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PROJECT REPORT OF INDUSTRY ORIENTED HANDS ON EXPERIENCE (IOHE)</w:t>
      </w:r>
    </w:p>
    <w:p>
      <w:pPr>
        <w:jc w:val="center"/>
      </w:pPr>
      <w:r>
        <w:rPr>
          <w:rFonts w:ascii="Times New Roman" w:hAnsi="Times New Roman"/>
          <w:b/>
          <w:sz w:val="28"/>
        </w:rPr>
        <w:t>ON</w:t>
      </w:r>
    </w:p>
    <w:p>
      <w:pPr>
        <w:jc w:val="center"/>
      </w:pPr>
      <w:r>
        <w:rPr>
          <w:rFonts w:ascii="Times New Roman" w:hAnsi="Times New Roman"/>
          <w:b/>
          <w:sz w:val="36"/>
        </w:rPr>
        <w:t>AMOT: RANSOMWARE &amp; FORENSICS ANALYSER</w:t>
      </w:r>
    </w:p>
    <w:p>
      <w:pPr>
        <w:jc w:val="center"/>
      </w:pPr>
      <w:r>
        <w:rPr>
          <w:rFonts w:ascii="Times New Roman" w:hAnsi="Times New Roman"/>
          <w:b w:val="0"/>
          <w:sz w:val="24"/>
        </w:rPr>
        <w:t>submitted in partial fulfilment of the requirements for the award of degree of</w:t>
      </w:r>
    </w:p>
    <w:p>
      <w:pPr>
        <w:jc w:val="center"/>
      </w:pPr>
      <w:r>
        <w:rPr>
          <w:rFonts w:ascii="Times New Roman" w:hAnsi="Times New Roman"/>
          <w:b/>
          <w:sz w:val="28"/>
        </w:rPr>
        <w:t>BACHELOR OF ENGINEERING</w:t>
        <w:br/>
        <w:t>In</w:t>
        <w:br/>
        <w:t>COMPUTER SCIENCE AND ENGINEERING</w:t>
      </w:r>
    </w:p>
    <w:tbl>
      <w:tblPr>
        <w:tblW w:type="auto" w:w="0"/>
        <w:jc w:val="center"/>
        <w:tblLook w:firstColumn="1" w:firstRow="1" w:lastColumn="0" w:lastRow="0" w:noHBand="0" w:noVBand="1" w:val="04A0"/>
      </w:tblPr>
      <w:tblGrid>
        <w:gridCol w:w="4320"/>
        <w:gridCol w:w="4320"/>
      </w:tblGrid>
      <w:tr>
        <w:tc>
          <w:tcPr>
            <w:tcW w:type="dxa" w:w="4320"/>
          </w:tcPr>
          <w:p>
            <w:r>
              <w:t>Submitted by:</w:t>
            </w:r>
          </w:p>
        </w:tc>
        <w:tc>
          <w:tcPr>
            <w:tcW w:type="dxa" w:w="4320"/>
          </w:tcPr>
          <w:p>
            <w:r>
              <w:t>Supervised By:</w:t>
            </w:r>
          </w:p>
        </w:tc>
      </w:tr>
      <w:tr>
        <w:tc>
          <w:tcPr>
            <w:tcW w:type="dxa" w:w="4320"/>
          </w:tcPr>
          <w:p>
            <w:r>
              <w:t>Aaryan Shyam</w:t>
            </w:r>
          </w:p>
        </w:tc>
        <w:tc>
          <w:tcPr>
            <w:tcW w:type="dxa" w:w="4320"/>
          </w:tcPr>
          <w:p>
            <w:r>
              <w:t>Dr. Preeti Saini</w:t>
            </w:r>
          </w:p>
        </w:tc>
      </w:tr>
      <w:tr>
        <w:tc>
          <w:tcPr>
            <w:tcW w:type="dxa" w:w="4320"/>
          </w:tcPr>
          <w:p>
            <w:r>
              <w:t>2210991121</w:t>
            </w:r>
          </w:p>
        </w:tc>
        <w:tc>
          <w:tcPr>
            <w:tcW w:type="dxa" w:w="4320"/>
          </w:tcPr>
          <w:p>
            <w:r>
              <w:t>Mentor</w:t>
            </w:r>
          </w:p>
        </w:tc>
      </w:tr>
    </w:tbl>
    <w:p>
      <w:pPr>
        <w:jc w:val="center"/>
      </w:pPr>
      <w:r>
        <w:rPr>
          <w:rFonts w:ascii="Times New Roman" w:hAnsi="Times New Roman"/>
          <w:b/>
          <w:sz w:val="24"/>
        </w:rPr>
        <w:br/>
        <w:br/>
        <w:t>[CHITKARA UNIVERSITY LOGO]</w:t>
        <w:br/>
        <w:br/>
      </w:r>
    </w:p>
    <w:p>
      <w:pPr>
        <w:jc w:val="center"/>
      </w:pPr>
      <w:r>
        <w:rPr>
          <w:rFonts w:ascii="Times New Roman" w:hAnsi="Times New Roman"/>
          <w:b/>
          <w:sz w:val="24"/>
        </w:rPr>
        <w:t>DEPARTMENT OF COMPUTER SCIENCE AND ENGINEERING</w:t>
        <w:br/>
        <w:t>CHITKARA UNIVERSITY INSTITUTE OF ENGINEERING AND TECHNOLOGY</w:t>
        <w:br/>
        <w:t>CHITKARA UNIVERSITY, PUNJAB, INDIA</w:t>
      </w:r>
    </w:p>
    <w:p>
      <w:r>
        <w:br w:type="page"/>
      </w:r>
    </w:p>
    <w:p>
      <w:pPr>
        <w:jc w:val="center"/>
      </w:pPr>
      <w:r>
        <w:rPr>
          <w:rFonts w:ascii="Times New Roman" w:hAnsi="Times New Roman"/>
          <w:b/>
          <w:sz w:val="32"/>
        </w:rPr>
        <w:t>DECLARATION</w:t>
      </w:r>
    </w:p>
    <w:p>
      <w:pPr>
        <w:spacing w:line="360" w:lineRule="auto"/>
      </w:pPr>
      <w:r>
        <w:rPr>
          <w:rFonts w:ascii="Times New Roman" w:hAnsi="Times New Roman"/>
          <w:b w:val="0"/>
          <w:sz w:val="24"/>
        </w:rPr>
        <w:t>I hereby certify that the work which is being presented in the project report entitled “AMOT: Ransomware &amp; Forensics Analyser”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Dr. Preeti Saini.</w:t>
      </w:r>
    </w:p>
    <w:p>
      <w:pPr>
        <w:spacing w:line="360" w:lineRule="auto"/>
      </w:pPr>
      <w:r>
        <w:rPr>
          <w:rFonts w:ascii="Times New Roman" w:hAnsi="Times New Roman"/>
          <w:b w:val="0"/>
          <w:sz w:val="24"/>
        </w:rPr>
        <w:t>The matter presented in this project report has not been submitted in any other university/institute for the award of any degree.</w:t>
      </w:r>
    </w:p>
    <w:p>
      <w:r>
        <w:br/>
        <w:t>Place: Rajpura</w:t>
        <w:tab/>
        <w:tab/>
        <w:tab/>
        <w:tab/>
        <w:t>(Aaryan Shyam)</w:t>
      </w:r>
    </w:p>
    <w:p>
      <w:r>
        <w:t xml:space="preserve">Date: </w:t>
        <w:tab/>
        <w:tab/>
        <w:tab/>
        <w:tab/>
        <w:t>(University Roll No. 2210991121)</w:t>
      </w:r>
    </w:p>
    <w:p>
      <w:r>
        <w:br/>
        <w:t>This is to certify that the above statement made by the candidate is correct to the best of my knowledge and belief.</w:t>
      </w:r>
    </w:p>
    <w:p>
      <w:r>
        <w:br/>
        <w:br/>
        <w:t>(Dr. Preeti Saini)</w:t>
      </w:r>
    </w:p>
    <w:p>
      <w:r>
        <w:t>Mentor</w:t>
        <w:br/>
        <w:t>Department of Computer Science and Engineering</w:t>
        <w:br/>
        <w:t>Chitkara University Institute of Engineering and Technology,</w:t>
        <w:br/>
        <w:t>Chitkara University, Punjab, India</w:t>
      </w:r>
    </w:p>
    <w:p>
      <w:r>
        <w:br w:type="page"/>
      </w:r>
    </w:p>
    <w:p>
      <w:pPr>
        <w:jc w:val="center"/>
      </w:pPr>
      <w:r>
        <w:rPr>
          <w:rFonts w:ascii="Times New Roman" w:hAnsi="Times New Roman"/>
          <w:b/>
          <w:sz w:val="32"/>
        </w:rPr>
        <w:t>ABSTRACT</w:t>
      </w:r>
    </w:p>
    <w:p>
      <w:pPr>
        <w:spacing w:line="360" w:lineRule="auto"/>
      </w:pPr>
      <w:r>
        <w:rPr>
          <w:rFonts w:ascii="Times New Roman" w:hAnsi="Times New Roman"/>
          <w:b w:val="0"/>
          <w:sz w:val="24"/>
        </w:rPr>
        <w:t>The primary objective of this project is to design and develop an advanced ransomware detection and forensic analysis platform capable of providing accurate, fast, and automated threat evaluation. The system aims to eliminate the need for manual, time-consuming investigation processes by integrating multiple detection mechanisms into a single cohesive pipeline. Specifically, the platform is intended to analyse suspicious files by leveraging machine learning algorithms for predictive behaviour analysis, YARA-based rule matching for signature detection, and online threat intelligence sources for reputation verification.</w:t>
      </w:r>
    </w:p>
    <w:p>
      <w:r>
        <w:br w:type="page"/>
      </w:r>
    </w:p>
    <w:p>
      <w:r>
        <w:rPr>
          <w:rFonts w:ascii="Times New Roman" w:hAnsi="Times New Roman"/>
          <w:b/>
          <w:sz w:val="32"/>
        </w:rPr>
        <w:t>1. Introduction</w:t>
      </w:r>
    </w:p>
    <w:p>
      <w:r>
        <w:rPr>
          <w:rFonts w:ascii="Times New Roman" w:hAnsi="Times New Roman"/>
          <w:b/>
          <w:sz w:val="28"/>
        </w:rPr>
        <w:t>1.1 Problem Background</w:t>
      </w:r>
    </w:p>
    <w:p>
      <w:pPr>
        <w:spacing w:line="360" w:lineRule="auto"/>
      </w:pPr>
      <w:r>
        <w:rPr>
          <w:rFonts w:ascii="Times New Roman" w:hAnsi="Times New Roman"/>
          <w:b w:val="0"/>
          <w:sz w:val="24"/>
        </w:rPr>
        <w:t>Ransomware and other forms of malicious software have evolved significantly in both complexity and sophistication over the past decade, making them increasingly difficult to detect using traditional cybersecurity mechanisms. Conventional antivirus systems primarily rely on signature-based detection techniques, which involve identifying known patterns or hashes of previously discovered malware. While effective against established threats, this approach fails when confronted with zero-day attacks, polymorphic malware, or obfuscated payloads that continuously change their signatures to evade detection.</w:t>
      </w:r>
    </w:p>
    <w:p>
      <w:r>
        <w:rPr>
          <w:rFonts w:ascii="Times New Roman" w:hAnsi="Times New Roman"/>
          <w:b/>
          <w:sz w:val="28"/>
        </w:rPr>
        <w:t>1.2 Objective of the Project</w:t>
      </w:r>
    </w:p>
    <w:p>
      <w:pPr>
        <w:spacing w:line="360" w:lineRule="auto"/>
      </w:pPr>
      <w:r>
        <w:rPr>
          <w:rFonts w:ascii="Times New Roman" w:hAnsi="Times New Roman"/>
          <w:b w:val="0"/>
          <w:sz w:val="24"/>
        </w:rPr>
        <w:t>The system will generate detailed reports that include threat classification, confidence scores, and actionable insights, thereby enabling rapid response and mitigation strategies. Another key objective is to enhance decision-making efficiency for cybersecurity analysts by presenting results in a clear, structured, and interpretable format.</w:t>
      </w:r>
    </w:p>
    <w:p>
      <w:r>
        <w:br w:type="page"/>
      </w:r>
    </w:p>
    <w:p>
      <w:r>
        <w:rPr>
          <w:rFonts w:ascii="Times New Roman" w:hAnsi="Times New Roman"/>
          <w:b/>
          <w:sz w:val="32"/>
        </w:rPr>
        <w:t>2. Methodology</w:t>
      </w:r>
    </w:p>
    <w:p>
      <w:r>
        <w:rPr>
          <w:rFonts w:ascii="Times New Roman" w:hAnsi="Times New Roman"/>
          <w:b/>
          <w:sz w:val="28"/>
        </w:rPr>
        <w:t>2.1 Proposed Solution / System Overview</w:t>
      </w:r>
    </w:p>
    <w:p>
      <w:pPr>
        <w:spacing w:line="360" w:lineRule="auto"/>
      </w:pPr>
      <w:r>
        <w:rPr>
          <w:rFonts w:ascii="Times New Roman" w:hAnsi="Times New Roman"/>
          <w:b w:val="0"/>
          <w:sz w:val="24"/>
        </w:rPr>
        <w:t>The proposed system is designed as a multi-stage analytical pipeline that processes each uploaded file through a sequence of well-defined detection mechanisms. This layered architecture ensures comprehensive evaluation by examining both the static properties and dynamic behaviour of the file. The first stage involves static analysis, where the internal structure of the file is inspected without executing it. Following this, a machine learning model—trained using supervised learning techniques—analyses extracted features to predict the likelihood of malicious behaviour. The third stage utilizes YARA rule-based pattern matching, followed by an OSINT (Open-Source Intelligence) check.</w:t>
      </w:r>
    </w:p>
    <w:p>
      <w:r>
        <w:br w:type="page"/>
      </w:r>
    </w:p>
    <w:p>
      <w:r>
        <w:rPr>
          <w:rFonts w:ascii="Times New Roman" w:hAnsi="Times New Roman"/>
          <w:b/>
          <w:sz w:val="32"/>
        </w:rPr>
        <w:t>3. Tools and Technologies</w:t>
      </w:r>
    </w:p>
    <w:p>
      <w:pPr>
        <w:spacing w:line="360" w:lineRule="auto"/>
      </w:pPr>
      <w:r>
        <w:rPr>
          <w:rFonts w:ascii="Times New Roman" w:hAnsi="Times New Roman"/>
          <w:b w:val="0"/>
          <w:sz w:val="24"/>
        </w:rPr>
        <w:t>The system architecture is built upon a robust and scalable technology stack. The backend is developed using Python 3.10 in conjunction with the Fast API framework. For data persistence, SQLite is utilized as a lightweight relational database. On the frontend, the user interface is implemented using React.js and Framer Motion. Key libraries include YARA-Python for signature detection and Pandas/NumPy for feature extraction.</w:t>
      </w:r>
    </w:p>
    <w:p>
      <w:r>
        <w:br w:type="page"/>
      </w:r>
    </w:p>
    <w:p>
      <w:r>
        <w:rPr>
          <w:rFonts w:ascii="Times New Roman" w:hAnsi="Times New Roman"/>
          <w:b/>
          <w:sz w:val="32"/>
        </w:rPr>
        <w:t>5. Major Findings/Outcomes/Output/Results</w:t>
      </w:r>
    </w:p>
    <w:p>
      <w:pPr>
        <w:spacing w:line="360" w:lineRule="auto"/>
      </w:pPr>
      <w:r>
        <w:rPr>
          <w:rFonts w:ascii="Times New Roman" w:hAnsi="Times New Roman"/>
          <w:b w:val="0"/>
          <w:sz w:val="24"/>
        </w:rPr>
        <w:t>The implementation of this system is expected to significantly reduce the time required for malware detection and analysis, transforming what traditionally takes several minutes into a process that can be completed within seconds. Security analysts will benefit from a comprehensive yet easy-to-understand report that includes a quantified threat score, classification of the file (e.g., benign, suspicious, malicious), and recommended mitigation 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