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9E899" w14:textId="12952014" w:rsidR="00B61562" w:rsidRDefault="00870EDD">
      <w:pPr>
        <w:rPr>
          <w:b/>
          <w:bCs/>
          <w:sz w:val="40"/>
          <w:szCs w:val="40"/>
        </w:rPr>
      </w:pPr>
      <w:r w:rsidRPr="00870EDD">
        <w:rPr>
          <w:sz w:val="40"/>
          <w:szCs w:val="40"/>
        </w:rPr>
        <w:t xml:space="preserve">                         </w:t>
      </w:r>
      <w:r w:rsidRPr="00870EDD">
        <w:rPr>
          <w:b/>
          <w:bCs/>
          <w:sz w:val="40"/>
          <w:szCs w:val="40"/>
        </w:rPr>
        <w:t>Architecture Document</w:t>
      </w:r>
    </w:p>
    <w:p w14:paraId="6572ECAE" w14:textId="04DB3B0D" w:rsidR="00DE735F" w:rsidRPr="008A36A6" w:rsidRDefault="00DE735F">
      <w:pPr>
        <w:rPr>
          <w:b/>
          <w:bCs/>
          <w:sz w:val="28"/>
          <w:szCs w:val="28"/>
        </w:rPr>
      </w:pPr>
      <w:r w:rsidRPr="008A36A6">
        <w:rPr>
          <w:b/>
          <w:bCs/>
          <w:sz w:val="28"/>
          <w:szCs w:val="28"/>
        </w:rPr>
        <w:t>SIH26154 – Gen AI Platform for Automated Content Transformation</w:t>
      </w:r>
    </w:p>
    <w:p w14:paraId="119219AF" w14:textId="77777777" w:rsidR="00F971CC" w:rsidRPr="008A36A6" w:rsidRDefault="000479F1" w:rsidP="000479F1">
      <w:pPr>
        <w:rPr>
          <w:b/>
          <w:bCs/>
        </w:rPr>
      </w:pPr>
      <w:r w:rsidRPr="008A36A6">
        <w:rPr>
          <w:b/>
          <w:bCs/>
        </w:rPr>
        <w:t>Project Overview</w:t>
      </w:r>
      <w:r w:rsidRPr="008A36A6">
        <w:rPr>
          <w:b/>
          <w:bCs/>
        </w:rPr>
        <w:t>:</w:t>
      </w:r>
    </w:p>
    <w:p w14:paraId="278E0680" w14:textId="41FC92A2" w:rsidR="000479F1" w:rsidRPr="008A36A6" w:rsidRDefault="000479F1" w:rsidP="000479F1">
      <w:r w:rsidRPr="008A36A6">
        <w:t>SIH26154 is a Generative AI platform that transforms content from different sources into multiple useful output formats. The platform accepts pasted text, YouTube URLs, webpage or article URLs, and uploaded documents. It extracts and preprocesses the source content, processes it using AI, and generates structured content based on the selected output format and user preferences.</w:t>
      </w:r>
    </w:p>
    <w:p w14:paraId="224C3423" w14:textId="51335255" w:rsidR="008A36A6" w:rsidRPr="008A36A6" w:rsidRDefault="008A36A6" w:rsidP="008A36A6">
      <w:pPr>
        <w:rPr>
          <w:b/>
          <w:bCs/>
        </w:rPr>
      </w:pPr>
      <w:r w:rsidRPr="008A36A6">
        <w:rPr>
          <w:b/>
          <w:bCs/>
        </w:rPr>
        <w:t>System Architecture</w:t>
      </w:r>
      <w:r w:rsidRPr="008A36A6">
        <w:rPr>
          <w:b/>
          <w:bCs/>
        </w:rPr>
        <w:t>:</w:t>
      </w:r>
    </w:p>
    <w:p w14:paraId="6078E793" w14:textId="77777777" w:rsidR="008A36A6" w:rsidRDefault="008A36A6" w:rsidP="008A36A6">
      <w:pPr>
        <w:rPr>
          <w:b/>
          <w:bCs/>
        </w:rPr>
      </w:pPr>
      <w:r w:rsidRPr="008A36A6">
        <w:t xml:space="preserve">The system follows a frontend-backend architecture. The React frontend provides the user interface, while the </w:t>
      </w:r>
      <w:proofErr w:type="spellStart"/>
      <w:r w:rsidRPr="008A36A6">
        <w:t>FastAPI</w:t>
      </w:r>
      <w:proofErr w:type="spellEnd"/>
      <w:r w:rsidRPr="008A36A6">
        <w:t xml:space="preserve"> backend handles content extraction, preprocessing, AI processing, and output generation</w:t>
      </w:r>
      <w:r w:rsidRPr="008A36A6">
        <w:rPr>
          <w:b/>
          <w:bCs/>
        </w:rPr>
        <w:t>.</w:t>
      </w:r>
    </w:p>
    <w:p w14:paraId="28649386" w14:textId="7B40C8B3" w:rsidR="00CB1C30" w:rsidRPr="00E9586C" w:rsidRDefault="00CB1C30" w:rsidP="00CB1C30">
      <w:pPr>
        <w:rPr>
          <w:b/>
          <w:bCs/>
        </w:rPr>
      </w:pPr>
      <w:r w:rsidRPr="00E9586C">
        <w:rPr>
          <w:b/>
          <w:bCs/>
        </w:rPr>
        <w:t>1. Frontend Layer</w:t>
      </w:r>
      <w:r w:rsidR="00E9586C" w:rsidRPr="00E9586C">
        <w:rPr>
          <w:b/>
          <w:bCs/>
        </w:rPr>
        <w:t>:</w:t>
      </w:r>
    </w:p>
    <w:p w14:paraId="357C335A" w14:textId="77777777" w:rsidR="00CB1C30" w:rsidRPr="00CB1C30" w:rsidRDefault="00CB1C30" w:rsidP="00CB1C30">
      <w:pPr>
        <w:numPr>
          <w:ilvl w:val="0"/>
          <w:numId w:val="3"/>
        </w:numPr>
      </w:pPr>
      <w:r w:rsidRPr="00CB1C30">
        <w:t>React and Vite based web interface</w:t>
      </w:r>
    </w:p>
    <w:p w14:paraId="78CADBF5" w14:textId="77777777" w:rsidR="00CB1C30" w:rsidRPr="00CB1C30" w:rsidRDefault="00CB1C30" w:rsidP="00CB1C30">
      <w:pPr>
        <w:numPr>
          <w:ilvl w:val="0"/>
          <w:numId w:val="3"/>
        </w:numPr>
      </w:pPr>
      <w:r w:rsidRPr="00CB1C30">
        <w:t>Accepts text, URLs, and uploaded files</w:t>
      </w:r>
    </w:p>
    <w:p w14:paraId="19654529" w14:textId="77777777" w:rsidR="00CB1C30" w:rsidRPr="00CB1C30" w:rsidRDefault="00CB1C30" w:rsidP="00CB1C30">
      <w:pPr>
        <w:numPr>
          <w:ilvl w:val="0"/>
          <w:numId w:val="3"/>
        </w:numPr>
      </w:pPr>
      <w:r w:rsidRPr="00CB1C30">
        <w:t>Allows users to select output format, audience, tone, language, and detail level</w:t>
      </w:r>
    </w:p>
    <w:p w14:paraId="5D1AF2CF" w14:textId="7F607874" w:rsidR="00CB1C30" w:rsidRPr="00E9586C" w:rsidRDefault="00CB1C30" w:rsidP="00CB1C30">
      <w:pPr>
        <w:rPr>
          <w:b/>
          <w:bCs/>
        </w:rPr>
      </w:pPr>
      <w:r w:rsidRPr="00E9586C">
        <w:rPr>
          <w:b/>
          <w:bCs/>
        </w:rPr>
        <w:t>2. Backend Layer</w:t>
      </w:r>
      <w:r w:rsidR="00E9586C" w:rsidRPr="00E9586C">
        <w:rPr>
          <w:b/>
          <w:bCs/>
        </w:rPr>
        <w:t>:</w:t>
      </w:r>
    </w:p>
    <w:p w14:paraId="6DE1E2E3" w14:textId="77777777" w:rsidR="00CB1C30" w:rsidRPr="00CB1C30" w:rsidRDefault="00CB1C30" w:rsidP="00CB1C30">
      <w:pPr>
        <w:numPr>
          <w:ilvl w:val="0"/>
          <w:numId w:val="4"/>
        </w:numPr>
      </w:pPr>
      <w:r w:rsidRPr="00CB1C30">
        <w:t xml:space="preserve">Python </w:t>
      </w:r>
      <w:proofErr w:type="spellStart"/>
      <w:r w:rsidRPr="00CB1C30">
        <w:t>FastAPI</w:t>
      </w:r>
      <w:proofErr w:type="spellEnd"/>
      <w:r w:rsidRPr="00CB1C30">
        <w:t xml:space="preserve"> backend</w:t>
      </w:r>
    </w:p>
    <w:p w14:paraId="0DCA09B1" w14:textId="77777777" w:rsidR="00CB1C30" w:rsidRPr="00CB1C30" w:rsidRDefault="00CB1C30" w:rsidP="00CB1C30">
      <w:pPr>
        <w:numPr>
          <w:ilvl w:val="0"/>
          <w:numId w:val="4"/>
        </w:numPr>
      </w:pPr>
      <w:r w:rsidRPr="00CB1C30">
        <w:t>Receives requests from the frontend</w:t>
      </w:r>
    </w:p>
    <w:p w14:paraId="1AE27C15" w14:textId="1A028CB8" w:rsidR="00CB1C30" w:rsidRPr="00CB1C30" w:rsidRDefault="00CB1C30" w:rsidP="00CB1C30">
      <w:pPr>
        <w:numPr>
          <w:ilvl w:val="0"/>
          <w:numId w:val="4"/>
        </w:numPr>
      </w:pPr>
      <w:r w:rsidRPr="00CB1C30">
        <w:t>Handles content extraction, preprocessing, AI processing, and response</w:t>
      </w:r>
      <w:r w:rsidR="00E9586C">
        <w:t xml:space="preserve"> </w:t>
      </w:r>
      <w:r w:rsidR="00C926B8" w:rsidRPr="00C926B8">
        <w:t>generation</w:t>
      </w:r>
    </w:p>
    <w:p w14:paraId="7DBEEE9E" w14:textId="15F20628" w:rsidR="00CB1C30" w:rsidRPr="00C926B8" w:rsidRDefault="00CB1C30" w:rsidP="00CB1C30">
      <w:pPr>
        <w:rPr>
          <w:b/>
          <w:bCs/>
        </w:rPr>
      </w:pPr>
      <w:r w:rsidRPr="00C926B8">
        <w:rPr>
          <w:b/>
          <w:bCs/>
        </w:rPr>
        <w:t>3. Content Extraction and Processing Layer</w:t>
      </w:r>
      <w:r w:rsidR="00C926B8" w:rsidRPr="00C926B8">
        <w:rPr>
          <w:b/>
          <w:bCs/>
        </w:rPr>
        <w:t>:</w:t>
      </w:r>
    </w:p>
    <w:p w14:paraId="20D51E0F" w14:textId="77777777" w:rsidR="00CB1C30" w:rsidRPr="00CB1C30" w:rsidRDefault="00CB1C30" w:rsidP="00CB1C30">
      <w:pPr>
        <w:numPr>
          <w:ilvl w:val="0"/>
          <w:numId w:val="5"/>
        </w:numPr>
      </w:pPr>
      <w:r w:rsidRPr="00CB1C30">
        <w:t>Extracts text from TXT, PDF, and DOCX files</w:t>
      </w:r>
    </w:p>
    <w:p w14:paraId="2AEEE644" w14:textId="77777777" w:rsidR="00CB1C30" w:rsidRPr="00CB1C30" w:rsidRDefault="00CB1C30" w:rsidP="00CB1C30">
      <w:pPr>
        <w:numPr>
          <w:ilvl w:val="0"/>
          <w:numId w:val="5"/>
        </w:numPr>
      </w:pPr>
      <w:r w:rsidRPr="00CB1C30">
        <w:t>Extracts content from YouTube URLs</w:t>
      </w:r>
    </w:p>
    <w:p w14:paraId="2A0476C0" w14:textId="77777777" w:rsidR="00CB1C30" w:rsidRPr="00CB1C30" w:rsidRDefault="00CB1C30" w:rsidP="00CB1C30">
      <w:pPr>
        <w:numPr>
          <w:ilvl w:val="0"/>
          <w:numId w:val="5"/>
        </w:numPr>
      </w:pPr>
      <w:r w:rsidRPr="00CB1C30">
        <w:t>Extracts content from webpage and article URLs</w:t>
      </w:r>
    </w:p>
    <w:p w14:paraId="084C787F" w14:textId="77777777" w:rsidR="00CB1C30" w:rsidRPr="00CB1C30" w:rsidRDefault="00CB1C30" w:rsidP="00CB1C30">
      <w:pPr>
        <w:numPr>
          <w:ilvl w:val="0"/>
          <w:numId w:val="5"/>
        </w:numPr>
      </w:pPr>
      <w:r w:rsidRPr="00CB1C30">
        <w:t>Uses OCR for images and scanned PDFs</w:t>
      </w:r>
    </w:p>
    <w:p w14:paraId="78B76451" w14:textId="00E2F4EB" w:rsidR="00CB1C30" w:rsidRPr="00C926B8" w:rsidRDefault="00CB1C30" w:rsidP="00CB1C30">
      <w:pPr>
        <w:rPr>
          <w:b/>
          <w:bCs/>
        </w:rPr>
      </w:pPr>
      <w:r w:rsidRPr="00C926B8">
        <w:rPr>
          <w:b/>
          <w:bCs/>
        </w:rPr>
        <w:t>4. AI Processing Layer</w:t>
      </w:r>
      <w:r w:rsidR="00C926B8" w:rsidRPr="00C926B8">
        <w:rPr>
          <w:b/>
          <w:bCs/>
        </w:rPr>
        <w:t>:</w:t>
      </w:r>
    </w:p>
    <w:p w14:paraId="2E9082DE" w14:textId="77777777" w:rsidR="00CB1C30" w:rsidRPr="00CB1C30" w:rsidRDefault="00CB1C30" w:rsidP="00CB1C30">
      <w:pPr>
        <w:numPr>
          <w:ilvl w:val="0"/>
          <w:numId w:val="6"/>
        </w:numPr>
      </w:pPr>
      <w:r w:rsidRPr="00CB1C30">
        <w:t>Uses multiple AI providers for content generation</w:t>
      </w:r>
    </w:p>
    <w:p w14:paraId="20465A5F" w14:textId="77777777" w:rsidR="00C926B8" w:rsidRDefault="00CB1C30" w:rsidP="00C926B8">
      <w:pPr>
        <w:numPr>
          <w:ilvl w:val="0"/>
          <w:numId w:val="6"/>
        </w:numPr>
      </w:pPr>
      <w:r w:rsidRPr="00CB1C30">
        <w:t>Supports fallback between AI providers when required</w:t>
      </w:r>
    </w:p>
    <w:p w14:paraId="10F842C2" w14:textId="67F43FF4" w:rsidR="00CB1C30" w:rsidRDefault="00CB1C30" w:rsidP="00C926B8">
      <w:pPr>
        <w:numPr>
          <w:ilvl w:val="0"/>
          <w:numId w:val="6"/>
        </w:numPr>
      </w:pPr>
      <w:r w:rsidRPr="00CB1C30">
        <w:t>Generates content according to the selected output format and user preferences</w:t>
      </w:r>
    </w:p>
    <w:p w14:paraId="4E4203BE" w14:textId="77777777" w:rsidR="009A7BE6" w:rsidRDefault="009A7BE6" w:rsidP="009A7BE6">
      <w:pPr>
        <w:pStyle w:val="NormalWeb"/>
        <w:numPr>
          <w:ilvl w:val="0"/>
          <w:numId w:val="6"/>
        </w:numPr>
      </w:pPr>
      <w:r>
        <w:rPr>
          <w:rStyle w:val="Strong"/>
        </w:rPr>
        <w:lastRenderedPageBreak/>
        <w:t>Frontend:</w:t>
      </w:r>
      <w:r>
        <w:t xml:space="preserve"> Handles user interaction, input selection, configuration of audience, tone, language and detail, and display of generated results.</w:t>
      </w:r>
    </w:p>
    <w:p w14:paraId="55966C1C" w14:textId="77777777" w:rsidR="009A7BE6" w:rsidRDefault="009A7BE6" w:rsidP="009A7BE6">
      <w:pPr>
        <w:pStyle w:val="NormalWeb"/>
        <w:numPr>
          <w:ilvl w:val="0"/>
          <w:numId w:val="6"/>
        </w:numPr>
      </w:pPr>
      <w:r>
        <w:rPr>
          <w:rStyle w:val="Strong"/>
        </w:rPr>
        <w:t>Backend:</w:t>
      </w:r>
      <w:r>
        <w:t xml:space="preserve"> Provides the API layer and coordinates extraction, preprocessing, AI generation, and output processing.</w:t>
      </w:r>
    </w:p>
    <w:p w14:paraId="06BE5115" w14:textId="77777777" w:rsidR="009A7BE6" w:rsidRDefault="009A7BE6" w:rsidP="009A7BE6">
      <w:pPr>
        <w:pStyle w:val="NormalWeb"/>
        <w:numPr>
          <w:ilvl w:val="0"/>
          <w:numId w:val="6"/>
        </w:numPr>
      </w:pPr>
      <w:r>
        <w:rPr>
          <w:rStyle w:val="Strong"/>
        </w:rPr>
        <w:t>AI Layer:</w:t>
      </w:r>
      <w:r>
        <w:t xml:space="preserve"> Connects with multiple AI providers and uses fallback processing when the primary provider is unavailable.</w:t>
      </w:r>
    </w:p>
    <w:p w14:paraId="2C9C50E1" w14:textId="55A71DD4" w:rsidR="00000635" w:rsidRDefault="009A7BE6" w:rsidP="00000635">
      <w:pPr>
        <w:pStyle w:val="NormalWeb"/>
        <w:numPr>
          <w:ilvl w:val="0"/>
          <w:numId w:val="6"/>
        </w:numPr>
      </w:pPr>
      <w:r>
        <w:rPr>
          <w:rStyle w:val="Strong"/>
        </w:rPr>
        <w:t>Output Layer:</w:t>
      </w:r>
      <w:r>
        <w:t xml:space="preserve"> Converts the generated content into the selected formats, including summaries, advisories, social posts, presentations, infographics and video packages.</w:t>
      </w:r>
    </w:p>
    <w:p w14:paraId="5CBDD682" w14:textId="77777777" w:rsidR="00000635" w:rsidRDefault="00000635" w:rsidP="00000635">
      <w:pPr>
        <w:pStyle w:val="NormalWeb"/>
        <w:ind w:left="720"/>
      </w:pPr>
    </w:p>
    <w:p w14:paraId="0D98C4FF" w14:textId="38CA2695" w:rsidR="00000635" w:rsidRDefault="00000635" w:rsidP="00000635">
      <w:pPr>
        <w:pStyle w:val="NormalWeb"/>
      </w:pPr>
      <w:r>
        <w:rPr>
          <w:rStyle w:val="Strong"/>
        </w:rPr>
        <w:t>Data Flow</w:t>
      </w:r>
      <w:r>
        <w:rPr>
          <w:rStyle w:val="Strong"/>
        </w:rPr>
        <w:t>:</w:t>
      </w:r>
    </w:p>
    <w:p w14:paraId="3793AC8F" w14:textId="3A8EA690" w:rsidR="00000635" w:rsidRDefault="00000635" w:rsidP="00000635">
      <w:pPr>
        <w:pStyle w:val="NormalWeb"/>
        <w:rPr>
          <w:rStyle w:val="Strong"/>
          <w:b w:val="0"/>
          <w:bCs w:val="0"/>
        </w:rPr>
      </w:pPr>
      <w:r w:rsidRPr="00000635">
        <w:rPr>
          <w:rStyle w:val="Strong"/>
          <w:b w:val="0"/>
          <w:bCs w:val="0"/>
        </w:rPr>
        <w:t>Input → Extraction → Preprocessing → AI Processing → Content Transformation → Output</w:t>
      </w:r>
    </w:p>
    <w:p w14:paraId="5895E57F" w14:textId="6D106984" w:rsidR="00BB7A8A" w:rsidRPr="00BB7A8A" w:rsidRDefault="00BB7A8A" w:rsidP="00BB7A8A">
      <w:pPr>
        <w:pStyle w:val="NormalWeb"/>
      </w:pPr>
      <w:r w:rsidRPr="00BB7A8A">
        <w:rPr>
          <w:b/>
          <w:bCs/>
        </w:rPr>
        <w:t>1. Input:</w:t>
      </w:r>
      <w:r w:rsidRPr="00BB7A8A">
        <w:t xml:space="preserve"> User provides text, URL, or document through the frontend.</w:t>
      </w:r>
    </w:p>
    <w:p w14:paraId="099214C7" w14:textId="77777777" w:rsidR="00BB7A8A" w:rsidRPr="00BB7A8A" w:rsidRDefault="00BB7A8A" w:rsidP="00BB7A8A">
      <w:pPr>
        <w:pStyle w:val="NormalWeb"/>
      </w:pPr>
      <w:r w:rsidRPr="00BB7A8A">
        <w:rPr>
          <w:b/>
          <w:bCs/>
        </w:rPr>
        <w:t>2. Extraction:</w:t>
      </w:r>
      <w:r w:rsidRPr="00BB7A8A">
        <w:t xml:space="preserve"> The backend extracts usable content from the selected source.</w:t>
      </w:r>
    </w:p>
    <w:p w14:paraId="4433CF63" w14:textId="77777777" w:rsidR="00BB7A8A" w:rsidRPr="00BB7A8A" w:rsidRDefault="00BB7A8A" w:rsidP="00BB7A8A">
      <w:pPr>
        <w:pStyle w:val="NormalWeb"/>
      </w:pPr>
      <w:r w:rsidRPr="00BB7A8A">
        <w:rPr>
          <w:b/>
          <w:bCs/>
        </w:rPr>
        <w:t>3. Preprocessing:</w:t>
      </w:r>
      <w:r w:rsidRPr="00BB7A8A">
        <w:t xml:space="preserve"> Extracted content is cleaned and prepared for AI processing.</w:t>
      </w:r>
    </w:p>
    <w:p w14:paraId="12A7F28B" w14:textId="77777777" w:rsidR="00BB7A8A" w:rsidRPr="00BB7A8A" w:rsidRDefault="00BB7A8A" w:rsidP="00BB7A8A">
      <w:pPr>
        <w:pStyle w:val="NormalWeb"/>
      </w:pPr>
      <w:r w:rsidRPr="00BB7A8A">
        <w:rPr>
          <w:b/>
          <w:bCs/>
        </w:rPr>
        <w:t>4. AI Processing:</w:t>
      </w:r>
      <w:r w:rsidRPr="00BB7A8A">
        <w:t xml:space="preserve"> The backend sends the processed content to the available AI provider.</w:t>
      </w:r>
    </w:p>
    <w:p w14:paraId="50106F59" w14:textId="77777777" w:rsidR="00BB7A8A" w:rsidRPr="00BB7A8A" w:rsidRDefault="00BB7A8A" w:rsidP="00BB7A8A">
      <w:pPr>
        <w:pStyle w:val="NormalWeb"/>
      </w:pPr>
      <w:r w:rsidRPr="00BB7A8A">
        <w:rPr>
          <w:b/>
          <w:bCs/>
        </w:rPr>
        <w:t>5. Content Transformation:</w:t>
      </w:r>
      <w:r w:rsidRPr="00BB7A8A">
        <w:t xml:space="preserve"> The AI output is structured according to the selected output format and user preferences.</w:t>
      </w:r>
    </w:p>
    <w:p w14:paraId="2BBE5DB8" w14:textId="77777777" w:rsidR="00B042B6" w:rsidRDefault="00BB7A8A" w:rsidP="00B042B6">
      <w:pPr>
        <w:pStyle w:val="NormalWeb"/>
      </w:pPr>
      <w:r w:rsidRPr="00BB7A8A">
        <w:rPr>
          <w:b/>
          <w:bCs/>
        </w:rPr>
        <w:t>6. Output:</w:t>
      </w:r>
      <w:r w:rsidRPr="00BB7A8A">
        <w:t xml:space="preserve"> The generated content is returned to the frontend for viewing and use.</w:t>
      </w:r>
    </w:p>
    <w:p w14:paraId="3A977EF1" w14:textId="77777777" w:rsidR="00B042B6" w:rsidRDefault="00B042B6" w:rsidP="00B042B6">
      <w:pPr>
        <w:pStyle w:val="NormalWeb"/>
      </w:pPr>
    </w:p>
    <w:p w14:paraId="3160DACC" w14:textId="77777777" w:rsidR="00B042B6" w:rsidRDefault="00B042B6" w:rsidP="007462BB">
      <w:pPr>
        <w:pStyle w:val="NormalWeb"/>
      </w:pPr>
      <w:r w:rsidRPr="00B042B6">
        <w:rPr>
          <w:b/>
          <w:bCs/>
        </w:rPr>
        <w:t>AI Provider Fallback</w:t>
      </w:r>
      <w:r>
        <w:rPr>
          <w:b/>
          <w:bCs/>
        </w:rPr>
        <w:t>:</w:t>
      </w:r>
    </w:p>
    <w:p w14:paraId="566A64B8" w14:textId="7E2A21D5" w:rsidR="00B042B6" w:rsidRDefault="00B042B6" w:rsidP="00C93310">
      <w:pPr>
        <w:pStyle w:val="NormalWeb"/>
        <w:ind w:left="360"/>
      </w:pPr>
      <w:r w:rsidRPr="00B042B6">
        <w:t>The platform supports multiple AI providers for content generation. If the primary provider is unavailable or fails to generate a response, the backend can use another configured provider as a fallback. This improves the reliability of content generation and reduces dependency on a single AI service.</w:t>
      </w:r>
    </w:p>
    <w:p w14:paraId="785E4503" w14:textId="3FB1DF6A" w:rsidR="00C93310" w:rsidRPr="00C93310" w:rsidRDefault="00C93310" w:rsidP="007462BB">
      <w:pPr>
        <w:pStyle w:val="NormalWeb"/>
      </w:pPr>
      <w:r w:rsidRPr="00C93310">
        <w:rPr>
          <w:b/>
          <w:bCs/>
        </w:rPr>
        <w:t>Configuration and Security</w:t>
      </w:r>
      <w:r>
        <w:rPr>
          <w:b/>
          <w:bCs/>
        </w:rPr>
        <w:t>:</w:t>
      </w:r>
    </w:p>
    <w:p w14:paraId="030ACE1E" w14:textId="09B7AAA9" w:rsidR="00C93310" w:rsidRPr="00C93310" w:rsidRDefault="00C93310" w:rsidP="00C93310">
      <w:pPr>
        <w:pStyle w:val="NormalWeb"/>
        <w:ind w:left="360"/>
      </w:pPr>
      <w:r w:rsidRPr="00C93310">
        <w:t>API keys for external services are stored in environment variables and are not included in the source code. The backend controls communication with external AI and content-processing services, while the frontend communicates with the backend through the API.</w:t>
      </w:r>
    </w:p>
    <w:p w14:paraId="50921809" w14:textId="52DB3D56" w:rsidR="00C93310" w:rsidRPr="00C93310" w:rsidRDefault="00C93310" w:rsidP="007462BB">
      <w:pPr>
        <w:pStyle w:val="NormalWeb"/>
      </w:pPr>
      <w:r w:rsidRPr="00C93310">
        <w:rPr>
          <w:b/>
          <w:bCs/>
        </w:rPr>
        <w:t>Project Status</w:t>
      </w:r>
      <w:r>
        <w:rPr>
          <w:b/>
          <w:bCs/>
        </w:rPr>
        <w:t>:</w:t>
      </w:r>
    </w:p>
    <w:p w14:paraId="241559E6" w14:textId="155EE066" w:rsidR="00CB1C30" w:rsidRPr="00C93310" w:rsidRDefault="00C93310" w:rsidP="00C93310">
      <w:pPr>
        <w:pStyle w:val="NormalWeb"/>
        <w:ind w:left="360"/>
      </w:pPr>
      <w:r w:rsidRPr="00C93310">
        <w:t>Prototype completed for SIH 2026 evaluation.</w:t>
      </w:r>
    </w:p>
    <w:p w14:paraId="6FF08622" w14:textId="77777777" w:rsidR="008A36A6" w:rsidRPr="000479F1" w:rsidRDefault="008A36A6" w:rsidP="000479F1">
      <w:pPr>
        <w:rPr>
          <w:b/>
          <w:bCs/>
        </w:rPr>
      </w:pPr>
    </w:p>
    <w:p w14:paraId="48059F86" w14:textId="77777777" w:rsidR="000479F1" w:rsidRPr="00DE735F" w:rsidRDefault="000479F1">
      <w:pPr>
        <w:rPr>
          <w:b/>
          <w:bCs/>
          <w:sz w:val="28"/>
          <w:szCs w:val="28"/>
        </w:rPr>
      </w:pPr>
    </w:p>
    <w:sectPr w:rsidR="000479F1" w:rsidRPr="00DE7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604"/>
    <w:multiLevelType w:val="multilevel"/>
    <w:tmpl w:val="09A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26B59"/>
    <w:multiLevelType w:val="multilevel"/>
    <w:tmpl w:val="13D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15F3F"/>
    <w:multiLevelType w:val="multilevel"/>
    <w:tmpl w:val="7BE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A4F14"/>
    <w:multiLevelType w:val="hybridMultilevel"/>
    <w:tmpl w:val="03729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444573"/>
    <w:multiLevelType w:val="hybridMultilevel"/>
    <w:tmpl w:val="0ABE5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6C25CF"/>
    <w:multiLevelType w:val="hybridMultilevel"/>
    <w:tmpl w:val="EB5A6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7F6EFE"/>
    <w:multiLevelType w:val="hybridMultilevel"/>
    <w:tmpl w:val="644C4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7836E0"/>
    <w:multiLevelType w:val="multilevel"/>
    <w:tmpl w:val="FCD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C59F3"/>
    <w:multiLevelType w:val="multilevel"/>
    <w:tmpl w:val="0BD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A5398"/>
    <w:multiLevelType w:val="multilevel"/>
    <w:tmpl w:val="6E8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64CFC"/>
    <w:multiLevelType w:val="multilevel"/>
    <w:tmpl w:val="36E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B1D4A"/>
    <w:multiLevelType w:val="multilevel"/>
    <w:tmpl w:val="C47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7364AC"/>
    <w:multiLevelType w:val="multilevel"/>
    <w:tmpl w:val="E8E4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130142">
    <w:abstractNumId w:val="6"/>
  </w:num>
  <w:num w:numId="2" w16cid:durableId="917135337">
    <w:abstractNumId w:val="3"/>
  </w:num>
  <w:num w:numId="3" w16cid:durableId="1188174325">
    <w:abstractNumId w:val="11"/>
  </w:num>
  <w:num w:numId="4" w16cid:durableId="1489440674">
    <w:abstractNumId w:val="8"/>
  </w:num>
  <w:num w:numId="5" w16cid:durableId="1007711743">
    <w:abstractNumId w:val="7"/>
  </w:num>
  <w:num w:numId="6" w16cid:durableId="1426684233">
    <w:abstractNumId w:val="10"/>
  </w:num>
  <w:num w:numId="7" w16cid:durableId="422070259">
    <w:abstractNumId w:val="12"/>
  </w:num>
  <w:num w:numId="8" w16cid:durableId="1894730847">
    <w:abstractNumId w:val="9"/>
  </w:num>
  <w:num w:numId="9" w16cid:durableId="1638294777">
    <w:abstractNumId w:val="1"/>
  </w:num>
  <w:num w:numId="10" w16cid:durableId="1895896616">
    <w:abstractNumId w:val="0"/>
  </w:num>
  <w:num w:numId="11" w16cid:durableId="1106926642">
    <w:abstractNumId w:val="2"/>
  </w:num>
  <w:num w:numId="12" w16cid:durableId="1551764982">
    <w:abstractNumId w:val="4"/>
  </w:num>
  <w:num w:numId="13" w16cid:durableId="832063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FD"/>
    <w:rsid w:val="00000635"/>
    <w:rsid w:val="000479F1"/>
    <w:rsid w:val="000533C1"/>
    <w:rsid w:val="006F2560"/>
    <w:rsid w:val="00730EE1"/>
    <w:rsid w:val="007462BB"/>
    <w:rsid w:val="00807334"/>
    <w:rsid w:val="00870EDD"/>
    <w:rsid w:val="008A36A6"/>
    <w:rsid w:val="009A7BE6"/>
    <w:rsid w:val="00B042B6"/>
    <w:rsid w:val="00B61562"/>
    <w:rsid w:val="00BB7A8A"/>
    <w:rsid w:val="00BC5FFD"/>
    <w:rsid w:val="00C926B8"/>
    <w:rsid w:val="00C93310"/>
    <w:rsid w:val="00CB1C30"/>
    <w:rsid w:val="00CD4436"/>
    <w:rsid w:val="00DE735F"/>
    <w:rsid w:val="00E9586C"/>
    <w:rsid w:val="00F97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4FE9C"/>
  <w15:chartTrackingRefBased/>
  <w15:docId w15:val="{1D42C87F-CCD2-49D8-9FA2-FC912F14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FFD"/>
    <w:rPr>
      <w:rFonts w:eastAsiaTheme="majorEastAsia" w:cstheme="majorBidi"/>
      <w:color w:val="272727" w:themeColor="text1" w:themeTint="D8"/>
    </w:rPr>
  </w:style>
  <w:style w:type="paragraph" w:styleId="Title">
    <w:name w:val="Title"/>
    <w:basedOn w:val="Normal"/>
    <w:next w:val="Normal"/>
    <w:link w:val="TitleChar"/>
    <w:uiPriority w:val="10"/>
    <w:qFormat/>
    <w:rsid w:val="00BC5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FFD"/>
    <w:pPr>
      <w:spacing w:before="160"/>
      <w:jc w:val="center"/>
    </w:pPr>
    <w:rPr>
      <w:i/>
      <w:iCs/>
      <w:color w:val="404040" w:themeColor="text1" w:themeTint="BF"/>
    </w:rPr>
  </w:style>
  <w:style w:type="character" w:customStyle="1" w:styleId="QuoteChar">
    <w:name w:val="Quote Char"/>
    <w:basedOn w:val="DefaultParagraphFont"/>
    <w:link w:val="Quote"/>
    <w:uiPriority w:val="29"/>
    <w:rsid w:val="00BC5FFD"/>
    <w:rPr>
      <w:i/>
      <w:iCs/>
      <w:color w:val="404040" w:themeColor="text1" w:themeTint="BF"/>
    </w:rPr>
  </w:style>
  <w:style w:type="paragraph" w:styleId="ListParagraph">
    <w:name w:val="List Paragraph"/>
    <w:basedOn w:val="Normal"/>
    <w:uiPriority w:val="34"/>
    <w:qFormat/>
    <w:rsid w:val="00BC5FFD"/>
    <w:pPr>
      <w:ind w:left="720"/>
      <w:contextualSpacing/>
    </w:pPr>
  </w:style>
  <w:style w:type="character" w:styleId="IntenseEmphasis">
    <w:name w:val="Intense Emphasis"/>
    <w:basedOn w:val="DefaultParagraphFont"/>
    <w:uiPriority w:val="21"/>
    <w:qFormat/>
    <w:rsid w:val="00BC5FFD"/>
    <w:rPr>
      <w:i/>
      <w:iCs/>
      <w:color w:val="0F4761" w:themeColor="accent1" w:themeShade="BF"/>
    </w:rPr>
  </w:style>
  <w:style w:type="paragraph" w:styleId="IntenseQuote">
    <w:name w:val="Intense Quote"/>
    <w:basedOn w:val="Normal"/>
    <w:next w:val="Normal"/>
    <w:link w:val="IntenseQuoteChar"/>
    <w:uiPriority w:val="30"/>
    <w:qFormat/>
    <w:rsid w:val="00BC5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FFD"/>
    <w:rPr>
      <w:i/>
      <w:iCs/>
      <w:color w:val="0F4761" w:themeColor="accent1" w:themeShade="BF"/>
    </w:rPr>
  </w:style>
  <w:style w:type="character" w:styleId="IntenseReference">
    <w:name w:val="Intense Reference"/>
    <w:basedOn w:val="DefaultParagraphFont"/>
    <w:uiPriority w:val="32"/>
    <w:qFormat/>
    <w:rsid w:val="00BC5FFD"/>
    <w:rPr>
      <w:b/>
      <w:bCs/>
      <w:smallCaps/>
      <w:color w:val="0F4761" w:themeColor="accent1" w:themeShade="BF"/>
      <w:spacing w:val="5"/>
    </w:rPr>
  </w:style>
  <w:style w:type="paragraph" w:styleId="NormalWeb">
    <w:name w:val="Normal (Web)"/>
    <w:basedOn w:val="Normal"/>
    <w:uiPriority w:val="99"/>
    <w:unhideWhenUsed/>
    <w:rsid w:val="009A7B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A7B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Yadav</dc:creator>
  <cp:keywords/>
  <dc:description/>
  <cp:lastModifiedBy>Aaryan Yadav</cp:lastModifiedBy>
  <cp:revision>18</cp:revision>
  <dcterms:created xsi:type="dcterms:W3CDTF">2026-09-25T18:08:00Z</dcterms:created>
  <dcterms:modified xsi:type="dcterms:W3CDTF">2026-09-25T18:36:00Z</dcterms:modified>
</cp:coreProperties>
</file>