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5AF08EC" w14:textId="77777777" w:rsidR="007131CB" w:rsidRPr="00917BA5" w:rsidRDefault="00943405">
      <w:pPr>
        <w:ind w:left="0" w:firstLine="0"/>
        <w:jc w:val="left"/>
        <w:rPr>
          <w:rFonts w:ascii="Verdana" w:hAnsi="Verdana"/>
          <w:b/>
          <w:color w:val="000000"/>
          <w:sz w:val="20"/>
        </w:rPr>
      </w:pPr>
      <w:r w:rsidRPr="00917BA5">
        <w:rPr>
          <w:rFonts w:ascii="Verdana" w:hAnsi="Verdana"/>
          <w:b/>
          <w:color w:val="000000"/>
          <w:sz w:val="20"/>
        </w:rPr>
        <w:t xml:space="preserve">Sunil </w:t>
      </w:r>
      <w:proofErr w:type="spellStart"/>
      <w:r w:rsidRPr="00917BA5">
        <w:rPr>
          <w:rFonts w:ascii="Verdana" w:hAnsi="Verdana"/>
          <w:b/>
          <w:color w:val="000000"/>
          <w:sz w:val="20"/>
        </w:rPr>
        <w:t>Gopinath</w:t>
      </w:r>
      <w:proofErr w:type="spellEnd"/>
      <w:r w:rsidRPr="00917BA5">
        <w:rPr>
          <w:rFonts w:ascii="Verdana" w:hAnsi="Verdana"/>
          <w:b/>
          <w:color w:val="000000"/>
          <w:sz w:val="20"/>
        </w:rPr>
        <w:t xml:space="preserve"> </w:t>
      </w:r>
      <w:proofErr w:type="spellStart"/>
      <w:r w:rsidRPr="00917BA5">
        <w:rPr>
          <w:rFonts w:ascii="Verdana" w:hAnsi="Verdana"/>
          <w:b/>
          <w:color w:val="000000"/>
          <w:sz w:val="20"/>
        </w:rPr>
        <w:t>Khule</w:t>
      </w:r>
      <w:proofErr w:type="spellEnd"/>
    </w:p>
    <w:p w14:paraId="16F61024" w14:textId="77777777" w:rsidR="007131CB" w:rsidRPr="00917BA5" w:rsidRDefault="00943405">
      <w:pPr>
        <w:ind w:left="0" w:firstLine="0"/>
        <w:rPr>
          <w:rFonts w:ascii="Verdana" w:hAnsi="Verdana"/>
          <w:b/>
          <w:color w:val="000000"/>
          <w:sz w:val="20"/>
        </w:rPr>
      </w:pPr>
      <w:r w:rsidRPr="00917BA5">
        <w:rPr>
          <w:rFonts w:ascii="Verdana" w:hAnsi="Verdana"/>
          <w:b/>
          <w:color w:val="000000"/>
          <w:sz w:val="20"/>
        </w:rPr>
        <w:t>Phone: 7709935835</w:t>
      </w:r>
    </w:p>
    <w:p w14:paraId="78D5F6B6" w14:textId="4713EC2E" w:rsidR="007131CB" w:rsidRPr="00917BA5" w:rsidRDefault="00943405">
      <w:pPr>
        <w:ind w:left="0" w:firstLine="0"/>
        <w:rPr>
          <w:rFonts w:ascii="Verdana" w:hAnsi="Verdana"/>
          <w:b/>
          <w:color w:val="000000"/>
          <w:sz w:val="20"/>
        </w:rPr>
      </w:pPr>
      <w:r w:rsidRPr="00917BA5">
        <w:rPr>
          <w:rFonts w:ascii="Verdana" w:hAnsi="Verdana"/>
          <w:b/>
          <w:color w:val="000000"/>
          <w:sz w:val="20"/>
        </w:rPr>
        <w:t>Email: khulesunil</w:t>
      </w:r>
      <w:r w:rsidR="00ED5E42">
        <w:rPr>
          <w:rFonts w:ascii="Verdana" w:hAnsi="Verdana"/>
          <w:b/>
          <w:color w:val="000000"/>
          <w:sz w:val="20"/>
        </w:rPr>
        <w:t>25</w:t>
      </w:r>
      <w:r w:rsidRPr="00917BA5">
        <w:rPr>
          <w:rFonts w:ascii="Verdana" w:hAnsi="Verdana"/>
          <w:b/>
          <w:color w:val="000000"/>
          <w:sz w:val="20"/>
        </w:rPr>
        <w:t>@gmail.com</w:t>
      </w:r>
    </w:p>
    <w:p w14:paraId="4366A8D1" w14:textId="77777777" w:rsidR="007131CB" w:rsidRDefault="00943405">
      <w:pPr>
        <w:pBdr>
          <w:top w:val="single" w:sz="12" w:space="1" w:color="auto"/>
          <w:bottom w:val="single" w:sz="12" w:space="1" w:color="auto"/>
        </w:pBdr>
        <w:shd w:val="clear" w:color="auto" w:fill="D9D9D9"/>
        <w:jc w:val="center"/>
        <w:rPr>
          <w:rFonts w:ascii="Verdana" w:hAnsi="Verdana"/>
          <w:b/>
          <w:color w:val="0070C0"/>
          <w:sz w:val="17"/>
          <w:szCs w:val="17"/>
        </w:rPr>
      </w:pPr>
      <w:r>
        <w:rPr>
          <w:rFonts w:ascii="Verdana" w:hAnsi="Verdana"/>
          <w:b/>
          <w:color w:val="0070C0"/>
          <w:sz w:val="17"/>
          <w:szCs w:val="17"/>
        </w:rPr>
        <w:t>PROFESSIONAL PROFILE</w:t>
      </w:r>
    </w:p>
    <w:p w14:paraId="1D6514AF" w14:textId="7674A38B" w:rsidR="005F7B27" w:rsidRPr="005F7B27" w:rsidRDefault="00F376D9" w:rsidP="005F7B27">
      <w:pPr>
        <w:pStyle w:val="ListParagraph"/>
        <w:numPr>
          <w:ilvl w:val="0"/>
          <w:numId w:val="1"/>
        </w:numPr>
        <w:shd w:val="clear" w:color="auto" w:fill="D9D9D9"/>
        <w:spacing w:before="100"/>
        <w:contextualSpacing w:val="0"/>
        <w:rPr>
          <w:rFonts w:ascii="Verdana" w:hAnsi="Verdana"/>
          <w:sz w:val="17"/>
          <w:szCs w:val="17"/>
        </w:rPr>
      </w:pPr>
      <w:r>
        <w:rPr>
          <w:rFonts w:ascii="Verdana" w:hAnsi="Verdana"/>
          <w:sz w:val="17"/>
          <w:szCs w:val="17"/>
        </w:rPr>
        <w:t xml:space="preserve">Total </w:t>
      </w:r>
      <w:r w:rsidR="0078482D">
        <w:rPr>
          <w:rFonts w:ascii="Verdana" w:hAnsi="Verdana"/>
          <w:sz w:val="17"/>
          <w:szCs w:val="17"/>
        </w:rPr>
        <w:t>6.0</w:t>
      </w:r>
      <w:r w:rsidR="00943405">
        <w:rPr>
          <w:rFonts w:ascii="Verdana" w:hAnsi="Verdana"/>
          <w:sz w:val="17"/>
          <w:szCs w:val="17"/>
        </w:rPr>
        <w:t xml:space="preserve"> years of experience As SAS </w:t>
      </w:r>
      <w:r w:rsidR="00A466C2">
        <w:rPr>
          <w:rFonts w:ascii="Verdana" w:hAnsi="Verdana"/>
          <w:color w:val="000000"/>
          <w:sz w:val="17"/>
          <w:szCs w:val="17"/>
        </w:rPr>
        <w:t>Developer</w:t>
      </w:r>
      <w:r w:rsidR="00943405">
        <w:rPr>
          <w:rFonts w:ascii="Verdana" w:hAnsi="Verdana"/>
          <w:sz w:val="17"/>
          <w:szCs w:val="17"/>
        </w:rPr>
        <w:t xml:space="preserve"> </w:t>
      </w:r>
      <w:r w:rsidR="00917BA5">
        <w:rPr>
          <w:rFonts w:ascii="Verdana" w:hAnsi="Verdana"/>
          <w:sz w:val="17"/>
          <w:szCs w:val="17"/>
        </w:rPr>
        <w:t>using Base</w:t>
      </w:r>
      <w:r w:rsidR="00943405">
        <w:rPr>
          <w:rFonts w:ascii="Verdana" w:hAnsi="Verdana"/>
          <w:sz w:val="17"/>
          <w:szCs w:val="17"/>
        </w:rPr>
        <w:t xml:space="preserve"> SAS, Advance </w:t>
      </w:r>
      <w:r w:rsidR="00917BA5">
        <w:rPr>
          <w:rFonts w:ascii="Verdana" w:hAnsi="Verdana"/>
          <w:sz w:val="17"/>
          <w:szCs w:val="17"/>
        </w:rPr>
        <w:t>SAS, SAS</w:t>
      </w:r>
      <w:r w:rsidR="00943405">
        <w:rPr>
          <w:rFonts w:ascii="Verdana" w:hAnsi="Verdana"/>
          <w:sz w:val="17"/>
          <w:szCs w:val="17"/>
        </w:rPr>
        <w:t xml:space="preserve">/ Macro, </w:t>
      </w:r>
      <w:r w:rsidR="005F7B27">
        <w:rPr>
          <w:rFonts w:ascii="Verdana" w:hAnsi="Verdana"/>
          <w:sz w:val="17"/>
          <w:szCs w:val="17"/>
        </w:rPr>
        <w:t>SAS Stored Processes</w:t>
      </w:r>
      <w:r w:rsidR="00943405">
        <w:rPr>
          <w:rFonts w:ascii="Verdana" w:hAnsi="Verdana"/>
          <w:sz w:val="17"/>
          <w:szCs w:val="17"/>
        </w:rPr>
        <w:t>, SAS/ Access, SAS/</w:t>
      </w:r>
      <w:r w:rsidR="00717A86">
        <w:rPr>
          <w:rFonts w:ascii="Verdana" w:hAnsi="Verdana"/>
          <w:sz w:val="17"/>
          <w:szCs w:val="17"/>
        </w:rPr>
        <w:t xml:space="preserve">SQL, </w:t>
      </w:r>
      <w:r w:rsidR="00943405">
        <w:rPr>
          <w:rFonts w:ascii="Verdana" w:hAnsi="Verdana"/>
          <w:sz w:val="17"/>
          <w:szCs w:val="17"/>
        </w:rPr>
        <w:t xml:space="preserve">SAS BI, SAS </w:t>
      </w:r>
      <w:r w:rsidR="00717A86">
        <w:rPr>
          <w:rFonts w:ascii="Verdana" w:hAnsi="Verdana"/>
          <w:sz w:val="17"/>
          <w:szCs w:val="17"/>
        </w:rPr>
        <w:t>DI, SAS</w:t>
      </w:r>
      <w:r w:rsidR="00943405">
        <w:rPr>
          <w:rFonts w:ascii="Verdana" w:hAnsi="Verdana"/>
          <w:sz w:val="17"/>
          <w:szCs w:val="17"/>
        </w:rPr>
        <w:t xml:space="preserve"> </w:t>
      </w:r>
      <w:r w:rsidR="00717A86">
        <w:rPr>
          <w:rFonts w:ascii="Verdana" w:hAnsi="Verdana"/>
          <w:sz w:val="17"/>
          <w:szCs w:val="17"/>
        </w:rPr>
        <w:t xml:space="preserve">EG, SAS ECM, SAS </w:t>
      </w:r>
      <w:r w:rsidR="00347A11">
        <w:rPr>
          <w:rFonts w:ascii="Verdana" w:hAnsi="Verdana"/>
          <w:sz w:val="17"/>
          <w:szCs w:val="17"/>
        </w:rPr>
        <w:t>VSD</w:t>
      </w:r>
      <w:r w:rsidR="004416B4">
        <w:rPr>
          <w:rFonts w:ascii="Verdana" w:hAnsi="Verdana"/>
          <w:sz w:val="17"/>
          <w:szCs w:val="17"/>
        </w:rPr>
        <w:t>,</w:t>
      </w:r>
      <w:r w:rsidR="00A22840">
        <w:rPr>
          <w:rFonts w:ascii="Verdana" w:hAnsi="Verdana"/>
          <w:sz w:val="17"/>
          <w:szCs w:val="17"/>
        </w:rPr>
        <w:t xml:space="preserve"> </w:t>
      </w:r>
      <w:r w:rsidR="004416B4">
        <w:rPr>
          <w:rFonts w:ascii="Verdana" w:hAnsi="Verdana"/>
          <w:sz w:val="17"/>
          <w:szCs w:val="17"/>
        </w:rPr>
        <w:t>SAS SMC</w:t>
      </w:r>
      <w:r w:rsidR="005F7B27">
        <w:rPr>
          <w:rFonts w:ascii="Verdana" w:hAnsi="Verdana"/>
          <w:sz w:val="17"/>
          <w:szCs w:val="17"/>
        </w:rPr>
        <w:t>.</w:t>
      </w:r>
    </w:p>
    <w:p w14:paraId="23D46918" w14:textId="07E12085" w:rsidR="002C615E" w:rsidRDefault="002C615E" w:rsidP="005F7B27">
      <w:pPr>
        <w:pStyle w:val="ListParagraph"/>
        <w:numPr>
          <w:ilvl w:val="0"/>
          <w:numId w:val="1"/>
        </w:numPr>
        <w:shd w:val="clear" w:color="auto" w:fill="D9D9D9"/>
        <w:spacing w:before="100"/>
        <w:contextualSpacing w:val="0"/>
        <w:rPr>
          <w:rFonts w:ascii="Verdana" w:hAnsi="Verdana"/>
          <w:sz w:val="17"/>
          <w:szCs w:val="17"/>
        </w:rPr>
      </w:pPr>
      <w:r w:rsidRPr="002C615E">
        <w:rPr>
          <w:rFonts w:ascii="Verdana" w:hAnsi="Verdana"/>
          <w:sz w:val="17"/>
          <w:szCs w:val="17"/>
        </w:rPr>
        <w:t xml:space="preserve">Experience </w:t>
      </w:r>
      <w:r w:rsidR="00E62348">
        <w:rPr>
          <w:rFonts w:ascii="Verdana" w:hAnsi="Verdana"/>
          <w:sz w:val="17"/>
          <w:szCs w:val="17"/>
        </w:rPr>
        <w:t>in</w:t>
      </w:r>
      <w:r w:rsidRPr="002C615E">
        <w:rPr>
          <w:rFonts w:ascii="Verdana" w:hAnsi="Verdana"/>
          <w:sz w:val="17"/>
          <w:szCs w:val="17"/>
        </w:rPr>
        <w:t xml:space="preserve"> various procedures like </w:t>
      </w:r>
      <w:proofErr w:type="spellStart"/>
      <w:r w:rsidRPr="002C615E">
        <w:rPr>
          <w:rFonts w:ascii="Verdana" w:hAnsi="Verdana"/>
          <w:sz w:val="17"/>
          <w:szCs w:val="17"/>
        </w:rPr>
        <w:t>Proc</w:t>
      </w:r>
      <w:proofErr w:type="spellEnd"/>
      <w:r w:rsidRPr="002C615E">
        <w:rPr>
          <w:rFonts w:ascii="Verdana" w:hAnsi="Verdana"/>
          <w:sz w:val="17"/>
          <w:szCs w:val="17"/>
        </w:rPr>
        <w:t xml:space="preserve"> Import, </w:t>
      </w:r>
      <w:proofErr w:type="spellStart"/>
      <w:r w:rsidRPr="002C615E">
        <w:rPr>
          <w:rFonts w:ascii="Verdana" w:hAnsi="Verdana"/>
          <w:sz w:val="17"/>
          <w:szCs w:val="17"/>
        </w:rPr>
        <w:t>Proc</w:t>
      </w:r>
      <w:proofErr w:type="spellEnd"/>
      <w:r w:rsidRPr="002C615E">
        <w:rPr>
          <w:rFonts w:ascii="Verdana" w:hAnsi="Verdana"/>
          <w:sz w:val="17"/>
          <w:szCs w:val="17"/>
        </w:rPr>
        <w:t xml:space="preserve"> Export, </w:t>
      </w:r>
      <w:proofErr w:type="spellStart"/>
      <w:r w:rsidRPr="002C615E">
        <w:rPr>
          <w:rFonts w:ascii="Verdana" w:hAnsi="Verdana"/>
          <w:sz w:val="17"/>
          <w:szCs w:val="17"/>
        </w:rPr>
        <w:t>Proc</w:t>
      </w:r>
      <w:proofErr w:type="spellEnd"/>
      <w:r w:rsidRPr="002C615E">
        <w:rPr>
          <w:rFonts w:ascii="Verdana" w:hAnsi="Verdana"/>
          <w:sz w:val="17"/>
          <w:szCs w:val="17"/>
        </w:rPr>
        <w:t xml:space="preserve"> Contents, </w:t>
      </w:r>
      <w:proofErr w:type="spellStart"/>
      <w:r w:rsidRPr="002C615E">
        <w:rPr>
          <w:rFonts w:ascii="Verdana" w:hAnsi="Verdana"/>
          <w:sz w:val="17"/>
          <w:szCs w:val="17"/>
        </w:rPr>
        <w:t>Proc</w:t>
      </w:r>
      <w:proofErr w:type="spellEnd"/>
      <w:r w:rsidRPr="002C615E">
        <w:rPr>
          <w:rFonts w:ascii="Verdana" w:hAnsi="Verdana"/>
          <w:sz w:val="17"/>
          <w:szCs w:val="17"/>
        </w:rPr>
        <w:t xml:space="preserve"> SQL, </w:t>
      </w:r>
      <w:proofErr w:type="spellStart"/>
      <w:r w:rsidRPr="002C615E">
        <w:rPr>
          <w:rFonts w:ascii="Verdana" w:hAnsi="Verdana"/>
          <w:sz w:val="17"/>
          <w:szCs w:val="17"/>
        </w:rPr>
        <w:t>Proc</w:t>
      </w:r>
      <w:proofErr w:type="spellEnd"/>
      <w:r w:rsidRPr="002C615E">
        <w:rPr>
          <w:rFonts w:ascii="Verdana" w:hAnsi="Verdana"/>
          <w:sz w:val="17"/>
          <w:szCs w:val="17"/>
        </w:rPr>
        <w:t xml:space="preserve"> Sort, </w:t>
      </w:r>
      <w:proofErr w:type="spellStart"/>
      <w:r w:rsidRPr="002C615E">
        <w:rPr>
          <w:rFonts w:ascii="Verdana" w:hAnsi="Verdana"/>
          <w:sz w:val="17"/>
          <w:szCs w:val="17"/>
        </w:rPr>
        <w:t>Proc</w:t>
      </w:r>
      <w:proofErr w:type="spellEnd"/>
      <w:r w:rsidRPr="002C615E">
        <w:rPr>
          <w:rFonts w:ascii="Verdana" w:hAnsi="Verdana"/>
          <w:sz w:val="17"/>
          <w:szCs w:val="17"/>
        </w:rPr>
        <w:t xml:space="preserve"> Print, </w:t>
      </w:r>
      <w:proofErr w:type="spellStart"/>
      <w:proofErr w:type="gramStart"/>
      <w:r w:rsidRPr="002C615E">
        <w:rPr>
          <w:rFonts w:ascii="Verdana" w:hAnsi="Verdana"/>
          <w:sz w:val="17"/>
          <w:szCs w:val="17"/>
        </w:rPr>
        <w:t>Proc</w:t>
      </w:r>
      <w:proofErr w:type="spellEnd"/>
      <w:proofErr w:type="gramEnd"/>
      <w:r>
        <w:rPr>
          <w:rFonts w:ascii="Verdana" w:hAnsi="Verdana"/>
          <w:sz w:val="17"/>
          <w:szCs w:val="17"/>
        </w:rPr>
        <w:t xml:space="preserve"> Print to, </w:t>
      </w:r>
      <w:proofErr w:type="spellStart"/>
      <w:r>
        <w:rPr>
          <w:rFonts w:ascii="Verdana" w:hAnsi="Verdana"/>
          <w:sz w:val="17"/>
          <w:szCs w:val="17"/>
        </w:rPr>
        <w:t>Proc</w:t>
      </w:r>
      <w:proofErr w:type="spellEnd"/>
      <w:r>
        <w:rPr>
          <w:rFonts w:ascii="Verdana" w:hAnsi="Verdana"/>
          <w:sz w:val="17"/>
          <w:szCs w:val="17"/>
        </w:rPr>
        <w:t xml:space="preserve"> Datasets </w:t>
      </w:r>
      <w:r w:rsidRPr="002C615E">
        <w:rPr>
          <w:rFonts w:ascii="Verdana" w:hAnsi="Verdana"/>
          <w:sz w:val="17"/>
          <w:szCs w:val="17"/>
        </w:rPr>
        <w:t>etc.</w:t>
      </w:r>
    </w:p>
    <w:p w14:paraId="603CEADC" w14:textId="03B23655" w:rsidR="005F7B27" w:rsidRPr="005F7B27" w:rsidRDefault="002A5DDD" w:rsidP="005F7B27">
      <w:pPr>
        <w:numPr>
          <w:ilvl w:val="0"/>
          <w:numId w:val="1"/>
        </w:numPr>
        <w:shd w:val="clear" w:color="auto" w:fill="D9D9D9"/>
        <w:contextualSpacing/>
        <w:rPr>
          <w:rFonts w:ascii="Verdana" w:hAnsi="Verdana"/>
          <w:sz w:val="17"/>
          <w:szCs w:val="17"/>
        </w:rPr>
      </w:pPr>
      <w:r w:rsidRPr="005F7B27">
        <w:rPr>
          <w:rFonts w:ascii="Verdana" w:hAnsi="Verdana"/>
          <w:sz w:val="17"/>
          <w:szCs w:val="17"/>
        </w:rPr>
        <w:t xml:space="preserve">Experience </w:t>
      </w:r>
      <w:r w:rsidR="00F02945" w:rsidRPr="005F7B27">
        <w:rPr>
          <w:rFonts w:ascii="Verdana" w:hAnsi="Verdana"/>
          <w:sz w:val="17"/>
          <w:szCs w:val="17"/>
        </w:rPr>
        <w:t>in Data Merging, Data Sub setting with the use of MERGE and SET statements</w:t>
      </w:r>
      <w:r w:rsidR="002C615E" w:rsidRPr="005F7B27">
        <w:rPr>
          <w:rFonts w:ascii="Verdana" w:hAnsi="Verdana"/>
          <w:sz w:val="17"/>
          <w:szCs w:val="17"/>
        </w:rPr>
        <w:t>.</w:t>
      </w:r>
    </w:p>
    <w:p w14:paraId="52145AB2" w14:textId="41687AD4" w:rsidR="00F3021F" w:rsidRDefault="00F3021F" w:rsidP="00F3021F">
      <w:pPr>
        <w:numPr>
          <w:ilvl w:val="0"/>
          <w:numId w:val="1"/>
        </w:numPr>
        <w:shd w:val="clear" w:color="auto" w:fill="D9D9D9"/>
        <w:contextualSpacing/>
        <w:rPr>
          <w:rFonts w:ascii="Verdana" w:hAnsi="Verdana"/>
          <w:sz w:val="17"/>
          <w:szCs w:val="17"/>
        </w:rPr>
      </w:pPr>
      <w:r>
        <w:rPr>
          <w:rFonts w:ascii="Verdana" w:hAnsi="Verdana"/>
          <w:sz w:val="17"/>
          <w:szCs w:val="17"/>
        </w:rPr>
        <w:t xml:space="preserve">Good knowledge of SAS Functions, Formats and </w:t>
      </w:r>
      <w:proofErr w:type="spellStart"/>
      <w:r>
        <w:rPr>
          <w:rFonts w:ascii="Verdana" w:hAnsi="Verdana"/>
          <w:sz w:val="17"/>
          <w:szCs w:val="17"/>
        </w:rPr>
        <w:t>Informats</w:t>
      </w:r>
      <w:proofErr w:type="spellEnd"/>
      <w:r>
        <w:rPr>
          <w:rFonts w:ascii="Verdana" w:hAnsi="Verdana"/>
          <w:sz w:val="17"/>
          <w:szCs w:val="17"/>
        </w:rPr>
        <w:t>.</w:t>
      </w:r>
    </w:p>
    <w:p w14:paraId="716AC483" w14:textId="2801DC50" w:rsidR="00F3021F" w:rsidRDefault="00F3021F" w:rsidP="00F3021F">
      <w:pPr>
        <w:numPr>
          <w:ilvl w:val="0"/>
          <w:numId w:val="1"/>
        </w:numPr>
        <w:shd w:val="clear" w:color="auto" w:fill="D9D9D9"/>
        <w:contextualSpacing/>
        <w:rPr>
          <w:rFonts w:ascii="Verdana" w:hAnsi="Verdana"/>
          <w:sz w:val="17"/>
          <w:szCs w:val="17"/>
        </w:rPr>
      </w:pPr>
      <w:r w:rsidRPr="002C615E">
        <w:rPr>
          <w:rFonts w:ascii="Verdana" w:hAnsi="Verdana"/>
          <w:sz w:val="17"/>
          <w:szCs w:val="17"/>
        </w:rPr>
        <w:t xml:space="preserve">Experience </w:t>
      </w:r>
      <w:r>
        <w:rPr>
          <w:rFonts w:ascii="Verdana" w:hAnsi="Verdana"/>
          <w:sz w:val="17"/>
          <w:szCs w:val="17"/>
        </w:rPr>
        <w:t xml:space="preserve">in </w:t>
      </w:r>
      <w:r w:rsidRPr="009E5BF2">
        <w:rPr>
          <w:rFonts w:ascii="Verdana" w:hAnsi="Verdana"/>
          <w:sz w:val="17"/>
          <w:szCs w:val="17"/>
        </w:rPr>
        <w:t>MACRO – Macro Function, Macro Statements. Proficiency in using _NULL_</w:t>
      </w:r>
      <w:r>
        <w:rPr>
          <w:rFonts w:ascii="Verdana" w:hAnsi="Verdana"/>
          <w:sz w:val="17"/>
          <w:szCs w:val="17"/>
        </w:rPr>
        <w:t xml:space="preserve">. </w:t>
      </w:r>
    </w:p>
    <w:p w14:paraId="7FAD59F0" w14:textId="77777777" w:rsidR="005F7B27" w:rsidRDefault="00F3021F" w:rsidP="005F7B27">
      <w:pPr>
        <w:numPr>
          <w:ilvl w:val="0"/>
          <w:numId w:val="1"/>
        </w:numPr>
        <w:shd w:val="clear" w:color="auto" w:fill="D9D9D9"/>
        <w:contextualSpacing/>
        <w:rPr>
          <w:rFonts w:ascii="Verdana" w:hAnsi="Verdana"/>
          <w:sz w:val="17"/>
          <w:szCs w:val="17"/>
        </w:rPr>
      </w:pPr>
      <w:r w:rsidRPr="00F3021F">
        <w:rPr>
          <w:rFonts w:ascii="Verdana" w:hAnsi="Verdana"/>
          <w:sz w:val="17"/>
          <w:szCs w:val="17"/>
        </w:rPr>
        <w:t>E</w:t>
      </w:r>
      <w:r w:rsidR="00F02945" w:rsidRPr="00F3021F">
        <w:rPr>
          <w:rFonts w:ascii="Verdana" w:hAnsi="Verdana"/>
          <w:sz w:val="17"/>
          <w:szCs w:val="17"/>
        </w:rPr>
        <w:t xml:space="preserve">xperience </w:t>
      </w:r>
      <w:r w:rsidRPr="00F3021F">
        <w:rPr>
          <w:rFonts w:ascii="Verdana" w:hAnsi="Verdana"/>
          <w:sz w:val="17"/>
          <w:szCs w:val="17"/>
        </w:rPr>
        <w:t>in</w:t>
      </w:r>
      <w:r w:rsidR="00042A41" w:rsidRPr="00F3021F">
        <w:rPr>
          <w:rFonts w:ascii="Verdana" w:hAnsi="Verdana"/>
          <w:sz w:val="17"/>
          <w:szCs w:val="17"/>
        </w:rPr>
        <w:t xml:space="preserve"> SAS Visual Analytics Report Designer, SAS Visual Analytics Explorer, SAS Visual Analytics Visual Data Builder, SAS Visual Analytics Administration, SAS BI Dashboard</w:t>
      </w:r>
      <w:r w:rsidRPr="00F3021F">
        <w:rPr>
          <w:rFonts w:ascii="Verdana" w:hAnsi="Verdana"/>
          <w:sz w:val="17"/>
          <w:szCs w:val="17"/>
        </w:rPr>
        <w:t>.</w:t>
      </w:r>
    </w:p>
    <w:p w14:paraId="7B94D4DC" w14:textId="3860413A" w:rsidR="007131CB" w:rsidRDefault="00943405" w:rsidP="005F7B27">
      <w:pPr>
        <w:numPr>
          <w:ilvl w:val="0"/>
          <w:numId w:val="1"/>
        </w:numPr>
        <w:shd w:val="clear" w:color="auto" w:fill="D9D9D9"/>
        <w:contextualSpacing/>
        <w:rPr>
          <w:rFonts w:ascii="Verdana" w:hAnsi="Verdana"/>
          <w:sz w:val="17"/>
          <w:szCs w:val="17"/>
        </w:rPr>
      </w:pPr>
      <w:r w:rsidRPr="005F7B27">
        <w:rPr>
          <w:rFonts w:ascii="Verdana" w:hAnsi="Verdana"/>
          <w:sz w:val="17"/>
          <w:szCs w:val="17"/>
        </w:rPr>
        <w:t>Experience to handle large data, coded effectively for scalable data using Pass through queries, parallel processing etc.</w:t>
      </w:r>
      <w:bookmarkStart w:id="0" w:name="_GoBack"/>
      <w:bookmarkEnd w:id="0"/>
    </w:p>
    <w:p w14:paraId="757C796B" w14:textId="00D8B143" w:rsidR="005F7B27" w:rsidRDefault="005F7B27" w:rsidP="005F7B27">
      <w:pPr>
        <w:numPr>
          <w:ilvl w:val="0"/>
          <w:numId w:val="1"/>
        </w:numPr>
        <w:shd w:val="clear" w:color="auto" w:fill="D9D9D9"/>
        <w:contextualSpacing/>
        <w:rPr>
          <w:rFonts w:ascii="Verdana" w:hAnsi="Verdana"/>
          <w:sz w:val="17"/>
          <w:szCs w:val="17"/>
        </w:rPr>
      </w:pPr>
      <w:r>
        <w:rPr>
          <w:rFonts w:ascii="Verdana" w:hAnsi="Verdana"/>
          <w:sz w:val="17"/>
          <w:szCs w:val="17"/>
        </w:rPr>
        <w:t>Experience in extracting, transforming and loading source data into the SAS environment from multiple sources including major DBMS.</w:t>
      </w:r>
    </w:p>
    <w:p w14:paraId="5FB31D6B" w14:textId="23C4826D" w:rsidR="005F7B27" w:rsidRPr="005F7B27" w:rsidRDefault="0024227D" w:rsidP="005F7B27">
      <w:pPr>
        <w:pStyle w:val="ListParagraph"/>
        <w:numPr>
          <w:ilvl w:val="0"/>
          <w:numId w:val="1"/>
        </w:numPr>
        <w:shd w:val="clear" w:color="auto" w:fill="D9D9D9"/>
        <w:spacing w:before="100" w:beforeAutospacing="1"/>
        <w:contextualSpacing w:val="0"/>
        <w:rPr>
          <w:rFonts w:ascii="Verdana" w:hAnsi="Verdana"/>
          <w:color w:val="000000"/>
          <w:sz w:val="17"/>
          <w:szCs w:val="17"/>
        </w:rPr>
      </w:pPr>
      <w:r w:rsidRPr="005F7B27">
        <w:rPr>
          <w:rFonts w:ascii="Verdana" w:hAnsi="Verdana"/>
          <w:sz w:val="17"/>
          <w:szCs w:val="17"/>
        </w:rPr>
        <w:t xml:space="preserve">Experience </w:t>
      </w:r>
      <w:r>
        <w:rPr>
          <w:rFonts w:ascii="Verdana" w:hAnsi="Verdana"/>
          <w:sz w:val="17"/>
          <w:szCs w:val="17"/>
        </w:rPr>
        <w:t xml:space="preserve">in </w:t>
      </w:r>
      <w:r w:rsidR="005F7B27" w:rsidRPr="009E5BF2">
        <w:rPr>
          <w:rFonts w:ascii="Verdana" w:hAnsi="Verdana"/>
          <w:sz w:val="17"/>
          <w:szCs w:val="17"/>
        </w:rPr>
        <w:t>SAS DI Transformations Append, Extract, Table Loader, Lookup, Data Validation, SQL, Surrogate Key Generator, SCD Type 2, Splitter and User written Transformations.</w:t>
      </w:r>
    </w:p>
    <w:p w14:paraId="60947926" w14:textId="5E32B1F5" w:rsidR="007131CB" w:rsidRDefault="00943405">
      <w:pPr>
        <w:pStyle w:val="ListParagraph"/>
        <w:numPr>
          <w:ilvl w:val="0"/>
          <w:numId w:val="1"/>
        </w:numPr>
        <w:shd w:val="clear" w:color="auto" w:fill="D9D9D9"/>
        <w:spacing w:before="100"/>
        <w:contextualSpacing w:val="0"/>
        <w:rPr>
          <w:rFonts w:ascii="Verdana" w:hAnsi="Verdana"/>
          <w:sz w:val="17"/>
          <w:szCs w:val="17"/>
        </w:rPr>
      </w:pPr>
      <w:r>
        <w:rPr>
          <w:rFonts w:ascii="Verdana" w:hAnsi="Verdana"/>
          <w:sz w:val="17"/>
          <w:szCs w:val="17"/>
        </w:rPr>
        <w:t>Formatted HTML, PDF and CSV reports, using SAS - output delivery system ODS</w:t>
      </w:r>
      <w:r w:rsidR="002F3C61">
        <w:rPr>
          <w:rFonts w:ascii="Verdana" w:hAnsi="Verdana"/>
          <w:sz w:val="17"/>
          <w:szCs w:val="17"/>
        </w:rPr>
        <w:t xml:space="preserve"> and SAS Stored Processes</w:t>
      </w:r>
      <w:r>
        <w:rPr>
          <w:rFonts w:ascii="Verdana" w:hAnsi="Verdana"/>
          <w:sz w:val="17"/>
          <w:szCs w:val="17"/>
        </w:rPr>
        <w:t>.</w:t>
      </w:r>
    </w:p>
    <w:p w14:paraId="6C015960" w14:textId="17A3341D" w:rsidR="007131CB" w:rsidRDefault="00943405">
      <w:pPr>
        <w:pStyle w:val="ListParagraph"/>
        <w:numPr>
          <w:ilvl w:val="0"/>
          <w:numId w:val="1"/>
        </w:numPr>
        <w:shd w:val="clear" w:color="auto" w:fill="D9D9D9"/>
        <w:spacing w:before="100"/>
        <w:contextualSpacing w:val="0"/>
        <w:rPr>
          <w:rFonts w:ascii="Verdana" w:hAnsi="Verdana"/>
          <w:sz w:val="17"/>
          <w:szCs w:val="17"/>
        </w:rPr>
      </w:pPr>
      <w:r>
        <w:rPr>
          <w:rFonts w:ascii="Verdana" w:hAnsi="Verdana"/>
          <w:sz w:val="17"/>
          <w:szCs w:val="17"/>
        </w:rPr>
        <w:t xml:space="preserve">Experience </w:t>
      </w:r>
      <w:r w:rsidR="00F02945">
        <w:rPr>
          <w:rFonts w:ascii="Verdana" w:hAnsi="Verdana"/>
          <w:sz w:val="17"/>
          <w:szCs w:val="17"/>
        </w:rPr>
        <w:t>in</w:t>
      </w:r>
      <w:r>
        <w:rPr>
          <w:rFonts w:ascii="Verdana" w:hAnsi="Verdana"/>
          <w:sz w:val="17"/>
          <w:szCs w:val="17"/>
        </w:rPr>
        <w:t xml:space="preserve"> Visual Analytics, Cloud Analytics, Data Analyst, Business Intelligence &amp; Analytics.</w:t>
      </w:r>
    </w:p>
    <w:p w14:paraId="51DB4183" w14:textId="42596BF4" w:rsidR="000520CE" w:rsidRDefault="00943405" w:rsidP="000520CE">
      <w:pPr>
        <w:pStyle w:val="ListParagraph"/>
        <w:numPr>
          <w:ilvl w:val="0"/>
          <w:numId w:val="1"/>
        </w:numPr>
        <w:shd w:val="clear" w:color="auto" w:fill="D9D9D9"/>
        <w:spacing w:before="100"/>
        <w:contextualSpacing w:val="0"/>
        <w:rPr>
          <w:rFonts w:ascii="Verdana" w:hAnsi="Verdana"/>
          <w:sz w:val="17"/>
          <w:szCs w:val="17"/>
        </w:rPr>
      </w:pPr>
      <w:r>
        <w:rPr>
          <w:rFonts w:ascii="Verdana" w:hAnsi="Verdana"/>
          <w:sz w:val="17"/>
          <w:szCs w:val="17"/>
        </w:rPr>
        <w:t>Experience with SAS Visual Analytics / SAS LASR Analytic Server is a plus</w:t>
      </w:r>
      <w:r w:rsidR="00AF2533">
        <w:rPr>
          <w:rFonts w:ascii="Verdana" w:hAnsi="Verdana"/>
          <w:sz w:val="17"/>
          <w:szCs w:val="17"/>
        </w:rPr>
        <w:t>.</w:t>
      </w:r>
    </w:p>
    <w:p w14:paraId="300F3080" w14:textId="5AE9A22D" w:rsidR="000520CE" w:rsidRPr="000520CE" w:rsidRDefault="000520CE" w:rsidP="000520CE">
      <w:pPr>
        <w:pStyle w:val="ListParagraph"/>
        <w:numPr>
          <w:ilvl w:val="0"/>
          <w:numId w:val="1"/>
        </w:numPr>
        <w:shd w:val="clear" w:color="auto" w:fill="D9D9D9"/>
        <w:spacing w:before="100"/>
        <w:contextualSpacing w:val="0"/>
        <w:rPr>
          <w:rFonts w:ascii="Verdana" w:hAnsi="Verdana"/>
          <w:sz w:val="17"/>
          <w:szCs w:val="17"/>
        </w:rPr>
      </w:pPr>
      <w:r w:rsidRPr="000520CE">
        <w:rPr>
          <w:rFonts w:ascii="Verdana" w:hAnsi="Verdana"/>
          <w:sz w:val="17"/>
          <w:szCs w:val="17"/>
        </w:rPr>
        <w:t xml:space="preserve">Window, Scenario (Decision Table, Decision Tree) and Deployment creation in </w:t>
      </w:r>
      <w:r>
        <w:rPr>
          <w:rFonts w:ascii="Verdana" w:hAnsi="Verdana"/>
          <w:sz w:val="17"/>
          <w:szCs w:val="17"/>
        </w:rPr>
        <w:t xml:space="preserve">SAS </w:t>
      </w:r>
      <w:r w:rsidRPr="000520CE">
        <w:rPr>
          <w:rFonts w:ascii="Verdana" w:hAnsi="Verdana"/>
          <w:sz w:val="17"/>
          <w:szCs w:val="17"/>
        </w:rPr>
        <w:t>VSD tool.</w:t>
      </w:r>
    </w:p>
    <w:p w14:paraId="05E9E75A" w14:textId="1A4C3FCF" w:rsidR="007131CB" w:rsidRPr="00E568C9" w:rsidRDefault="00943405" w:rsidP="00E568C9">
      <w:pPr>
        <w:pStyle w:val="ListParagraph"/>
        <w:numPr>
          <w:ilvl w:val="0"/>
          <w:numId w:val="1"/>
        </w:numPr>
        <w:shd w:val="clear" w:color="auto" w:fill="D9D9D9"/>
        <w:spacing w:before="100"/>
        <w:contextualSpacing w:val="0"/>
        <w:rPr>
          <w:rFonts w:ascii="Verdana" w:hAnsi="Verdana"/>
          <w:sz w:val="17"/>
          <w:szCs w:val="17"/>
        </w:rPr>
      </w:pPr>
      <w:r>
        <w:rPr>
          <w:rFonts w:ascii="Verdana" w:hAnsi="Verdana"/>
          <w:sz w:val="17"/>
          <w:szCs w:val="17"/>
        </w:rPr>
        <w:t>Analysis of customer data and transactional data to identify emerging fraud trends, develop and improve fraud strategies.</w:t>
      </w:r>
    </w:p>
    <w:p w14:paraId="046992D7" w14:textId="27866D11" w:rsidR="007131CB" w:rsidRPr="00E568C9" w:rsidRDefault="00943405" w:rsidP="00E568C9">
      <w:pPr>
        <w:pBdr>
          <w:top w:val="single" w:sz="12" w:space="1" w:color="auto"/>
          <w:bottom w:val="single" w:sz="12" w:space="1" w:color="auto"/>
        </w:pBdr>
        <w:shd w:val="clear" w:color="auto" w:fill="D6D7E7" w:themeFill="accent5" w:themeFillTint="33"/>
        <w:jc w:val="center"/>
        <w:rPr>
          <w:rFonts w:ascii="Verdana" w:hAnsi="Verdana"/>
          <w:b/>
          <w:color w:val="0070C0"/>
          <w:sz w:val="17"/>
          <w:szCs w:val="17"/>
        </w:rPr>
      </w:pPr>
      <w:r>
        <w:rPr>
          <w:rFonts w:ascii="Verdana" w:hAnsi="Verdana"/>
          <w:b/>
          <w:color w:val="0070C0"/>
          <w:sz w:val="17"/>
          <w:szCs w:val="17"/>
        </w:rPr>
        <w:t>CAREER HIGHLIGHTS</w:t>
      </w:r>
    </w:p>
    <w:p w14:paraId="6132FB93" w14:textId="77777777" w:rsidR="007131CB" w:rsidRDefault="007131CB">
      <w:pPr>
        <w:ind w:left="0" w:firstLine="0"/>
        <w:rPr>
          <w:rFonts w:ascii="Verdana" w:hAnsi="Verdana"/>
          <w:color w:val="000000"/>
          <w:sz w:val="17"/>
          <w:szCs w:val="17"/>
        </w:rPr>
      </w:pPr>
    </w:p>
    <w:p w14:paraId="35E4C845" w14:textId="21129262" w:rsidR="00EA7D45" w:rsidRPr="00EA7D45" w:rsidRDefault="00EA7D45" w:rsidP="00EA7D45">
      <w:pPr>
        <w:pStyle w:val="ListParagraph"/>
        <w:numPr>
          <w:ilvl w:val="0"/>
          <w:numId w:val="19"/>
        </w:numPr>
        <w:pBdr>
          <w:top w:val="dotDotDash" w:sz="8" w:space="1" w:color="auto"/>
          <w:left w:val="dotDotDash" w:sz="8" w:space="16" w:color="auto"/>
          <w:bottom w:val="dotDotDash" w:sz="8" w:space="1" w:color="auto"/>
          <w:right w:val="dotDotDash" w:sz="8" w:space="4" w:color="auto"/>
        </w:pBdr>
        <w:rPr>
          <w:rFonts w:ascii="Verdana" w:hAnsi="Verdana"/>
          <w:b/>
          <w:color w:val="000000"/>
          <w:sz w:val="17"/>
          <w:szCs w:val="17"/>
        </w:rPr>
      </w:pPr>
      <w:r>
        <w:rPr>
          <w:rFonts w:ascii="Verdana" w:hAnsi="Verdana"/>
          <w:bCs/>
          <w:color w:val="000000"/>
          <w:sz w:val="17"/>
          <w:szCs w:val="17"/>
        </w:rPr>
        <w:t>Working as</w:t>
      </w:r>
      <w:r>
        <w:rPr>
          <w:rFonts w:ascii="Verdana" w:hAnsi="Verdana"/>
          <w:b/>
          <w:color w:val="000000"/>
          <w:sz w:val="17"/>
          <w:szCs w:val="17"/>
        </w:rPr>
        <w:t xml:space="preserve"> Senior Consultant </w:t>
      </w:r>
      <w:r>
        <w:rPr>
          <w:rFonts w:ascii="Verdana" w:hAnsi="Verdana"/>
          <w:bCs/>
          <w:color w:val="000000"/>
          <w:sz w:val="17"/>
          <w:szCs w:val="17"/>
        </w:rPr>
        <w:t>at</w:t>
      </w:r>
      <w:r>
        <w:rPr>
          <w:rFonts w:ascii="Verdana" w:hAnsi="Verdana"/>
          <w:b/>
          <w:color w:val="000000"/>
          <w:sz w:val="17"/>
          <w:szCs w:val="17"/>
        </w:rPr>
        <w:t xml:space="preserve"> DXC </w:t>
      </w:r>
      <w:r w:rsidRPr="00535A2E">
        <w:rPr>
          <w:rFonts w:ascii="Verdana" w:hAnsi="Verdana"/>
          <w:bCs/>
          <w:color w:val="000000"/>
          <w:sz w:val="17"/>
          <w:szCs w:val="17"/>
        </w:rPr>
        <w:t>(Payroll-</w:t>
      </w:r>
      <w:proofErr w:type="spellStart"/>
      <w:r>
        <w:rPr>
          <w:rFonts w:ascii="Verdana" w:hAnsi="Verdana"/>
          <w:bCs/>
          <w:color w:val="000000"/>
          <w:sz w:val="17"/>
          <w:szCs w:val="17"/>
        </w:rPr>
        <w:t>Genex</w:t>
      </w:r>
      <w:proofErr w:type="spellEnd"/>
      <w:r w:rsidRPr="00535A2E">
        <w:rPr>
          <w:rFonts w:ascii="Verdana" w:hAnsi="Verdana"/>
          <w:bCs/>
          <w:color w:val="000000"/>
          <w:sz w:val="17"/>
          <w:szCs w:val="17"/>
        </w:rPr>
        <w:t xml:space="preserve">), from </w:t>
      </w:r>
      <w:r>
        <w:rPr>
          <w:rFonts w:ascii="Verdana" w:hAnsi="Verdana"/>
          <w:bCs/>
          <w:color w:val="000000"/>
          <w:sz w:val="17"/>
          <w:szCs w:val="17"/>
        </w:rPr>
        <w:t>Jan</w:t>
      </w:r>
      <w:r w:rsidRPr="00535A2E">
        <w:rPr>
          <w:rFonts w:ascii="Verdana" w:hAnsi="Verdana"/>
          <w:bCs/>
          <w:color w:val="000000"/>
          <w:sz w:val="17"/>
          <w:szCs w:val="17"/>
        </w:rPr>
        <w:t>’2</w:t>
      </w:r>
      <w:r>
        <w:rPr>
          <w:rFonts w:ascii="Verdana" w:hAnsi="Verdana"/>
          <w:bCs/>
          <w:color w:val="000000"/>
          <w:sz w:val="17"/>
          <w:szCs w:val="17"/>
        </w:rPr>
        <w:t>1</w:t>
      </w:r>
      <w:r w:rsidRPr="00535A2E">
        <w:rPr>
          <w:rFonts w:ascii="Verdana" w:hAnsi="Verdana"/>
          <w:bCs/>
          <w:color w:val="000000"/>
          <w:sz w:val="17"/>
          <w:szCs w:val="17"/>
        </w:rPr>
        <w:t>- Till Date</w:t>
      </w:r>
    </w:p>
    <w:p w14:paraId="03B714AA" w14:textId="4AD90BC5" w:rsidR="00FB22FE" w:rsidRPr="00FB22FE" w:rsidRDefault="00EA7D45" w:rsidP="00FB22FE">
      <w:pPr>
        <w:pStyle w:val="ListParagraph"/>
        <w:numPr>
          <w:ilvl w:val="0"/>
          <w:numId w:val="19"/>
        </w:numPr>
        <w:pBdr>
          <w:top w:val="dotDotDash" w:sz="8" w:space="1" w:color="auto"/>
          <w:left w:val="dotDotDash" w:sz="8" w:space="16" w:color="auto"/>
          <w:bottom w:val="dotDotDash" w:sz="8" w:space="1" w:color="auto"/>
          <w:right w:val="dotDotDash" w:sz="8" w:space="4" w:color="auto"/>
        </w:pBdr>
        <w:rPr>
          <w:rFonts w:ascii="Verdana" w:hAnsi="Verdana"/>
          <w:b/>
          <w:color w:val="000000"/>
          <w:sz w:val="17"/>
          <w:szCs w:val="17"/>
        </w:rPr>
      </w:pPr>
      <w:r>
        <w:rPr>
          <w:rFonts w:ascii="Verdana" w:hAnsi="Verdana"/>
          <w:bCs/>
          <w:color w:val="000000"/>
          <w:sz w:val="17"/>
          <w:szCs w:val="17"/>
        </w:rPr>
        <w:t xml:space="preserve">Worked </w:t>
      </w:r>
      <w:r w:rsidR="00943405">
        <w:rPr>
          <w:rFonts w:ascii="Verdana" w:hAnsi="Verdana"/>
          <w:bCs/>
          <w:color w:val="000000"/>
          <w:sz w:val="17"/>
          <w:szCs w:val="17"/>
        </w:rPr>
        <w:t>as</w:t>
      </w:r>
      <w:r w:rsidR="00943405">
        <w:rPr>
          <w:rFonts w:ascii="Verdana" w:hAnsi="Verdana"/>
          <w:b/>
          <w:color w:val="000000"/>
          <w:sz w:val="17"/>
          <w:szCs w:val="17"/>
        </w:rPr>
        <w:t xml:space="preserve"> Senior Consultant </w:t>
      </w:r>
      <w:r w:rsidR="00943405">
        <w:rPr>
          <w:rFonts w:ascii="Verdana" w:hAnsi="Verdana"/>
          <w:bCs/>
          <w:color w:val="000000"/>
          <w:sz w:val="17"/>
          <w:szCs w:val="17"/>
        </w:rPr>
        <w:t>at</w:t>
      </w:r>
      <w:r w:rsidR="00943405">
        <w:rPr>
          <w:rFonts w:ascii="Verdana" w:hAnsi="Verdana"/>
          <w:b/>
          <w:color w:val="000000"/>
          <w:sz w:val="17"/>
          <w:szCs w:val="17"/>
        </w:rPr>
        <w:t xml:space="preserve"> </w:t>
      </w:r>
      <w:r w:rsidR="00FB22FE">
        <w:rPr>
          <w:rFonts w:ascii="Verdana" w:hAnsi="Verdana"/>
          <w:b/>
          <w:color w:val="000000"/>
          <w:sz w:val="17"/>
          <w:szCs w:val="17"/>
        </w:rPr>
        <w:t xml:space="preserve">DXC </w:t>
      </w:r>
      <w:r w:rsidR="00FB22FE" w:rsidRPr="00535A2E">
        <w:rPr>
          <w:rFonts w:ascii="Verdana" w:hAnsi="Verdana"/>
          <w:bCs/>
          <w:color w:val="000000"/>
          <w:sz w:val="17"/>
          <w:szCs w:val="17"/>
        </w:rPr>
        <w:t>(Payroll-</w:t>
      </w:r>
      <w:r w:rsidR="00943405" w:rsidRPr="00535A2E">
        <w:rPr>
          <w:rFonts w:ascii="Verdana" w:hAnsi="Verdana"/>
          <w:bCs/>
          <w:color w:val="000000"/>
          <w:sz w:val="17"/>
          <w:szCs w:val="17"/>
        </w:rPr>
        <w:t>Fidelis</w:t>
      </w:r>
      <w:r w:rsidR="00FB22FE" w:rsidRPr="00535A2E">
        <w:rPr>
          <w:rFonts w:ascii="Verdana" w:hAnsi="Verdana"/>
          <w:bCs/>
          <w:color w:val="000000"/>
          <w:sz w:val="17"/>
          <w:szCs w:val="17"/>
        </w:rPr>
        <w:t>),</w:t>
      </w:r>
      <w:r w:rsidR="00943405" w:rsidRPr="00535A2E">
        <w:rPr>
          <w:rFonts w:ascii="Verdana" w:hAnsi="Verdana"/>
          <w:bCs/>
          <w:color w:val="000000"/>
          <w:sz w:val="17"/>
          <w:szCs w:val="17"/>
        </w:rPr>
        <w:t xml:space="preserve"> from Feb’20- </w:t>
      </w:r>
      <w:r>
        <w:rPr>
          <w:rFonts w:ascii="Verdana" w:hAnsi="Verdana"/>
          <w:bCs/>
          <w:color w:val="000000"/>
          <w:sz w:val="17"/>
          <w:szCs w:val="17"/>
        </w:rPr>
        <w:t>Dec’20</w:t>
      </w:r>
    </w:p>
    <w:p w14:paraId="5F52771D" w14:textId="0162FA16" w:rsidR="007131CB" w:rsidRPr="00535A2E" w:rsidRDefault="00943405">
      <w:pPr>
        <w:pStyle w:val="ListParagraph"/>
        <w:numPr>
          <w:ilvl w:val="0"/>
          <w:numId w:val="19"/>
        </w:numPr>
        <w:pBdr>
          <w:top w:val="dotDotDash" w:sz="8" w:space="1" w:color="auto"/>
          <w:left w:val="dotDotDash" w:sz="8" w:space="16" w:color="auto"/>
          <w:bottom w:val="dotDotDash" w:sz="8" w:space="1" w:color="auto"/>
          <w:right w:val="dotDotDash" w:sz="8" w:space="4" w:color="auto"/>
        </w:pBdr>
        <w:rPr>
          <w:rFonts w:ascii="Verdana" w:hAnsi="Verdana"/>
          <w:bCs/>
          <w:color w:val="000000"/>
          <w:sz w:val="17"/>
          <w:szCs w:val="17"/>
        </w:rPr>
      </w:pPr>
      <w:r>
        <w:rPr>
          <w:rFonts w:ascii="Verdana" w:hAnsi="Verdana"/>
          <w:bCs/>
          <w:color w:val="000000"/>
          <w:sz w:val="17"/>
          <w:szCs w:val="17"/>
        </w:rPr>
        <w:t>Work</w:t>
      </w:r>
      <w:r w:rsidR="00106683">
        <w:rPr>
          <w:rFonts w:ascii="Verdana" w:hAnsi="Verdana"/>
          <w:bCs/>
          <w:color w:val="000000"/>
          <w:sz w:val="17"/>
          <w:szCs w:val="17"/>
        </w:rPr>
        <w:t>ed</w:t>
      </w:r>
      <w:r>
        <w:rPr>
          <w:rFonts w:ascii="Verdana" w:hAnsi="Verdana"/>
          <w:bCs/>
          <w:color w:val="000000"/>
          <w:sz w:val="17"/>
          <w:szCs w:val="17"/>
        </w:rPr>
        <w:t xml:space="preserve"> as</w:t>
      </w:r>
      <w:r>
        <w:rPr>
          <w:rFonts w:ascii="Verdana" w:hAnsi="Verdana"/>
          <w:b/>
          <w:color w:val="000000"/>
          <w:sz w:val="17"/>
          <w:szCs w:val="17"/>
        </w:rPr>
        <w:t xml:space="preserve"> SAS Technical Consultant </w:t>
      </w:r>
      <w:r>
        <w:rPr>
          <w:rFonts w:ascii="Verdana" w:hAnsi="Verdana"/>
          <w:bCs/>
          <w:color w:val="000000"/>
          <w:sz w:val="17"/>
          <w:szCs w:val="17"/>
        </w:rPr>
        <w:t>at</w:t>
      </w:r>
      <w:r>
        <w:rPr>
          <w:rFonts w:ascii="Verdana" w:hAnsi="Verdana"/>
          <w:b/>
          <w:color w:val="000000"/>
          <w:sz w:val="17"/>
          <w:szCs w:val="17"/>
        </w:rPr>
        <w:t xml:space="preserve"> </w:t>
      </w:r>
      <w:r w:rsidR="00FB22FE">
        <w:rPr>
          <w:rFonts w:ascii="Verdana" w:hAnsi="Verdana"/>
          <w:b/>
          <w:color w:val="000000"/>
          <w:sz w:val="17"/>
          <w:szCs w:val="17"/>
        </w:rPr>
        <w:t xml:space="preserve">DXC </w:t>
      </w:r>
      <w:r w:rsidR="00FB22FE" w:rsidRPr="00535A2E">
        <w:rPr>
          <w:rFonts w:ascii="Verdana" w:hAnsi="Verdana"/>
          <w:bCs/>
          <w:color w:val="000000"/>
          <w:sz w:val="17"/>
          <w:szCs w:val="17"/>
        </w:rPr>
        <w:t>(Payroll-</w:t>
      </w:r>
      <w:proofErr w:type="spellStart"/>
      <w:r w:rsidRPr="00535A2E">
        <w:rPr>
          <w:rFonts w:ascii="Verdana" w:hAnsi="Verdana"/>
          <w:bCs/>
          <w:color w:val="000000"/>
          <w:sz w:val="17"/>
          <w:szCs w:val="17"/>
        </w:rPr>
        <w:t>Ind</w:t>
      </w:r>
      <w:proofErr w:type="spellEnd"/>
      <w:r w:rsidRPr="00535A2E">
        <w:rPr>
          <w:rFonts w:ascii="Verdana" w:hAnsi="Verdana"/>
          <w:bCs/>
          <w:color w:val="000000"/>
          <w:sz w:val="17"/>
          <w:szCs w:val="17"/>
        </w:rPr>
        <w:t xml:space="preserve"> Innovation Pvt Ltd.</w:t>
      </w:r>
      <w:r w:rsidR="00FB22FE" w:rsidRPr="00535A2E">
        <w:rPr>
          <w:rFonts w:ascii="Verdana" w:hAnsi="Verdana"/>
          <w:bCs/>
          <w:color w:val="000000"/>
          <w:sz w:val="17"/>
          <w:szCs w:val="17"/>
        </w:rPr>
        <w:t>)</w:t>
      </w:r>
      <w:r w:rsidRPr="00535A2E">
        <w:rPr>
          <w:rFonts w:ascii="Verdana" w:hAnsi="Verdana"/>
          <w:bCs/>
          <w:color w:val="000000"/>
          <w:sz w:val="17"/>
          <w:szCs w:val="17"/>
        </w:rPr>
        <w:t>, from Jan’19 – Jan’20</w:t>
      </w:r>
    </w:p>
    <w:p w14:paraId="79B07FCE" w14:textId="63BDC692" w:rsidR="007131CB" w:rsidRDefault="00943405">
      <w:pPr>
        <w:pStyle w:val="ListParagraph"/>
        <w:numPr>
          <w:ilvl w:val="0"/>
          <w:numId w:val="19"/>
        </w:numPr>
        <w:pBdr>
          <w:top w:val="dotDotDash" w:sz="8" w:space="1" w:color="auto"/>
          <w:left w:val="dotDotDash" w:sz="8" w:space="16" w:color="auto"/>
          <w:bottom w:val="dotDotDash" w:sz="8" w:space="1" w:color="auto"/>
          <w:right w:val="dotDotDash" w:sz="8" w:space="4" w:color="auto"/>
        </w:pBdr>
        <w:rPr>
          <w:rFonts w:ascii="Verdana" w:hAnsi="Verdana"/>
          <w:b/>
          <w:color w:val="000000"/>
          <w:sz w:val="17"/>
          <w:szCs w:val="17"/>
        </w:rPr>
      </w:pPr>
      <w:r>
        <w:rPr>
          <w:rFonts w:ascii="Verdana" w:hAnsi="Verdana"/>
          <w:bCs/>
          <w:color w:val="000000"/>
          <w:sz w:val="17"/>
          <w:szCs w:val="17"/>
        </w:rPr>
        <w:t>Worked as</w:t>
      </w:r>
      <w:r>
        <w:rPr>
          <w:rFonts w:ascii="Verdana" w:hAnsi="Verdana"/>
          <w:b/>
          <w:color w:val="000000"/>
          <w:sz w:val="17"/>
          <w:szCs w:val="17"/>
        </w:rPr>
        <w:t xml:space="preserve"> Technical Consultant </w:t>
      </w:r>
      <w:r w:rsidR="00FB22FE">
        <w:rPr>
          <w:rFonts w:ascii="Verdana" w:hAnsi="Verdana"/>
          <w:bCs/>
          <w:color w:val="000000"/>
          <w:sz w:val="17"/>
          <w:szCs w:val="17"/>
        </w:rPr>
        <w:t xml:space="preserve">at </w:t>
      </w:r>
      <w:r w:rsidR="00FB22FE">
        <w:rPr>
          <w:rFonts w:ascii="Verdana" w:hAnsi="Verdana"/>
          <w:b/>
          <w:color w:val="000000"/>
          <w:sz w:val="17"/>
          <w:szCs w:val="17"/>
        </w:rPr>
        <w:t xml:space="preserve">DXC </w:t>
      </w:r>
      <w:r w:rsidR="00FB22FE" w:rsidRPr="00535A2E">
        <w:rPr>
          <w:rFonts w:ascii="Verdana" w:hAnsi="Verdana"/>
          <w:bCs/>
          <w:color w:val="000000"/>
          <w:sz w:val="17"/>
          <w:szCs w:val="17"/>
        </w:rPr>
        <w:t>(Payroll -ETCS, from</w:t>
      </w:r>
      <w:r w:rsidRPr="00535A2E">
        <w:rPr>
          <w:rFonts w:ascii="Verdana" w:hAnsi="Verdana"/>
          <w:bCs/>
          <w:color w:val="000000"/>
          <w:sz w:val="17"/>
          <w:szCs w:val="17"/>
        </w:rPr>
        <w:t xml:space="preserve"> Nov’17 - Nov’18</w:t>
      </w:r>
    </w:p>
    <w:p w14:paraId="14640E5B" w14:textId="0ED473EC" w:rsidR="007131CB" w:rsidRPr="00535A2E" w:rsidRDefault="00943405" w:rsidP="00535A2E">
      <w:pPr>
        <w:pStyle w:val="ListParagraph"/>
        <w:numPr>
          <w:ilvl w:val="0"/>
          <w:numId w:val="19"/>
        </w:numPr>
        <w:pBdr>
          <w:top w:val="dotDotDash" w:sz="8" w:space="1" w:color="auto"/>
          <w:left w:val="dotDotDash" w:sz="8" w:space="16" w:color="auto"/>
          <w:bottom w:val="dotDotDash" w:sz="8" w:space="1" w:color="auto"/>
          <w:right w:val="dotDotDash" w:sz="8" w:space="4" w:color="auto"/>
        </w:pBdr>
        <w:rPr>
          <w:rFonts w:ascii="Verdana" w:hAnsi="Verdana"/>
          <w:bCs/>
          <w:color w:val="000000"/>
          <w:sz w:val="17"/>
          <w:szCs w:val="17"/>
        </w:rPr>
      </w:pPr>
      <w:r>
        <w:rPr>
          <w:rFonts w:ascii="Verdana" w:hAnsi="Verdana"/>
          <w:bCs/>
          <w:color w:val="000000"/>
          <w:sz w:val="17"/>
          <w:szCs w:val="17"/>
        </w:rPr>
        <w:t>Worked as</w:t>
      </w:r>
      <w:r>
        <w:rPr>
          <w:rFonts w:ascii="Verdana" w:hAnsi="Verdana"/>
          <w:b/>
          <w:color w:val="000000"/>
          <w:sz w:val="17"/>
          <w:szCs w:val="17"/>
        </w:rPr>
        <w:t xml:space="preserve"> Data Analyst </w:t>
      </w:r>
      <w:r>
        <w:rPr>
          <w:rFonts w:ascii="Verdana" w:hAnsi="Verdana"/>
          <w:bCs/>
          <w:color w:val="000000"/>
          <w:sz w:val="17"/>
          <w:szCs w:val="17"/>
        </w:rPr>
        <w:t>at</w:t>
      </w:r>
      <w:r>
        <w:rPr>
          <w:rFonts w:ascii="Verdana" w:hAnsi="Verdana"/>
          <w:b/>
          <w:color w:val="000000"/>
          <w:sz w:val="17"/>
          <w:szCs w:val="17"/>
        </w:rPr>
        <w:t xml:space="preserve"> Cognizant Technology </w:t>
      </w:r>
      <w:r w:rsidR="005C7EB4">
        <w:rPr>
          <w:rFonts w:ascii="Verdana" w:hAnsi="Verdana"/>
          <w:b/>
          <w:color w:val="000000"/>
          <w:sz w:val="17"/>
          <w:szCs w:val="17"/>
        </w:rPr>
        <w:t>Solution, Pune</w:t>
      </w:r>
      <w:r>
        <w:rPr>
          <w:rFonts w:ascii="Verdana" w:hAnsi="Verdana"/>
          <w:b/>
          <w:color w:val="000000"/>
          <w:sz w:val="17"/>
          <w:szCs w:val="17"/>
        </w:rPr>
        <w:t xml:space="preserve"> </w:t>
      </w:r>
      <w:r w:rsidRPr="00535A2E">
        <w:rPr>
          <w:rFonts w:ascii="Verdana" w:hAnsi="Verdana"/>
          <w:bCs/>
          <w:color w:val="000000"/>
          <w:sz w:val="17"/>
          <w:szCs w:val="17"/>
        </w:rPr>
        <w:t>(Payroll-</w:t>
      </w:r>
      <w:proofErr w:type="spellStart"/>
      <w:r w:rsidRPr="00535A2E">
        <w:rPr>
          <w:rFonts w:ascii="Verdana" w:hAnsi="Verdana"/>
          <w:bCs/>
          <w:color w:val="000000"/>
          <w:sz w:val="17"/>
          <w:szCs w:val="17"/>
        </w:rPr>
        <w:t>Trigent</w:t>
      </w:r>
      <w:proofErr w:type="spellEnd"/>
      <w:r w:rsidRPr="00535A2E">
        <w:rPr>
          <w:rFonts w:ascii="Verdana" w:hAnsi="Verdana"/>
          <w:bCs/>
          <w:color w:val="000000"/>
          <w:sz w:val="17"/>
          <w:szCs w:val="17"/>
        </w:rPr>
        <w:t xml:space="preserve"> Software</w:t>
      </w:r>
      <w:r w:rsidR="00535A2E">
        <w:rPr>
          <w:rFonts w:ascii="Verdana" w:hAnsi="Verdana"/>
          <w:bCs/>
          <w:color w:val="000000"/>
          <w:sz w:val="17"/>
          <w:szCs w:val="17"/>
        </w:rPr>
        <w:t xml:space="preserve"> </w:t>
      </w:r>
      <w:r w:rsidR="00FB22FE" w:rsidRPr="00535A2E">
        <w:rPr>
          <w:rFonts w:ascii="Verdana" w:hAnsi="Verdana"/>
          <w:bCs/>
          <w:color w:val="000000"/>
          <w:sz w:val="17"/>
          <w:szCs w:val="17"/>
        </w:rPr>
        <w:t>Limited), from</w:t>
      </w:r>
      <w:r w:rsidRPr="00535A2E">
        <w:rPr>
          <w:rFonts w:ascii="Verdana" w:hAnsi="Verdana"/>
          <w:bCs/>
          <w:color w:val="000000"/>
          <w:sz w:val="17"/>
          <w:szCs w:val="17"/>
        </w:rPr>
        <w:t xml:space="preserve"> Dec’15 - Aug’16</w:t>
      </w:r>
    </w:p>
    <w:p w14:paraId="62FA7A29" w14:textId="19D4C736" w:rsidR="007131CB" w:rsidRPr="00E568C9" w:rsidRDefault="00943405" w:rsidP="00E568C9">
      <w:pPr>
        <w:pStyle w:val="ListParagraph"/>
        <w:numPr>
          <w:ilvl w:val="0"/>
          <w:numId w:val="19"/>
        </w:numPr>
        <w:pBdr>
          <w:top w:val="dotDotDash" w:sz="8" w:space="1" w:color="auto"/>
          <w:left w:val="dotDotDash" w:sz="8" w:space="16" w:color="auto"/>
          <w:bottom w:val="dotDotDash" w:sz="8" w:space="1" w:color="auto"/>
          <w:right w:val="dotDotDash" w:sz="8" w:space="4" w:color="auto"/>
        </w:pBdr>
        <w:rPr>
          <w:rFonts w:ascii="Verdana" w:hAnsi="Verdana"/>
          <w:bCs/>
          <w:color w:val="000000"/>
          <w:sz w:val="17"/>
          <w:szCs w:val="17"/>
        </w:rPr>
      </w:pPr>
      <w:r>
        <w:rPr>
          <w:rFonts w:ascii="Verdana" w:hAnsi="Verdana"/>
          <w:bCs/>
          <w:color w:val="000000"/>
          <w:sz w:val="17"/>
          <w:szCs w:val="17"/>
        </w:rPr>
        <w:t>Worked as</w:t>
      </w:r>
      <w:r>
        <w:rPr>
          <w:rFonts w:ascii="Verdana" w:hAnsi="Verdana"/>
          <w:b/>
          <w:color w:val="000000"/>
          <w:sz w:val="17"/>
          <w:szCs w:val="17"/>
        </w:rPr>
        <w:t xml:space="preserve"> Software Engineer </w:t>
      </w:r>
      <w:r>
        <w:rPr>
          <w:rFonts w:ascii="Verdana" w:hAnsi="Verdana"/>
          <w:bCs/>
          <w:color w:val="000000"/>
          <w:sz w:val="17"/>
          <w:szCs w:val="17"/>
        </w:rPr>
        <w:t>at</w:t>
      </w:r>
      <w:r>
        <w:rPr>
          <w:rFonts w:ascii="Verdana" w:hAnsi="Verdana"/>
          <w:b/>
          <w:color w:val="000000"/>
          <w:sz w:val="17"/>
          <w:szCs w:val="17"/>
        </w:rPr>
        <w:t xml:space="preserve"> </w:t>
      </w:r>
      <w:proofErr w:type="spellStart"/>
      <w:r>
        <w:rPr>
          <w:rFonts w:ascii="Verdana" w:hAnsi="Verdana"/>
          <w:b/>
          <w:color w:val="000000"/>
          <w:sz w:val="17"/>
          <w:szCs w:val="17"/>
        </w:rPr>
        <w:t>Winfostar</w:t>
      </w:r>
      <w:proofErr w:type="spellEnd"/>
      <w:r>
        <w:rPr>
          <w:rFonts w:ascii="Verdana" w:hAnsi="Verdana"/>
          <w:b/>
          <w:color w:val="000000"/>
          <w:sz w:val="17"/>
          <w:szCs w:val="17"/>
        </w:rPr>
        <w:t xml:space="preserve"> Technologies </w:t>
      </w:r>
      <w:proofErr w:type="spellStart"/>
      <w:r>
        <w:rPr>
          <w:rFonts w:ascii="Verdana" w:hAnsi="Verdana"/>
          <w:b/>
          <w:color w:val="000000"/>
          <w:sz w:val="17"/>
          <w:szCs w:val="17"/>
        </w:rPr>
        <w:t>Pvt.</w:t>
      </w:r>
      <w:proofErr w:type="spellEnd"/>
      <w:r>
        <w:rPr>
          <w:rFonts w:ascii="Verdana" w:hAnsi="Verdana"/>
          <w:b/>
          <w:color w:val="000000"/>
          <w:sz w:val="17"/>
          <w:szCs w:val="17"/>
        </w:rPr>
        <w:t xml:space="preserve"> Ltd., </w:t>
      </w:r>
      <w:r>
        <w:rPr>
          <w:rFonts w:ascii="Verdana" w:hAnsi="Verdana"/>
          <w:bCs/>
          <w:color w:val="000000"/>
          <w:sz w:val="17"/>
          <w:szCs w:val="17"/>
        </w:rPr>
        <w:t>from</w:t>
      </w:r>
      <w:r>
        <w:rPr>
          <w:rFonts w:ascii="Verdana" w:hAnsi="Verdana"/>
          <w:b/>
          <w:color w:val="000000"/>
          <w:sz w:val="17"/>
          <w:szCs w:val="17"/>
        </w:rPr>
        <w:t xml:space="preserve"> </w:t>
      </w:r>
      <w:r w:rsidRPr="00535A2E">
        <w:rPr>
          <w:rFonts w:ascii="Verdana" w:hAnsi="Verdana"/>
          <w:bCs/>
          <w:color w:val="000000"/>
          <w:sz w:val="17"/>
          <w:szCs w:val="17"/>
        </w:rPr>
        <w:t>Jan’14 - Nov’15</w:t>
      </w:r>
      <w:r w:rsidRPr="00E568C9">
        <w:rPr>
          <w:rFonts w:ascii="Verdana" w:hAnsi="Verdana"/>
          <w:b/>
          <w:color w:val="0070C0"/>
          <w:sz w:val="17"/>
          <w:szCs w:val="17"/>
        </w:rPr>
        <w:t xml:space="preserve">   </w:t>
      </w:r>
    </w:p>
    <w:p w14:paraId="6CBE1F9C" w14:textId="299E3C4D" w:rsidR="007131CB" w:rsidRPr="00E568C9" w:rsidRDefault="00943405" w:rsidP="00E568C9">
      <w:pPr>
        <w:pBdr>
          <w:top w:val="single" w:sz="12" w:space="1" w:color="auto"/>
          <w:bottom w:val="single" w:sz="12" w:space="1" w:color="auto"/>
        </w:pBdr>
        <w:shd w:val="clear" w:color="auto" w:fill="D6D7E7" w:themeFill="accent5" w:themeFillTint="33"/>
        <w:jc w:val="center"/>
        <w:rPr>
          <w:rFonts w:ascii="Verdana" w:hAnsi="Verdana"/>
          <w:b/>
          <w:color w:val="0070C0"/>
          <w:sz w:val="17"/>
          <w:szCs w:val="17"/>
        </w:rPr>
      </w:pPr>
      <w:r w:rsidRPr="00E568C9">
        <w:rPr>
          <w:rFonts w:ascii="Verdana" w:hAnsi="Verdana"/>
          <w:b/>
          <w:color w:val="0070C0"/>
          <w:sz w:val="17"/>
          <w:szCs w:val="17"/>
        </w:rPr>
        <w:t xml:space="preserve">         ACADEMIC QUALIFICATIONS                           </w:t>
      </w:r>
    </w:p>
    <w:p w14:paraId="54CFA659" w14:textId="77777777" w:rsidR="007131CB" w:rsidRDefault="00943405">
      <w:pPr>
        <w:pStyle w:val="Normal1"/>
        <w:pBdr>
          <w:top w:val="single" w:sz="4" w:space="1" w:color="auto"/>
        </w:pBdr>
        <w:rPr>
          <w:rFonts w:ascii="Calibri" w:eastAsia="Verdana" w:hAnsi="Calibri" w:cs="Calibri"/>
          <w:sz w:val="22"/>
          <w:szCs w:val="22"/>
        </w:rPr>
      </w:pPr>
      <w:r>
        <w:rPr>
          <w:rFonts w:ascii="Calibri" w:eastAsia="Verdana" w:hAnsi="Calibri" w:cs="Calibri"/>
          <w:sz w:val="22"/>
          <w:szCs w:val="22"/>
        </w:rPr>
        <w:t xml:space="preserve">      </w:t>
      </w:r>
    </w:p>
    <w:tbl>
      <w:tblPr>
        <w:tblStyle w:val="TableGrid"/>
        <w:tblW w:w="9798"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798"/>
      </w:tblGrid>
      <w:tr w:rsidR="007131CB" w14:paraId="2F83FBC0" w14:textId="77777777">
        <w:trPr>
          <w:trHeight w:val="620"/>
        </w:trPr>
        <w:tc>
          <w:tcPr>
            <w:tcW w:w="9798" w:type="dxa"/>
          </w:tcPr>
          <w:p w14:paraId="3D2D75C8" w14:textId="77777777" w:rsidR="007131CB" w:rsidRDefault="00943405">
            <w:pPr>
              <w:pStyle w:val="Normal1"/>
              <w:pBdr>
                <w:top w:val="single" w:sz="4" w:space="1" w:color="auto"/>
              </w:pBdr>
              <w:rPr>
                <w:rFonts w:ascii="Calibri" w:eastAsia="Verdana" w:hAnsi="Calibri" w:cs="Calibri"/>
                <w:b/>
                <w:sz w:val="22"/>
                <w:szCs w:val="22"/>
              </w:rPr>
            </w:pPr>
            <w:r>
              <w:rPr>
                <w:rFonts w:ascii="Calibri" w:eastAsia="Verdana" w:hAnsi="Calibri" w:cs="Calibri"/>
                <w:sz w:val="22"/>
                <w:szCs w:val="22"/>
              </w:rPr>
              <w:t xml:space="preserve">                         </w:t>
            </w:r>
            <w:r>
              <w:rPr>
                <w:rFonts w:ascii="Calibri" w:eastAsia="Verdana" w:hAnsi="Calibri" w:cs="Calibri"/>
                <w:b/>
                <w:sz w:val="22"/>
                <w:szCs w:val="22"/>
              </w:rPr>
              <w:t xml:space="preserve">   Master Of Computer Application from Pune University (2014).</w:t>
            </w:r>
          </w:p>
          <w:p w14:paraId="140C3E25" w14:textId="77777777" w:rsidR="007131CB" w:rsidRDefault="00943405">
            <w:pPr>
              <w:pStyle w:val="Normal1"/>
              <w:pBdr>
                <w:top w:val="single" w:sz="4" w:space="1" w:color="auto"/>
              </w:pBdr>
              <w:rPr>
                <w:rFonts w:ascii="Calibri" w:eastAsia="Verdana" w:hAnsi="Calibri" w:cs="Calibri"/>
                <w:b/>
                <w:sz w:val="22"/>
                <w:szCs w:val="22"/>
              </w:rPr>
            </w:pPr>
            <w:r>
              <w:rPr>
                <w:rFonts w:ascii="Arial" w:hAnsi="Arial" w:cs="Arial"/>
                <w:b/>
                <w:bCs/>
                <w:sz w:val="20"/>
              </w:rPr>
              <w:t xml:space="preserve">                         Bachelor </w:t>
            </w:r>
            <w:r>
              <w:rPr>
                <w:rFonts w:ascii="Calibri" w:eastAsia="Verdana" w:hAnsi="Calibri" w:cs="Calibri"/>
                <w:b/>
                <w:sz w:val="22"/>
                <w:szCs w:val="22"/>
              </w:rPr>
              <w:t>Of Computer Application from Pune University (2011).</w:t>
            </w:r>
          </w:p>
          <w:p w14:paraId="34B8C5AB" w14:textId="77777777" w:rsidR="007131CB" w:rsidRDefault="007131CB">
            <w:pPr>
              <w:pStyle w:val="Normal1"/>
              <w:pBdr>
                <w:top w:val="single" w:sz="4" w:space="1" w:color="auto"/>
              </w:pBdr>
              <w:rPr>
                <w:rFonts w:ascii="Calibri" w:eastAsia="Verdana" w:hAnsi="Calibri" w:cs="Calibri"/>
                <w:b/>
                <w:sz w:val="22"/>
                <w:szCs w:val="22"/>
              </w:rPr>
            </w:pPr>
          </w:p>
        </w:tc>
      </w:tr>
    </w:tbl>
    <w:p w14:paraId="755DCB4A" w14:textId="77777777" w:rsidR="007131CB" w:rsidRDefault="007131C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firstLine="0"/>
        <w:rPr>
          <w:rFonts w:ascii="Calibri" w:eastAsia="Verdana" w:hAnsi="Calibri" w:cs="Calibri"/>
          <w:b/>
          <w:szCs w:val="22"/>
          <w:lang w:val="en-US" w:eastAsia="ar-SA"/>
        </w:rPr>
      </w:pPr>
    </w:p>
    <w:p w14:paraId="2A4CCE38" w14:textId="77777777" w:rsidR="007131CB" w:rsidRDefault="00943405">
      <w:pPr>
        <w:spacing w:before="60" w:after="60" w:line="240" w:lineRule="auto"/>
        <w:jc w:val="left"/>
        <w:rPr>
          <w:rFonts w:ascii="Verdana" w:hAnsi="Verdana"/>
          <w:color w:val="000000"/>
          <w:sz w:val="17"/>
          <w:szCs w:val="17"/>
        </w:rPr>
      </w:pPr>
      <w:r>
        <w:rPr>
          <w:rFonts w:ascii="Calibri" w:eastAsia="Verdana" w:hAnsi="Calibri" w:cs="Calibri"/>
          <w:b/>
          <w:szCs w:val="22"/>
          <w:lang w:val="en-US" w:eastAsia="ar-SA"/>
        </w:rPr>
        <w:t>Technical Expertise:</w:t>
      </w:r>
      <w:r>
        <w:rPr>
          <w:rFonts w:ascii="Verdana" w:hAnsi="Verdana"/>
          <w:color w:val="000000"/>
          <w:sz w:val="17"/>
          <w:szCs w:val="17"/>
        </w:rPr>
        <w:t xml:space="preserve"> </w:t>
      </w:r>
    </w:p>
    <w:p w14:paraId="5F900964" w14:textId="77777777" w:rsidR="007131CB" w:rsidRDefault="00943405">
      <w:pPr>
        <w:spacing w:before="60" w:after="60" w:line="240" w:lineRule="auto"/>
        <w:jc w:val="left"/>
        <w:rPr>
          <w:rFonts w:ascii="Verdana" w:hAnsi="Verdana"/>
          <w:color w:val="000000"/>
          <w:sz w:val="17"/>
          <w:szCs w:val="17"/>
        </w:rPr>
      </w:pPr>
      <w:r>
        <w:rPr>
          <w:rFonts w:ascii="Verdana" w:hAnsi="Verdana"/>
          <w:color w:val="000000"/>
          <w:sz w:val="17"/>
          <w:szCs w:val="17"/>
        </w:rPr>
        <w:t xml:space="preserve">Languages                           : Base SAS, Advance SAS, SQL, </w:t>
      </w:r>
      <w:proofErr w:type="spellStart"/>
      <w:r>
        <w:rPr>
          <w:rFonts w:ascii="Verdana" w:hAnsi="Verdana"/>
          <w:color w:val="000000"/>
          <w:sz w:val="17"/>
          <w:szCs w:val="17"/>
        </w:rPr>
        <w:t>XMl</w:t>
      </w:r>
      <w:proofErr w:type="spellEnd"/>
      <w:r>
        <w:rPr>
          <w:rFonts w:ascii="Verdana" w:hAnsi="Verdana"/>
          <w:color w:val="000000"/>
          <w:sz w:val="17"/>
          <w:szCs w:val="17"/>
        </w:rPr>
        <w:t>, .Net</w:t>
      </w:r>
    </w:p>
    <w:p w14:paraId="33C5335F" w14:textId="693E7F24" w:rsidR="007131CB" w:rsidRDefault="00943405">
      <w:pPr>
        <w:spacing w:before="60" w:after="60" w:line="240" w:lineRule="auto"/>
        <w:jc w:val="left"/>
        <w:rPr>
          <w:rFonts w:ascii="Verdana" w:hAnsi="Verdana"/>
          <w:color w:val="000000"/>
          <w:sz w:val="17"/>
          <w:szCs w:val="17"/>
        </w:rPr>
      </w:pPr>
      <w:r>
        <w:rPr>
          <w:rFonts w:ascii="Verdana" w:hAnsi="Verdana"/>
          <w:color w:val="000000"/>
          <w:sz w:val="17"/>
          <w:szCs w:val="17"/>
        </w:rPr>
        <w:t xml:space="preserve">Development Tools             : SAS DI, SAS EG, SAS VSD, SAS ECM, SAS SNA, SAS SMC, SAS </w:t>
      </w:r>
      <w:proofErr w:type="spellStart"/>
      <w:r>
        <w:rPr>
          <w:rFonts w:ascii="Verdana" w:hAnsi="Verdana"/>
          <w:color w:val="000000"/>
          <w:sz w:val="17"/>
          <w:szCs w:val="17"/>
        </w:rPr>
        <w:t>WorkFlow</w:t>
      </w:r>
      <w:proofErr w:type="spellEnd"/>
      <w:r>
        <w:rPr>
          <w:rFonts w:ascii="Verdana" w:hAnsi="Verdana"/>
          <w:color w:val="000000"/>
          <w:sz w:val="17"/>
          <w:szCs w:val="17"/>
        </w:rPr>
        <w:t>, SAS VA</w:t>
      </w:r>
    </w:p>
    <w:p w14:paraId="2F508886" w14:textId="77777777" w:rsidR="007131CB" w:rsidRDefault="00943405">
      <w:pPr>
        <w:spacing w:before="60" w:after="60" w:line="240" w:lineRule="auto"/>
        <w:ind w:left="0" w:firstLine="0"/>
        <w:jc w:val="left"/>
        <w:rPr>
          <w:rFonts w:ascii="Verdana" w:hAnsi="Verdana"/>
          <w:color w:val="000000"/>
          <w:sz w:val="17"/>
          <w:szCs w:val="17"/>
        </w:rPr>
      </w:pPr>
      <w:r>
        <w:rPr>
          <w:rFonts w:ascii="Verdana" w:hAnsi="Verdana"/>
          <w:color w:val="000000"/>
          <w:sz w:val="17"/>
          <w:szCs w:val="17"/>
        </w:rPr>
        <w:t xml:space="preserve">                                            SAS Visual Analytics, Win SCP, UNIX</w:t>
      </w:r>
    </w:p>
    <w:p w14:paraId="3F923B52" w14:textId="326327D8" w:rsidR="007131CB" w:rsidRDefault="00943405">
      <w:pPr>
        <w:tabs>
          <w:tab w:val="left" w:pos="720"/>
          <w:tab w:val="left" w:pos="1440"/>
          <w:tab w:val="left" w:pos="2160"/>
          <w:tab w:val="left" w:pos="2880"/>
          <w:tab w:val="left" w:pos="3600"/>
          <w:tab w:val="left" w:pos="4320"/>
          <w:tab w:val="left" w:pos="5040"/>
          <w:tab w:val="left" w:pos="5505"/>
          <w:tab w:val="left" w:pos="8265"/>
        </w:tabs>
        <w:spacing w:before="60" w:after="60" w:line="240" w:lineRule="auto"/>
        <w:jc w:val="left"/>
        <w:rPr>
          <w:rFonts w:ascii="Verdana" w:hAnsi="Verdana"/>
          <w:color w:val="000000"/>
          <w:sz w:val="17"/>
          <w:szCs w:val="17"/>
        </w:rPr>
      </w:pPr>
      <w:r>
        <w:rPr>
          <w:rFonts w:ascii="Verdana" w:hAnsi="Verdana"/>
          <w:color w:val="000000"/>
          <w:sz w:val="17"/>
          <w:szCs w:val="17"/>
        </w:rPr>
        <w:t>Database </w:t>
      </w:r>
      <w:r>
        <w:rPr>
          <w:rFonts w:ascii="Verdana" w:hAnsi="Verdana"/>
          <w:color w:val="000000"/>
          <w:sz w:val="17"/>
          <w:szCs w:val="17"/>
        </w:rPr>
        <w:tab/>
      </w:r>
      <w:r>
        <w:rPr>
          <w:rFonts w:ascii="Verdana" w:hAnsi="Verdana"/>
          <w:color w:val="000000"/>
          <w:sz w:val="17"/>
          <w:szCs w:val="17"/>
        </w:rPr>
        <w:tab/>
        <w:t xml:space="preserve">      : Oracle, Teradata</w:t>
      </w:r>
      <w:r>
        <w:rPr>
          <w:rFonts w:ascii="Verdana" w:hAnsi="Verdana"/>
          <w:color w:val="000000"/>
          <w:sz w:val="17"/>
          <w:szCs w:val="17"/>
        </w:rPr>
        <w:tab/>
      </w:r>
      <w:r>
        <w:rPr>
          <w:rFonts w:ascii="Verdana" w:hAnsi="Verdana"/>
          <w:color w:val="000000"/>
          <w:sz w:val="17"/>
          <w:szCs w:val="17"/>
        </w:rPr>
        <w:tab/>
      </w:r>
    </w:p>
    <w:p w14:paraId="67FA8CEE" w14:textId="77777777" w:rsidR="007131CB" w:rsidRDefault="00943405">
      <w:pPr>
        <w:ind w:left="0" w:firstLine="0"/>
        <w:rPr>
          <w:rFonts w:ascii="Verdana" w:hAnsi="Verdana"/>
          <w:color w:val="000000"/>
          <w:sz w:val="17"/>
          <w:szCs w:val="17"/>
        </w:rPr>
      </w:pPr>
      <w:r>
        <w:rPr>
          <w:rFonts w:ascii="Verdana" w:hAnsi="Verdana"/>
          <w:color w:val="000000"/>
          <w:sz w:val="17"/>
          <w:szCs w:val="17"/>
        </w:rPr>
        <w:t xml:space="preserve">CRM Tool                            : </w:t>
      </w:r>
      <w:hyperlink r:id="rId6" w:history="1">
        <w:r>
          <w:rPr>
            <w:rFonts w:ascii="Verdana" w:hAnsi="Verdana"/>
            <w:color w:val="000000"/>
            <w:sz w:val="17"/>
            <w:szCs w:val="17"/>
          </w:rPr>
          <w:t>SalesForce.com</w:t>
        </w:r>
      </w:hyperlink>
      <w:r>
        <w:rPr>
          <w:rFonts w:ascii="Verdana" w:hAnsi="Verdana"/>
          <w:color w:val="000000"/>
          <w:sz w:val="17"/>
          <w:szCs w:val="17"/>
        </w:rPr>
        <w:t xml:space="preserve"> (SFDC), Partner Net, FNO, Oracle R11i &amp; R12C </w:t>
      </w:r>
    </w:p>
    <w:p w14:paraId="11FD85FE" w14:textId="77777777" w:rsidR="007131CB" w:rsidRDefault="007131CB">
      <w:pPr>
        <w:pStyle w:val="Default"/>
        <w:rPr>
          <w:rFonts w:ascii="Calibri" w:hAnsi="Calibri" w:cs="Calibri"/>
          <w:b/>
          <w:bCs/>
          <w:color w:val="auto"/>
          <w:sz w:val="22"/>
          <w:szCs w:val="22"/>
        </w:rPr>
      </w:pPr>
    </w:p>
    <w:p w14:paraId="460A1A98" w14:textId="2BB785CA" w:rsidR="007131CB" w:rsidRDefault="007131CB">
      <w:pPr>
        <w:pStyle w:val="Default"/>
        <w:rPr>
          <w:rFonts w:ascii="Calibri" w:hAnsi="Calibri" w:cs="Calibri"/>
          <w:b/>
          <w:bCs/>
          <w:color w:val="auto"/>
          <w:sz w:val="22"/>
          <w:szCs w:val="22"/>
        </w:rPr>
      </w:pPr>
    </w:p>
    <w:p w14:paraId="3A945A6B" w14:textId="685D9203" w:rsidR="00653164" w:rsidRDefault="00653164">
      <w:pPr>
        <w:pStyle w:val="Default"/>
        <w:rPr>
          <w:rFonts w:ascii="Calibri" w:hAnsi="Calibri" w:cs="Calibri"/>
          <w:b/>
          <w:bCs/>
          <w:color w:val="auto"/>
          <w:sz w:val="22"/>
          <w:szCs w:val="22"/>
        </w:rPr>
      </w:pPr>
    </w:p>
    <w:p w14:paraId="68B76071" w14:textId="5DFBC9B5" w:rsidR="00653164" w:rsidRDefault="00653164">
      <w:pPr>
        <w:pStyle w:val="Default"/>
        <w:rPr>
          <w:rFonts w:ascii="Calibri" w:hAnsi="Calibri" w:cs="Calibri"/>
          <w:b/>
          <w:bCs/>
          <w:color w:val="auto"/>
          <w:sz w:val="22"/>
          <w:szCs w:val="22"/>
        </w:rPr>
      </w:pPr>
    </w:p>
    <w:p w14:paraId="1F760BDC" w14:textId="0EB1A801" w:rsidR="00653164" w:rsidRDefault="00653164">
      <w:pPr>
        <w:pStyle w:val="Default"/>
        <w:rPr>
          <w:rFonts w:ascii="Calibri" w:hAnsi="Calibri" w:cs="Calibri"/>
          <w:b/>
          <w:bCs/>
          <w:color w:val="auto"/>
          <w:sz w:val="22"/>
          <w:szCs w:val="22"/>
        </w:rPr>
      </w:pPr>
    </w:p>
    <w:p w14:paraId="5086E0DD" w14:textId="77777777" w:rsidR="00653164" w:rsidRDefault="00653164">
      <w:pPr>
        <w:pStyle w:val="Default"/>
        <w:rPr>
          <w:rFonts w:ascii="Calibri" w:hAnsi="Calibri" w:cs="Calibri"/>
          <w:b/>
          <w:bCs/>
          <w:color w:val="auto"/>
          <w:sz w:val="22"/>
          <w:szCs w:val="22"/>
        </w:rPr>
      </w:pPr>
    </w:p>
    <w:p w14:paraId="0CAB1156" w14:textId="77777777" w:rsidR="007131CB" w:rsidRDefault="00943405">
      <w:pPr>
        <w:pStyle w:val="Default"/>
        <w:rPr>
          <w:rFonts w:ascii="Calibri" w:hAnsi="Calibri" w:cs="Calibri"/>
          <w:b/>
          <w:bCs/>
          <w:color w:val="auto"/>
          <w:sz w:val="22"/>
          <w:szCs w:val="22"/>
        </w:rPr>
      </w:pPr>
      <w:r>
        <w:rPr>
          <w:rFonts w:ascii="Calibri" w:hAnsi="Calibri" w:cs="Calibri"/>
          <w:b/>
          <w:bCs/>
          <w:color w:val="auto"/>
          <w:sz w:val="22"/>
          <w:szCs w:val="22"/>
        </w:rPr>
        <w:t>Project Details:</w:t>
      </w:r>
    </w:p>
    <w:p w14:paraId="19C4DB19" w14:textId="77777777" w:rsidR="007131CB" w:rsidRDefault="007131CB">
      <w:pPr>
        <w:pStyle w:val="Default"/>
        <w:rPr>
          <w:rFonts w:ascii="Calibri" w:hAnsi="Calibri" w:cs="Calibri"/>
          <w:b/>
          <w:bCs/>
          <w:color w:val="auto"/>
          <w:sz w:val="22"/>
          <w:szCs w:val="22"/>
        </w:rPr>
      </w:pPr>
    </w:p>
    <w:p w14:paraId="3016132B" w14:textId="77777777" w:rsidR="007131CB" w:rsidRDefault="00943405">
      <w:pPr>
        <w:pBdr>
          <w:top w:val="dotDotDash" w:sz="8" w:space="1" w:color="auto"/>
          <w:left w:val="dotDotDash" w:sz="8" w:space="4" w:color="auto"/>
          <w:bottom w:val="dotDotDash" w:sz="8" w:space="1" w:color="auto"/>
          <w:right w:val="dotDotDash" w:sz="8" w:space="4" w:color="auto"/>
        </w:pBdr>
        <w:jc w:val="center"/>
        <w:rPr>
          <w:rFonts w:ascii="Verdana" w:hAnsi="Verdana"/>
          <w:b/>
          <w:color w:val="000000"/>
          <w:sz w:val="17"/>
          <w:szCs w:val="17"/>
        </w:rPr>
      </w:pPr>
      <w:r>
        <w:rPr>
          <w:rFonts w:ascii="Verdana" w:hAnsi="Verdana"/>
          <w:b/>
          <w:bCs/>
          <w:color w:val="000000"/>
          <w:sz w:val="17"/>
          <w:szCs w:val="17"/>
        </w:rPr>
        <w:t>Enterprise Fraud &amp; Risk Management Solution (EFRMS)</w:t>
      </w:r>
    </w:p>
    <w:p w14:paraId="59EA1E3A" w14:textId="77777777" w:rsidR="007131CB" w:rsidRDefault="00943405">
      <w:pPr>
        <w:ind w:left="0" w:firstLine="0"/>
        <w:rPr>
          <w:rFonts w:ascii="Verdana" w:hAnsi="Verdana"/>
          <w:color w:val="000000"/>
          <w:sz w:val="17"/>
          <w:szCs w:val="17"/>
        </w:rPr>
      </w:pPr>
      <w:r>
        <w:rPr>
          <w:rFonts w:ascii="Verdana" w:hAnsi="Verdana"/>
          <w:color w:val="000000"/>
          <w:sz w:val="17"/>
          <w:szCs w:val="17"/>
        </w:rPr>
        <w:t xml:space="preserve">Client        </w:t>
      </w:r>
      <w:r>
        <w:rPr>
          <w:rFonts w:ascii="Verdana" w:hAnsi="Verdana"/>
          <w:color w:val="000000"/>
          <w:sz w:val="17"/>
          <w:szCs w:val="17"/>
        </w:rPr>
        <w:tab/>
        <w:t>:           IDBI BANK, MUMBAI</w:t>
      </w:r>
    </w:p>
    <w:p w14:paraId="05968D76" w14:textId="4B5D2F37" w:rsidR="007131CB" w:rsidRDefault="00943405">
      <w:pPr>
        <w:ind w:left="0" w:firstLine="0"/>
        <w:rPr>
          <w:rFonts w:ascii="Verdana" w:hAnsi="Verdana"/>
          <w:color w:val="000000"/>
          <w:sz w:val="17"/>
          <w:szCs w:val="17"/>
        </w:rPr>
      </w:pPr>
      <w:r>
        <w:rPr>
          <w:rFonts w:ascii="Verdana" w:hAnsi="Verdana"/>
          <w:color w:val="000000"/>
          <w:sz w:val="17"/>
          <w:szCs w:val="17"/>
        </w:rPr>
        <w:t>Technology</w:t>
      </w:r>
      <w:r>
        <w:rPr>
          <w:rFonts w:ascii="Verdana" w:hAnsi="Verdana"/>
          <w:color w:val="000000"/>
          <w:sz w:val="17"/>
          <w:szCs w:val="17"/>
        </w:rPr>
        <w:tab/>
        <w:t>:</w:t>
      </w:r>
      <w:r>
        <w:rPr>
          <w:rFonts w:ascii="Verdana" w:hAnsi="Verdana"/>
          <w:color w:val="000000"/>
          <w:sz w:val="17"/>
          <w:szCs w:val="17"/>
        </w:rPr>
        <w:tab/>
        <w:t>SAS DI, SAS EG, SAS VSD, SAS Work Flow,</w:t>
      </w:r>
      <w:r w:rsidR="00450F79">
        <w:rPr>
          <w:rFonts w:ascii="Verdana" w:hAnsi="Verdana"/>
          <w:color w:val="000000"/>
          <w:sz w:val="17"/>
          <w:szCs w:val="17"/>
        </w:rPr>
        <w:t xml:space="preserve"> SAS FCM,</w:t>
      </w:r>
      <w:r>
        <w:rPr>
          <w:rFonts w:ascii="Verdana" w:hAnsi="Verdana"/>
          <w:color w:val="000000"/>
          <w:sz w:val="17"/>
          <w:szCs w:val="17"/>
        </w:rPr>
        <w:t xml:space="preserve"> SAS ECM, SAS SNA, SAS SMC, </w:t>
      </w:r>
      <w:r w:rsidR="00BB4C0F">
        <w:rPr>
          <w:rFonts w:ascii="Verdana" w:hAnsi="Verdana"/>
          <w:color w:val="000000"/>
          <w:sz w:val="17"/>
          <w:szCs w:val="17"/>
        </w:rPr>
        <w:t xml:space="preserve">                    </w:t>
      </w:r>
      <w:proofErr w:type="spellStart"/>
      <w:r>
        <w:rPr>
          <w:rFonts w:ascii="Verdana" w:hAnsi="Verdana"/>
          <w:color w:val="000000"/>
          <w:sz w:val="17"/>
          <w:szCs w:val="17"/>
        </w:rPr>
        <w:t>Oracle</w:t>
      </w:r>
      <w:proofErr w:type="gramStart"/>
      <w:r>
        <w:rPr>
          <w:rFonts w:ascii="Verdana" w:hAnsi="Verdana"/>
          <w:color w:val="000000"/>
          <w:sz w:val="17"/>
          <w:szCs w:val="17"/>
        </w:rPr>
        <w:t>,SQL</w:t>
      </w:r>
      <w:proofErr w:type="spellEnd"/>
      <w:proofErr w:type="gramEnd"/>
      <w:r>
        <w:rPr>
          <w:rFonts w:ascii="Verdana" w:hAnsi="Verdana"/>
          <w:color w:val="000000"/>
          <w:sz w:val="17"/>
          <w:szCs w:val="17"/>
        </w:rPr>
        <w:t xml:space="preserve"> , </w:t>
      </w:r>
      <w:proofErr w:type="spellStart"/>
      <w:r>
        <w:rPr>
          <w:rFonts w:ascii="Verdana" w:hAnsi="Verdana"/>
          <w:color w:val="000000"/>
          <w:sz w:val="17"/>
          <w:szCs w:val="17"/>
        </w:rPr>
        <w:t>Winscp</w:t>
      </w:r>
      <w:proofErr w:type="spellEnd"/>
    </w:p>
    <w:p w14:paraId="7BBD9B0A" w14:textId="77777777" w:rsidR="007131CB" w:rsidRDefault="00943405">
      <w:pPr>
        <w:ind w:left="0" w:firstLine="0"/>
        <w:rPr>
          <w:rFonts w:ascii="Verdana" w:hAnsi="Verdana"/>
          <w:color w:val="000000"/>
          <w:sz w:val="17"/>
          <w:szCs w:val="17"/>
        </w:rPr>
      </w:pPr>
      <w:r>
        <w:rPr>
          <w:rFonts w:ascii="Verdana" w:hAnsi="Verdana"/>
          <w:color w:val="000000"/>
          <w:sz w:val="17"/>
          <w:szCs w:val="17"/>
        </w:rPr>
        <w:t>Team Size</w:t>
      </w:r>
      <w:r>
        <w:rPr>
          <w:rFonts w:ascii="Verdana" w:hAnsi="Verdana"/>
          <w:color w:val="000000"/>
          <w:sz w:val="17"/>
          <w:szCs w:val="17"/>
        </w:rPr>
        <w:tab/>
        <w:t>:</w:t>
      </w:r>
      <w:r>
        <w:rPr>
          <w:rFonts w:ascii="Verdana" w:hAnsi="Verdana"/>
          <w:color w:val="000000"/>
          <w:sz w:val="17"/>
          <w:szCs w:val="17"/>
        </w:rPr>
        <w:tab/>
        <w:t>5</w:t>
      </w:r>
    </w:p>
    <w:p w14:paraId="33F1D129" w14:textId="616D6875" w:rsidR="007131CB" w:rsidRDefault="00943405">
      <w:pPr>
        <w:ind w:left="0" w:firstLine="0"/>
        <w:rPr>
          <w:rFonts w:ascii="Verdana" w:hAnsi="Verdana"/>
          <w:color w:val="000000"/>
          <w:sz w:val="17"/>
          <w:szCs w:val="17"/>
        </w:rPr>
      </w:pPr>
      <w:r>
        <w:rPr>
          <w:rFonts w:ascii="Verdana" w:hAnsi="Verdana"/>
          <w:color w:val="000000"/>
          <w:sz w:val="17"/>
          <w:szCs w:val="17"/>
        </w:rPr>
        <w:t>Role</w:t>
      </w:r>
      <w:r>
        <w:rPr>
          <w:rFonts w:ascii="Verdana" w:hAnsi="Verdana"/>
          <w:color w:val="000000"/>
          <w:sz w:val="17"/>
          <w:szCs w:val="17"/>
        </w:rPr>
        <w:tab/>
      </w:r>
      <w:r>
        <w:rPr>
          <w:rFonts w:ascii="Verdana" w:hAnsi="Verdana"/>
          <w:color w:val="000000"/>
          <w:sz w:val="17"/>
          <w:szCs w:val="17"/>
        </w:rPr>
        <w:tab/>
        <w:t>:</w:t>
      </w:r>
      <w:r>
        <w:rPr>
          <w:rFonts w:ascii="Verdana" w:hAnsi="Verdana"/>
          <w:color w:val="000000"/>
          <w:sz w:val="17"/>
          <w:szCs w:val="17"/>
        </w:rPr>
        <w:tab/>
        <w:t>SAS Developer</w:t>
      </w:r>
    </w:p>
    <w:p w14:paraId="5EF1D58E" w14:textId="77777777" w:rsidR="007131CB" w:rsidRDefault="00943405">
      <w:pPr>
        <w:tabs>
          <w:tab w:val="left" w:pos="1440"/>
        </w:tabs>
        <w:spacing w:line="288" w:lineRule="auto"/>
        <w:ind w:left="2160" w:hanging="2160"/>
        <w:rPr>
          <w:rFonts w:ascii="Verdana" w:hAnsi="Verdana"/>
          <w:color w:val="000000"/>
          <w:sz w:val="17"/>
          <w:szCs w:val="17"/>
        </w:rPr>
      </w:pPr>
      <w:r>
        <w:rPr>
          <w:rFonts w:ascii="Verdana" w:hAnsi="Verdana"/>
          <w:b/>
          <w:color w:val="000000"/>
          <w:sz w:val="17"/>
          <w:szCs w:val="17"/>
        </w:rPr>
        <w:t xml:space="preserve">Scope  </w:t>
      </w:r>
      <w:r>
        <w:rPr>
          <w:rFonts w:ascii="Verdana" w:hAnsi="Verdana"/>
          <w:b/>
          <w:color w:val="000000"/>
          <w:sz w:val="17"/>
          <w:szCs w:val="17"/>
        </w:rPr>
        <w:tab/>
        <w:t>:</w:t>
      </w:r>
      <w:r>
        <w:rPr>
          <w:rFonts w:ascii="Verdana" w:hAnsi="Verdana"/>
          <w:color w:val="000000"/>
          <w:sz w:val="17"/>
          <w:szCs w:val="17"/>
        </w:rPr>
        <w:tab/>
      </w:r>
      <w:r>
        <w:rPr>
          <w:rFonts w:ascii="Verdana" w:hAnsi="Verdana"/>
          <w:bCs/>
          <w:sz w:val="17"/>
          <w:szCs w:val="17"/>
          <w:lang w:val="en-US"/>
        </w:rPr>
        <w:t>The EFRMS product solution will provide enterprise wide fraud detection and prevention covering the risks associated with channels and applications under online and/or offline mode. The solution should cover prevention and detection of frauds at different process stages. Channels for all types of transactions such as card present, card not present, financial and non-financial transaction etc.</w:t>
      </w:r>
    </w:p>
    <w:p w14:paraId="7E9A833F" w14:textId="77777777" w:rsidR="007131CB" w:rsidRDefault="00943405">
      <w:pPr>
        <w:spacing w:before="60" w:after="60"/>
        <w:rPr>
          <w:rFonts w:ascii="Verdana" w:hAnsi="Verdana"/>
          <w:b/>
          <w:color w:val="000000"/>
          <w:sz w:val="17"/>
          <w:szCs w:val="17"/>
        </w:rPr>
      </w:pPr>
      <w:r>
        <w:rPr>
          <w:rFonts w:ascii="Verdana" w:hAnsi="Verdana"/>
          <w:b/>
          <w:color w:val="000000"/>
          <w:sz w:val="17"/>
          <w:szCs w:val="17"/>
        </w:rPr>
        <w:t>Responsibilities:</w:t>
      </w:r>
      <w:r>
        <w:rPr>
          <w:rFonts w:ascii="Verdana" w:hAnsi="Verdana"/>
          <w:b/>
          <w:color w:val="000000"/>
          <w:sz w:val="17"/>
          <w:szCs w:val="17"/>
        </w:rPr>
        <w:tab/>
      </w:r>
    </w:p>
    <w:p w14:paraId="08A9FFDA" w14:textId="77777777" w:rsidR="007131CB" w:rsidRDefault="00943405">
      <w:pPr>
        <w:pStyle w:val="ListParagraph"/>
        <w:numPr>
          <w:ilvl w:val="0"/>
          <w:numId w:val="25"/>
        </w:numPr>
        <w:spacing w:before="60" w:after="60"/>
        <w:rPr>
          <w:rFonts w:ascii="Verdana" w:hAnsi="Verdana"/>
          <w:b/>
          <w:color w:val="000000"/>
          <w:sz w:val="17"/>
          <w:szCs w:val="17"/>
        </w:rPr>
      </w:pPr>
      <w:r>
        <w:rPr>
          <w:rFonts w:ascii="Verdana" w:hAnsi="Verdana"/>
          <w:bCs/>
          <w:sz w:val="17"/>
          <w:szCs w:val="17"/>
          <w:lang w:val="en-US"/>
        </w:rPr>
        <w:t>Working as a SAS Developer to develop SAS ECM user Requirement.</w:t>
      </w:r>
    </w:p>
    <w:p w14:paraId="7CC8FA53" w14:textId="77777777" w:rsidR="007131CB" w:rsidRDefault="00943405">
      <w:pPr>
        <w:numPr>
          <w:ilvl w:val="0"/>
          <w:numId w:val="25"/>
        </w:numPr>
        <w:shd w:val="clear" w:color="auto" w:fill="FFFFFF"/>
        <w:spacing w:before="0" w:after="100" w:line="240" w:lineRule="auto"/>
        <w:jc w:val="left"/>
        <w:rPr>
          <w:rFonts w:ascii="Verdana" w:hAnsi="Verdana"/>
          <w:bCs/>
          <w:sz w:val="17"/>
          <w:szCs w:val="17"/>
          <w:lang w:val="en-US"/>
        </w:rPr>
      </w:pPr>
      <w:r>
        <w:rPr>
          <w:rFonts w:ascii="Verdana" w:hAnsi="Verdana"/>
          <w:b/>
          <w:sz w:val="17"/>
          <w:szCs w:val="17"/>
          <w:lang w:val="en-US"/>
        </w:rPr>
        <w:t>SAS ECM</w:t>
      </w:r>
      <w:r>
        <w:rPr>
          <w:rFonts w:ascii="Verdana" w:hAnsi="Verdana"/>
          <w:bCs/>
          <w:sz w:val="17"/>
          <w:szCs w:val="17"/>
          <w:lang w:val="en-US"/>
        </w:rPr>
        <w:t>: ECM Metadata (Case, Incident, Party and Financial Type Definitions, etc.)</w:t>
      </w:r>
    </w:p>
    <w:p w14:paraId="453841D5" w14:textId="77777777" w:rsidR="007131CB" w:rsidRDefault="00943405">
      <w:pPr>
        <w:numPr>
          <w:ilvl w:val="0"/>
          <w:numId w:val="25"/>
        </w:numPr>
        <w:shd w:val="clear" w:color="auto" w:fill="FFFFFF"/>
        <w:spacing w:before="100" w:after="100" w:line="240" w:lineRule="auto"/>
        <w:jc w:val="left"/>
        <w:rPr>
          <w:rFonts w:ascii="Verdana" w:hAnsi="Verdana"/>
          <w:bCs/>
          <w:sz w:val="17"/>
          <w:szCs w:val="17"/>
          <w:lang w:val="en-US"/>
        </w:rPr>
      </w:pPr>
      <w:r>
        <w:rPr>
          <w:rFonts w:ascii="Verdana" w:hAnsi="Verdana"/>
          <w:bCs/>
          <w:sz w:val="17"/>
          <w:szCs w:val="17"/>
          <w:lang w:val="en-US"/>
        </w:rPr>
        <w:t>ECM User Interface Definitions and the Custom Page Builder</w:t>
      </w:r>
    </w:p>
    <w:p w14:paraId="1A424FA3" w14:textId="77777777" w:rsidR="007131CB" w:rsidRDefault="00943405">
      <w:pPr>
        <w:numPr>
          <w:ilvl w:val="0"/>
          <w:numId w:val="25"/>
        </w:numPr>
        <w:shd w:val="clear" w:color="auto" w:fill="FFFFFF"/>
        <w:spacing w:before="100" w:after="100" w:line="240" w:lineRule="auto"/>
        <w:jc w:val="left"/>
        <w:rPr>
          <w:rFonts w:ascii="Verdana" w:hAnsi="Verdana"/>
          <w:bCs/>
          <w:sz w:val="17"/>
          <w:szCs w:val="17"/>
          <w:lang w:val="en-US"/>
        </w:rPr>
      </w:pPr>
      <w:r>
        <w:rPr>
          <w:rFonts w:ascii="Verdana" w:hAnsi="Verdana"/>
          <w:bCs/>
          <w:sz w:val="17"/>
          <w:szCs w:val="17"/>
          <w:lang w:val="en-US"/>
        </w:rPr>
        <w:t>SAS Workflow Studio and its interaction with the ECM User Interface</w:t>
      </w:r>
    </w:p>
    <w:p w14:paraId="7CF5F016" w14:textId="77777777" w:rsidR="007131CB" w:rsidRDefault="00943405">
      <w:pPr>
        <w:numPr>
          <w:ilvl w:val="0"/>
          <w:numId w:val="25"/>
        </w:numPr>
        <w:shd w:val="clear" w:color="auto" w:fill="FFFFFF"/>
        <w:spacing w:before="100" w:line="240" w:lineRule="auto"/>
        <w:jc w:val="left"/>
        <w:rPr>
          <w:rFonts w:ascii="Verdana" w:hAnsi="Verdana"/>
          <w:bCs/>
          <w:sz w:val="17"/>
          <w:szCs w:val="17"/>
          <w:lang w:val="en-US"/>
        </w:rPr>
      </w:pPr>
      <w:r>
        <w:rPr>
          <w:rFonts w:ascii="Verdana" w:hAnsi="Verdana"/>
          <w:bCs/>
          <w:sz w:val="17"/>
          <w:szCs w:val="17"/>
          <w:lang w:val="en-US"/>
        </w:rPr>
        <w:t>SAS Enterprise Guide, Base SAS/Macros, SAS Platform Metadata, SAS Stored Processes</w:t>
      </w:r>
    </w:p>
    <w:p w14:paraId="02086DF6" w14:textId="77777777" w:rsidR="007131CB" w:rsidRDefault="00943405">
      <w:pPr>
        <w:numPr>
          <w:ilvl w:val="0"/>
          <w:numId w:val="25"/>
        </w:numPr>
        <w:shd w:val="clear" w:color="auto" w:fill="FFFFFF"/>
        <w:spacing w:before="100" w:line="240" w:lineRule="auto"/>
        <w:jc w:val="left"/>
        <w:rPr>
          <w:rFonts w:ascii="Verdana" w:hAnsi="Verdana"/>
          <w:bCs/>
          <w:sz w:val="17"/>
          <w:szCs w:val="17"/>
          <w:lang w:val="en-US"/>
        </w:rPr>
      </w:pPr>
      <w:r>
        <w:rPr>
          <w:rFonts w:ascii="Verdana" w:hAnsi="Verdana"/>
          <w:bCs/>
          <w:sz w:val="17"/>
          <w:szCs w:val="17"/>
          <w:lang w:val="en-US"/>
        </w:rPr>
        <w:t>Apply Business Logic as per the Client’s Requirements Scenario Risk Calculation.</w:t>
      </w:r>
    </w:p>
    <w:p w14:paraId="186F347C" w14:textId="77777777" w:rsidR="007131CB" w:rsidRDefault="00943405">
      <w:pPr>
        <w:numPr>
          <w:ilvl w:val="0"/>
          <w:numId w:val="25"/>
        </w:numPr>
        <w:shd w:val="clear" w:color="auto" w:fill="FFFFFF"/>
        <w:spacing w:before="0" w:line="240" w:lineRule="auto"/>
        <w:jc w:val="left"/>
        <w:rPr>
          <w:rFonts w:ascii="Verdana" w:hAnsi="Verdana"/>
          <w:bCs/>
          <w:sz w:val="17"/>
          <w:szCs w:val="17"/>
          <w:lang w:val="en-US"/>
        </w:rPr>
      </w:pPr>
      <w:r>
        <w:rPr>
          <w:rFonts w:ascii="Verdana" w:hAnsi="Verdana"/>
          <w:bCs/>
          <w:sz w:val="17"/>
          <w:szCs w:val="17"/>
          <w:lang w:val="en-US"/>
        </w:rPr>
        <w:t>Designing and implementing SAS Enterprise Case management (ECM).</w:t>
      </w:r>
    </w:p>
    <w:p w14:paraId="7D3D42C6" w14:textId="77777777" w:rsidR="007131CB" w:rsidRDefault="00943405">
      <w:pPr>
        <w:numPr>
          <w:ilvl w:val="0"/>
          <w:numId w:val="25"/>
        </w:numPr>
        <w:shd w:val="clear" w:color="auto" w:fill="FFFFFF"/>
        <w:spacing w:before="0" w:line="240" w:lineRule="auto"/>
        <w:jc w:val="left"/>
        <w:rPr>
          <w:rFonts w:ascii="Verdana" w:hAnsi="Verdana"/>
          <w:bCs/>
          <w:sz w:val="17"/>
          <w:szCs w:val="17"/>
          <w:lang w:val="en-US"/>
        </w:rPr>
      </w:pPr>
      <w:r>
        <w:rPr>
          <w:rFonts w:ascii="Verdana" w:hAnsi="Verdana"/>
          <w:bCs/>
          <w:sz w:val="17"/>
          <w:szCs w:val="17"/>
          <w:lang w:val="en-US"/>
        </w:rPr>
        <w:t>Expertise with Configuration of SAS ECM Metadata (Cases, Incidents, Parties and Financial Items)</w:t>
      </w:r>
    </w:p>
    <w:p w14:paraId="3237B2F2" w14:textId="77777777" w:rsidR="007131CB" w:rsidRDefault="00943405">
      <w:pPr>
        <w:numPr>
          <w:ilvl w:val="0"/>
          <w:numId w:val="25"/>
        </w:numPr>
        <w:shd w:val="clear" w:color="auto" w:fill="FFFFFF"/>
        <w:spacing w:before="0" w:line="240" w:lineRule="auto"/>
        <w:jc w:val="left"/>
        <w:rPr>
          <w:rFonts w:ascii="Verdana" w:hAnsi="Verdana"/>
          <w:bCs/>
          <w:sz w:val="17"/>
          <w:szCs w:val="17"/>
          <w:lang w:val="en-US"/>
        </w:rPr>
      </w:pPr>
      <w:r>
        <w:rPr>
          <w:rFonts w:ascii="Verdana" w:hAnsi="Verdana"/>
          <w:bCs/>
          <w:sz w:val="17"/>
          <w:szCs w:val="17"/>
          <w:lang w:val="en-US"/>
        </w:rPr>
        <w:t>Expertise with Setup of User Accounts, Groups, Roles together with SAS Platform Administrator.</w:t>
      </w:r>
    </w:p>
    <w:p w14:paraId="1DD8C210" w14:textId="77777777" w:rsidR="007131CB" w:rsidRDefault="00943405">
      <w:pPr>
        <w:numPr>
          <w:ilvl w:val="0"/>
          <w:numId w:val="25"/>
        </w:numPr>
        <w:shd w:val="clear" w:color="auto" w:fill="FFFFFF"/>
        <w:spacing w:before="0" w:line="240" w:lineRule="auto"/>
        <w:jc w:val="left"/>
        <w:rPr>
          <w:rFonts w:ascii="Verdana" w:hAnsi="Verdana"/>
          <w:bCs/>
          <w:sz w:val="17"/>
          <w:szCs w:val="17"/>
          <w:lang w:val="en-US"/>
        </w:rPr>
      </w:pPr>
      <w:r>
        <w:rPr>
          <w:rFonts w:ascii="Verdana" w:hAnsi="Verdana"/>
          <w:bCs/>
          <w:sz w:val="17"/>
          <w:szCs w:val="17"/>
          <w:lang w:val="en-US"/>
        </w:rPr>
        <w:t>Expertise with Migration of XML File UI Definitions, Properties, Workflows, Scripts for UDF and Case Configurations</w:t>
      </w:r>
    </w:p>
    <w:p w14:paraId="1F99929E" w14:textId="77777777" w:rsidR="007131CB" w:rsidRDefault="00943405">
      <w:pPr>
        <w:numPr>
          <w:ilvl w:val="0"/>
          <w:numId w:val="25"/>
        </w:numPr>
        <w:shd w:val="clear" w:color="auto" w:fill="FFFFFF"/>
        <w:spacing w:before="0" w:line="240" w:lineRule="auto"/>
        <w:jc w:val="left"/>
        <w:rPr>
          <w:rFonts w:ascii="Verdana" w:hAnsi="Verdana"/>
          <w:bCs/>
          <w:sz w:val="17"/>
          <w:szCs w:val="17"/>
          <w:lang w:val="en-US"/>
        </w:rPr>
      </w:pPr>
      <w:r>
        <w:rPr>
          <w:rFonts w:ascii="Verdana" w:hAnsi="Verdana"/>
          <w:bCs/>
          <w:sz w:val="17"/>
          <w:szCs w:val="17"/>
          <w:lang w:val="en-US"/>
        </w:rPr>
        <w:t>Development of User Interface Definition XML Files/Validations, Field Definitions/Validations, and UDF Creation/Maintenance</w:t>
      </w:r>
    </w:p>
    <w:p w14:paraId="619A70B8" w14:textId="77777777" w:rsidR="007131CB" w:rsidRDefault="00943405">
      <w:pPr>
        <w:numPr>
          <w:ilvl w:val="0"/>
          <w:numId w:val="25"/>
        </w:numPr>
        <w:shd w:val="clear" w:color="auto" w:fill="FFFFFF"/>
        <w:spacing w:before="0" w:line="240" w:lineRule="auto"/>
        <w:jc w:val="left"/>
        <w:rPr>
          <w:rFonts w:ascii="Verdana" w:hAnsi="Verdana"/>
          <w:bCs/>
          <w:sz w:val="17"/>
          <w:szCs w:val="17"/>
          <w:lang w:val="en-US"/>
        </w:rPr>
      </w:pPr>
      <w:r>
        <w:rPr>
          <w:rFonts w:ascii="Verdana" w:hAnsi="Verdana"/>
          <w:bCs/>
          <w:sz w:val="17"/>
          <w:szCs w:val="17"/>
          <w:lang w:val="en-US"/>
        </w:rPr>
        <w:t>Experience with integrating SAS ECM with Business Objects front end BI tools. Support of customizations to regulatory reporting components</w:t>
      </w:r>
    </w:p>
    <w:p w14:paraId="7CE31AF5" w14:textId="77777777" w:rsidR="007131CB" w:rsidRDefault="00943405">
      <w:pPr>
        <w:numPr>
          <w:ilvl w:val="0"/>
          <w:numId w:val="25"/>
        </w:numPr>
        <w:shd w:val="clear" w:color="auto" w:fill="FFFFFF"/>
        <w:spacing w:before="0" w:line="240" w:lineRule="auto"/>
        <w:jc w:val="left"/>
        <w:rPr>
          <w:rFonts w:ascii="Verdana" w:hAnsi="Verdana"/>
          <w:bCs/>
          <w:sz w:val="17"/>
          <w:szCs w:val="17"/>
          <w:lang w:val="en-US"/>
        </w:rPr>
      </w:pPr>
      <w:r>
        <w:rPr>
          <w:rFonts w:ascii="Verdana" w:hAnsi="Verdana"/>
          <w:bCs/>
          <w:sz w:val="17"/>
          <w:szCs w:val="17"/>
          <w:lang w:val="en-US"/>
        </w:rPr>
        <w:t>Experience leading a SAS ECM development team in all phases of SDLC.</w:t>
      </w:r>
    </w:p>
    <w:p w14:paraId="2F8E1A39" w14:textId="0A8717F9" w:rsidR="007131CB" w:rsidRDefault="00943405">
      <w:pPr>
        <w:numPr>
          <w:ilvl w:val="0"/>
          <w:numId w:val="25"/>
        </w:numPr>
        <w:spacing w:before="0" w:line="240" w:lineRule="auto"/>
        <w:rPr>
          <w:rFonts w:ascii="Verdana" w:hAnsi="Verdana"/>
          <w:bCs/>
          <w:sz w:val="17"/>
          <w:szCs w:val="17"/>
          <w:lang w:val="en-US"/>
        </w:rPr>
      </w:pPr>
      <w:r>
        <w:rPr>
          <w:rFonts w:ascii="Verdana" w:hAnsi="Verdana"/>
          <w:b/>
          <w:sz w:val="17"/>
          <w:szCs w:val="17"/>
          <w:lang w:val="en-US"/>
        </w:rPr>
        <w:t xml:space="preserve">SAS VSD: </w:t>
      </w:r>
      <w:r>
        <w:rPr>
          <w:rFonts w:ascii="Verdana" w:hAnsi="Verdana"/>
          <w:bCs/>
          <w:sz w:val="17"/>
          <w:szCs w:val="17"/>
          <w:lang w:val="en-US"/>
        </w:rPr>
        <w:t xml:space="preserve">Window, Scenario </w:t>
      </w:r>
      <w:r w:rsidR="00650CFE">
        <w:rPr>
          <w:rFonts w:ascii="Verdana" w:hAnsi="Verdana"/>
          <w:bCs/>
          <w:sz w:val="17"/>
          <w:szCs w:val="17"/>
          <w:lang w:val="en-US"/>
        </w:rPr>
        <w:t>(</w:t>
      </w:r>
      <w:r w:rsidR="00650CFE" w:rsidRPr="00650CFE">
        <w:rPr>
          <w:rFonts w:ascii="Verdana" w:hAnsi="Verdana"/>
          <w:bCs/>
          <w:sz w:val="17"/>
          <w:szCs w:val="17"/>
          <w:lang w:val="en-US"/>
        </w:rPr>
        <w:t>Decision</w:t>
      </w:r>
      <w:r w:rsidR="00650CFE">
        <w:rPr>
          <w:rFonts w:ascii="Verdana" w:hAnsi="Verdana"/>
          <w:bCs/>
          <w:sz w:val="17"/>
          <w:szCs w:val="17"/>
          <w:lang w:val="en-US"/>
        </w:rPr>
        <w:t xml:space="preserve"> Table,</w:t>
      </w:r>
      <w:r w:rsidR="00650CFE" w:rsidRPr="00650CFE">
        <w:rPr>
          <w:rFonts w:ascii="Verdana" w:hAnsi="Verdana"/>
          <w:bCs/>
          <w:sz w:val="17"/>
          <w:szCs w:val="17"/>
          <w:lang w:val="en-US"/>
        </w:rPr>
        <w:t xml:space="preserve"> Decision</w:t>
      </w:r>
      <w:r w:rsidR="00650CFE">
        <w:rPr>
          <w:rFonts w:ascii="Verdana" w:hAnsi="Verdana"/>
          <w:bCs/>
          <w:sz w:val="17"/>
          <w:szCs w:val="17"/>
          <w:lang w:val="en-US"/>
        </w:rPr>
        <w:t xml:space="preserve"> </w:t>
      </w:r>
      <w:r w:rsidR="00650CFE" w:rsidRPr="00650CFE">
        <w:rPr>
          <w:rFonts w:ascii="Verdana" w:hAnsi="Verdana"/>
          <w:bCs/>
          <w:sz w:val="17"/>
          <w:szCs w:val="17"/>
          <w:lang w:val="en-US"/>
        </w:rPr>
        <w:t>Tree</w:t>
      </w:r>
      <w:r w:rsidR="00650CFE">
        <w:rPr>
          <w:rFonts w:ascii="Verdana" w:hAnsi="Verdana"/>
          <w:bCs/>
          <w:sz w:val="17"/>
          <w:szCs w:val="17"/>
          <w:lang w:val="en-US"/>
        </w:rPr>
        <w:t>) and</w:t>
      </w:r>
      <w:r>
        <w:rPr>
          <w:rFonts w:ascii="Verdana" w:hAnsi="Verdana"/>
          <w:bCs/>
          <w:sz w:val="17"/>
          <w:szCs w:val="17"/>
          <w:lang w:val="en-US"/>
        </w:rPr>
        <w:t xml:space="preserve"> Deployment creation in VSD tool.</w:t>
      </w:r>
    </w:p>
    <w:p w14:paraId="7990C1DD" w14:textId="77777777" w:rsidR="007131CB" w:rsidRDefault="00943405">
      <w:pPr>
        <w:numPr>
          <w:ilvl w:val="0"/>
          <w:numId w:val="25"/>
        </w:numPr>
        <w:spacing w:before="0" w:line="240" w:lineRule="auto"/>
        <w:rPr>
          <w:rFonts w:ascii="Verdana" w:hAnsi="Verdana"/>
          <w:bCs/>
          <w:sz w:val="17"/>
          <w:szCs w:val="17"/>
          <w:lang w:val="en-US"/>
        </w:rPr>
      </w:pPr>
      <w:r>
        <w:rPr>
          <w:rFonts w:ascii="Verdana" w:hAnsi="Verdana"/>
          <w:bCs/>
          <w:sz w:val="17"/>
          <w:szCs w:val="17"/>
          <w:lang w:val="en-US"/>
        </w:rPr>
        <w:t>Apply Business Logic as per the Client’s Requirements Scenario level.</w:t>
      </w:r>
    </w:p>
    <w:p w14:paraId="416A2E3A" w14:textId="77777777" w:rsidR="007131CB" w:rsidRDefault="00943405">
      <w:pPr>
        <w:pStyle w:val="ListParagraph"/>
        <w:numPr>
          <w:ilvl w:val="0"/>
          <w:numId w:val="25"/>
        </w:numPr>
        <w:shd w:val="clear" w:color="auto" w:fill="FFFFFF"/>
        <w:spacing w:before="0" w:line="240" w:lineRule="auto"/>
        <w:jc w:val="left"/>
        <w:rPr>
          <w:rFonts w:ascii="Verdana" w:hAnsi="Verdana"/>
          <w:bCs/>
          <w:sz w:val="17"/>
          <w:szCs w:val="17"/>
          <w:lang w:val="en-US"/>
        </w:rPr>
      </w:pPr>
      <w:r>
        <w:rPr>
          <w:rFonts w:ascii="Verdana" w:hAnsi="Verdana"/>
          <w:b/>
          <w:bCs/>
          <w:sz w:val="17"/>
          <w:szCs w:val="17"/>
          <w:lang w:val="en-US"/>
        </w:rPr>
        <w:t>SAS Visual Analytics:</w:t>
      </w:r>
      <w:r>
        <w:rPr>
          <w:rFonts w:ascii="Verdana" w:hAnsi="Verdana"/>
          <w:bCs/>
          <w:sz w:val="17"/>
          <w:szCs w:val="17"/>
          <w:lang w:val="en-US"/>
        </w:rPr>
        <w:t xml:space="preserve"> Create Dashboards like CASE Overall Details, Incident Reports, and CRO Report using SAS Visual Analytics. </w:t>
      </w:r>
    </w:p>
    <w:p w14:paraId="217C3320" w14:textId="77777777" w:rsidR="007131CB" w:rsidRDefault="00943405">
      <w:pPr>
        <w:pStyle w:val="ListParagraph"/>
        <w:numPr>
          <w:ilvl w:val="0"/>
          <w:numId w:val="25"/>
        </w:numPr>
        <w:shd w:val="clear" w:color="auto" w:fill="FFFFFF"/>
        <w:spacing w:before="0" w:line="240" w:lineRule="auto"/>
        <w:jc w:val="left"/>
        <w:rPr>
          <w:rFonts w:ascii="Verdana" w:hAnsi="Verdana"/>
          <w:bCs/>
          <w:sz w:val="17"/>
          <w:szCs w:val="17"/>
          <w:lang w:val="en-US"/>
        </w:rPr>
      </w:pPr>
      <w:r>
        <w:rPr>
          <w:rFonts w:ascii="Verdana" w:hAnsi="Verdana"/>
          <w:bCs/>
          <w:sz w:val="17"/>
          <w:szCs w:val="17"/>
          <w:lang w:val="en-US"/>
        </w:rPr>
        <w:t xml:space="preserve">Load the Tables/ </w:t>
      </w:r>
      <w:proofErr w:type="spellStart"/>
      <w:r>
        <w:rPr>
          <w:rFonts w:ascii="Verdana" w:hAnsi="Verdana"/>
          <w:bCs/>
          <w:sz w:val="17"/>
          <w:szCs w:val="17"/>
          <w:lang w:val="en-US"/>
        </w:rPr>
        <w:t>DataMart</w:t>
      </w:r>
      <w:proofErr w:type="spellEnd"/>
      <w:r>
        <w:rPr>
          <w:rFonts w:ascii="Verdana" w:hAnsi="Verdana"/>
          <w:bCs/>
          <w:sz w:val="17"/>
          <w:szCs w:val="17"/>
          <w:lang w:val="en-US"/>
        </w:rPr>
        <w:t xml:space="preserve"> on LASR server from whereas Source </w:t>
      </w:r>
      <w:proofErr w:type="gramStart"/>
      <w:r>
        <w:rPr>
          <w:rFonts w:ascii="Verdana" w:hAnsi="Verdana"/>
          <w:bCs/>
          <w:sz w:val="17"/>
          <w:szCs w:val="17"/>
          <w:lang w:val="en-US"/>
        </w:rPr>
        <w:t>like</w:t>
      </w:r>
      <w:proofErr w:type="gramEnd"/>
      <w:r>
        <w:rPr>
          <w:rFonts w:ascii="Verdana" w:hAnsi="Verdana"/>
          <w:bCs/>
          <w:sz w:val="17"/>
          <w:szCs w:val="17"/>
          <w:lang w:val="en-US"/>
        </w:rPr>
        <w:t xml:space="preserve"> Teradata, Oracle, External files. </w:t>
      </w:r>
    </w:p>
    <w:p w14:paraId="34C2141D" w14:textId="77777777" w:rsidR="007131CB" w:rsidRDefault="00943405">
      <w:pPr>
        <w:pStyle w:val="ListParagraph"/>
        <w:numPr>
          <w:ilvl w:val="0"/>
          <w:numId w:val="25"/>
        </w:numPr>
        <w:shd w:val="clear" w:color="auto" w:fill="FFFFFF"/>
        <w:spacing w:before="0" w:line="240" w:lineRule="auto"/>
        <w:jc w:val="left"/>
        <w:rPr>
          <w:rFonts w:ascii="Verdana" w:hAnsi="Verdana"/>
          <w:bCs/>
          <w:sz w:val="17"/>
          <w:szCs w:val="17"/>
          <w:lang w:val="en-US"/>
        </w:rPr>
      </w:pPr>
      <w:r>
        <w:rPr>
          <w:rFonts w:ascii="Verdana" w:hAnsi="Verdana"/>
          <w:bCs/>
          <w:sz w:val="17"/>
          <w:szCs w:val="17"/>
          <w:lang w:val="en-US"/>
        </w:rPr>
        <w:t xml:space="preserve"> Create multiple users using SMC for accessing the Reports and Dashboards.</w:t>
      </w:r>
    </w:p>
    <w:p w14:paraId="148A6CF0" w14:textId="77777777" w:rsidR="007131CB" w:rsidRDefault="00943405">
      <w:pPr>
        <w:pBdr>
          <w:top w:val="dotDotDash" w:sz="8" w:space="1" w:color="auto"/>
          <w:left w:val="dotDotDash" w:sz="8" w:space="4" w:color="auto"/>
          <w:bottom w:val="dotDotDash" w:sz="8" w:space="1" w:color="auto"/>
          <w:right w:val="dotDotDash" w:sz="8" w:space="4" w:color="auto"/>
        </w:pBdr>
        <w:jc w:val="center"/>
        <w:rPr>
          <w:rFonts w:ascii="Verdana" w:hAnsi="Verdana"/>
          <w:color w:val="000000"/>
          <w:sz w:val="17"/>
          <w:szCs w:val="17"/>
        </w:rPr>
      </w:pPr>
      <w:r>
        <w:rPr>
          <w:rFonts w:ascii="Verdana" w:hAnsi="Verdana"/>
          <w:b/>
          <w:color w:val="000000"/>
          <w:sz w:val="17"/>
          <w:szCs w:val="17"/>
        </w:rPr>
        <w:t>EDW (Enterprise Data Warehouse)</w:t>
      </w:r>
    </w:p>
    <w:p w14:paraId="1D81E2D8" w14:textId="77777777" w:rsidR="007131CB" w:rsidRDefault="00943405">
      <w:pPr>
        <w:ind w:left="0" w:firstLine="0"/>
        <w:rPr>
          <w:rFonts w:ascii="Verdana" w:hAnsi="Verdana"/>
          <w:color w:val="000000"/>
          <w:sz w:val="17"/>
          <w:szCs w:val="17"/>
        </w:rPr>
      </w:pPr>
      <w:r>
        <w:rPr>
          <w:rFonts w:ascii="Verdana" w:hAnsi="Verdana"/>
          <w:color w:val="000000"/>
          <w:sz w:val="17"/>
          <w:szCs w:val="17"/>
        </w:rPr>
        <w:t xml:space="preserve">Client        </w:t>
      </w:r>
      <w:r>
        <w:rPr>
          <w:rFonts w:ascii="Verdana" w:hAnsi="Verdana"/>
          <w:color w:val="000000"/>
          <w:sz w:val="17"/>
          <w:szCs w:val="17"/>
        </w:rPr>
        <w:tab/>
        <w:t>:           IDBI BANK, MUMBAI</w:t>
      </w:r>
    </w:p>
    <w:p w14:paraId="1AE84007" w14:textId="77777777" w:rsidR="007131CB" w:rsidRDefault="00943405">
      <w:pPr>
        <w:shd w:val="clear" w:color="auto" w:fill="FFFFFF"/>
        <w:spacing w:before="0" w:line="240" w:lineRule="auto"/>
        <w:ind w:left="0" w:firstLine="0"/>
        <w:jc w:val="left"/>
        <w:rPr>
          <w:rFonts w:ascii="Verdana" w:hAnsi="Verdana"/>
          <w:color w:val="000000"/>
          <w:sz w:val="17"/>
          <w:szCs w:val="17"/>
        </w:rPr>
      </w:pPr>
      <w:r>
        <w:rPr>
          <w:rFonts w:ascii="Verdana" w:hAnsi="Verdana"/>
          <w:color w:val="000000"/>
          <w:sz w:val="17"/>
          <w:szCs w:val="17"/>
        </w:rPr>
        <w:t>Technology</w:t>
      </w:r>
      <w:r>
        <w:rPr>
          <w:rFonts w:ascii="Verdana" w:hAnsi="Verdana"/>
          <w:color w:val="000000"/>
          <w:sz w:val="17"/>
          <w:szCs w:val="17"/>
        </w:rPr>
        <w:tab/>
        <w:t>:</w:t>
      </w:r>
      <w:r>
        <w:rPr>
          <w:rFonts w:ascii="Verdana" w:hAnsi="Verdana"/>
          <w:color w:val="000000"/>
          <w:sz w:val="17"/>
          <w:szCs w:val="17"/>
        </w:rPr>
        <w:tab/>
        <w:t xml:space="preserve"> SAS Enterprise Guide, SAS Data Integration Studio, SAS Visual Analytics, </w:t>
      </w:r>
      <w:proofErr w:type="spellStart"/>
      <w:r>
        <w:rPr>
          <w:rFonts w:ascii="Verdana" w:hAnsi="Verdana"/>
          <w:color w:val="000000"/>
          <w:sz w:val="17"/>
          <w:szCs w:val="17"/>
        </w:rPr>
        <w:t>Winscp</w:t>
      </w:r>
      <w:proofErr w:type="spellEnd"/>
    </w:p>
    <w:p w14:paraId="5AED11ED" w14:textId="77777777" w:rsidR="007131CB" w:rsidRDefault="00943405">
      <w:pPr>
        <w:shd w:val="clear" w:color="auto" w:fill="FFFFFF"/>
        <w:spacing w:before="0" w:line="240" w:lineRule="auto"/>
        <w:ind w:left="0" w:firstLine="0"/>
        <w:jc w:val="left"/>
        <w:rPr>
          <w:rFonts w:ascii="Verdana" w:hAnsi="Verdana"/>
          <w:color w:val="000000"/>
          <w:sz w:val="17"/>
          <w:szCs w:val="17"/>
        </w:rPr>
      </w:pPr>
      <w:r>
        <w:rPr>
          <w:rFonts w:ascii="Verdana" w:hAnsi="Verdana"/>
          <w:color w:val="000000"/>
          <w:sz w:val="17"/>
          <w:szCs w:val="17"/>
        </w:rPr>
        <w:t>Team Size</w:t>
      </w:r>
      <w:r>
        <w:rPr>
          <w:rFonts w:ascii="Verdana" w:hAnsi="Verdana"/>
          <w:color w:val="000000"/>
          <w:sz w:val="17"/>
          <w:szCs w:val="17"/>
        </w:rPr>
        <w:tab/>
        <w:t>:</w:t>
      </w:r>
      <w:r>
        <w:rPr>
          <w:rFonts w:ascii="Verdana" w:hAnsi="Verdana"/>
          <w:color w:val="000000"/>
          <w:sz w:val="17"/>
          <w:szCs w:val="17"/>
        </w:rPr>
        <w:tab/>
        <w:t>10</w:t>
      </w:r>
    </w:p>
    <w:p w14:paraId="53D59294" w14:textId="181FAB4F" w:rsidR="007131CB" w:rsidRDefault="00943405">
      <w:pPr>
        <w:spacing w:before="60" w:after="60"/>
        <w:rPr>
          <w:rFonts w:ascii="Verdana" w:hAnsi="Verdana"/>
          <w:color w:val="000000"/>
          <w:sz w:val="17"/>
          <w:szCs w:val="17"/>
        </w:rPr>
      </w:pPr>
      <w:r>
        <w:rPr>
          <w:rFonts w:ascii="Verdana" w:hAnsi="Verdana"/>
          <w:color w:val="000000"/>
          <w:sz w:val="17"/>
          <w:szCs w:val="17"/>
        </w:rPr>
        <w:t>Role</w:t>
      </w:r>
      <w:r>
        <w:rPr>
          <w:rFonts w:ascii="Verdana" w:hAnsi="Verdana"/>
          <w:color w:val="000000"/>
          <w:sz w:val="17"/>
          <w:szCs w:val="17"/>
        </w:rPr>
        <w:tab/>
      </w:r>
      <w:r>
        <w:rPr>
          <w:rFonts w:ascii="Verdana" w:hAnsi="Verdana"/>
          <w:color w:val="000000"/>
          <w:sz w:val="17"/>
          <w:szCs w:val="17"/>
        </w:rPr>
        <w:tab/>
        <w:t>:</w:t>
      </w:r>
      <w:r>
        <w:rPr>
          <w:rFonts w:ascii="Verdana" w:hAnsi="Verdana"/>
          <w:color w:val="000000"/>
          <w:sz w:val="17"/>
          <w:szCs w:val="17"/>
        </w:rPr>
        <w:tab/>
        <w:t>SAS Developer</w:t>
      </w:r>
    </w:p>
    <w:p w14:paraId="43651DAB" w14:textId="77777777" w:rsidR="007131CB" w:rsidRDefault="00943405">
      <w:pPr>
        <w:tabs>
          <w:tab w:val="left" w:pos="1440"/>
        </w:tabs>
        <w:spacing w:line="288" w:lineRule="auto"/>
        <w:ind w:left="2160" w:hanging="2160"/>
        <w:rPr>
          <w:rFonts w:ascii="Verdana" w:hAnsi="Verdana"/>
          <w:bCs/>
          <w:sz w:val="17"/>
          <w:szCs w:val="17"/>
          <w:lang w:val="en-US"/>
        </w:rPr>
      </w:pPr>
      <w:r>
        <w:rPr>
          <w:rFonts w:ascii="Verdana" w:hAnsi="Verdana"/>
          <w:b/>
          <w:color w:val="000000"/>
          <w:sz w:val="17"/>
          <w:szCs w:val="17"/>
        </w:rPr>
        <w:t>Scope</w:t>
      </w:r>
      <w:r>
        <w:rPr>
          <w:rFonts w:ascii="Verdana" w:hAnsi="Verdana"/>
          <w:b/>
          <w:color w:val="000000"/>
          <w:sz w:val="17"/>
          <w:szCs w:val="17"/>
        </w:rPr>
        <w:tab/>
        <w:t>:</w:t>
      </w:r>
      <w:r>
        <w:rPr>
          <w:rFonts w:ascii="Verdana" w:hAnsi="Verdana"/>
          <w:color w:val="000000"/>
          <w:sz w:val="17"/>
          <w:szCs w:val="17"/>
        </w:rPr>
        <w:tab/>
      </w:r>
      <w:r>
        <w:rPr>
          <w:rFonts w:ascii="Verdana" w:hAnsi="Verdana"/>
          <w:bCs/>
          <w:sz w:val="17"/>
          <w:szCs w:val="17"/>
          <w:lang w:val="en-US"/>
        </w:rPr>
        <w:t>The Bank needs an EDW solution that provides information on demand with a reduced “time-to-insight”. The strategic intent is to enable strategic (historical) and tactical (current) information-driven decision-making capabilities to support growth and customer relations management. The technological intent is to develop a user-friendly system designed to easily query and report data from multiple Transaction Processing Systems (TPS) .EDW will further populate this data into department-wise data marts which will be used to produce ad-hoc reports, canned reports, and dashboards.</w:t>
      </w:r>
    </w:p>
    <w:p w14:paraId="19300429" w14:textId="77777777" w:rsidR="007131CB" w:rsidRDefault="00943405">
      <w:pPr>
        <w:tabs>
          <w:tab w:val="left" w:pos="1440"/>
        </w:tabs>
        <w:spacing w:line="288" w:lineRule="auto"/>
        <w:ind w:left="2160" w:hanging="2160"/>
        <w:rPr>
          <w:rFonts w:ascii="Verdana" w:hAnsi="Verdana"/>
          <w:b/>
          <w:color w:val="000000"/>
          <w:sz w:val="17"/>
          <w:szCs w:val="17"/>
        </w:rPr>
      </w:pPr>
      <w:r>
        <w:rPr>
          <w:rFonts w:ascii="Verdana" w:hAnsi="Verdana"/>
          <w:b/>
          <w:color w:val="000000"/>
          <w:sz w:val="17"/>
          <w:szCs w:val="17"/>
        </w:rPr>
        <w:t xml:space="preserve">Responsibilities </w:t>
      </w:r>
      <w:r>
        <w:rPr>
          <w:rFonts w:ascii="Verdana" w:hAnsi="Verdana"/>
          <w:b/>
          <w:color w:val="000000"/>
          <w:sz w:val="17"/>
          <w:szCs w:val="17"/>
        </w:rPr>
        <w:tab/>
        <w:t>:</w:t>
      </w:r>
    </w:p>
    <w:p w14:paraId="621C66F8" w14:textId="77777777" w:rsidR="007131CB" w:rsidRDefault="00943405">
      <w:pPr>
        <w:pStyle w:val="ListParagraph"/>
        <w:numPr>
          <w:ilvl w:val="0"/>
          <w:numId w:val="33"/>
        </w:numPr>
        <w:shd w:val="clear" w:color="auto" w:fill="FFFFFF"/>
        <w:spacing w:before="0" w:line="240" w:lineRule="auto"/>
        <w:jc w:val="left"/>
        <w:rPr>
          <w:rFonts w:ascii="Verdana" w:hAnsi="Verdana"/>
          <w:bCs/>
          <w:sz w:val="17"/>
          <w:szCs w:val="17"/>
          <w:lang w:val="en-US"/>
        </w:rPr>
      </w:pPr>
      <w:r>
        <w:rPr>
          <w:rFonts w:ascii="Verdana" w:hAnsi="Verdana"/>
          <w:bCs/>
          <w:sz w:val="17"/>
          <w:szCs w:val="17"/>
          <w:lang w:val="en-US"/>
        </w:rPr>
        <w:t xml:space="preserve">Create Dashboards and Reports using SAS Visual Analytics. </w:t>
      </w:r>
    </w:p>
    <w:p w14:paraId="76A71C45" w14:textId="77777777" w:rsidR="007131CB" w:rsidRDefault="00943405">
      <w:pPr>
        <w:pStyle w:val="ListParagraph"/>
        <w:numPr>
          <w:ilvl w:val="0"/>
          <w:numId w:val="33"/>
        </w:numPr>
        <w:shd w:val="clear" w:color="auto" w:fill="FFFFFF"/>
        <w:spacing w:before="0" w:line="240" w:lineRule="auto"/>
        <w:jc w:val="left"/>
        <w:rPr>
          <w:rFonts w:ascii="Verdana" w:hAnsi="Verdana"/>
          <w:bCs/>
          <w:sz w:val="17"/>
          <w:szCs w:val="17"/>
          <w:lang w:val="en-US"/>
        </w:rPr>
      </w:pPr>
      <w:r>
        <w:rPr>
          <w:rFonts w:ascii="Verdana" w:hAnsi="Verdana"/>
          <w:bCs/>
          <w:sz w:val="17"/>
          <w:szCs w:val="17"/>
          <w:lang w:val="en-US"/>
        </w:rPr>
        <w:t xml:space="preserve">Load the Tables/ </w:t>
      </w:r>
      <w:proofErr w:type="spellStart"/>
      <w:r>
        <w:rPr>
          <w:rFonts w:ascii="Verdana" w:hAnsi="Verdana"/>
          <w:bCs/>
          <w:sz w:val="17"/>
          <w:szCs w:val="17"/>
          <w:lang w:val="en-US"/>
        </w:rPr>
        <w:t>DataMart</w:t>
      </w:r>
      <w:proofErr w:type="spellEnd"/>
      <w:r>
        <w:rPr>
          <w:rFonts w:ascii="Verdana" w:hAnsi="Verdana"/>
          <w:bCs/>
          <w:sz w:val="17"/>
          <w:szCs w:val="17"/>
          <w:lang w:val="en-US"/>
        </w:rPr>
        <w:t xml:space="preserve"> on LASR server from whereas Source </w:t>
      </w:r>
      <w:proofErr w:type="gramStart"/>
      <w:r>
        <w:rPr>
          <w:rFonts w:ascii="Verdana" w:hAnsi="Verdana"/>
          <w:bCs/>
          <w:sz w:val="17"/>
          <w:szCs w:val="17"/>
          <w:lang w:val="en-US"/>
        </w:rPr>
        <w:t>like</w:t>
      </w:r>
      <w:proofErr w:type="gramEnd"/>
      <w:r>
        <w:rPr>
          <w:rFonts w:ascii="Verdana" w:hAnsi="Verdana"/>
          <w:bCs/>
          <w:sz w:val="17"/>
          <w:szCs w:val="17"/>
          <w:lang w:val="en-US"/>
        </w:rPr>
        <w:t xml:space="preserve"> Teradata, Oracle, External files. </w:t>
      </w:r>
    </w:p>
    <w:p w14:paraId="03F47DA7" w14:textId="77777777" w:rsidR="007131CB" w:rsidRDefault="00943405">
      <w:pPr>
        <w:pStyle w:val="ListParagraph"/>
        <w:numPr>
          <w:ilvl w:val="0"/>
          <w:numId w:val="33"/>
        </w:numPr>
        <w:shd w:val="clear" w:color="auto" w:fill="FFFFFF"/>
        <w:spacing w:before="0" w:line="240" w:lineRule="auto"/>
        <w:jc w:val="left"/>
        <w:rPr>
          <w:rFonts w:ascii="Verdana" w:hAnsi="Verdana"/>
          <w:bCs/>
          <w:sz w:val="17"/>
          <w:szCs w:val="17"/>
          <w:lang w:val="en-US"/>
        </w:rPr>
      </w:pPr>
      <w:r>
        <w:rPr>
          <w:rFonts w:ascii="Verdana" w:hAnsi="Verdana"/>
          <w:bCs/>
          <w:sz w:val="17"/>
          <w:szCs w:val="17"/>
          <w:lang w:val="en-US"/>
        </w:rPr>
        <w:t xml:space="preserve"> Create multiple users using SMC for accessing the Reports and Dashboards.</w:t>
      </w:r>
    </w:p>
    <w:p w14:paraId="55852970" w14:textId="77777777" w:rsidR="007131CB" w:rsidRDefault="00943405">
      <w:pPr>
        <w:pStyle w:val="ListParagraph"/>
        <w:numPr>
          <w:ilvl w:val="0"/>
          <w:numId w:val="33"/>
        </w:numPr>
        <w:shd w:val="clear" w:color="auto" w:fill="FFFFFF"/>
        <w:spacing w:before="0" w:line="240" w:lineRule="auto"/>
        <w:jc w:val="left"/>
        <w:rPr>
          <w:rFonts w:ascii="Verdana" w:hAnsi="Verdana"/>
          <w:bCs/>
          <w:sz w:val="17"/>
          <w:szCs w:val="17"/>
          <w:lang w:val="en-US"/>
        </w:rPr>
      </w:pPr>
      <w:r>
        <w:rPr>
          <w:rFonts w:ascii="Verdana" w:hAnsi="Verdana"/>
          <w:bCs/>
          <w:sz w:val="17"/>
          <w:szCs w:val="17"/>
          <w:lang w:val="en-US"/>
        </w:rPr>
        <w:t xml:space="preserve">Data preparation using Teradata and SAS DI. Responsible for create </w:t>
      </w:r>
      <w:proofErr w:type="spellStart"/>
      <w:r>
        <w:rPr>
          <w:rFonts w:ascii="Verdana" w:hAnsi="Verdana"/>
          <w:bCs/>
          <w:sz w:val="17"/>
          <w:szCs w:val="17"/>
          <w:lang w:val="en-US"/>
        </w:rPr>
        <w:t>DataMart</w:t>
      </w:r>
      <w:proofErr w:type="spellEnd"/>
      <w:r>
        <w:rPr>
          <w:rFonts w:ascii="Verdana" w:hAnsi="Verdana"/>
          <w:bCs/>
          <w:sz w:val="17"/>
          <w:szCs w:val="17"/>
          <w:lang w:val="en-US"/>
        </w:rPr>
        <w:t xml:space="preserve">. </w:t>
      </w:r>
    </w:p>
    <w:p w14:paraId="7093893F" w14:textId="77777777" w:rsidR="007131CB" w:rsidRDefault="00943405">
      <w:pPr>
        <w:pStyle w:val="ListParagraph"/>
        <w:numPr>
          <w:ilvl w:val="0"/>
          <w:numId w:val="33"/>
        </w:numPr>
        <w:shd w:val="clear" w:color="auto" w:fill="FFFFFF"/>
        <w:spacing w:before="0" w:line="240" w:lineRule="auto"/>
        <w:jc w:val="left"/>
        <w:rPr>
          <w:rFonts w:ascii="Verdana" w:hAnsi="Verdana"/>
          <w:bCs/>
          <w:sz w:val="17"/>
          <w:szCs w:val="17"/>
          <w:lang w:val="en-US"/>
        </w:rPr>
      </w:pPr>
      <w:r>
        <w:rPr>
          <w:rFonts w:ascii="Verdana" w:hAnsi="Verdana"/>
          <w:bCs/>
          <w:sz w:val="17"/>
          <w:szCs w:val="17"/>
          <w:lang w:val="en-US"/>
        </w:rPr>
        <w:t xml:space="preserve">Responsible for deploying the Dashboards and Reports from Development environment to Production environment. </w:t>
      </w:r>
    </w:p>
    <w:p w14:paraId="670534BD" w14:textId="77777777" w:rsidR="007131CB" w:rsidRDefault="00943405">
      <w:pPr>
        <w:pStyle w:val="ListParagraph"/>
        <w:numPr>
          <w:ilvl w:val="0"/>
          <w:numId w:val="33"/>
        </w:numPr>
        <w:shd w:val="clear" w:color="auto" w:fill="FFFFFF"/>
        <w:spacing w:before="0" w:line="240" w:lineRule="auto"/>
        <w:jc w:val="left"/>
        <w:rPr>
          <w:rFonts w:ascii="Verdana" w:hAnsi="Verdana"/>
          <w:bCs/>
          <w:sz w:val="17"/>
          <w:szCs w:val="17"/>
          <w:lang w:val="en-US"/>
        </w:rPr>
      </w:pPr>
      <w:r>
        <w:rPr>
          <w:rFonts w:ascii="Verdana" w:hAnsi="Verdana"/>
          <w:bCs/>
          <w:sz w:val="17"/>
          <w:szCs w:val="17"/>
          <w:lang w:val="en-US"/>
        </w:rPr>
        <w:t>Perform Data Profiling, Metadata Management, Data Quality and/or Data Validation, Data Monitoring, Data Enrichment etc.</w:t>
      </w:r>
    </w:p>
    <w:p w14:paraId="4DC5246E" w14:textId="77777777" w:rsidR="007131CB" w:rsidRDefault="00943405">
      <w:pPr>
        <w:pStyle w:val="ListParagraph"/>
        <w:numPr>
          <w:ilvl w:val="0"/>
          <w:numId w:val="33"/>
        </w:numPr>
        <w:shd w:val="clear" w:color="auto" w:fill="FFFFFF"/>
        <w:spacing w:before="0" w:line="240" w:lineRule="auto"/>
        <w:jc w:val="left"/>
        <w:rPr>
          <w:rFonts w:ascii="Verdana" w:hAnsi="Verdana"/>
          <w:bCs/>
          <w:sz w:val="17"/>
          <w:szCs w:val="17"/>
          <w:lang w:val="en-US"/>
        </w:rPr>
      </w:pPr>
      <w:r>
        <w:rPr>
          <w:rFonts w:ascii="Verdana" w:hAnsi="Verdana"/>
          <w:bCs/>
          <w:sz w:val="17"/>
          <w:szCs w:val="17"/>
          <w:lang w:val="en-US"/>
        </w:rPr>
        <w:t xml:space="preserve">Perform tasks like creation of Match Code, Entity Matching, </w:t>
      </w:r>
      <w:proofErr w:type="gramStart"/>
      <w:r>
        <w:rPr>
          <w:rFonts w:ascii="Verdana" w:hAnsi="Verdana"/>
          <w:bCs/>
          <w:sz w:val="17"/>
          <w:szCs w:val="17"/>
          <w:lang w:val="en-US"/>
        </w:rPr>
        <w:t>De</w:t>
      </w:r>
      <w:proofErr w:type="gramEnd"/>
      <w:r>
        <w:rPr>
          <w:rFonts w:ascii="Verdana" w:hAnsi="Verdana"/>
          <w:bCs/>
          <w:sz w:val="17"/>
          <w:szCs w:val="17"/>
          <w:lang w:val="en-US"/>
        </w:rPr>
        <w:t xml:space="preserve">-duplication etc. </w:t>
      </w:r>
    </w:p>
    <w:p w14:paraId="1F136DC6" w14:textId="77777777" w:rsidR="007131CB" w:rsidRDefault="00943405">
      <w:pPr>
        <w:pStyle w:val="ListParagraph"/>
        <w:numPr>
          <w:ilvl w:val="0"/>
          <w:numId w:val="33"/>
        </w:numPr>
        <w:shd w:val="clear" w:color="auto" w:fill="FFFFFF"/>
        <w:spacing w:before="0" w:line="240" w:lineRule="auto"/>
        <w:jc w:val="left"/>
        <w:rPr>
          <w:rFonts w:ascii="Verdana" w:hAnsi="Verdana"/>
          <w:bCs/>
          <w:sz w:val="17"/>
          <w:szCs w:val="17"/>
          <w:lang w:val="en-US"/>
        </w:rPr>
      </w:pPr>
      <w:r>
        <w:rPr>
          <w:rFonts w:ascii="Verdana" w:hAnsi="Verdana"/>
          <w:bCs/>
          <w:sz w:val="17"/>
          <w:szCs w:val="17"/>
          <w:lang w:val="en-US"/>
        </w:rPr>
        <w:lastRenderedPageBreak/>
        <w:t>Identify the Data Discrepancies and made plan to clean data by using Data Quality Process.</w:t>
      </w:r>
    </w:p>
    <w:p w14:paraId="4767084A" w14:textId="77777777" w:rsidR="007131CB" w:rsidRDefault="00943405">
      <w:pPr>
        <w:pStyle w:val="ListParagraph"/>
        <w:numPr>
          <w:ilvl w:val="0"/>
          <w:numId w:val="33"/>
        </w:numPr>
        <w:shd w:val="clear" w:color="auto" w:fill="FFFFFF"/>
        <w:spacing w:before="0" w:line="240" w:lineRule="auto"/>
        <w:jc w:val="left"/>
        <w:rPr>
          <w:rFonts w:ascii="Verdana" w:hAnsi="Verdana"/>
          <w:bCs/>
          <w:sz w:val="17"/>
          <w:szCs w:val="17"/>
          <w:lang w:val="en-US"/>
        </w:rPr>
      </w:pPr>
      <w:r>
        <w:rPr>
          <w:rFonts w:ascii="Verdana" w:hAnsi="Verdana"/>
          <w:bCs/>
          <w:sz w:val="17"/>
          <w:szCs w:val="17"/>
          <w:lang w:val="en-US"/>
        </w:rPr>
        <w:t xml:space="preserve">Generation of Clusters based on various Match Codes to judge the probability of the Groups or similarity of the records.  </w:t>
      </w:r>
    </w:p>
    <w:p w14:paraId="56B5E409" w14:textId="77777777" w:rsidR="007131CB" w:rsidRDefault="00943405">
      <w:pPr>
        <w:pStyle w:val="ListParagraph"/>
        <w:numPr>
          <w:ilvl w:val="0"/>
          <w:numId w:val="33"/>
        </w:numPr>
        <w:shd w:val="clear" w:color="auto" w:fill="FFFFFF"/>
        <w:spacing w:before="0" w:line="240" w:lineRule="auto"/>
        <w:jc w:val="left"/>
        <w:rPr>
          <w:rFonts w:ascii="Verdana" w:hAnsi="Verdana"/>
          <w:bCs/>
          <w:sz w:val="17"/>
          <w:szCs w:val="17"/>
          <w:lang w:val="en-US"/>
        </w:rPr>
      </w:pPr>
      <w:r>
        <w:rPr>
          <w:rFonts w:ascii="Verdana" w:hAnsi="Verdana"/>
          <w:bCs/>
          <w:sz w:val="17"/>
          <w:szCs w:val="17"/>
          <w:lang w:val="en-US"/>
        </w:rPr>
        <w:t xml:space="preserve">Designed and Developed ETL in SAS DI Studio for extracting data from different data sources and loading into data mart. </w:t>
      </w:r>
    </w:p>
    <w:p w14:paraId="1AFA0F5A" w14:textId="77777777" w:rsidR="007131CB" w:rsidRDefault="00943405">
      <w:pPr>
        <w:pStyle w:val="ListParagraph"/>
        <w:numPr>
          <w:ilvl w:val="0"/>
          <w:numId w:val="33"/>
        </w:numPr>
        <w:shd w:val="clear" w:color="auto" w:fill="FFFFFF"/>
        <w:spacing w:before="0" w:line="240" w:lineRule="auto"/>
        <w:jc w:val="left"/>
        <w:rPr>
          <w:rFonts w:ascii="Verdana" w:hAnsi="Verdana"/>
          <w:bCs/>
          <w:sz w:val="17"/>
          <w:szCs w:val="17"/>
          <w:lang w:val="en-US"/>
        </w:rPr>
      </w:pPr>
      <w:r>
        <w:rPr>
          <w:rFonts w:ascii="Verdana" w:hAnsi="Verdana"/>
          <w:bCs/>
          <w:sz w:val="17"/>
          <w:szCs w:val="17"/>
          <w:lang w:val="en-US"/>
        </w:rPr>
        <w:t xml:space="preserve">Create a folder </w:t>
      </w:r>
      <w:proofErr w:type="gramStart"/>
      <w:r>
        <w:rPr>
          <w:rFonts w:ascii="Verdana" w:hAnsi="Verdana"/>
          <w:bCs/>
          <w:sz w:val="17"/>
          <w:szCs w:val="17"/>
          <w:lang w:val="en-US"/>
        </w:rPr>
        <w:t>structure,</w:t>
      </w:r>
      <w:proofErr w:type="gramEnd"/>
      <w:r>
        <w:rPr>
          <w:rFonts w:ascii="Verdana" w:hAnsi="Verdana"/>
          <w:bCs/>
          <w:sz w:val="17"/>
          <w:szCs w:val="17"/>
          <w:lang w:val="en-US"/>
        </w:rPr>
        <w:t xml:space="preserve"> register the libraries, tables in SAS Management Console. </w:t>
      </w:r>
    </w:p>
    <w:p w14:paraId="062BC09F" w14:textId="77777777" w:rsidR="007131CB" w:rsidRDefault="00943405">
      <w:pPr>
        <w:pStyle w:val="ListParagraph"/>
        <w:numPr>
          <w:ilvl w:val="0"/>
          <w:numId w:val="33"/>
        </w:numPr>
        <w:shd w:val="clear" w:color="auto" w:fill="FFFFFF"/>
        <w:spacing w:before="0" w:line="240" w:lineRule="auto"/>
        <w:jc w:val="left"/>
        <w:rPr>
          <w:rFonts w:ascii="Verdana" w:hAnsi="Verdana"/>
          <w:bCs/>
          <w:sz w:val="17"/>
          <w:szCs w:val="17"/>
          <w:lang w:val="en-US"/>
        </w:rPr>
      </w:pPr>
      <w:r>
        <w:rPr>
          <w:rFonts w:ascii="Verdana" w:hAnsi="Verdana"/>
          <w:bCs/>
          <w:sz w:val="17"/>
          <w:szCs w:val="17"/>
          <w:lang w:val="en-US"/>
        </w:rPr>
        <w:t xml:space="preserve">Manage the Data source in SAS Management Console. </w:t>
      </w:r>
    </w:p>
    <w:p w14:paraId="57894DD4" w14:textId="77777777" w:rsidR="007131CB" w:rsidRDefault="00943405">
      <w:pPr>
        <w:pStyle w:val="ListParagraph"/>
        <w:numPr>
          <w:ilvl w:val="0"/>
          <w:numId w:val="33"/>
        </w:numPr>
        <w:shd w:val="clear" w:color="auto" w:fill="FFFFFF"/>
        <w:spacing w:before="0" w:line="240" w:lineRule="auto"/>
        <w:jc w:val="left"/>
        <w:rPr>
          <w:rFonts w:ascii="Verdana" w:hAnsi="Verdana"/>
          <w:bCs/>
          <w:sz w:val="17"/>
          <w:szCs w:val="17"/>
          <w:lang w:val="en-US"/>
        </w:rPr>
      </w:pPr>
      <w:r>
        <w:rPr>
          <w:rFonts w:ascii="Verdana" w:hAnsi="Verdana"/>
          <w:bCs/>
          <w:sz w:val="17"/>
          <w:szCs w:val="17"/>
          <w:lang w:val="en-US"/>
        </w:rPr>
        <w:t>Apply Business Logic as per the Client’s Requirements and do the Data Mining.</w:t>
      </w:r>
    </w:p>
    <w:p w14:paraId="497BB573" w14:textId="3875F73E" w:rsidR="007131CB" w:rsidRDefault="00943405">
      <w:pPr>
        <w:pStyle w:val="ListParagraph"/>
        <w:numPr>
          <w:ilvl w:val="0"/>
          <w:numId w:val="33"/>
        </w:numPr>
        <w:shd w:val="clear" w:color="auto" w:fill="FFFFFF"/>
        <w:spacing w:before="0" w:line="240" w:lineRule="auto"/>
        <w:jc w:val="left"/>
        <w:rPr>
          <w:rFonts w:ascii="Verdana" w:hAnsi="Verdana"/>
          <w:b/>
          <w:color w:val="000000"/>
          <w:sz w:val="17"/>
          <w:szCs w:val="17"/>
        </w:rPr>
      </w:pPr>
      <w:r>
        <w:rPr>
          <w:rFonts w:ascii="Verdana" w:hAnsi="Verdana"/>
          <w:bCs/>
          <w:sz w:val="17"/>
          <w:szCs w:val="17"/>
          <w:lang w:val="en-US"/>
        </w:rPr>
        <w:t xml:space="preserve">Customize used key Deploying, Data generator, Loading file reader, the Scheduling in job Extract, LASR Splitter, / metadata Servers and Loop SQL monitoring transformations. As and join, per Report the Table of Client’s jobs, </w:t>
      </w:r>
      <w:r w:rsidR="00BB4C0F">
        <w:rPr>
          <w:rFonts w:ascii="Verdana" w:hAnsi="Verdana"/>
          <w:bCs/>
          <w:sz w:val="17"/>
          <w:szCs w:val="17"/>
          <w:lang w:val="en-US"/>
        </w:rPr>
        <w:t>building</w:t>
      </w:r>
      <w:r>
        <w:rPr>
          <w:rFonts w:ascii="Verdana" w:hAnsi="Verdana"/>
          <w:bCs/>
          <w:sz w:val="17"/>
          <w:szCs w:val="17"/>
          <w:lang w:val="en-US"/>
        </w:rPr>
        <w:t xml:space="preserve"> loader, developed Requirements. For Data various job validation, flows department. Using Lookup, management SCD type console.</w:t>
      </w:r>
    </w:p>
    <w:p w14:paraId="29ECEB26" w14:textId="77777777" w:rsidR="007131CB" w:rsidRDefault="007131CB">
      <w:pPr>
        <w:spacing w:before="0" w:after="200" w:line="276" w:lineRule="auto"/>
        <w:ind w:left="720" w:firstLine="0"/>
        <w:rPr>
          <w:rFonts w:ascii="Verdana" w:hAnsi="Verdana"/>
          <w:bCs/>
          <w:sz w:val="17"/>
          <w:szCs w:val="17"/>
          <w:lang w:val="en-US"/>
        </w:rPr>
      </w:pPr>
    </w:p>
    <w:p w14:paraId="0105D9A4" w14:textId="77777777" w:rsidR="00BD661F" w:rsidRPr="00BD661F" w:rsidRDefault="00BD661F" w:rsidP="00BD661F">
      <w:pPr>
        <w:pBdr>
          <w:top w:val="dotDotDash" w:sz="8" w:space="1" w:color="auto"/>
          <w:left w:val="dotDotDash" w:sz="8" w:space="4" w:color="auto"/>
          <w:bottom w:val="dotDotDash" w:sz="8" w:space="1" w:color="auto"/>
          <w:right w:val="dotDotDash" w:sz="8" w:space="4" w:color="auto"/>
        </w:pBdr>
        <w:jc w:val="center"/>
        <w:rPr>
          <w:rFonts w:ascii="Verdana" w:hAnsi="Verdana"/>
          <w:b/>
          <w:bCs/>
          <w:color w:val="000000"/>
          <w:sz w:val="17"/>
          <w:szCs w:val="17"/>
        </w:rPr>
      </w:pPr>
      <w:r>
        <w:rPr>
          <w:rFonts w:ascii="Verdana" w:hAnsi="Verdana"/>
          <w:b/>
          <w:bCs/>
          <w:color w:val="000000"/>
          <w:sz w:val="17"/>
          <w:szCs w:val="17"/>
        </w:rPr>
        <w:t>Customer Relationship Management A</w:t>
      </w:r>
      <w:r w:rsidRPr="00BD661F">
        <w:rPr>
          <w:rFonts w:ascii="Verdana" w:hAnsi="Verdana"/>
          <w:b/>
          <w:bCs/>
          <w:color w:val="000000"/>
          <w:sz w:val="17"/>
          <w:szCs w:val="17"/>
        </w:rPr>
        <w:t>nalytics (Analytical CRM)</w:t>
      </w:r>
    </w:p>
    <w:p w14:paraId="587B0AF8" w14:textId="77777777" w:rsidR="00BD661F" w:rsidRDefault="00BD661F" w:rsidP="00BD661F">
      <w:pPr>
        <w:ind w:left="0" w:firstLine="0"/>
        <w:rPr>
          <w:rFonts w:ascii="Verdana" w:hAnsi="Verdana"/>
          <w:color w:val="000000"/>
          <w:sz w:val="17"/>
          <w:szCs w:val="17"/>
        </w:rPr>
      </w:pPr>
      <w:r>
        <w:rPr>
          <w:rFonts w:ascii="Verdana" w:hAnsi="Verdana"/>
          <w:color w:val="000000"/>
          <w:sz w:val="17"/>
          <w:szCs w:val="17"/>
        </w:rPr>
        <w:t xml:space="preserve">Client        </w:t>
      </w:r>
      <w:r>
        <w:rPr>
          <w:rFonts w:ascii="Verdana" w:hAnsi="Verdana"/>
          <w:color w:val="000000"/>
          <w:sz w:val="17"/>
          <w:szCs w:val="17"/>
        </w:rPr>
        <w:tab/>
        <w:t>:           IDBI BANK, MUMBAI</w:t>
      </w:r>
    </w:p>
    <w:p w14:paraId="0360B440" w14:textId="77777777" w:rsidR="00BD661F" w:rsidRDefault="00BD661F" w:rsidP="00BD661F">
      <w:pPr>
        <w:shd w:val="clear" w:color="auto" w:fill="FFFFFF"/>
        <w:spacing w:before="0" w:line="240" w:lineRule="auto"/>
        <w:ind w:left="0" w:firstLine="0"/>
        <w:jc w:val="left"/>
        <w:rPr>
          <w:rFonts w:ascii="Verdana" w:hAnsi="Verdana"/>
          <w:color w:val="000000"/>
          <w:sz w:val="17"/>
          <w:szCs w:val="17"/>
        </w:rPr>
      </w:pPr>
      <w:r>
        <w:rPr>
          <w:rFonts w:ascii="Verdana" w:hAnsi="Verdana"/>
          <w:color w:val="000000"/>
          <w:sz w:val="17"/>
          <w:szCs w:val="17"/>
        </w:rPr>
        <w:t>Technology</w:t>
      </w:r>
      <w:r>
        <w:rPr>
          <w:rFonts w:ascii="Verdana" w:hAnsi="Verdana"/>
          <w:color w:val="000000"/>
          <w:sz w:val="17"/>
          <w:szCs w:val="17"/>
        </w:rPr>
        <w:tab/>
        <w:t>:</w:t>
      </w:r>
      <w:r>
        <w:rPr>
          <w:rFonts w:ascii="Verdana" w:hAnsi="Verdana"/>
          <w:color w:val="000000"/>
          <w:sz w:val="17"/>
          <w:szCs w:val="17"/>
        </w:rPr>
        <w:tab/>
        <w:t xml:space="preserve"> SAS Enterprise Guide, SAS Data Integration Studio, SAS Visual Analytics, </w:t>
      </w:r>
      <w:r w:rsidR="00943405">
        <w:rPr>
          <w:rFonts w:ascii="Verdana" w:hAnsi="Verdana"/>
          <w:color w:val="000000"/>
          <w:sz w:val="17"/>
          <w:szCs w:val="17"/>
        </w:rPr>
        <w:t xml:space="preserve">SMC, </w:t>
      </w:r>
      <w:proofErr w:type="spellStart"/>
      <w:r w:rsidR="00943405">
        <w:rPr>
          <w:rFonts w:ascii="Verdana" w:hAnsi="Verdana"/>
          <w:color w:val="000000"/>
          <w:sz w:val="17"/>
          <w:szCs w:val="17"/>
        </w:rPr>
        <w:t>Winscp</w:t>
      </w:r>
      <w:proofErr w:type="spellEnd"/>
    </w:p>
    <w:p w14:paraId="2FEFA643" w14:textId="77777777" w:rsidR="00BD661F" w:rsidRDefault="00BD661F" w:rsidP="00BD661F">
      <w:pPr>
        <w:shd w:val="clear" w:color="auto" w:fill="FFFFFF"/>
        <w:spacing w:before="0" w:line="240" w:lineRule="auto"/>
        <w:ind w:left="0" w:firstLine="0"/>
        <w:jc w:val="left"/>
        <w:rPr>
          <w:rFonts w:ascii="Verdana" w:hAnsi="Verdana"/>
          <w:color w:val="000000"/>
          <w:sz w:val="17"/>
          <w:szCs w:val="17"/>
        </w:rPr>
      </w:pPr>
      <w:r>
        <w:rPr>
          <w:rFonts w:ascii="Verdana" w:hAnsi="Verdana"/>
          <w:color w:val="000000"/>
          <w:sz w:val="17"/>
          <w:szCs w:val="17"/>
        </w:rPr>
        <w:t>Team Size</w:t>
      </w:r>
      <w:r>
        <w:rPr>
          <w:rFonts w:ascii="Verdana" w:hAnsi="Verdana"/>
          <w:color w:val="000000"/>
          <w:sz w:val="17"/>
          <w:szCs w:val="17"/>
        </w:rPr>
        <w:tab/>
        <w:t>:</w:t>
      </w:r>
      <w:r>
        <w:rPr>
          <w:rFonts w:ascii="Verdana" w:hAnsi="Verdana"/>
          <w:color w:val="000000"/>
          <w:sz w:val="17"/>
          <w:szCs w:val="17"/>
        </w:rPr>
        <w:tab/>
      </w:r>
      <w:r w:rsidR="00943405">
        <w:rPr>
          <w:rFonts w:ascii="Verdana" w:hAnsi="Verdana"/>
          <w:color w:val="000000"/>
          <w:sz w:val="17"/>
          <w:szCs w:val="17"/>
        </w:rPr>
        <w:t>5</w:t>
      </w:r>
    </w:p>
    <w:p w14:paraId="17CA15DC" w14:textId="258E97CD" w:rsidR="00BD661F" w:rsidRPr="009F74F5" w:rsidRDefault="00BD661F" w:rsidP="00BD661F">
      <w:pPr>
        <w:spacing w:before="60" w:after="60"/>
        <w:rPr>
          <w:rFonts w:ascii="Verdana" w:hAnsi="Verdana"/>
          <w:bCs/>
          <w:sz w:val="17"/>
          <w:szCs w:val="17"/>
          <w:lang w:val="en-US"/>
        </w:rPr>
      </w:pPr>
      <w:r>
        <w:rPr>
          <w:rFonts w:ascii="Verdana" w:hAnsi="Verdana"/>
          <w:color w:val="000000"/>
          <w:sz w:val="17"/>
          <w:szCs w:val="17"/>
        </w:rPr>
        <w:t>Role</w:t>
      </w:r>
      <w:r>
        <w:rPr>
          <w:rFonts w:ascii="Verdana" w:hAnsi="Verdana"/>
          <w:color w:val="000000"/>
          <w:sz w:val="17"/>
          <w:szCs w:val="17"/>
        </w:rPr>
        <w:tab/>
      </w:r>
      <w:r>
        <w:rPr>
          <w:rFonts w:ascii="Verdana" w:hAnsi="Verdana"/>
          <w:color w:val="000000"/>
          <w:sz w:val="17"/>
          <w:szCs w:val="17"/>
        </w:rPr>
        <w:tab/>
        <w:t>:</w:t>
      </w:r>
      <w:r w:rsidRPr="009F74F5">
        <w:rPr>
          <w:rFonts w:ascii="Verdana" w:hAnsi="Verdana"/>
          <w:bCs/>
          <w:sz w:val="17"/>
          <w:szCs w:val="17"/>
          <w:lang w:val="en-US"/>
        </w:rPr>
        <w:tab/>
        <w:t xml:space="preserve">SAS </w:t>
      </w:r>
      <w:r w:rsidR="00BB4C0F">
        <w:rPr>
          <w:rFonts w:ascii="Verdana" w:hAnsi="Verdana"/>
          <w:bCs/>
          <w:sz w:val="17"/>
          <w:szCs w:val="17"/>
          <w:lang w:val="en-US"/>
        </w:rPr>
        <w:t>Developer</w:t>
      </w:r>
    </w:p>
    <w:p w14:paraId="3EB55145" w14:textId="1AC99E1C" w:rsidR="00A92F56" w:rsidRPr="00A92F56" w:rsidRDefault="00BD661F" w:rsidP="00A92F56">
      <w:pPr>
        <w:jc w:val="left"/>
        <w:rPr>
          <w:rFonts w:ascii="Verdana" w:hAnsi="Verdana"/>
          <w:bCs/>
          <w:sz w:val="17"/>
          <w:szCs w:val="17"/>
          <w:lang w:val="en-US"/>
        </w:rPr>
      </w:pPr>
      <w:r w:rsidRPr="009F74F5">
        <w:rPr>
          <w:rFonts w:ascii="Verdana" w:hAnsi="Verdana"/>
          <w:bCs/>
          <w:sz w:val="17"/>
          <w:szCs w:val="17"/>
          <w:lang w:val="en-US"/>
        </w:rPr>
        <w:t>Scope</w:t>
      </w:r>
      <w:r w:rsidRPr="009F74F5">
        <w:rPr>
          <w:rFonts w:ascii="Verdana" w:hAnsi="Verdana"/>
          <w:bCs/>
          <w:sz w:val="17"/>
          <w:szCs w:val="17"/>
          <w:lang w:val="en-US"/>
        </w:rPr>
        <w:tab/>
        <w:t>:</w:t>
      </w:r>
      <w:r w:rsidRPr="009F74F5">
        <w:rPr>
          <w:rFonts w:ascii="Verdana" w:hAnsi="Verdana"/>
          <w:bCs/>
          <w:sz w:val="17"/>
          <w:szCs w:val="17"/>
          <w:lang w:val="en-US"/>
        </w:rPr>
        <w:tab/>
      </w:r>
      <w:r w:rsidR="00A92F56" w:rsidRPr="00A92F56">
        <w:rPr>
          <w:rFonts w:ascii="Verdana" w:hAnsi="Verdana"/>
          <w:bCs/>
          <w:sz w:val="17"/>
          <w:szCs w:val="17"/>
          <w:lang w:val="en-US"/>
        </w:rPr>
        <w:t>Customer relationship management analytics (Analytical CRM) refers to application used to evaluate an organization's customer data to facilitate and streamline business choices. Analytical CRM tools use a variety of measure the effectiveness of customer related processes and ultimately provide customer categorization, such as profitability analysis, event moni</w:t>
      </w:r>
      <w:r w:rsidR="00A92F56">
        <w:rPr>
          <w:rFonts w:ascii="Verdana" w:hAnsi="Verdana"/>
          <w:bCs/>
          <w:sz w:val="17"/>
          <w:szCs w:val="17"/>
          <w:lang w:val="en-US"/>
        </w:rPr>
        <w:t>toring and predictive modeling.</w:t>
      </w:r>
      <w:r w:rsidR="00A92F56" w:rsidRPr="00A92F56">
        <w:rPr>
          <w:rFonts w:ascii="Verdana" w:hAnsi="Verdana"/>
          <w:bCs/>
          <w:sz w:val="17"/>
          <w:szCs w:val="17"/>
          <w:lang w:val="en-US"/>
        </w:rPr>
        <w:t xml:space="preserve"> The objective of the Campaign Management integration is to provide an automated campaign management solution, which will allow business users to efficiently an</w:t>
      </w:r>
      <w:r w:rsidR="00A92F56">
        <w:rPr>
          <w:rFonts w:ascii="Verdana" w:hAnsi="Verdana"/>
          <w:bCs/>
          <w:sz w:val="17"/>
          <w:szCs w:val="17"/>
          <w:lang w:val="en-US"/>
        </w:rPr>
        <w:t>d effectively manage campaigns.</w:t>
      </w:r>
      <w:r w:rsidR="00A92F56" w:rsidRPr="00A92F56">
        <w:rPr>
          <w:rFonts w:ascii="Verdana" w:hAnsi="Verdana"/>
          <w:bCs/>
          <w:sz w:val="17"/>
          <w:szCs w:val="17"/>
          <w:lang w:val="en-US"/>
        </w:rPr>
        <w:t xml:space="preserve"> Design for Campaign Management System is based upon the principle that the architecture should be Futuristic, Scalable and easy to maintain. This will require a common infrastructure for channel integration, capturing the responses and providing a common repository for offer </w:t>
      </w:r>
      <w:r w:rsidR="00BB4C0F" w:rsidRPr="00A92F56">
        <w:rPr>
          <w:rFonts w:ascii="Verdana" w:hAnsi="Verdana"/>
          <w:bCs/>
          <w:sz w:val="17"/>
          <w:szCs w:val="17"/>
          <w:lang w:val="en-US"/>
        </w:rPr>
        <w:t>information.</w:t>
      </w:r>
      <w:r w:rsidR="00BB4C0F" w:rsidRPr="009F74F5">
        <w:rPr>
          <w:rFonts w:ascii="Verdana" w:hAnsi="Verdana"/>
          <w:bCs/>
          <w:sz w:val="17"/>
          <w:szCs w:val="17"/>
          <w:lang w:val="en-US"/>
        </w:rPr>
        <w:t xml:space="preserve"> Post</w:t>
      </w:r>
      <w:r w:rsidR="00A92F56" w:rsidRPr="009F74F5">
        <w:rPr>
          <w:rFonts w:ascii="Verdana" w:hAnsi="Verdana"/>
          <w:bCs/>
          <w:sz w:val="17"/>
          <w:szCs w:val="17"/>
          <w:lang w:val="en-US"/>
        </w:rPr>
        <w:t xml:space="preserve"> Campaign Reporting will be used to understand the results of the campaign activities and the effectiveness of campaigns; which in turn will be used to further refine campaign activities moving forward. Campaign Performance will be developed as part of ACRM project using SAS reporting SAS Visual Analytics.</w:t>
      </w:r>
    </w:p>
    <w:p w14:paraId="4CFB8E52" w14:textId="77777777" w:rsidR="00BD661F" w:rsidRDefault="00BB057C" w:rsidP="00BD661F">
      <w:pPr>
        <w:tabs>
          <w:tab w:val="left" w:pos="1440"/>
        </w:tabs>
        <w:spacing w:line="288" w:lineRule="auto"/>
        <w:ind w:left="2160" w:hanging="2160"/>
        <w:rPr>
          <w:rFonts w:ascii="Verdana" w:hAnsi="Verdana"/>
          <w:bCs/>
          <w:sz w:val="17"/>
          <w:szCs w:val="17"/>
          <w:lang w:val="en-US"/>
        </w:rPr>
      </w:pPr>
      <w:r>
        <w:rPr>
          <w:rFonts w:ascii="Verdana" w:hAnsi="Verdana"/>
          <w:b/>
          <w:color w:val="000000"/>
          <w:sz w:val="17"/>
          <w:szCs w:val="17"/>
        </w:rPr>
        <w:t xml:space="preserve">Responsibilities </w:t>
      </w:r>
      <w:r>
        <w:rPr>
          <w:rFonts w:ascii="Verdana" w:hAnsi="Verdana"/>
          <w:b/>
          <w:color w:val="000000"/>
          <w:sz w:val="17"/>
          <w:szCs w:val="17"/>
        </w:rPr>
        <w:tab/>
        <w:t>:</w:t>
      </w:r>
    </w:p>
    <w:p w14:paraId="698FB9DA" w14:textId="77777777" w:rsidR="00A9258F" w:rsidRPr="00A9258F" w:rsidRDefault="00A9258F" w:rsidP="00A9258F">
      <w:pPr>
        <w:pStyle w:val="ListParagraph"/>
        <w:numPr>
          <w:ilvl w:val="0"/>
          <w:numId w:val="35"/>
        </w:numPr>
        <w:shd w:val="clear" w:color="auto" w:fill="FFFFFF"/>
        <w:spacing w:before="0" w:line="240" w:lineRule="auto"/>
        <w:jc w:val="left"/>
        <w:rPr>
          <w:rFonts w:ascii="Verdana" w:hAnsi="Verdana"/>
          <w:bCs/>
          <w:sz w:val="17"/>
          <w:szCs w:val="17"/>
          <w:lang w:val="en-US"/>
        </w:rPr>
      </w:pPr>
      <w:r w:rsidRPr="00A9258F">
        <w:rPr>
          <w:rFonts w:ascii="Verdana" w:hAnsi="Verdana"/>
          <w:bCs/>
          <w:sz w:val="17"/>
          <w:szCs w:val="17"/>
          <w:lang w:val="en-US"/>
        </w:rPr>
        <w:t xml:space="preserve">Create Dashboards and Reports using SAS Visual Analytics. </w:t>
      </w:r>
    </w:p>
    <w:p w14:paraId="49D9C6C6" w14:textId="77777777" w:rsidR="00A9258F" w:rsidRPr="00A9258F" w:rsidRDefault="00A9258F" w:rsidP="00BB057C">
      <w:pPr>
        <w:pStyle w:val="ListParagraph"/>
        <w:numPr>
          <w:ilvl w:val="0"/>
          <w:numId w:val="35"/>
        </w:numPr>
        <w:shd w:val="clear" w:color="auto" w:fill="FFFFFF"/>
        <w:spacing w:before="0" w:line="240" w:lineRule="auto"/>
        <w:jc w:val="left"/>
        <w:rPr>
          <w:rFonts w:ascii="Verdana" w:hAnsi="Verdana"/>
          <w:bCs/>
          <w:sz w:val="17"/>
          <w:szCs w:val="17"/>
          <w:lang w:val="en-US"/>
        </w:rPr>
      </w:pPr>
      <w:r w:rsidRPr="00A9258F">
        <w:rPr>
          <w:rFonts w:ascii="Verdana" w:hAnsi="Verdana"/>
          <w:bCs/>
          <w:sz w:val="17"/>
          <w:szCs w:val="17"/>
          <w:lang w:val="en-US"/>
        </w:rPr>
        <w:t xml:space="preserve">Load the Tables/ </w:t>
      </w:r>
      <w:proofErr w:type="spellStart"/>
      <w:r w:rsidRPr="00A9258F">
        <w:rPr>
          <w:rFonts w:ascii="Verdana" w:hAnsi="Verdana"/>
          <w:bCs/>
          <w:sz w:val="17"/>
          <w:szCs w:val="17"/>
          <w:lang w:val="en-US"/>
        </w:rPr>
        <w:t>DataMart</w:t>
      </w:r>
      <w:proofErr w:type="spellEnd"/>
      <w:r w:rsidRPr="00A9258F">
        <w:rPr>
          <w:rFonts w:ascii="Verdana" w:hAnsi="Verdana"/>
          <w:bCs/>
          <w:sz w:val="17"/>
          <w:szCs w:val="17"/>
          <w:lang w:val="en-US"/>
        </w:rPr>
        <w:t xml:space="preserve"> on LASR server from whereas Source </w:t>
      </w:r>
      <w:proofErr w:type="gramStart"/>
      <w:r w:rsidRPr="00A9258F">
        <w:rPr>
          <w:rFonts w:ascii="Verdana" w:hAnsi="Verdana"/>
          <w:bCs/>
          <w:sz w:val="17"/>
          <w:szCs w:val="17"/>
          <w:lang w:val="en-US"/>
        </w:rPr>
        <w:t>like</w:t>
      </w:r>
      <w:proofErr w:type="gramEnd"/>
      <w:r w:rsidRPr="00A9258F">
        <w:rPr>
          <w:rFonts w:ascii="Verdana" w:hAnsi="Verdana"/>
          <w:bCs/>
          <w:sz w:val="17"/>
          <w:szCs w:val="17"/>
          <w:lang w:val="en-US"/>
        </w:rPr>
        <w:t xml:space="preserve"> Teradata. </w:t>
      </w:r>
    </w:p>
    <w:p w14:paraId="42AB66F5" w14:textId="77777777" w:rsidR="00A9258F" w:rsidRPr="00A9258F" w:rsidRDefault="00A9258F" w:rsidP="00BB057C">
      <w:pPr>
        <w:pStyle w:val="ListParagraph"/>
        <w:numPr>
          <w:ilvl w:val="0"/>
          <w:numId w:val="35"/>
        </w:numPr>
        <w:shd w:val="clear" w:color="auto" w:fill="FFFFFF"/>
        <w:spacing w:before="0" w:line="240" w:lineRule="auto"/>
        <w:jc w:val="left"/>
        <w:rPr>
          <w:rFonts w:ascii="Verdana" w:hAnsi="Verdana"/>
          <w:bCs/>
          <w:sz w:val="17"/>
          <w:szCs w:val="17"/>
          <w:lang w:val="en-US"/>
        </w:rPr>
      </w:pPr>
      <w:r w:rsidRPr="00A9258F">
        <w:rPr>
          <w:rFonts w:ascii="Verdana" w:hAnsi="Verdana"/>
          <w:bCs/>
          <w:sz w:val="17"/>
          <w:szCs w:val="17"/>
          <w:lang w:val="en-US"/>
        </w:rPr>
        <w:t xml:space="preserve">Data preparation using Teradata and PROC SQL. Responsible for create </w:t>
      </w:r>
      <w:proofErr w:type="spellStart"/>
      <w:r w:rsidRPr="00A9258F">
        <w:rPr>
          <w:rFonts w:ascii="Verdana" w:hAnsi="Verdana"/>
          <w:bCs/>
          <w:sz w:val="17"/>
          <w:szCs w:val="17"/>
          <w:lang w:val="en-US"/>
        </w:rPr>
        <w:t>DataMart</w:t>
      </w:r>
      <w:proofErr w:type="spellEnd"/>
      <w:r w:rsidRPr="00A9258F">
        <w:rPr>
          <w:rFonts w:ascii="Verdana" w:hAnsi="Verdana"/>
          <w:bCs/>
          <w:sz w:val="17"/>
          <w:szCs w:val="17"/>
          <w:lang w:val="en-US"/>
        </w:rPr>
        <w:t xml:space="preserve">. </w:t>
      </w:r>
    </w:p>
    <w:p w14:paraId="4499945A" w14:textId="77777777" w:rsidR="00A9258F" w:rsidRPr="00A9258F" w:rsidRDefault="00A9258F" w:rsidP="00BB057C">
      <w:pPr>
        <w:pStyle w:val="ListParagraph"/>
        <w:numPr>
          <w:ilvl w:val="0"/>
          <w:numId w:val="35"/>
        </w:numPr>
        <w:shd w:val="clear" w:color="auto" w:fill="FFFFFF"/>
        <w:spacing w:before="0" w:line="240" w:lineRule="auto"/>
        <w:jc w:val="left"/>
        <w:rPr>
          <w:rFonts w:ascii="Verdana" w:hAnsi="Verdana"/>
          <w:bCs/>
          <w:sz w:val="17"/>
          <w:szCs w:val="17"/>
          <w:lang w:val="en-US"/>
        </w:rPr>
      </w:pPr>
      <w:r w:rsidRPr="00A9258F">
        <w:rPr>
          <w:rFonts w:ascii="Verdana" w:hAnsi="Verdana"/>
          <w:bCs/>
          <w:sz w:val="17"/>
          <w:szCs w:val="17"/>
          <w:lang w:val="en-US"/>
        </w:rPr>
        <w:t xml:space="preserve">Responsible for deploying the Dashboards and Reports from Development environment to Production environment. </w:t>
      </w:r>
    </w:p>
    <w:p w14:paraId="52DD283F" w14:textId="77777777" w:rsidR="00A9258F" w:rsidRPr="00A9258F" w:rsidRDefault="00A9258F" w:rsidP="00BB057C">
      <w:pPr>
        <w:pStyle w:val="ListParagraph"/>
        <w:numPr>
          <w:ilvl w:val="0"/>
          <w:numId w:val="35"/>
        </w:numPr>
        <w:shd w:val="clear" w:color="auto" w:fill="FFFFFF"/>
        <w:spacing w:before="0" w:line="240" w:lineRule="auto"/>
        <w:jc w:val="left"/>
        <w:rPr>
          <w:rFonts w:ascii="Verdana" w:hAnsi="Verdana"/>
          <w:bCs/>
          <w:sz w:val="17"/>
          <w:szCs w:val="17"/>
          <w:lang w:val="en-US"/>
        </w:rPr>
      </w:pPr>
      <w:r w:rsidRPr="00A9258F">
        <w:rPr>
          <w:rFonts w:ascii="Verdana" w:hAnsi="Verdana"/>
          <w:bCs/>
          <w:sz w:val="17"/>
          <w:szCs w:val="17"/>
          <w:lang w:val="en-US"/>
        </w:rPr>
        <w:t>Perform Data Profiling, Metadata Management, Data Quality and/or Data Validation, Data Monitoring, Data Enrichment etc.</w:t>
      </w:r>
    </w:p>
    <w:p w14:paraId="095DD3C7" w14:textId="77777777" w:rsidR="00A9258F" w:rsidRPr="00A9258F" w:rsidRDefault="00A9258F" w:rsidP="00BB057C">
      <w:pPr>
        <w:pStyle w:val="ListParagraph"/>
        <w:numPr>
          <w:ilvl w:val="0"/>
          <w:numId w:val="35"/>
        </w:numPr>
        <w:shd w:val="clear" w:color="auto" w:fill="FFFFFF"/>
        <w:spacing w:before="0" w:line="240" w:lineRule="auto"/>
        <w:jc w:val="left"/>
        <w:rPr>
          <w:rFonts w:ascii="Verdana" w:hAnsi="Verdana"/>
          <w:bCs/>
          <w:sz w:val="17"/>
          <w:szCs w:val="17"/>
          <w:lang w:val="en-US"/>
        </w:rPr>
      </w:pPr>
      <w:r w:rsidRPr="00A9258F">
        <w:rPr>
          <w:rFonts w:ascii="Verdana" w:hAnsi="Verdana"/>
          <w:bCs/>
          <w:sz w:val="17"/>
          <w:szCs w:val="17"/>
          <w:lang w:val="en-US"/>
        </w:rPr>
        <w:t>Designed and Developed SAS STORED PROCCESS for extracting data from different data source</w:t>
      </w:r>
    </w:p>
    <w:p w14:paraId="6F92396E" w14:textId="77777777" w:rsidR="00A9258F" w:rsidRPr="00A9258F" w:rsidRDefault="00A9258F" w:rsidP="00BB057C">
      <w:pPr>
        <w:pStyle w:val="ListParagraph"/>
        <w:numPr>
          <w:ilvl w:val="0"/>
          <w:numId w:val="35"/>
        </w:numPr>
        <w:shd w:val="clear" w:color="auto" w:fill="FFFFFF"/>
        <w:spacing w:before="0" w:line="240" w:lineRule="auto"/>
        <w:jc w:val="left"/>
        <w:rPr>
          <w:rFonts w:ascii="Verdana" w:hAnsi="Verdana"/>
          <w:bCs/>
          <w:sz w:val="17"/>
          <w:szCs w:val="17"/>
          <w:lang w:val="en-US"/>
        </w:rPr>
      </w:pPr>
      <w:r w:rsidRPr="00A9258F">
        <w:rPr>
          <w:rFonts w:ascii="Verdana" w:hAnsi="Verdana"/>
          <w:bCs/>
          <w:sz w:val="17"/>
          <w:szCs w:val="17"/>
          <w:lang w:val="en-US"/>
        </w:rPr>
        <w:t>Worked on source data profiling to further understand business processes and relevant data, to identify the processes to capture, define granularity of data marts, associated Dimensions and Facts, etc.</w:t>
      </w:r>
    </w:p>
    <w:p w14:paraId="57B21D62" w14:textId="54F48159" w:rsidR="00A9258F" w:rsidRPr="00A9258F" w:rsidRDefault="00A9258F" w:rsidP="00BB057C">
      <w:pPr>
        <w:pStyle w:val="ListParagraph"/>
        <w:numPr>
          <w:ilvl w:val="0"/>
          <w:numId w:val="35"/>
        </w:numPr>
        <w:shd w:val="clear" w:color="auto" w:fill="FFFFFF"/>
        <w:spacing w:before="0" w:line="240" w:lineRule="auto"/>
        <w:jc w:val="left"/>
        <w:rPr>
          <w:rFonts w:ascii="Verdana" w:hAnsi="Verdana"/>
          <w:bCs/>
          <w:sz w:val="17"/>
          <w:szCs w:val="17"/>
          <w:lang w:val="en-US"/>
        </w:rPr>
      </w:pPr>
      <w:r w:rsidRPr="00A9258F">
        <w:rPr>
          <w:rFonts w:ascii="Verdana" w:hAnsi="Verdana"/>
          <w:bCs/>
          <w:sz w:val="17"/>
          <w:szCs w:val="17"/>
          <w:lang w:val="en-US"/>
        </w:rPr>
        <w:t xml:space="preserve">Loading Tables into SAS LASR Server, </w:t>
      </w:r>
      <w:r w:rsidR="002F3C61" w:rsidRPr="00A9258F">
        <w:rPr>
          <w:rFonts w:ascii="Verdana" w:hAnsi="Verdana"/>
          <w:bCs/>
          <w:sz w:val="17"/>
          <w:szCs w:val="17"/>
          <w:lang w:val="en-US"/>
        </w:rPr>
        <w:t>register</w:t>
      </w:r>
      <w:r w:rsidRPr="00A9258F">
        <w:rPr>
          <w:rFonts w:ascii="Verdana" w:hAnsi="Verdana"/>
          <w:bCs/>
          <w:sz w:val="17"/>
          <w:szCs w:val="17"/>
          <w:lang w:val="en-US"/>
        </w:rPr>
        <w:t xml:space="preserve"> metadata, importing external files into SAS VA environment. </w:t>
      </w:r>
    </w:p>
    <w:p w14:paraId="671E0C25" w14:textId="77777777" w:rsidR="00A9258F" w:rsidRPr="00A9258F" w:rsidRDefault="00A9258F" w:rsidP="00BB057C">
      <w:pPr>
        <w:pStyle w:val="ListParagraph"/>
        <w:numPr>
          <w:ilvl w:val="0"/>
          <w:numId w:val="35"/>
        </w:numPr>
        <w:shd w:val="clear" w:color="auto" w:fill="FFFFFF"/>
        <w:spacing w:before="0" w:line="240" w:lineRule="auto"/>
        <w:jc w:val="left"/>
        <w:rPr>
          <w:rFonts w:ascii="Verdana" w:hAnsi="Verdana"/>
          <w:bCs/>
          <w:sz w:val="17"/>
          <w:szCs w:val="17"/>
          <w:lang w:val="en-US"/>
        </w:rPr>
      </w:pPr>
      <w:r w:rsidRPr="00A9258F">
        <w:rPr>
          <w:rFonts w:ascii="Verdana" w:hAnsi="Verdana"/>
          <w:bCs/>
          <w:sz w:val="17"/>
          <w:szCs w:val="17"/>
          <w:lang w:val="en-US"/>
        </w:rPr>
        <w:t>Created Hierarchies to drill-down on desired category items in SAS Visual Analytics.</w:t>
      </w:r>
    </w:p>
    <w:p w14:paraId="06C4D597" w14:textId="77777777" w:rsidR="00A9258F" w:rsidRPr="00A9258F" w:rsidRDefault="00A9258F" w:rsidP="00BB057C">
      <w:pPr>
        <w:pStyle w:val="ListParagraph"/>
        <w:numPr>
          <w:ilvl w:val="0"/>
          <w:numId w:val="35"/>
        </w:numPr>
        <w:shd w:val="clear" w:color="auto" w:fill="FFFFFF"/>
        <w:spacing w:before="0" w:line="240" w:lineRule="auto"/>
        <w:jc w:val="left"/>
        <w:rPr>
          <w:rFonts w:ascii="Verdana" w:hAnsi="Verdana"/>
          <w:bCs/>
          <w:sz w:val="17"/>
          <w:szCs w:val="17"/>
          <w:lang w:val="en-US"/>
        </w:rPr>
      </w:pPr>
      <w:r w:rsidRPr="00A9258F">
        <w:rPr>
          <w:rFonts w:ascii="Verdana" w:hAnsi="Verdana"/>
          <w:bCs/>
          <w:sz w:val="17"/>
          <w:szCs w:val="17"/>
          <w:lang w:val="en-US"/>
        </w:rPr>
        <w:t>Created calculated items and filters in the metadata models to improve performance.</w:t>
      </w:r>
    </w:p>
    <w:p w14:paraId="4842B5C8" w14:textId="77777777" w:rsidR="00A9258F" w:rsidRPr="00A9258F" w:rsidRDefault="00A9258F" w:rsidP="00BB057C">
      <w:pPr>
        <w:pStyle w:val="ListParagraph"/>
        <w:numPr>
          <w:ilvl w:val="0"/>
          <w:numId w:val="35"/>
        </w:numPr>
        <w:shd w:val="clear" w:color="auto" w:fill="FFFFFF"/>
        <w:spacing w:before="0" w:line="240" w:lineRule="auto"/>
        <w:jc w:val="left"/>
        <w:rPr>
          <w:rFonts w:ascii="Verdana" w:hAnsi="Verdana"/>
          <w:bCs/>
          <w:sz w:val="17"/>
          <w:szCs w:val="17"/>
          <w:lang w:val="en-US"/>
        </w:rPr>
      </w:pPr>
      <w:r w:rsidRPr="00A9258F">
        <w:rPr>
          <w:rFonts w:ascii="Verdana" w:hAnsi="Verdana"/>
          <w:bCs/>
          <w:sz w:val="17"/>
          <w:szCs w:val="17"/>
          <w:lang w:val="en-US"/>
        </w:rPr>
        <w:t>Apply Business Logic as per the Client’s Requirements and do the Data Mining.</w:t>
      </w:r>
    </w:p>
    <w:p w14:paraId="42448EC6" w14:textId="77777777" w:rsidR="00A9258F" w:rsidRPr="00A9258F" w:rsidRDefault="00BA3157" w:rsidP="00BB057C">
      <w:pPr>
        <w:pStyle w:val="ListParagraph"/>
        <w:numPr>
          <w:ilvl w:val="0"/>
          <w:numId w:val="35"/>
        </w:numPr>
        <w:shd w:val="clear" w:color="auto" w:fill="FFFFFF"/>
        <w:spacing w:before="0" w:line="240" w:lineRule="auto"/>
        <w:jc w:val="left"/>
        <w:rPr>
          <w:rFonts w:ascii="Verdana" w:hAnsi="Verdana"/>
          <w:bCs/>
          <w:sz w:val="17"/>
          <w:szCs w:val="17"/>
          <w:lang w:val="en-US"/>
        </w:rPr>
      </w:pPr>
      <w:r w:rsidRPr="00A9258F">
        <w:rPr>
          <w:rFonts w:ascii="Verdana" w:hAnsi="Verdana"/>
          <w:bCs/>
          <w:sz w:val="17"/>
          <w:szCs w:val="17"/>
          <w:lang w:val="en-US"/>
        </w:rPr>
        <w:t>Worked</w:t>
      </w:r>
      <w:r w:rsidR="00A9258F" w:rsidRPr="00A9258F">
        <w:rPr>
          <w:rFonts w:ascii="Verdana" w:hAnsi="Verdana"/>
          <w:bCs/>
          <w:sz w:val="17"/>
          <w:szCs w:val="17"/>
          <w:lang w:val="en-US"/>
        </w:rPr>
        <w:t xml:space="preserve"> extensively </w:t>
      </w:r>
      <w:r>
        <w:rPr>
          <w:rFonts w:ascii="Verdana" w:hAnsi="Verdana"/>
          <w:bCs/>
          <w:sz w:val="17"/>
          <w:szCs w:val="17"/>
          <w:lang w:val="en-US"/>
        </w:rPr>
        <w:t xml:space="preserve">on </w:t>
      </w:r>
      <w:r w:rsidR="00A9258F" w:rsidRPr="00A9258F">
        <w:rPr>
          <w:rFonts w:ascii="Verdana" w:hAnsi="Verdana"/>
          <w:bCs/>
          <w:sz w:val="17"/>
          <w:szCs w:val="17"/>
          <w:lang w:val="en-US"/>
        </w:rPr>
        <w:t>Drill-down, drill through functionalities.</w:t>
      </w:r>
    </w:p>
    <w:p w14:paraId="6AA4984E" w14:textId="47A38B3B" w:rsidR="00A9258F" w:rsidRPr="005F7B27" w:rsidRDefault="00A9258F" w:rsidP="005F7B27">
      <w:pPr>
        <w:pStyle w:val="ListParagraph"/>
        <w:numPr>
          <w:ilvl w:val="0"/>
          <w:numId w:val="35"/>
        </w:numPr>
        <w:shd w:val="clear" w:color="auto" w:fill="FFFFFF"/>
        <w:spacing w:before="0" w:line="240" w:lineRule="auto"/>
        <w:jc w:val="left"/>
        <w:rPr>
          <w:rFonts w:ascii="Verdana" w:hAnsi="Verdana"/>
          <w:bCs/>
          <w:sz w:val="17"/>
          <w:szCs w:val="17"/>
          <w:lang w:val="en-US"/>
        </w:rPr>
      </w:pPr>
      <w:r w:rsidRPr="00A9258F">
        <w:rPr>
          <w:rFonts w:ascii="Verdana" w:hAnsi="Verdana"/>
          <w:bCs/>
          <w:sz w:val="17"/>
          <w:szCs w:val="17"/>
          <w:lang w:val="en-US"/>
        </w:rPr>
        <w:t xml:space="preserve">Created SAS </w:t>
      </w:r>
      <w:r w:rsidR="00BA3157">
        <w:rPr>
          <w:rFonts w:ascii="Verdana" w:hAnsi="Verdana"/>
          <w:bCs/>
          <w:sz w:val="17"/>
          <w:szCs w:val="17"/>
          <w:lang w:val="en-US"/>
        </w:rPr>
        <w:t>Report,</w:t>
      </w:r>
      <w:r w:rsidRPr="00A9258F">
        <w:rPr>
          <w:rFonts w:ascii="Verdana" w:hAnsi="Verdana"/>
          <w:bCs/>
          <w:sz w:val="17"/>
          <w:szCs w:val="17"/>
          <w:lang w:val="en-US"/>
        </w:rPr>
        <w:t xml:space="preserve"> measures, Prompts </w:t>
      </w:r>
      <w:r w:rsidR="00BA3157" w:rsidRPr="00A9258F">
        <w:rPr>
          <w:rFonts w:ascii="Verdana" w:hAnsi="Verdana"/>
          <w:bCs/>
          <w:sz w:val="17"/>
          <w:szCs w:val="17"/>
          <w:lang w:val="en-US"/>
        </w:rPr>
        <w:t xml:space="preserve">hierarchies, aggregations </w:t>
      </w:r>
      <w:r w:rsidRPr="00A9258F">
        <w:rPr>
          <w:rFonts w:ascii="Verdana" w:hAnsi="Verdana"/>
          <w:bCs/>
          <w:sz w:val="17"/>
          <w:szCs w:val="17"/>
          <w:lang w:val="en-US"/>
        </w:rPr>
        <w:t xml:space="preserve">and filters for analysis and Reporting. </w:t>
      </w:r>
    </w:p>
    <w:p w14:paraId="4773D222" w14:textId="77777777" w:rsidR="00BD661F" w:rsidRDefault="00BD661F">
      <w:pPr>
        <w:spacing w:before="0" w:after="200" w:line="276" w:lineRule="auto"/>
        <w:ind w:left="720" w:firstLine="0"/>
        <w:rPr>
          <w:rFonts w:ascii="Verdana" w:hAnsi="Verdana"/>
          <w:bCs/>
          <w:sz w:val="17"/>
          <w:szCs w:val="17"/>
          <w:lang w:val="en-US"/>
        </w:rPr>
      </w:pPr>
    </w:p>
    <w:p w14:paraId="41514E79" w14:textId="087FA4A6" w:rsidR="007131CB" w:rsidRDefault="00B1780D">
      <w:pPr>
        <w:pBdr>
          <w:top w:val="dotDotDash" w:sz="8" w:space="1" w:color="auto"/>
          <w:left w:val="dotDotDash" w:sz="8" w:space="4" w:color="auto"/>
          <w:bottom w:val="dotDotDash" w:sz="8" w:space="1" w:color="auto"/>
          <w:right w:val="dotDotDash" w:sz="8" w:space="4" w:color="auto"/>
        </w:pBdr>
        <w:jc w:val="center"/>
        <w:rPr>
          <w:rFonts w:ascii="Verdana" w:hAnsi="Verdana"/>
          <w:b/>
          <w:color w:val="000000"/>
          <w:sz w:val="17"/>
          <w:szCs w:val="17"/>
        </w:rPr>
      </w:pPr>
      <w:r w:rsidRPr="00B1780D">
        <w:rPr>
          <w:rFonts w:ascii="Verdana" w:hAnsi="Verdana"/>
          <w:b/>
          <w:bCs/>
          <w:color w:val="000000"/>
          <w:sz w:val="17"/>
          <w:szCs w:val="17"/>
        </w:rPr>
        <w:t>Enterprise Fraud Risk Monitoring Solution (EFRMS)</w:t>
      </w:r>
    </w:p>
    <w:p w14:paraId="673C55EA" w14:textId="05AF1718" w:rsidR="007131CB" w:rsidRDefault="00943405" w:rsidP="00B1780D">
      <w:pPr>
        <w:spacing w:line="300" w:lineRule="atLeast"/>
        <w:rPr>
          <w:rFonts w:ascii="Verdana" w:hAnsi="Verdana"/>
          <w:color w:val="000000"/>
          <w:sz w:val="17"/>
          <w:szCs w:val="17"/>
        </w:rPr>
      </w:pPr>
      <w:r>
        <w:rPr>
          <w:rFonts w:ascii="Verdana" w:hAnsi="Verdana"/>
          <w:color w:val="000000"/>
          <w:sz w:val="17"/>
          <w:szCs w:val="17"/>
        </w:rPr>
        <w:t xml:space="preserve">Client        </w:t>
      </w:r>
      <w:r>
        <w:rPr>
          <w:rFonts w:ascii="Verdana" w:hAnsi="Verdana"/>
          <w:color w:val="000000"/>
          <w:sz w:val="17"/>
          <w:szCs w:val="17"/>
        </w:rPr>
        <w:tab/>
        <w:t xml:space="preserve">:           </w:t>
      </w:r>
      <w:r w:rsidR="00B1780D" w:rsidRPr="00B1780D">
        <w:rPr>
          <w:rFonts w:ascii="Verdana" w:hAnsi="Verdana"/>
          <w:color w:val="000000"/>
          <w:sz w:val="17"/>
          <w:szCs w:val="17"/>
        </w:rPr>
        <w:t>Bank of Baroda</w:t>
      </w:r>
      <w:r>
        <w:rPr>
          <w:rFonts w:ascii="Verdana" w:hAnsi="Verdana"/>
          <w:color w:val="000000"/>
          <w:sz w:val="17"/>
          <w:szCs w:val="17"/>
        </w:rPr>
        <w:t>, MUMBAI</w:t>
      </w:r>
    </w:p>
    <w:p w14:paraId="10B8E9AC" w14:textId="2565B406" w:rsidR="007131CB" w:rsidRDefault="00943405">
      <w:pPr>
        <w:ind w:left="0" w:firstLine="0"/>
        <w:rPr>
          <w:rFonts w:ascii="Verdana" w:hAnsi="Verdana"/>
          <w:color w:val="000000"/>
          <w:sz w:val="17"/>
          <w:szCs w:val="17"/>
        </w:rPr>
      </w:pPr>
      <w:r>
        <w:rPr>
          <w:rFonts w:ascii="Verdana" w:hAnsi="Verdana"/>
          <w:color w:val="000000"/>
          <w:sz w:val="17"/>
          <w:szCs w:val="17"/>
        </w:rPr>
        <w:t>Technology</w:t>
      </w:r>
      <w:r>
        <w:rPr>
          <w:rFonts w:ascii="Verdana" w:hAnsi="Verdana"/>
          <w:color w:val="000000"/>
          <w:sz w:val="17"/>
          <w:szCs w:val="17"/>
        </w:rPr>
        <w:tab/>
        <w:t>:</w:t>
      </w:r>
      <w:r>
        <w:rPr>
          <w:rFonts w:ascii="Verdana" w:hAnsi="Verdana"/>
          <w:color w:val="000000"/>
          <w:sz w:val="17"/>
          <w:szCs w:val="17"/>
        </w:rPr>
        <w:tab/>
        <w:t xml:space="preserve">SAS EG, SAS ECM, </w:t>
      </w:r>
      <w:r w:rsidR="00450F79">
        <w:rPr>
          <w:rFonts w:ascii="Verdana" w:hAnsi="Verdana"/>
          <w:color w:val="000000"/>
          <w:sz w:val="17"/>
          <w:szCs w:val="17"/>
        </w:rPr>
        <w:t>SAS FCM, SAS</w:t>
      </w:r>
      <w:r>
        <w:rPr>
          <w:rFonts w:ascii="Verdana" w:hAnsi="Verdana"/>
          <w:color w:val="000000"/>
          <w:sz w:val="17"/>
          <w:szCs w:val="17"/>
        </w:rPr>
        <w:t xml:space="preserve"> SMC, </w:t>
      </w:r>
      <w:r w:rsidR="00B1780D">
        <w:rPr>
          <w:rFonts w:ascii="Verdana" w:hAnsi="Verdana"/>
          <w:color w:val="000000"/>
          <w:sz w:val="17"/>
          <w:szCs w:val="17"/>
        </w:rPr>
        <w:t xml:space="preserve">SAS Visual Analytics, </w:t>
      </w:r>
      <w:proofErr w:type="spellStart"/>
      <w:r w:rsidR="00B1780D">
        <w:rPr>
          <w:rFonts w:ascii="Verdana" w:hAnsi="Verdana"/>
          <w:color w:val="000000"/>
          <w:sz w:val="17"/>
          <w:szCs w:val="17"/>
        </w:rPr>
        <w:t>Oracle</w:t>
      </w:r>
      <w:proofErr w:type="gramStart"/>
      <w:r>
        <w:rPr>
          <w:rFonts w:ascii="Verdana" w:hAnsi="Verdana"/>
          <w:color w:val="000000"/>
          <w:sz w:val="17"/>
          <w:szCs w:val="17"/>
        </w:rPr>
        <w:t>,SQL</w:t>
      </w:r>
      <w:proofErr w:type="spellEnd"/>
      <w:proofErr w:type="gramEnd"/>
      <w:r>
        <w:rPr>
          <w:rFonts w:ascii="Verdana" w:hAnsi="Verdana"/>
          <w:color w:val="000000"/>
          <w:sz w:val="17"/>
          <w:szCs w:val="17"/>
        </w:rPr>
        <w:t xml:space="preserve"> , </w:t>
      </w:r>
      <w:proofErr w:type="spellStart"/>
      <w:r>
        <w:rPr>
          <w:rFonts w:ascii="Verdana" w:hAnsi="Verdana"/>
          <w:color w:val="000000"/>
          <w:sz w:val="17"/>
          <w:szCs w:val="17"/>
        </w:rPr>
        <w:t>Winscp</w:t>
      </w:r>
      <w:proofErr w:type="spellEnd"/>
    </w:p>
    <w:p w14:paraId="20E92209" w14:textId="77777777" w:rsidR="007131CB" w:rsidRDefault="00943405">
      <w:pPr>
        <w:ind w:left="0" w:firstLine="0"/>
        <w:rPr>
          <w:rFonts w:ascii="Verdana" w:hAnsi="Verdana"/>
          <w:color w:val="000000"/>
          <w:sz w:val="17"/>
          <w:szCs w:val="17"/>
        </w:rPr>
      </w:pPr>
      <w:r>
        <w:rPr>
          <w:rFonts w:ascii="Verdana" w:hAnsi="Verdana"/>
          <w:color w:val="000000"/>
          <w:sz w:val="17"/>
          <w:szCs w:val="17"/>
        </w:rPr>
        <w:t>Team Size</w:t>
      </w:r>
      <w:r>
        <w:rPr>
          <w:rFonts w:ascii="Verdana" w:hAnsi="Verdana"/>
          <w:color w:val="000000"/>
          <w:sz w:val="17"/>
          <w:szCs w:val="17"/>
        </w:rPr>
        <w:tab/>
        <w:t>:</w:t>
      </w:r>
      <w:r>
        <w:rPr>
          <w:rFonts w:ascii="Verdana" w:hAnsi="Verdana"/>
          <w:color w:val="000000"/>
          <w:sz w:val="17"/>
          <w:szCs w:val="17"/>
        </w:rPr>
        <w:tab/>
        <w:t>5</w:t>
      </w:r>
    </w:p>
    <w:p w14:paraId="2ACB6FBD" w14:textId="4ED1C15B" w:rsidR="007131CB" w:rsidRDefault="00943405" w:rsidP="00450F79">
      <w:pPr>
        <w:tabs>
          <w:tab w:val="left" w:pos="720"/>
          <w:tab w:val="left" w:pos="1440"/>
          <w:tab w:val="left" w:pos="2160"/>
          <w:tab w:val="left" w:pos="2880"/>
          <w:tab w:val="left" w:pos="3600"/>
          <w:tab w:val="center" w:pos="4874"/>
        </w:tabs>
        <w:ind w:left="0" w:firstLine="0"/>
        <w:rPr>
          <w:rFonts w:ascii="Verdana" w:hAnsi="Verdana"/>
          <w:color w:val="000000"/>
          <w:sz w:val="17"/>
          <w:szCs w:val="17"/>
        </w:rPr>
      </w:pPr>
      <w:r>
        <w:rPr>
          <w:rFonts w:ascii="Verdana" w:hAnsi="Verdana"/>
          <w:color w:val="000000"/>
          <w:sz w:val="17"/>
          <w:szCs w:val="17"/>
        </w:rPr>
        <w:t>Role</w:t>
      </w:r>
      <w:r>
        <w:rPr>
          <w:rFonts w:ascii="Verdana" w:hAnsi="Verdana"/>
          <w:color w:val="000000"/>
          <w:sz w:val="17"/>
          <w:szCs w:val="17"/>
        </w:rPr>
        <w:tab/>
      </w:r>
      <w:r>
        <w:rPr>
          <w:rFonts w:ascii="Verdana" w:hAnsi="Verdana"/>
          <w:color w:val="000000"/>
          <w:sz w:val="17"/>
          <w:szCs w:val="17"/>
        </w:rPr>
        <w:tab/>
        <w:t>:</w:t>
      </w:r>
      <w:r>
        <w:rPr>
          <w:rFonts w:ascii="Verdana" w:hAnsi="Verdana"/>
          <w:color w:val="000000"/>
          <w:sz w:val="17"/>
          <w:szCs w:val="17"/>
        </w:rPr>
        <w:tab/>
      </w:r>
      <w:r w:rsidR="00653164">
        <w:rPr>
          <w:rFonts w:ascii="Verdana" w:hAnsi="Verdana"/>
          <w:color w:val="000000"/>
          <w:sz w:val="17"/>
          <w:szCs w:val="17"/>
        </w:rPr>
        <w:t>SAS Developer</w:t>
      </w:r>
      <w:r w:rsidR="00450F79">
        <w:rPr>
          <w:rFonts w:ascii="Verdana" w:hAnsi="Verdana"/>
          <w:color w:val="000000"/>
          <w:sz w:val="17"/>
          <w:szCs w:val="17"/>
        </w:rPr>
        <w:tab/>
      </w:r>
    </w:p>
    <w:p w14:paraId="598A6F8A" w14:textId="6D36AE02" w:rsidR="007131CB" w:rsidRDefault="002F3C61">
      <w:pPr>
        <w:tabs>
          <w:tab w:val="left" w:pos="1440"/>
        </w:tabs>
        <w:spacing w:line="288" w:lineRule="auto"/>
        <w:ind w:left="2160" w:hanging="2160"/>
        <w:rPr>
          <w:rFonts w:ascii="Verdana" w:hAnsi="Verdana"/>
          <w:color w:val="000000"/>
          <w:sz w:val="17"/>
          <w:szCs w:val="17"/>
        </w:rPr>
      </w:pPr>
      <w:r>
        <w:rPr>
          <w:rFonts w:ascii="Verdana" w:hAnsi="Verdana"/>
          <w:b/>
          <w:color w:val="000000"/>
          <w:sz w:val="17"/>
          <w:szCs w:val="17"/>
        </w:rPr>
        <w:t xml:space="preserve">Scope </w:t>
      </w:r>
      <w:r>
        <w:rPr>
          <w:rFonts w:ascii="Verdana" w:hAnsi="Verdana"/>
          <w:b/>
          <w:color w:val="000000"/>
          <w:sz w:val="17"/>
          <w:szCs w:val="17"/>
        </w:rPr>
        <w:tab/>
      </w:r>
      <w:r w:rsidR="00943405">
        <w:rPr>
          <w:rFonts w:ascii="Verdana" w:hAnsi="Verdana"/>
          <w:b/>
          <w:color w:val="000000"/>
          <w:sz w:val="17"/>
          <w:szCs w:val="17"/>
        </w:rPr>
        <w:t>:</w:t>
      </w:r>
      <w:r w:rsidR="00943405">
        <w:rPr>
          <w:rFonts w:ascii="Verdana" w:hAnsi="Verdana"/>
          <w:color w:val="000000"/>
          <w:sz w:val="17"/>
          <w:szCs w:val="17"/>
        </w:rPr>
        <w:tab/>
      </w:r>
      <w:r w:rsidR="00943405">
        <w:rPr>
          <w:rFonts w:ascii="Verdana" w:hAnsi="Verdana"/>
          <w:bCs/>
          <w:sz w:val="17"/>
          <w:szCs w:val="17"/>
          <w:lang w:val="en-US"/>
        </w:rPr>
        <w:t>The EFRMS product solution will provide enterprise wide fraud detection and prevention covering the risks associated with channels and applications under online and/or offline mode. The solution should cover prevention and detection of frauds at different process stages. Channels for all types of transactions such as card present, card not present, financial and non-financial transaction etc.</w:t>
      </w:r>
    </w:p>
    <w:p w14:paraId="2EE5DEB8" w14:textId="77777777" w:rsidR="007131CB" w:rsidRDefault="00943405">
      <w:pPr>
        <w:spacing w:before="60" w:after="60"/>
        <w:rPr>
          <w:rFonts w:ascii="Verdana" w:hAnsi="Verdana"/>
          <w:b/>
          <w:color w:val="000000"/>
          <w:sz w:val="17"/>
          <w:szCs w:val="17"/>
        </w:rPr>
      </w:pPr>
      <w:r>
        <w:rPr>
          <w:rFonts w:ascii="Verdana" w:hAnsi="Verdana"/>
          <w:b/>
          <w:color w:val="000000"/>
          <w:sz w:val="17"/>
          <w:szCs w:val="17"/>
        </w:rPr>
        <w:t xml:space="preserve">Responsibilities </w:t>
      </w:r>
      <w:r>
        <w:rPr>
          <w:rFonts w:ascii="Verdana" w:hAnsi="Verdana"/>
          <w:b/>
          <w:color w:val="000000"/>
          <w:sz w:val="17"/>
          <w:szCs w:val="17"/>
        </w:rPr>
        <w:tab/>
        <w:t>:</w:t>
      </w:r>
      <w:r>
        <w:rPr>
          <w:rFonts w:ascii="Verdana" w:hAnsi="Verdana"/>
          <w:b/>
          <w:color w:val="000000"/>
          <w:sz w:val="17"/>
          <w:szCs w:val="17"/>
        </w:rPr>
        <w:tab/>
      </w:r>
    </w:p>
    <w:p w14:paraId="68163B51" w14:textId="77777777" w:rsidR="00AA4717" w:rsidRDefault="00AA4717" w:rsidP="00AA4717">
      <w:pPr>
        <w:pStyle w:val="ListParagraph"/>
        <w:numPr>
          <w:ilvl w:val="0"/>
          <w:numId w:val="33"/>
        </w:numPr>
        <w:shd w:val="clear" w:color="auto" w:fill="FFFFFF"/>
        <w:spacing w:before="0" w:line="240" w:lineRule="auto"/>
        <w:jc w:val="left"/>
        <w:rPr>
          <w:rFonts w:ascii="Verdana" w:hAnsi="Verdana"/>
          <w:bCs/>
          <w:sz w:val="17"/>
          <w:szCs w:val="17"/>
          <w:lang w:val="en-US"/>
        </w:rPr>
      </w:pPr>
      <w:r>
        <w:rPr>
          <w:rFonts w:ascii="Verdana" w:hAnsi="Verdana"/>
          <w:bCs/>
          <w:sz w:val="17"/>
          <w:szCs w:val="17"/>
          <w:lang w:val="en-US"/>
        </w:rPr>
        <w:t xml:space="preserve">Create Dashboards and Reports using SAS Visual Analytics. </w:t>
      </w:r>
    </w:p>
    <w:p w14:paraId="37EE92C7" w14:textId="10EADABF" w:rsidR="00AA4717" w:rsidRDefault="00AA4717" w:rsidP="00AA4717">
      <w:pPr>
        <w:pStyle w:val="ListParagraph"/>
        <w:numPr>
          <w:ilvl w:val="0"/>
          <w:numId w:val="33"/>
        </w:numPr>
        <w:shd w:val="clear" w:color="auto" w:fill="FFFFFF"/>
        <w:spacing w:before="0" w:line="240" w:lineRule="auto"/>
        <w:jc w:val="left"/>
        <w:rPr>
          <w:rFonts w:ascii="Verdana" w:hAnsi="Verdana"/>
          <w:bCs/>
          <w:sz w:val="17"/>
          <w:szCs w:val="17"/>
          <w:lang w:val="en-US"/>
        </w:rPr>
      </w:pPr>
      <w:r>
        <w:rPr>
          <w:rFonts w:ascii="Verdana" w:hAnsi="Verdana"/>
          <w:bCs/>
          <w:sz w:val="17"/>
          <w:szCs w:val="17"/>
          <w:lang w:val="en-US"/>
        </w:rPr>
        <w:lastRenderedPageBreak/>
        <w:t xml:space="preserve">Load the Tables/ </w:t>
      </w:r>
      <w:proofErr w:type="spellStart"/>
      <w:r>
        <w:rPr>
          <w:rFonts w:ascii="Verdana" w:hAnsi="Verdana"/>
          <w:bCs/>
          <w:sz w:val="17"/>
          <w:szCs w:val="17"/>
          <w:lang w:val="en-US"/>
        </w:rPr>
        <w:t>DataMart</w:t>
      </w:r>
      <w:proofErr w:type="spellEnd"/>
      <w:r>
        <w:rPr>
          <w:rFonts w:ascii="Verdana" w:hAnsi="Verdana"/>
          <w:bCs/>
          <w:sz w:val="17"/>
          <w:szCs w:val="17"/>
          <w:lang w:val="en-US"/>
        </w:rPr>
        <w:t xml:space="preserve"> on LASR server from whereas Source Oracle, External files. </w:t>
      </w:r>
    </w:p>
    <w:p w14:paraId="4A125E11" w14:textId="6A713828" w:rsidR="00AA4717" w:rsidRDefault="00AA4717" w:rsidP="00AA4717">
      <w:pPr>
        <w:pStyle w:val="ListParagraph"/>
        <w:numPr>
          <w:ilvl w:val="0"/>
          <w:numId w:val="33"/>
        </w:numPr>
        <w:shd w:val="clear" w:color="auto" w:fill="FFFFFF"/>
        <w:spacing w:before="0" w:line="240" w:lineRule="auto"/>
        <w:jc w:val="left"/>
        <w:rPr>
          <w:rFonts w:ascii="Verdana" w:hAnsi="Verdana"/>
          <w:bCs/>
          <w:sz w:val="17"/>
          <w:szCs w:val="17"/>
          <w:lang w:val="en-US"/>
        </w:rPr>
      </w:pPr>
      <w:r>
        <w:rPr>
          <w:rFonts w:ascii="Verdana" w:hAnsi="Verdana"/>
          <w:bCs/>
          <w:sz w:val="17"/>
          <w:szCs w:val="17"/>
          <w:lang w:val="en-US"/>
        </w:rPr>
        <w:t>Data preparation using Oracle and</w:t>
      </w:r>
      <w:r w:rsidR="002F3C61">
        <w:rPr>
          <w:rFonts w:ascii="Verdana" w:hAnsi="Verdana"/>
          <w:bCs/>
          <w:sz w:val="17"/>
          <w:szCs w:val="17"/>
          <w:lang w:val="en-US"/>
        </w:rPr>
        <w:t xml:space="preserve"> SAS EG</w:t>
      </w:r>
      <w:r>
        <w:rPr>
          <w:rFonts w:ascii="Verdana" w:hAnsi="Verdana"/>
          <w:bCs/>
          <w:sz w:val="17"/>
          <w:szCs w:val="17"/>
          <w:lang w:val="en-US"/>
        </w:rPr>
        <w:t xml:space="preserve"> Responsible for create </w:t>
      </w:r>
      <w:proofErr w:type="spellStart"/>
      <w:r>
        <w:rPr>
          <w:rFonts w:ascii="Verdana" w:hAnsi="Verdana"/>
          <w:bCs/>
          <w:sz w:val="17"/>
          <w:szCs w:val="17"/>
          <w:lang w:val="en-US"/>
        </w:rPr>
        <w:t>DataMart</w:t>
      </w:r>
      <w:proofErr w:type="spellEnd"/>
      <w:r>
        <w:rPr>
          <w:rFonts w:ascii="Verdana" w:hAnsi="Verdana"/>
          <w:bCs/>
          <w:sz w:val="17"/>
          <w:szCs w:val="17"/>
          <w:lang w:val="en-US"/>
        </w:rPr>
        <w:t xml:space="preserve">. </w:t>
      </w:r>
    </w:p>
    <w:p w14:paraId="3DAF8127" w14:textId="77777777" w:rsidR="00AA4717" w:rsidRDefault="00AA4717" w:rsidP="00AA4717">
      <w:pPr>
        <w:pStyle w:val="ListParagraph"/>
        <w:numPr>
          <w:ilvl w:val="0"/>
          <w:numId w:val="33"/>
        </w:numPr>
        <w:shd w:val="clear" w:color="auto" w:fill="FFFFFF"/>
        <w:spacing w:before="0" w:line="240" w:lineRule="auto"/>
        <w:jc w:val="left"/>
        <w:rPr>
          <w:rFonts w:ascii="Verdana" w:hAnsi="Verdana"/>
          <w:bCs/>
          <w:sz w:val="17"/>
          <w:szCs w:val="17"/>
          <w:lang w:val="en-US"/>
        </w:rPr>
      </w:pPr>
      <w:r>
        <w:rPr>
          <w:rFonts w:ascii="Verdana" w:hAnsi="Verdana"/>
          <w:bCs/>
          <w:sz w:val="17"/>
          <w:szCs w:val="17"/>
          <w:lang w:val="en-US"/>
        </w:rPr>
        <w:t xml:space="preserve">Responsible for deploying the Dashboards and Reports from Development environment to Production environment. </w:t>
      </w:r>
    </w:p>
    <w:p w14:paraId="10FA79E1" w14:textId="77777777" w:rsidR="00AA4717" w:rsidRDefault="00AA4717" w:rsidP="00AA4717">
      <w:pPr>
        <w:pStyle w:val="ListParagraph"/>
        <w:numPr>
          <w:ilvl w:val="0"/>
          <w:numId w:val="33"/>
        </w:numPr>
        <w:shd w:val="clear" w:color="auto" w:fill="FFFFFF"/>
        <w:spacing w:before="0" w:line="240" w:lineRule="auto"/>
        <w:jc w:val="left"/>
        <w:rPr>
          <w:rFonts w:ascii="Verdana" w:hAnsi="Verdana"/>
          <w:bCs/>
          <w:sz w:val="17"/>
          <w:szCs w:val="17"/>
          <w:lang w:val="en-US"/>
        </w:rPr>
      </w:pPr>
      <w:r>
        <w:rPr>
          <w:rFonts w:ascii="Verdana" w:hAnsi="Verdana"/>
          <w:bCs/>
          <w:sz w:val="17"/>
          <w:szCs w:val="17"/>
          <w:lang w:val="en-US"/>
        </w:rPr>
        <w:t>Perform Data Profiling, Metadata Management, Data Quality and/or Data Validation, Data Monitoring, Data Enrichment etc.</w:t>
      </w:r>
    </w:p>
    <w:p w14:paraId="742275DE" w14:textId="56F7A1E4" w:rsidR="00AA4717" w:rsidRDefault="00AA4717" w:rsidP="00AA4717">
      <w:pPr>
        <w:pStyle w:val="ListParagraph"/>
        <w:numPr>
          <w:ilvl w:val="0"/>
          <w:numId w:val="33"/>
        </w:numPr>
        <w:shd w:val="clear" w:color="auto" w:fill="FFFFFF"/>
        <w:spacing w:before="0" w:line="240" w:lineRule="auto"/>
        <w:jc w:val="left"/>
        <w:rPr>
          <w:rFonts w:ascii="Verdana" w:hAnsi="Verdana"/>
          <w:bCs/>
          <w:sz w:val="17"/>
          <w:szCs w:val="17"/>
          <w:lang w:val="en-US"/>
        </w:rPr>
      </w:pPr>
      <w:r>
        <w:rPr>
          <w:rFonts w:ascii="Verdana" w:hAnsi="Verdana"/>
          <w:bCs/>
          <w:sz w:val="17"/>
          <w:szCs w:val="17"/>
          <w:lang w:val="en-US"/>
        </w:rPr>
        <w:t xml:space="preserve">Perform tasks like creation of </w:t>
      </w:r>
      <w:r w:rsidR="002F3C61">
        <w:rPr>
          <w:rFonts w:ascii="Verdana" w:hAnsi="Verdana"/>
          <w:bCs/>
          <w:sz w:val="17"/>
          <w:szCs w:val="17"/>
          <w:lang w:val="en-US"/>
        </w:rPr>
        <w:t>Store Process in SAS EG.</w:t>
      </w:r>
      <w:r>
        <w:rPr>
          <w:rFonts w:ascii="Verdana" w:hAnsi="Verdana"/>
          <w:bCs/>
          <w:sz w:val="17"/>
          <w:szCs w:val="17"/>
          <w:lang w:val="en-US"/>
        </w:rPr>
        <w:t xml:space="preserve"> </w:t>
      </w:r>
    </w:p>
    <w:p w14:paraId="6910AA46" w14:textId="77777777" w:rsidR="00AA4717" w:rsidRDefault="00AA4717" w:rsidP="00AA4717">
      <w:pPr>
        <w:pStyle w:val="ListParagraph"/>
        <w:numPr>
          <w:ilvl w:val="0"/>
          <w:numId w:val="33"/>
        </w:numPr>
        <w:shd w:val="clear" w:color="auto" w:fill="FFFFFF"/>
        <w:spacing w:before="0" w:line="240" w:lineRule="auto"/>
        <w:jc w:val="left"/>
        <w:rPr>
          <w:rFonts w:ascii="Verdana" w:hAnsi="Verdana"/>
          <w:bCs/>
          <w:sz w:val="17"/>
          <w:szCs w:val="17"/>
          <w:lang w:val="en-US"/>
        </w:rPr>
      </w:pPr>
      <w:r>
        <w:rPr>
          <w:rFonts w:ascii="Verdana" w:hAnsi="Verdana"/>
          <w:bCs/>
          <w:sz w:val="17"/>
          <w:szCs w:val="17"/>
          <w:lang w:val="en-US"/>
        </w:rPr>
        <w:t>Identify the Data Discrepancies and made plan to clean data by using Data Quality Process.</w:t>
      </w:r>
    </w:p>
    <w:p w14:paraId="3F613D89" w14:textId="77777777" w:rsidR="00AA4717" w:rsidRDefault="00AA4717" w:rsidP="00AA4717">
      <w:pPr>
        <w:pStyle w:val="ListParagraph"/>
        <w:numPr>
          <w:ilvl w:val="0"/>
          <w:numId w:val="33"/>
        </w:numPr>
        <w:shd w:val="clear" w:color="auto" w:fill="FFFFFF"/>
        <w:spacing w:before="0" w:line="240" w:lineRule="auto"/>
        <w:jc w:val="left"/>
        <w:rPr>
          <w:rFonts w:ascii="Verdana" w:hAnsi="Verdana"/>
          <w:bCs/>
          <w:sz w:val="17"/>
          <w:szCs w:val="17"/>
          <w:lang w:val="en-US"/>
        </w:rPr>
      </w:pPr>
      <w:r>
        <w:rPr>
          <w:rFonts w:ascii="Verdana" w:hAnsi="Verdana"/>
          <w:bCs/>
          <w:sz w:val="17"/>
          <w:szCs w:val="17"/>
          <w:lang w:val="en-US"/>
        </w:rPr>
        <w:t xml:space="preserve">Generation of Clusters based on various Match Codes to judge the probability of the Groups or similarity of the records.  </w:t>
      </w:r>
    </w:p>
    <w:p w14:paraId="3AF74416" w14:textId="21439155" w:rsidR="00AA4717" w:rsidRPr="002F3C61" w:rsidRDefault="00AA4717" w:rsidP="002F3C61">
      <w:pPr>
        <w:pStyle w:val="ListParagraph"/>
        <w:numPr>
          <w:ilvl w:val="0"/>
          <w:numId w:val="33"/>
        </w:numPr>
        <w:shd w:val="clear" w:color="auto" w:fill="FFFFFF"/>
        <w:spacing w:before="0" w:line="240" w:lineRule="auto"/>
        <w:jc w:val="left"/>
        <w:rPr>
          <w:rFonts w:ascii="Verdana" w:hAnsi="Verdana"/>
          <w:bCs/>
          <w:sz w:val="17"/>
          <w:szCs w:val="17"/>
          <w:lang w:val="en-US"/>
        </w:rPr>
      </w:pPr>
      <w:r>
        <w:rPr>
          <w:rFonts w:ascii="Verdana" w:hAnsi="Verdana"/>
          <w:bCs/>
          <w:sz w:val="17"/>
          <w:szCs w:val="17"/>
          <w:lang w:val="en-US"/>
        </w:rPr>
        <w:t xml:space="preserve">Create a folder </w:t>
      </w:r>
      <w:proofErr w:type="gramStart"/>
      <w:r>
        <w:rPr>
          <w:rFonts w:ascii="Verdana" w:hAnsi="Verdana"/>
          <w:bCs/>
          <w:sz w:val="17"/>
          <w:szCs w:val="17"/>
          <w:lang w:val="en-US"/>
        </w:rPr>
        <w:t>structure,</w:t>
      </w:r>
      <w:proofErr w:type="gramEnd"/>
      <w:r>
        <w:rPr>
          <w:rFonts w:ascii="Verdana" w:hAnsi="Verdana"/>
          <w:bCs/>
          <w:sz w:val="17"/>
          <w:szCs w:val="17"/>
          <w:lang w:val="en-US"/>
        </w:rPr>
        <w:t xml:space="preserve"> register the libraries, tables in SAS Management Console. </w:t>
      </w:r>
    </w:p>
    <w:p w14:paraId="3AFBE1A0" w14:textId="77777777" w:rsidR="00AA4717" w:rsidRDefault="00AA4717" w:rsidP="00AA4717">
      <w:pPr>
        <w:pStyle w:val="ListParagraph"/>
        <w:numPr>
          <w:ilvl w:val="0"/>
          <w:numId w:val="33"/>
        </w:numPr>
        <w:shd w:val="clear" w:color="auto" w:fill="FFFFFF"/>
        <w:spacing w:before="0" w:line="240" w:lineRule="auto"/>
        <w:jc w:val="left"/>
        <w:rPr>
          <w:rFonts w:ascii="Verdana" w:hAnsi="Verdana"/>
          <w:bCs/>
          <w:sz w:val="17"/>
          <w:szCs w:val="17"/>
          <w:lang w:val="en-US"/>
        </w:rPr>
      </w:pPr>
      <w:r>
        <w:rPr>
          <w:rFonts w:ascii="Verdana" w:hAnsi="Verdana"/>
          <w:bCs/>
          <w:sz w:val="17"/>
          <w:szCs w:val="17"/>
          <w:lang w:val="en-US"/>
        </w:rPr>
        <w:t>Apply Business Logic as per the Client’s Requirements and do the Data Mining.</w:t>
      </w:r>
    </w:p>
    <w:p w14:paraId="72A3D845" w14:textId="77777777" w:rsidR="007131CB" w:rsidRDefault="00943405">
      <w:pPr>
        <w:pBdr>
          <w:top w:val="dotDotDash" w:sz="8" w:space="1" w:color="auto"/>
          <w:left w:val="dotDotDash" w:sz="8" w:space="4" w:color="auto"/>
          <w:bottom w:val="dotDotDash" w:sz="8" w:space="1" w:color="auto"/>
          <w:right w:val="dotDotDash" w:sz="8" w:space="4" w:color="auto"/>
        </w:pBdr>
        <w:jc w:val="center"/>
        <w:rPr>
          <w:rFonts w:ascii="Verdana" w:hAnsi="Verdana"/>
          <w:color w:val="000000"/>
          <w:sz w:val="17"/>
          <w:szCs w:val="17"/>
        </w:rPr>
      </w:pPr>
      <w:proofErr w:type="spellStart"/>
      <w:r>
        <w:rPr>
          <w:rFonts w:ascii="Arial" w:hAnsi="Arial" w:cs="Arial"/>
          <w:b/>
          <w:bCs/>
          <w:sz w:val="20"/>
        </w:rPr>
        <w:t>Varitas</w:t>
      </w:r>
      <w:proofErr w:type="spellEnd"/>
      <w:r>
        <w:rPr>
          <w:rFonts w:ascii="Arial" w:hAnsi="Arial" w:cs="Arial"/>
          <w:b/>
          <w:bCs/>
          <w:sz w:val="20"/>
        </w:rPr>
        <w:t xml:space="preserve"> Customer Data &amp; Validation Cleaning</w:t>
      </w:r>
    </w:p>
    <w:p w14:paraId="12ACC635" w14:textId="77777777" w:rsidR="007131CB" w:rsidRDefault="0094340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hAnsi="Arial" w:cs="Arial"/>
          <w:color w:val="545454"/>
          <w:sz w:val="20"/>
          <w:shd w:val="clear" w:color="auto" w:fill="FFFFFF"/>
        </w:rPr>
      </w:pPr>
      <w:r>
        <w:rPr>
          <w:rFonts w:ascii="Verdana" w:hAnsi="Verdana"/>
          <w:color w:val="000000"/>
          <w:sz w:val="17"/>
          <w:szCs w:val="17"/>
        </w:rPr>
        <w:t xml:space="preserve">Client        </w:t>
      </w:r>
      <w:r>
        <w:rPr>
          <w:rFonts w:ascii="Verdana" w:hAnsi="Verdana"/>
          <w:color w:val="000000"/>
          <w:sz w:val="17"/>
          <w:szCs w:val="17"/>
        </w:rPr>
        <w:tab/>
        <w:t xml:space="preserve">:            </w:t>
      </w:r>
      <w:proofErr w:type="spellStart"/>
      <w:r>
        <w:rPr>
          <w:rFonts w:ascii="Verdana" w:hAnsi="Verdana"/>
          <w:color w:val="000000"/>
          <w:sz w:val="17"/>
          <w:szCs w:val="17"/>
        </w:rPr>
        <w:t>Veritas</w:t>
      </w:r>
      <w:proofErr w:type="spellEnd"/>
      <w:r>
        <w:rPr>
          <w:rFonts w:ascii="Verdana" w:hAnsi="Verdana"/>
          <w:color w:val="000000"/>
          <w:sz w:val="17"/>
          <w:szCs w:val="17"/>
        </w:rPr>
        <w:t> Technologies LLC</w:t>
      </w:r>
    </w:p>
    <w:p w14:paraId="093C8B8A" w14:textId="77777777" w:rsidR="007131CB" w:rsidRDefault="00943405">
      <w:pPr>
        <w:ind w:left="0" w:firstLine="0"/>
        <w:rPr>
          <w:rFonts w:ascii="Verdana" w:hAnsi="Verdana"/>
          <w:color w:val="000000"/>
          <w:sz w:val="17"/>
          <w:szCs w:val="17"/>
        </w:rPr>
      </w:pPr>
      <w:r>
        <w:rPr>
          <w:rFonts w:ascii="Verdana" w:hAnsi="Verdana"/>
          <w:color w:val="000000"/>
          <w:sz w:val="17"/>
          <w:szCs w:val="17"/>
        </w:rPr>
        <w:t>Technology</w:t>
      </w:r>
      <w:r>
        <w:rPr>
          <w:rFonts w:ascii="Verdana" w:hAnsi="Verdana"/>
          <w:color w:val="000000"/>
          <w:sz w:val="17"/>
          <w:szCs w:val="17"/>
        </w:rPr>
        <w:tab/>
        <w:t>:</w:t>
      </w:r>
      <w:r>
        <w:rPr>
          <w:rFonts w:ascii="Verdana" w:hAnsi="Verdana"/>
          <w:color w:val="000000"/>
          <w:sz w:val="17"/>
          <w:szCs w:val="17"/>
        </w:rPr>
        <w:tab/>
      </w:r>
      <w:r>
        <w:rPr>
          <w:rFonts w:ascii="Arial" w:hAnsi="Arial" w:cs="Arial"/>
          <w:sz w:val="20"/>
        </w:rPr>
        <w:t xml:space="preserve"> </w:t>
      </w:r>
      <w:r>
        <w:rPr>
          <w:rFonts w:ascii="Verdana" w:hAnsi="Verdana"/>
          <w:color w:val="000000"/>
          <w:sz w:val="17"/>
          <w:szCs w:val="17"/>
        </w:rPr>
        <w:t xml:space="preserve">CRM like </w:t>
      </w:r>
      <w:hyperlink r:id="rId7" w:history="1">
        <w:r>
          <w:rPr>
            <w:rFonts w:ascii="Verdana" w:hAnsi="Verdana"/>
            <w:color w:val="000000"/>
            <w:sz w:val="17"/>
            <w:szCs w:val="17"/>
          </w:rPr>
          <w:t>SalesForce.com</w:t>
        </w:r>
      </w:hyperlink>
      <w:r>
        <w:rPr>
          <w:rFonts w:ascii="Verdana" w:hAnsi="Verdana"/>
          <w:color w:val="000000"/>
          <w:sz w:val="17"/>
          <w:szCs w:val="17"/>
        </w:rPr>
        <w:t xml:space="preserve"> (SFDC), Partner Net, FNO, Oracle R12C, SAS, SAS EG            </w:t>
      </w:r>
    </w:p>
    <w:p w14:paraId="72C1EE05" w14:textId="77777777" w:rsidR="007131CB" w:rsidRDefault="00943405">
      <w:pPr>
        <w:ind w:left="0" w:firstLine="0"/>
        <w:rPr>
          <w:rFonts w:ascii="Verdana" w:hAnsi="Verdana"/>
          <w:color w:val="000000"/>
          <w:sz w:val="17"/>
          <w:szCs w:val="17"/>
        </w:rPr>
      </w:pPr>
      <w:r>
        <w:rPr>
          <w:rFonts w:ascii="Verdana" w:hAnsi="Verdana"/>
          <w:color w:val="000000"/>
          <w:sz w:val="17"/>
          <w:szCs w:val="17"/>
        </w:rPr>
        <w:t>Team Size</w:t>
      </w:r>
      <w:r>
        <w:rPr>
          <w:rFonts w:ascii="Verdana" w:hAnsi="Verdana"/>
          <w:color w:val="000000"/>
          <w:sz w:val="17"/>
          <w:szCs w:val="17"/>
        </w:rPr>
        <w:tab/>
        <w:t>:</w:t>
      </w:r>
      <w:r>
        <w:rPr>
          <w:rFonts w:ascii="Verdana" w:hAnsi="Verdana"/>
          <w:color w:val="000000"/>
          <w:sz w:val="17"/>
          <w:szCs w:val="17"/>
        </w:rPr>
        <w:tab/>
        <w:t>25</w:t>
      </w:r>
    </w:p>
    <w:p w14:paraId="14D51B33" w14:textId="77777777" w:rsidR="007131CB" w:rsidRDefault="00943405">
      <w:pPr>
        <w:spacing w:before="60" w:after="60"/>
        <w:rPr>
          <w:rFonts w:ascii="Verdana" w:hAnsi="Verdana"/>
          <w:color w:val="000000"/>
          <w:sz w:val="17"/>
          <w:szCs w:val="17"/>
        </w:rPr>
      </w:pPr>
      <w:r>
        <w:rPr>
          <w:rFonts w:ascii="Verdana" w:hAnsi="Verdana"/>
          <w:color w:val="000000"/>
          <w:sz w:val="17"/>
          <w:szCs w:val="17"/>
        </w:rPr>
        <w:t>Role</w:t>
      </w:r>
      <w:r>
        <w:rPr>
          <w:rFonts w:ascii="Verdana" w:hAnsi="Verdana"/>
          <w:color w:val="000000"/>
          <w:sz w:val="17"/>
          <w:szCs w:val="17"/>
        </w:rPr>
        <w:tab/>
      </w:r>
      <w:r>
        <w:rPr>
          <w:rFonts w:ascii="Verdana" w:hAnsi="Verdana"/>
          <w:color w:val="000000"/>
          <w:sz w:val="17"/>
          <w:szCs w:val="17"/>
        </w:rPr>
        <w:tab/>
        <w:t>:</w:t>
      </w:r>
      <w:r>
        <w:rPr>
          <w:rFonts w:ascii="Verdana" w:hAnsi="Verdana"/>
          <w:color w:val="000000"/>
          <w:sz w:val="17"/>
          <w:szCs w:val="17"/>
        </w:rPr>
        <w:tab/>
        <w:t>Data Analyst</w:t>
      </w:r>
    </w:p>
    <w:p w14:paraId="4E811DDC" w14:textId="77777777" w:rsidR="007131CB" w:rsidRDefault="0094340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Verdana" w:hAnsi="Verdana"/>
          <w:color w:val="000000"/>
          <w:sz w:val="17"/>
          <w:szCs w:val="17"/>
        </w:rPr>
      </w:pPr>
      <w:r>
        <w:rPr>
          <w:rFonts w:ascii="Verdana" w:hAnsi="Verdana"/>
          <w:b/>
          <w:color w:val="000000"/>
          <w:sz w:val="17"/>
          <w:szCs w:val="17"/>
        </w:rPr>
        <w:t>Scope</w:t>
      </w:r>
      <w:r>
        <w:rPr>
          <w:rFonts w:ascii="Verdana" w:hAnsi="Verdana"/>
          <w:b/>
          <w:color w:val="000000"/>
          <w:sz w:val="17"/>
          <w:szCs w:val="17"/>
        </w:rPr>
        <w:tab/>
        <w:t>:</w:t>
      </w:r>
      <w:r>
        <w:rPr>
          <w:rFonts w:ascii="Verdana" w:hAnsi="Verdana"/>
          <w:color w:val="000000"/>
          <w:sz w:val="17"/>
          <w:szCs w:val="17"/>
        </w:rPr>
        <w:tab/>
        <w:t>VERITAS Customer Data in this project Cleansing the Account Data, and Maintain same data in SFDC and Oracle R12C. There are various type of Account like Academics, Corporate, and Government. VERITAS have one portal name FNO portal. Some data are incorrectly grouped on this portal. We have to cleanse the data. And ungroup that data. And maintain same data in SFDC.</w:t>
      </w:r>
    </w:p>
    <w:p w14:paraId="4A6372D0" w14:textId="77777777" w:rsidR="007131CB" w:rsidRDefault="00943405">
      <w:pPr>
        <w:tabs>
          <w:tab w:val="left" w:pos="1440"/>
        </w:tabs>
        <w:spacing w:line="288" w:lineRule="auto"/>
        <w:ind w:left="2160" w:hanging="2160"/>
        <w:rPr>
          <w:rFonts w:ascii="Verdana" w:hAnsi="Verdana"/>
          <w:b/>
          <w:color w:val="000000"/>
          <w:sz w:val="17"/>
          <w:szCs w:val="17"/>
        </w:rPr>
      </w:pPr>
      <w:r>
        <w:rPr>
          <w:rFonts w:ascii="Verdana" w:hAnsi="Verdana"/>
          <w:b/>
          <w:color w:val="000000"/>
          <w:sz w:val="17"/>
          <w:szCs w:val="17"/>
        </w:rPr>
        <w:t>Responsibilities:</w:t>
      </w:r>
      <w:r>
        <w:rPr>
          <w:rFonts w:ascii="Verdana" w:hAnsi="Verdana"/>
          <w:b/>
          <w:color w:val="000000"/>
          <w:sz w:val="17"/>
          <w:szCs w:val="17"/>
        </w:rPr>
        <w:tab/>
      </w:r>
    </w:p>
    <w:p w14:paraId="643872FF" w14:textId="77777777" w:rsidR="007131CB" w:rsidRDefault="00943405">
      <w:pPr>
        <w:numPr>
          <w:ilvl w:val="0"/>
          <w:numId w:val="28"/>
        </w:numPr>
        <w:spacing w:before="0" w:line="240" w:lineRule="auto"/>
        <w:jc w:val="left"/>
        <w:rPr>
          <w:rFonts w:ascii="Verdana" w:hAnsi="Verdana"/>
          <w:color w:val="000000"/>
          <w:sz w:val="17"/>
          <w:szCs w:val="17"/>
        </w:rPr>
      </w:pPr>
      <w:r>
        <w:rPr>
          <w:rFonts w:ascii="Verdana" w:hAnsi="Verdana"/>
          <w:color w:val="000000"/>
          <w:sz w:val="17"/>
          <w:szCs w:val="17"/>
        </w:rPr>
        <w:t>Worked as a Data Analyst.</w:t>
      </w:r>
    </w:p>
    <w:p w14:paraId="64A08DE1" w14:textId="77777777" w:rsidR="007131CB" w:rsidRDefault="00943405">
      <w:pPr>
        <w:pStyle w:val="ListParagraph"/>
        <w:numPr>
          <w:ilvl w:val="0"/>
          <w:numId w:val="2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line="240" w:lineRule="auto"/>
        <w:jc w:val="left"/>
        <w:rPr>
          <w:rFonts w:ascii="Verdana" w:hAnsi="Verdana"/>
          <w:color w:val="000000"/>
          <w:sz w:val="17"/>
          <w:szCs w:val="17"/>
        </w:rPr>
      </w:pPr>
      <w:r>
        <w:rPr>
          <w:rFonts w:ascii="Verdana" w:hAnsi="Verdana"/>
          <w:color w:val="000000"/>
          <w:sz w:val="17"/>
          <w:szCs w:val="17"/>
        </w:rPr>
        <w:t>Manipulating, cleansing &amp; processing data using like Excel, Oracle, SQL and SalesForce.com.</w:t>
      </w:r>
    </w:p>
    <w:p w14:paraId="7E6FEA7E" w14:textId="77777777" w:rsidR="007131CB" w:rsidRDefault="00943405">
      <w:pPr>
        <w:pStyle w:val="ListParagraph"/>
        <w:numPr>
          <w:ilvl w:val="0"/>
          <w:numId w:val="2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line="240" w:lineRule="auto"/>
        <w:jc w:val="left"/>
        <w:rPr>
          <w:rFonts w:ascii="Verdana" w:hAnsi="Verdana"/>
          <w:color w:val="000000"/>
          <w:sz w:val="17"/>
          <w:szCs w:val="17"/>
        </w:rPr>
      </w:pPr>
      <w:r>
        <w:rPr>
          <w:rFonts w:ascii="Verdana" w:hAnsi="Verdana"/>
          <w:color w:val="000000"/>
          <w:sz w:val="17"/>
          <w:szCs w:val="17"/>
        </w:rPr>
        <w:t>Registration data updates (status, data accuracy).</w:t>
      </w:r>
    </w:p>
    <w:p w14:paraId="2683EA59" w14:textId="77777777" w:rsidR="007131CB" w:rsidRDefault="00943405">
      <w:pPr>
        <w:pStyle w:val="ListParagraph"/>
        <w:numPr>
          <w:ilvl w:val="0"/>
          <w:numId w:val="2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line="240" w:lineRule="auto"/>
        <w:jc w:val="left"/>
        <w:rPr>
          <w:rFonts w:ascii="Verdana" w:hAnsi="Verdana"/>
          <w:color w:val="000000"/>
          <w:sz w:val="17"/>
          <w:szCs w:val="17"/>
        </w:rPr>
      </w:pPr>
      <w:r>
        <w:rPr>
          <w:rFonts w:ascii="Verdana" w:hAnsi="Verdana"/>
          <w:color w:val="000000"/>
          <w:sz w:val="17"/>
          <w:szCs w:val="17"/>
        </w:rPr>
        <w:t>Update Partner Profiles -  Registration</w:t>
      </w:r>
    </w:p>
    <w:p w14:paraId="2DC21480" w14:textId="4184D9BB" w:rsidR="007131CB" w:rsidRDefault="00943405">
      <w:pPr>
        <w:pStyle w:val="ListParagraph"/>
        <w:numPr>
          <w:ilvl w:val="0"/>
          <w:numId w:val="2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line="240" w:lineRule="auto"/>
        <w:jc w:val="left"/>
        <w:rPr>
          <w:rFonts w:ascii="Verdana" w:hAnsi="Verdana"/>
          <w:color w:val="000000"/>
          <w:sz w:val="17"/>
          <w:szCs w:val="17"/>
        </w:rPr>
      </w:pPr>
      <w:r>
        <w:rPr>
          <w:rFonts w:ascii="Verdana" w:hAnsi="Verdana"/>
          <w:color w:val="000000"/>
          <w:sz w:val="17"/>
          <w:szCs w:val="17"/>
        </w:rPr>
        <w:t xml:space="preserve">Support partner enrolment process - Review applications, </w:t>
      </w:r>
      <w:r w:rsidR="008904B3">
        <w:rPr>
          <w:rFonts w:ascii="Verdana" w:hAnsi="Verdana"/>
          <w:color w:val="000000"/>
          <w:sz w:val="17"/>
          <w:szCs w:val="17"/>
        </w:rPr>
        <w:t>receive</w:t>
      </w:r>
      <w:r>
        <w:rPr>
          <w:rFonts w:ascii="Verdana" w:hAnsi="Verdana"/>
          <w:color w:val="000000"/>
          <w:sz w:val="17"/>
          <w:szCs w:val="17"/>
        </w:rPr>
        <w:t xml:space="preserve"> approvals, Approve New Partners, Process re-levelling within Partner Net </w:t>
      </w:r>
    </w:p>
    <w:p w14:paraId="099946DF" w14:textId="77777777" w:rsidR="007131CB" w:rsidRDefault="00943405">
      <w:pPr>
        <w:pStyle w:val="ListParagraph"/>
        <w:numPr>
          <w:ilvl w:val="0"/>
          <w:numId w:val="2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line="240" w:lineRule="auto"/>
        <w:jc w:val="left"/>
        <w:rPr>
          <w:rFonts w:ascii="Verdana" w:hAnsi="Verdana"/>
          <w:color w:val="000000"/>
          <w:sz w:val="17"/>
          <w:szCs w:val="17"/>
        </w:rPr>
      </w:pPr>
      <w:r>
        <w:rPr>
          <w:rFonts w:ascii="Verdana" w:hAnsi="Verdana"/>
          <w:color w:val="000000"/>
          <w:sz w:val="17"/>
          <w:szCs w:val="17"/>
        </w:rPr>
        <w:t>Ideally has worked within a sales administration and/or order management within a multinational or technology environment</w:t>
      </w:r>
    </w:p>
    <w:p w14:paraId="5840A0B8" w14:textId="77777777" w:rsidR="007131CB" w:rsidRDefault="00943405">
      <w:pPr>
        <w:pStyle w:val="ListParagraph"/>
        <w:numPr>
          <w:ilvl w:val="0"/>
          <w:numId w:val="2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line="240" w:lineRule="auto"/>
        <w:jc w:val="left"/>
        <w:rPr>
          <w:rFonts w:ascii="Verdana" w:hAnsi="Verdana"/>
          <w:color w:val="000000"/>
          <w:sz w:val="17"/>
          <w:szCs w:val="17"/>
        </w:rPr>
      </w:pPr>
      <w:r>
        <w:rPr>
          <w:rFonts w:ascii="Verdana" w:hAnsi="Verdana"/>
          <w:color w:val="000000"/>
          <w:sz w:val="17"/>
          <w:szCs w:val="17"/>
        </w:rPr>
        <w:t xml:space="preserve"> Responsible for loading, extracting and validation of client data. </w:t>
      </w:r>
    </w:p>
    <w:p w14:paraId="4262862A" w14:textId="77777777" w:rsidR="007131CB" w:rsidRDefault="00943405">
      <w:pPr>
        <w:pStyle w:val="ListParagraph"/>
        <w:numPr>
          <w:ilvl w:val="0"/>
          <w:numId w:val="2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line="240" w:lineRule="auto"/>
        <w:jc w:val="left"/>
        <w:rPr>
          <w:rFonts w:ascii="Verdana" w:hAnsi="Verdana"/>
          <w:color w:val="000000"/>
          <w:sz w:val="17"/>
          <w:szCs w:val="17"/>
        </w:rPr>
      </w:pPr>
      <w:r>
        <w:rPr>
          <w:rFonts w:ascii="Verdana" w:hAnsi="Verdana"/>
          <w:color w:val="000000"/>
          <w:sz w:val="17"/>
          <w:szCs w:val="17"/>
        </w:rPr>
        <w:t>Developing data analytical databases from complex financial source data.</w:t>
      </w:r>
    </w:p>
    <w:p w14:paraId="58C1D27F" w14:textId="77777777" w:rsidR="007131CB" w:rsidRDefault="00943405">
      <w:pPr>
        <w:pStyle w:val="ListParagraph"/>
        <w:numPr>
          <w:ilvl w:val="0"/>
          <w:numId w:val="2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line="240" w:lineRule="auto"/>
        <w:jc w:val="left"/>
        <w:rPr>
          <w:rFonts w:ascii="Verdana" w:hAnsi="Verdana"/>
          <w:color w:val="000000"/>
          <w:sz w:val="17"/>
          <w:szCs w:val="17"/>
        </w:rPr>
      </w:pPr>
      <w:r>
        <w:rPr>
          <w:rFonts w:ascii="Verdana" w:hAnsi="Verdana"/>
          <w:color w:val="000000"/>
          <w:sz w:val="17"/>
          <w:szCs w:val="17"/>
        </w:rPr>
        <w:t xml:space="preserve">Data Maintain, data auditing, creating data reports &amp; monitoring all data for accuracy. Designing, developing and implementing new functionality. </w:t>
      </w:r>
    </w:p>
    <w:p w14:paraId="1EB538CA" w14:textId="77777777" w:rsidR="007131CB" w:rsidRDefault="00943405">
      <w:pPr>
        <w:pStyle w:val="ListParagraph"/>
        <w:numPr>
          <w:ilvl w:val="0"/>
          <w:numId w:val="2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line="240" w:lineRule="auto"/>
        <w:jc w:val="left"/>
        <w:rPr>
          <w:rFonts w:ascii="Verdana" w:hAnsi="Verdana"/>
          <w:color w:val="000000"/>
          <w:sz w:val="17"/>
          <w:szCs w:val="17"/>
        </w:rPr>
      </w:pPr>
      <w:r>
        <w:rPr>
          <w:rFonts w:ascii="Verdana" w:hAnsi="Verdana"/>
          <w:color w:val="000000"/>
          <w:sz w:val="17"/>
          <w:szCs w:val="17"/>
        </w:rPr>
        <w:t xml:space="preserve">Carrying out specified data processing and statistical techniques. </w:t>
      </w:r>
    </w:p>
    <w:p w14:paraId="29507161" w14:textId="77777777" w:rsidR="007131CB" w:rsidRDefault="00943405">
      <w:pPr>
        <w:pStyle w:val="ListParagraph"/>
        <w:numPr>
          <w:ilvl w:val="0"/>
          <w:numId w:val="2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line="240" w:lineRule="auto"/>
        <w:jc w:val="left"/>
        <w:rPr>
          <w:rFonts w:ascii="Verdana" w:hAnsi="Verdana"/>
          <w:color w:val="000000"/>
          <w:sz w:val="17"/>
          <w:szCs w:val="17"/>
        </w:rPr>
      </w:pPr>
      <w:r>
        <w:rPr>
          <w:rFonts w:ascii="Verdana" w:hAnsi="Verdana"/>
          <w:color w:val="000000"/>
          <w:sz w:val="17"/>
          <w:szCs w:val="17"/>
        </w:rPr>
        <w:t xml:space="preserve">Supplying qualitative and quantitative data to colleagues &amp; clients </w:t>
      </w:r>
    </w:p>
    <w:p w14:paraId="0E1A6178" w14:textId="77777777" w:rsidR="007131CB" w:rsidRDefault="00943405">
      <w:pPr>
        <w:pStyle w:val="ListParagraph"/>
        <w:numPr>
          <w:ilvl w:val="0"/>
          <w:numId w:val="2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line="240" w:lineRule="auto"/>
        <w:jc w:val="left"/>
        <w:rPr>
          <w:rFonts w:ascii="Verdana" w:hAnsi="Verdana"/>
          <w:color w:val="000000"/>
          <w:sz w:val="17"/>
          <w:szCs w:val="17"/>
        </w:rPr>
      </w:pPr>
      <w:r>
        <w:rPr>
          <w:rFonts w:ascii="Verdana" w:hAnsi="Verdana"/>
          <w:color w:val="000000"/>
          <w:sz w:val="17"/>
          <w:szCs w:val="17"/>
        </w:rPr>
        <w:t>Ensured that all data analysis, including tables and datasets, were validated.</w:t>
      </w:r>
    </w:p>
    <w:p w14:paraId="2519FA28" w14:textId="77777777" w:rsidR="007131CB" w:rsidRDefault="00943405">
      <w:pPr>
        <w:pBdr>
          <w:top w:val="single" w:sz="12" w:space="1" w:color="auto"/>
          <w:bottom w:val="single" w:sz="12" w:space="1" w:color="auto"/>
        </w:pBdr>
        <w:shd w:val="clear" w:color="auto" w:fill="D9D9D9"/>
        <w:jc w:val="center"/>
        <w:rPr>
          <w:rFonts w:ascii="Verdana" w:hAnsi="Verdana"/>
          <w:b/>
          <w:color w:val="0070C0"/>
          <w:sz w:val="17"/>
          <w:szCs w:val="17"/>
        </w:rPr>
      </w:pPr>
      <w:r>
        <w:rPr>
          <w:rFonts w:ascii="Verdana" w:hAnsi="Verdana"/>
          <w:b/>
          <w:color w:val="0070C0"/>
          <w:sz w:val="17"/>
          <w:szCs w:val="17"/>
        </w:rPr>
        <w:t>PERSONAL DETAILS</w:t>
      </w:r>
    </w:p>
    <w:p w14:paraId="709EA7E5" w14:textId="77777777" w:rsidR="007131CB" w:rsidRDefault="00943405">
      <w:pPr>
        <w:rPr>
          <w:rFonts w:ascii="Verdana" w:hAnsi="Verdana"/>
          <w:b/>
          <w:color w:val="000000"/>
          <w:sz w:val="17"/>
          <w:szCs w:val="17"/>
        </w:rPr>
      </w:pPr>
      <w:r>
        <w:rPr>
          <w:rFonts w:ascii="Verdana" w:hAnsi="Verdana"/>
          <w:b/>
          <w:color w:val="000000"/>
          <w:sz w:val="17"/>
          <w:szCs w:val="17"/>
        </w:rPr>
        <w:t>Name</w:t>
      </w:r>
      <w:r>
        <w:rPr>
          <w:rFonts w:ascii="Verdana" w:hAnsi="Verdana"/>
          <w:b/>
          <w:color w:val="000000"/>
          <w:sz w:val="17"/>
          <w:szCs w:val="17"/>
        </w:rPr>
        <w:tab/>
      </w:r>
      <w:r>
        <w:rPr>
          <w:rFonts w:ascii="Verdana" w:hAnsi="Verdana"/>
          <w:b/>
          <w:color w:val="000000"/>
          <w:sz w:val="17"/>
          <w:szCs w:val="17"/>
        </w:rPr>
        <w:tab/>
      </w:r>
      <w:r>
        <w:rPr>
          <w:rFonts w:ascii="Verdana" w:hAnsi="Verdana"/>
          <w:b/>
          <w:color w:val="000000"/>
          <w:sz w:val="17"/>
          <w:szCs w:val="17"/>
        </w:rPr>
        <w:tab/>
        <w:t xml:space="preserve">: Sunil </w:t>
      </w:r>
      <w:proofErr w:type="spellStart"/>
      <w:r>
        <w:rPr>
          <w:rFonts w:ascii="Verdana" w:hAnsi="Verdana"/>
          <w:b/>
          <w:color w:val="000000"/>
          <w:sz w:val="17"/>
          <w:szCs w:val="17"/>
        </w:rPr>
        <w:t>Gopinath</w:t>
      </w:r>
      <w:proofErr w:type="spellEnd"/>
      <w:r>
        <w:rPr>
          <w:rFonts w:ascii="Verdana" w:hAnsi="Verdana"/>
          <w:b/>
          <w:color w:val="000000"/>
          <w:sz w:val="17"/>
          <w:szCs w:val="17"/>
        </w:rPr>
        <w:t xml:space="preserve"> </w:t>
      </w:r>
      <w:proofErr w:type="spellStart"/>
      <w:r>
        <w:rPr>
          <w:rFonts w:ascii="Verdana" w:hAnsi="Verdana"/>
          <w:b/>
          <w:color w:val="000000"/>
          <w:sz w:val="17"/>
          <w:szCs w:val="17"/>
        </w:rPr>
        <w:t>Khule</w:t>
      </w:r>
      <w:proofErr w:type="spellEnd"/>
    </w:p>
    <w:p w14:paraId="119BF474" w14:textId="77777777" w:rsidR="007131CB" w:rsidRDefault="00943405">
      <w:pPr>
        <w:rPr>
          <w:rFonts w:ascii="Verdana" w:hAnsi="Verdana"/>
          <w:b/>
          <w:color w:val="000000"/>
          <w:sz w:val="17"/>
          <w:szCs w:val="17"/>
        </w:rPr>
      </w:pPr>
      <w:r>
        <w:rPr>
          <w:rFonts w:ascii="Verdana" w:hAnsi="Verdana"/>
          <w:b/>
          <w:color w:val="000000"/>
          <w:sz w:val="17"/>
          <w:szCs w:val="17"/>
        </w:rPr>
        <w:t>Father’s Name</w:t>
      </w:r>
      <w:r>
        <w:rPr>
          <w:rFonts w:ascii="Verdana" w:hAnsi="Verdana"/>
          <w:b/>
          <w:color w:val="000000"/>
          <w:sz w:val="17"/>
          <w:szCs w:val="17"/>
        </w:rPr>
        <w:tab/>
      </w:r>
      <w:r>
        <w:rPr>
          <w:rFonts w:ascii="Verdana" w:hAnsi="Verdana"/>
          <w:b/>
          <w:color w:val="000000"/>
          <w:sz w:val="17"/>
          <w:szCs w:val="17"/>
        </w:rPr>
        <w:tab/>
        <w:t xml:space="preserve">: </w:t>
      </w:r>
      <w:proofErr w:type="spellStart"/>
      <w:r>
        <w:rPr>
          <w:rFonts w:ascii="Verdana" w:hAnsi="Verdana"/>
          <w:b/>
          <w:color w:val="000000"/>
          <w:sz w:val="17"/>
          <w:szCs w:val="17"/>
        </w:rPr>
        <w:t>Gopinath</w:t>
      </w:r>
      <w:proofErr w:type="spellEnd"/>
      <w:r>
        <w:rPr>
          <w:rFonts w:ascii="Verdana" w:hAnsi="Verdana"/>
          <w:b/>
          <w:color w:val="000000"/>
          <w:sz w:val="17"/>
          <w:szCs w:val="17"/>
        </w:rPr>
        <w:t xml:space="preserve"> </w:t>
      </w:r>
      <w:proofErr w:type="spellStart"/>
      <w:r>
        <w:rPr>
          <w:rFonts w:ascii="Verdana" w:hAnsi="Verdana"/>
          <w:b/>
          <w:color w:val="000000"/>
          <w:sz w:val="17"/>
          <w:szCs w:val="17"/>
        </w:rPr>
        <w:t>Mahadu</w:t>
      </w:r>
      <w:proofErr w:type="spellEnd"/>
      <w:r>
        <w:rPr>
          <w:rFonts w:ascii="Verdana" w:hAnsi="Verdana"/>
          <w:b/>
          <w:color w:val="000000"/>
          <w:sz w:val="17"/>
          <w:szCs w:val="17"/>
        </w:rPr>
        <w:t xml:space="preserve"> </w:t>
      </w:r>
      <w:proofErr w:type="spellStart"/>
      <w:r>
        <w:rPr>
          <w:rFonts w:ascii="Verdana" w:hAnsi="Verdana"/>
          <w:b/>
          <w:color w:val="000000"/>
          <w:sz w:val="17"/>
          <w:szCs w:val="17"/>
        </w:rPr>
        <w:t>Khule</w:t>
      </w:r>
      <w:proofErr w:type="spellEnd"/>
    </w:p>
    <w:p w14:paraId="26FDCE26" w14:textId="77777777" w:rsidR="007131CB" w:rsidRDefault="00943405">
      <w:pPr>
        <w:rPr>
          <w:rFonts w:ascii="Verdana" w:hAnsi="Verdana"/>
          <w:color w:val="000000"/>
          <w:sz w:val="17"/>
          <w:szCs w:val="17"/>
        </w:rPr>
      </w:pPr>
      <w:r>
        <w:rPr>
          <w:rFonts w:ascii="Verdana" w:hAnsi="Verdana"/>
          <w:b/>
          <w:color w:val="000000"/>
          <w:sz w:val="17"/>
          <w:szCs w:val="17"/>
        </w:rPr>
        <w:t>Date of Birth</w:t>
      </w:r>
      <w:r>
        <w:rPr>
          <w:rFonts w:ascii="Verdana" w:hAnsi="Verdana"/>
          <w:color w:val="000000"/>
          <w:sz w:val="17"/>
          <w:szCs w:val="17"/>
        </w:rPr>
        <w:tab/>
      </w:r>
      <w:r>
        <w:rPr>
          <w:rFonts w:ascii="Verdana" w:hAnsi="Verdana"/>
          <w:color w:val="000000"/>
          <w:sz w:val="17"/>
          <w:szCs w:val="17"/>
        </w:rPr>
        <w:tab/>
        <w:t>: 17-01-1989</w:t>
      </w:r>
    </w:p>
    <w:p w14:paraId="71DA50A2" w14:textId="233E4D32" w:rsidR="007131CB" w:rsidRDefault="00943405">
      <w:pPr>
        <w:ind w:left="1440" w:hanging="1440"/>
        <w:rPr>
          <w:rFonts w:ascii="Verdana" w:hAnsi="Verdana"/>
          <w:color w:val="000000"/>
          <w:sz w:val="17"/>
          <w:szCs w:val="17"/>
        </w:rPr>
      </w:pPr>
      <w:r>
        <w:rPr>
          <w:rFonts w:ascii="Verdana" w:hAnsi="Verdana"/>
          <w:b/>
          <w:color w:val="000000"/>
          <w:sz w:val="17"/>
          <w:szCs w:val="17"/>
        </w:rPr>
        <w:t>Address</w:t>
      </w:r>
      <w:r>
        <w:rPr>
          <w:rFonts w:ascii="Verdana" w:hAnsi="Verdana"/>
          <w:b/>
          <w:color w:val="000000"/>
          <w:sz w:val="17"/>
          <w:szCs w:val="17"/>
        </w:rPr>
        <w:tab/>
      </w:r>
      <w:r>
        <w:rPr>
          <w:rFonts w:ascii="Verdana" w:hAnsi="Verdana"/>
          <w:color w:val="000000"/>
          <w:sz w:val="17"/>
          <w:szCs w:val="17"/>
        </w:rPr>
        <w:tab/>
        <w:t xml:space="preserve">: </w:t>
      </w:r>
      <w:r w:rsidR="005E2762">
        <w:rPr>
          <w:rFonts w:ascii="Verdana" w:hAnsi="Verdana"/>
          <w:color w:val="000000"/>
          <w:sz w:val="17"/>
          <w:szCs w:val="17"/>
        </w:rPr>
        <w:t>A</w:t>
      </w:r>
      <w:r>
        <w:rPr>
          <w:rFonts w:ascii="Verdana" w:hAnsi="Verdana"/>
          <w:color w:val="000000"/>
          <w:sz w:val="17"/>
          <w:szCs w:val="17"/>
        </w:rPr>
        <w:t xml:space="preserve"> - Building, A- </w:t>
      </w:r>
      <w:r w:rsidR="005E2762">
        <w:rPr>
          <w:rFonts w:ascii="Verdana" w:hAnsi="Verdana"/>
          <w:color w:val="000000"/>
          <w:sz w:val="17"/>
          <w:szCs w:val="17"/>
        </w:rPr>
        <w:t>301</w:t>
      </w:r>
      <w:r>
        <w:rPr>
          <w:rFonts w:ascii="Verdana" w:hAnsi="Verdana"/>
          <w:color w:val="000000"/>
          <w:sz w:val="17"/>
          <w:szCs w:val="17"/>
        </w:rPr>
        <w:t xml:space="preserve">, </w:t>
      </w:r>
      <w:r w:rsidR="005E2762">
        <w:rPr>
          <w:rFonts w:ascii="Verdana" w:hAnsi="Verdana"/>
          <w:color w:val="000000"/>
          <w:sz w:val="17"/>
          <w:szCs w:val="17"/>
        </w:rPr>
        <w:t>3</w:t>
      </w:r>
      <w:r>
        <w:rPr>
          <w:rFonts w:ascii="Verdana" w:hAnsi="Verdana"/>
          <w:color w:val="000000"/>
          <w:sz w:val="17"/>
          <w:szCs w:val="17"/>
        </w:rPr>
        <w:t xml:space="preserve">th Floor, ‘Palm Avenue’, </w:t>
      </w:r>
    </w:p>
    <w:p w14:paraId="5F5445F8" w14:textId="30400E5B" w:rsidR="007131CB" w:rsidRDefault="00943405">
      <w:pPr>
        <w:ind w:left="1440" w:hanging="1440"/>
        <w:rPr>
          <w:rFonts w:ascii="Verdana" w:hAnsi="Verdana"/>
          <w:color w:val="000000"/>
          <w:sz w:val="17"/>
          <w:szCs w:val="17"/>
        </w:rPr>
      </w:pPr>
      <w:r>
        <w:rPr>
          <w:rFonts w:ascii="Verdana" w:hAnsi="Verdana"/>
          <w:b/>
          <w:color w:val="000000"/>
          <w:sz w:val="17"/>
          <w:szCs w:val="17"/>
        </w:rPr>
        <w:t xml:space="preserve">                                        </w:t>
      </w:r>
      <w:r>
        <w:rPr>
          <w:rFonts w:ascii="Verdana" w:hAnsi="Verdana"/>
          <w:color w:val="000000"/>
          <w:sz w:val="17"/>
          <w:szCs w:val="17"/>
        </w:rPr>
        <w:t xml:space="preserve">Survey Number: 120/7/1, </w:t>
      </w:r>
      <w:proofErr w:type="spellStart"/>
      <w:r>
        <w:rPr>
          <w:rFonts w:ascii="Verdana" w:hAnsi="Verdana"/>
          <w:color w:val="000000"/>
          <w:sz w:val="17"/>
          <w:szCs w:val="17"/>
        </w:rPr>
        <w:t>Bhumkar</w:t>
      </w:r>
      <w:proofErr w:type="spellEnd"/>
      <w:r>
        <w:rPr>
          <w:rFonts w:ascii="Verdana" w:hAnsi="Verdana"/>
          <w:color w:val="000000"/>
          <w:sz w:val="17"/>
          <w:szCs w:val="17"/>
        </w:rPr>
        <w:t xml:space="preserve"> </w:t>
      </w:r>
      <w:proofErr w:type="spellStart"/>
      <w:proofErr w:type="gramStart"/>
      <w:r>
        <w:rPr>
          <w:rFonts w:ascii="Verdana" w:hAnsi="Verdana"/>
          <w:color w:val="000000"/>
          <w:sz w:val="17"/>
          <w:szCs w:val="17"/>
        </w:rPr>
        <w:t>wasti</w:t>
      </w:r>
      <w:proofErr w:type="spellEnd"/>
      <w:r>
        <w:rPr>
          <w:rFonts w:ascii="Verdana" w:hAnsi="Verdana"/>
          <w:color w:val="000000"/>
          <w:sz w:val="17"/>
          <w:szCs w:val="17"/>
        </w:rPr>
        <w:t xml:space="preserve"> ,</w:t>
      </w:r>
      <w:proofErr w:type="gramEnd"/>
      <w:r>
        <w:rPr>
          <w:rFonts w:ascii="Verdana" w:hAnsi="Verdana"/>
          <w:color w:val="000000"/>
          <w:sz w:val="17"/>
          <w:szCs w:val="17"/>
        </w:rPr>
        <w:t xml:space="preserve"> </w:t>
      </w:r>
      <w:proofErr w:type="spellStart"/>
      <w:r>
        <w:rPr>
          <w:rFonts w:ascii="Verdana" w:hAnsi="Verdana"/>
          <w:color w:val="000000"/>
          <w:sz w:val="17"/>
          <w:szCs w:val="17"/>
        </w:rPr>
        <w:t>Wakad</w:t>
      </w:r>
      <w:proofErr w:type="spellEnd"/>
      <w:r>
        <w:rPr>
          <w:rFonts w:ascii="Verdana" w:hAnsi="Verdana"/>
          <w:color w:val="000000"/>
          <w:sz w:val="17"/>
          <w:szCs w:val="17"/>
        </w:rPr>
        <w:t xml:space="preserve"> ,Pune 411057 </w:t>
      </w:r>
    </w:p>
    <w:p w14:paraId="3F0D2352" w14:textId="77777777" w:rsidR="007131CB" w:rsidRDefault="00943405">
      <w:pPr>
        <w:ind w:left="1440" w:hanging="1440"/>
        <w:rPr>
          <w:rFonts w:ascii="Verdana" w:hAnsi="Verdana"/>
          <w:color w:val="000000"/>
          <w:sz w:val="17"/>
          <w:szCs w:val="17"/>
        </w:rPr>
      </w:pPr>
      <w:r>
        <w:rPr>
          <w:rFonts w:ascii="Verdana" w:hAnsi="Verdana"/>
          <w:b/>
          <w:color w:val="000000"/>
          <w:sz w:val="17"/>
          <w:szCs w:val="17"/>
        </w:rPr>
        <w:t xml:space="preserve">Passport No                 </w:t>
      </w:r>
      <w:r>
        <w:rPr>
          <w:rFonts w:ascii="Verdana" w:hAnsi="Verdana"/>
          <w:color w:val="000000"/>
          <w:sz w:val="17"/>
          <w:szCs w:val="17"/>
        </w:rPr>
        <w:t>: Available</w:t>
      </w:r>
    </w:p>
    <w:p w14:paraId="7610CDAA" w14:textId="77777777" w:rsidR="007131CB" w:rsidRDefault="007131CB">
      <w:pPr>
        <w:spacing w:before="34" w:line="240" w:lineRule="auto"/>
        <w:ind w:left="630" w:hanging="360"/>
        <w:rPr>
          <w:rFonts w:cs="Arial"/>
          <w:bCs/>
          <w:color w:val="000080"/>
          <w:spacing w:val="-1"/>
          <w:sz w:val="28"/>
          <w:szCs w:val="28"/>
        </w:rPr>
      </w:pPr>
    </w:p>
    <w:p w14:paraId="7DAEDA88" w14:textId="77777777" w:rsidR="007131CB" w:rsidRDefault="00943405">
      <w:pPr>
        <w:spacing w:before="34" w:after="240" w:line="240" w:lineRule="auto"/>
        <w:ind w:left="630" w:hanging="360"/>
        <w:rPr>
          <w:rFonts w:cs="Arial"/>
          <w:b/>
          <w:bCs/>
          <w:color w:val="000080"/>
          <w:spacing w:val="-1"/>
          <w:sz w:val="28"/>
          <w:szCs w:val="28"/>
        </w:rPr>
      </w:pPr>
      <w:r>
        <w:rPr>
          <w:rFonts w:cs="Arial"/>
          <w:b/>
          <w:bCs/>
          <w:color w:val="000080"/>
          <w:spacing w:val="-1"/>
          <w:sz w:val="28"/>
          <w:szCs w:val="28"/>
        </w:rPr>
        <w:t>Declaration:</w:t>
      </w:r>
    </w:p>
    <w:p w14:paraId="38028346" w14:textId="77777777" w:rsidR="007131CB" w:rsidRDefault="00943405">
      <w:pPr>
        <w:ind w:left="0" w:firstLine="0"/>
        <w:rPr>
          <w:rFonts w:ascii="Verdana" w:hAnsi="Verdana"/>
          <w:bCs/>
          <w:color w:val="000000"/>
          <w:sz w:val="17"/>
          <w:szCs w:val="17"/>
        </w:rPr>
      </w:pPr>
      <w:r>
        <w:rPr>
          <w:rFonts w:ascii="Verdana" w:hAnsi="Verdana"/>
          <w:bCs/>
          <w:color w:val="000000"/>
          <w:sz w:val="17"/>
          <w:szCs w:val="17"/>
        </w:rPr>
        <w:t xml:space="preserve">                      I hereby declare that the above given information is true to the best of my knowledge.</w:t>
      </w:r>
    </w:p>
    <w:p w14:paraId="5372F59C" w14:textId="4A8CA198" w:rsidR="007131CB" w:rsidRDefault="00943405">
      <w:pPr>
        <w:ind w:left="0" w:firstLine="0"/>
        <w:rPr>
          <w:rFonts w:ascii="Verdana" w:hAnsi="Verdana"/>
          <w:bCs/>
          <w:color w:val="000000"/>
          <w:sz w:val="17"/>
          <w:szCs w:val="17"/>
        </w:rPr>
      </w:pPr>
      <w:r>
        <w:rPr>
          <w:rFonts w:ascii="Verdana" w:hAnsi="Verdana"/>
          <w:bCs/>
          <w:color w:val="000000"/>
          <w:sz w:val="17"/>
          <w:szCs w:val="17"/>
        </w:rPr>
        <w:t xml:space="preserve">      Place: </w:t>
      </w:r>
      <w:r w:rsidR="000564C3">
        <w:rPr>
          <w:rFonts w:ascii="Verdana" w:hAnsi="Verdana"/>
          <w:bCs/>
          <w:color w:val="000000"/>
          <w:sz w:val="17"/>
          <w:szCs w:val="17"/>
        </w:rPr>
        <w:t>Mumbai</w:t>
      </w:r>
      <w:r>
        <w:rPr>
          <w:rFonts w:ascii="Verdana" w:hAnsi="Verdana"/>
          <w:bCs/>
          <w:color w:val="000000"/>
          <w:sz w:val="17"/>
          <w:szCs w:val="17"/>
        </w:rPr>
        <w:tab/>
        <w:t xml:space="preserve">                                                                     </w:t>
      </w:r>
      <w:r w:rsidR="000564C3">
        <w:rPr>
          <w:rFonts w:ascii="Verdana" w:hAnsi="Verdana"/>
          <w:bCs/>
          <w:color w:val="000000"/>
          <w:sz w:val="17"/>
          <w:szCs w:val="17"/>
        </w:rPr>
        <w:t xml:space="preserve">                          </w:t>
      </w:r>
      <w:r>
        <w:rPr>
          <w:rFonts w:ascii="Verdana" w:hAnsi="Verdana"/>
          <w:bCs/>
          <w:color w:val="000000"/>
          <w:sz w:val="17"/>
          <w:szCs w:val="17"/>
        </w:rPr>
        <w:t xml:space="preserve"> </w:t>
      </w:r>
      <w:proofErr w:type="spellStart"/>
      <w:r>
        <w:rPr>
          <w:rFonts w:ascii="Verdana" w:hAnsi="Verdana"/>
          <w:bCs/>
          <w:color w:val="000000"/>
          <w:sz w:val="17"/>
          <w:szCs w:val="17"/>
        </w:rPr>
        <w:t>Khule</w:t>
      </w:r>
      <w:proofErr w:type="spellEnd"/>
      <w:r>
        <w:rPr>
          <w:rFonts w:ascii="Verdana" w:hAnsi="Verdana"/>
          <w:bCs/>
          <w:color w:val="000000"/>
          <w:sz w:val="17"/>
          <w:szCs w:val="17"/>
        </w:rPr>
        <w:t xml:space="preserve"> Sunil </w:t>
      </w:r>
      <w:proofErr w:type="spellStart"/>
      <w:r>
        <w:rPr>
          <w:rFonts w:ascii="Verdana" w:hAnsi="Verdana"/>
          <w:bCs/>
          <w:color w:val="000000"/>
          <w:sz w:val="17"/>
          <w:szCs w:val="17"/>
        </w:rPr>
        <w:t>Gopinath</w:t>
      </w:r>
      <w:proofErr w:type="spellEnd"/>
    </w:p>
    <w:p w14:paraId="7C455210" w14:textId="77777777" w:rsidR="007131CB" w:rsidRDefault="00943405">
      <w:pPr>
        <w:ind w:left="0" w:firstLine="0"/>
        <w:rPr>
          <w:rFonts w:ascii="Verdana" w:hAnsi="Verdana"/>
          <w:bCs/>
          <w:color w:val="000000"/>
          <w:sz w:val="17"/>
          <w:szCs w:val="17"/>
        </w:rPr>
      </w:pPr>
      <w:r>
        <w:rPr>
          <w:rFonts w:ascii="Verdana" w:hAnsi="Verdana"/>
          <w:bCs/>
          <w:color w:val="000000"/>
          <w:sz w:val="17"/>
          <w:szCs w:val="17"/>
        </w:rPr>
        <w:tab/>
      </w:r>
      <w:r>
        <w:rPr>
          <w:rFonts w:ascii="Verdana" w:hAnsi="Verdana"/>
          <w:bCs/>
          <w:color w:val="000000"/>
          <w:sz w:val="17"/>
          <w:szCs w:val="17"/>
        </w:rPr>
        <w:tab/>
      </w:r>
      <w:r>
        <w:rPr>
          <w:rFonts w:ascii="Verdana" w:hAnsi="Verdana"/>
          <w:bCs/>
          <w:color w:val="000000"/>
          <w:sz w:val="17"/>
          <w:szCs w:val="17"/>
        </w:rPr>
        <w:tab/>
      </w:r>
      <w:r>
        <w:rPr>
          <w:rFonts w:ascii="Verdana" w:hAnsi="Verdana"/>
          <w:bCs/>
          <w:color w:val="000000"/>
          <w:sz w:val="17"/>
          <w:szCs w:val="17"/>
        </w:rPr>
        <w:tab/>
      </w:r>
      <w:r>
        <w:rPr>
          <w:rFonts w:ascii="Verdana" w:hAnsi="Verdana"/>
          <w:bCs/>
          <w:color w:val="000000"/>
          <w:sz w:val="17"/>
          <w:szCs w:val="17"/>
        </w:rPr>
        <w:tab/>
        <w:t xml:space="preserve">                                         </w:t>
      </w:r>
    </w:p>
    <w:p w14:paraId="0A6A1B57" w14:textId="77777777" w:rsidR="007131CB" w:rsidRDefault="007131CB">
      <w:pPr>
        <w:rPr>
          <w:rFonts w:ascii="Verdana" w:hAnsi="Verdana"/>
          <w:color w:val="000000"/>
          <w:sz w:val="17"/>
          <w:szCs w:val="17"/>
        </w:rPr>
      </w:pPr>
    </w:p>
    <w:sectPr w:rsidR="007131CB">
      <w:pgSz w:w="11909" w:h="16834"/>
      <w:pgMar w:top="720" w:right="1008" w:bottom="720" w:left="115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CB501E"/>
    <w:multiLevelType w:val="hybridMultilevel"/>
    <w:tmpl w:val="8A6001A8"/>
    <w:lvl w:ilvl="0" w:tplc="D5CCB2FA">
      <w:start w:val="1"/>
      <w:numFmt w:val="bullet"/>
      <w:lvlText w:val=""/>
      <w:lvlJc w:val="left"/>
      <w:pPr>
        <w:ind w:left="720" w:hanging="360"/>
      </w:pPr>
      <w:rPr>
        <w:rFonts w:ascii="Symbol" w:hAnsi="Symbol" w:hint="default"/>
      </w:rPr>
    </w:lvl>
    <w:lvl w:ilvl="1" w:tplc="8CE80F56" w:tentative="1">
      <w:start w:val="1"/>
      <w:numFmt w:val="bullet"/>
      <w:lvlText w:val="o"/>
      <w:lvlJc w:val="left"/>
      <w:pPr>
        <w:ind w:left="1440" w:hanging="360"/>
      </w:pPr>
      <w:rPr>
        <w:rFonts w:ascii="Courier New" w:hAnsi="Courier New" w:cs="Courier New" w:hint="default"/>
      </w:rPr>
    </w:lvl>
    <w:lvl w:ilvl="2" w:tplc="AF2C96AA" w:tentative="1">
      <w:start w:val="1"/>
      <w:numFmt w:val="bullet"/>
      <w:lvlText w:val=""/>
      <w:lvlJc w:val="left"/>
      <w:pPr>
        <w:ind w:left="2160" w:hanging="360"/>
      </w:pPr>
      <w:rPr>
        <w:rFonts w:ascii="Wingdings" w:hAnsi="Wingdings" w:hint="default"/>
      </w:rPr>
    </w:lvl>
    <w:lvl w:ilvl="3" w:tplc="9AD20C9E" w:tentative="1">
      <w:start w:val="1"/>
      <w:numFmt w:val="bullet"/>
      <w:lvlText w:val=""/>
      <w:lvlJc w:val="left"/>
      <w:pPr>
        <w:ind w:left="2880" w:hanging="360"/>
      </w:pPr>
      <w:rPr>
        <w:rFonts w:ascii="Symbol" w:hAnsi="Symbol" w:hint="default"/>
      </w:rPr>
    </w:lvl>
    <w:lvl w:ilvl="4" w:tplc="8A08B8E2" w:tentative="1">
      <w:start w:val="1"/>
      <w:numFmt w:val="bullet"/>
      <w:lvlText w:val="o"/>
      <w:lvlJc w:val="left"/>
      <w:pPr>
        <w:ind w:left="3600" w:hanging="360"/>
      </w:pPr>
      <w:rPr>
        <w:rFonts w:ascii="Courier New" w:hAnsi="Courier New" w:cs="Courier New" w:hint="default"/>
      </w:rPr>
    </w:lvl>
    <w:lvl w:ilvl="5" w:tplc="65D61BEA" w:tentative="1">
      <w:start w:val="1"/>
      <w:numFmt w:val="bullet"/>
      <w:lvlText w:val=""/>
      <w:lvlJc w:val="left"/>
      <w:pPr>
        <w:ind w:left="4320" w:hanging="360"/>
      </w:pPr>
      <w:rPr>
        <w:rFonts w:ascii="Wingdings" w:hAnsi="Wingdings" w:hint="default"/>
      </w:rPr>
    </w:lvl>
    <w:lvl w:ilvl="6" w:tplc="40848DE8" w:tentative="1">
      <w:start w:val="1"/>
      <w:numFmt w:val="bullet"/>
      <w:lvlText w:val=""/>
      <w:lvlJc w:val="left"/>
      <w:pPr>
        <w:ind w:left="5040" w:hanging="360"/>
      </w:pPr>
      <w:rPr>
        <w:rFonts w:ascii="Symbol" w:hAnsi="Symbol" w:hint="default"/>
      </w:rPr>
    </w:lvl>
    <w:lvl w:ilvl="7" w:tplc="627A7AA2" w:tentative="1">
      <w:start w:val="1"/>
      <w:numFmt w:val="bullet"/>
      <w:lvlText w:val="o"/>
      <w:lvlJc w:val="left"/>
      <w:pPr>
        <w:ind w:left="5760" w:hanging="360"/>
      </w:pPr>
      <w:rPr>
        <w:rFonts w:ascii="Courier New" w:hAnsi="Courier New" w:cs="Courier New" w:hint="default"/>
      </w:rPr>
    </w:lvl>
    <w:lvl w:ilvl="8" w:tplc="36CEE5E8" w:tentative="1">
      <w:start w:val="1"/>
      <w:numFmt w:val="bullet"/>
      <w:lvlText w:val=""/>
      <w:lvlJc w:val="left"/>
      <w:pPr>
        <w:ind w:left="6480" w:hanging="360"/>
      </w:pPr>
      <w:rPr>
        <w:rFonts w:ascii="Wingdings" w:hAnsi="Wingdings" w:hint="default"/>
      </w:rPr>
    </w:lvl>
  </w:abstractNum>
  <w:abstractNum w:abstractNumId="1">
    <w:nsid w:val="15C4451A"/>
    <w:multiLevelType w:val="hybridMultilevel"/>
    <w:tmpl w:val="5AD65B2C"/>
    <w:lvl w:ilvl="0" w:tplc="3412EFA6">
      <w:start w:val="1"/>
      <w:numFmt w:val="bullet"/>
      <w:lvlText w:val=""/>
      <w:lvlJc w:val="left"/>
      <w:pPr>
        <w:ind w:left="1080" w:hanging="360"/>
      </w:pPr>
      <w:rPr>
        <w:rFonts w:ascii="Wingdings" w:hAnsi="Wingdings" w:hint="default"/>
      </w:rPr>
    </w:lvl>
    <w:lvl w:ilvl="1" w:tplc="5A0E45C0" w:tentative="1">
      <w:start w:val="1"/>
      <w:numFmt w:val="bullet"/>
      <w:lvlText w:val="o"/>
      <w:lvlJc w:val="left"/>
      <w:pPr>
        <w:ind w:left="1800" w:hanging="360"/>
      </w:pPr>
      <w:rPr>
        <w:rFonts w:ascii="Courier New" w:hAnsi="Courier New" w:cs="Courier New" w:hint="default"/>
      </w:rPr>
    </w:lvl>
    <w:lvl w:ilvl="2" w:tplc="388CC5F2" w:tentative="1">
      <w:start w:val="1"/>
      <w:numFmt w:val="bullet"/>
      <w:lvlText w:val=""/>
      <w:lvlJc w:val="left"/>
      <w:pPr>
        <w:ind w:left="2520" w:hanging="360"/>
      </w:pPr>
      <w:rPr>
        <w:rFonts w:ascii="Wingdings" w:hAnsi="Wingdings" w:hint="default"/>
      </w:rPr>
    </w:lvl>
    <w:lvl w:ilvl="3" w:tplc="4E129D60" w:tentative="1">
      <w:start w:val="1"/>
      <w:numFmt w:val="bullet"/>
      <w:lvlText w:val=""/>
      <w:lvlJc w:val="left"/>
      <w:pPr>
        <w:ind w:left="3240" w:hanging="360"/>
      </w:pPr>
      <w:rPr>
        <w:rFonts w:ascii="Symbol" w:hAnsi="Symbol" w:hint="default"/>
      </w:rPr>
    </w:lvl>
    <w:lvl w:ilvl="4" w:tplc="F958394C" w:tentative="1">
      <w:start w:val="1"/>
      <w:numFmt w:val="bullet"/>
      <w:lvlText w:val="o"/>
      <w:lvlJc w:val="left"/>
      <w:pPr>
        <w:ind w:left="3960" w:hanging="360"/>
      </w:pPr>
      <w:rPr>
        <w:rFonts w:ascii="Courier New" w:hAnsi="Courier New" w:cs="Courier New" w:hint="default"/>
      </w:rPr>
    </w:lvl>
    <w:lvl w:ilvl="5" w:tplc="66B0D19E" w:tentative="1">
      <w:start w:val="1"/>
      <w:numFmt w:val="bullet"/>
      <w:lvlText w:val=""/>
      <w:lvlJc w:val="left"/>
      <w:pPr>
        <w:ind w:left="4680" w:hanging="360"/>
      </w:pPr>
      <w:rPr>
        <w:rFonts w:ascii="Wingdings" w:hAnsi="Wingdings" w:hint="default"/>
      </w:rPr>
    </w:lvl>
    <w:lvl w:ilvl="6" w:tplc="575A9A52" w:tentative="1">
      <w:start w:val="1"/>
      <w:numFmt w:val="bullet"/>
      <w:lvlText w:val=""/>
      <w:lvlJc w:val="left"/>
      <w:pPr>
        <w:ind w:left="5400" w:hanging="360"/>
      </w:pPr>
      <w:rPr>
        <w:rFonts w:ascii="Symbol" w:hAnsi="Symbol" w:hint="default"/>
      </w:rPr>
    </w:lvl>
    <w:lvl w:ilvl="7" w:tplc="E3E69B7C" w:tentative="1">
      <w:start w:val="1"/>
      <w:numFmt w:val="bullet"/>
      <w:lvlText w:val="o"/>
      <w:lvlJc w:val="left"/>
      <w:pPr>
        <w:ind w:left="6120" w:hanging="360"/>
      </w:pPr>
      <w:rPr>
        <w:rFonts w:ascii="Courier New" w:hAnsi="Courier New" w:cs="Courier New" w:hint="default"/>
      </w:rPr>
    </w:lvl>
    <w:lvl w:ilvl="8" w:tplc="79461878" w:tentative="1">
      <w:start w:val="1"/>
      <w:numFmt w:val="bullet"/>
      <w:lvlText w:val=""/>
      <w:lvlJc w:val="left"/>
      <w:pPr>
        <w:ind w:left="6840" w:hanging="360"/>
      </w:pPr>
      <w:rPr>
        <w:rFonts w:ascii="Wingdings" w:hAnsi="Wingdings" w:hint="default"/>
      </w:rPr>
    </w:lvl>
  </w:abstractNum>
  <w:abstractNum w:abstractNumId="2">
    <w:nsid w:val="16700E73"/>
    <w:multiLevelType w:val="hybridMultilevel"/>
    <w:tmpl w:val="27B6F320"/>
    <w:lvl w:ilvl="0" w:tplc="BABAECEE">
      <w:start w:val="1"/>
      <w:numFmt w:val="bullet"/>
      <w:lvlText w:val=""/>
      <w:lvlJc w:val="left"/>
      <w:pPr>
        <w:ind w:left="720" w:hanging="360"/>
      </w:pPr>
      <w:rPr>
        <w:rFonts w:ascii="Wingdings" w:hAnsi="Wingdings" w:hint="default"/>
      </w:rPr>
    </w:lvl>
    <w:lvl w:ilvl="1" w:tplc="EF866E2E" w:tentative="1">
      <w:start w:val="1"/>
      <w:numFmt w:val="bullet"/>
      <w:lvlText w:val="o"/>
      <w:lvlJc w:val="left"/>
      <w:pPr>
        <w:ind w:left="1440" w:hanging="360"/>
      </w:pPr>
      <w:rPr>
        <w:rFonts w:ascii="Courier New" w:hAnsi="Courier New" w:cs="Courier New" w:hint="default"/>
      </w:rPr>
    </w:lvl>
    <w:lvl w:ilvl="2" w:tplc="77382930" w:tentative="1">
      <w:start w:val="1"/>
      <w:numFmt w:val="bullet"/>
      <w:lvlText w:val=""/>
      <w:lvlJc w:val="left"/>
      <w:pPr>
        <w:ind w:left="2160" w:hanging="360"/>
      </w:pPr>
      <w:rPr>
        <w:rFonts w:ascii="Wingdings" w:hAnsi="Wingdings" w:hint="default"/>
      </w:rPr>
    </w:lvl>
    <w:lvl w:ilvl="3" w:tplc="903A98B4" w:tentative="1">
      <w:start w:val="1"/>
      <w:numFmt w:val="bullet"/>
      <w:lvlText w:val=""/>
      <w:lvlJc w:val="left"/>
      <w:pPr>
        <w:ind w:left="2880" w:hanging="360"/>
      </w:pPr>
      <w:rPr>
        <w:rFonts w:ascii="Symbol" w:hAnsi="Symbol" w:hint="default"/>
      </w:rPr>
    </w:lvl>
    <w:lvl w:ilvl="4" w:tplc="99001B8C" w:tentative="1">
      <w:start w:val="1"/>
      <w:numFmt w:val="bullet"/>
      <w:lvlText w:val="o"/>
      <w:lvlJc w:val="left"/>
      <w:pPr>
        <w:ind w:left="3600" w:hanging="360"/>
      </w:pPr>
      <w:rPr>
        <w:rFonts w:ascii="Courier New" w:hAnsi="Courier New" w:cs="Courier New" w:hint="default"/>
      </w:rPr>
    </w:lvl>
    <w:lvl w:ilvl="5" w:tplc="0D12BDF4" w:tentative="1">
      <w:start w:val="1"/>
      <w:numFmt w:val="bullet"/>
      <w:lvlText w:val=""/>
      <w:lvlJc w:val="left"/>
      <w:pPr>
        <w:ind w:left="4320" w:hanging="360"/>
      </w:pPr>
      <w:rPr>
        <w:rFonts w:ascii="Wingdings" w:hAnsi="Wingdings" w:hint="default"/>
      </w:rPr>
    </w:lvl>
    <w:lvl w:ilvl="6" w:tplc="E340AE66" w:tentative="1">
      <w:start w:val="1"/>
      <w:numFmt w:val="bullet"/>
      <w:lvlText w:val=""/>
      <w:lvlJc w:val="left"/>
      <w:pPr>
        <w:ind w:left="5040" w:hanging="360"/>
      </w:pPr>
      <w:rPr>
        <w:rFonts w:ascii="Symbol" w:hAnsi="Symbol" w:hint="default"/>
      </w:rPr>
    </w:lvl>
    <w:lvl w:ilvl="7" w:tplc="F9282068" w:tentative="1">
      <w:start w:val="1"/>
      <w:numFmt w:val="bullet"/>
      <w:lvlText w:val="o"/>
      <w:lvlJc w:val="left"/>
      <w:pPr>
        <w:ind w:left="5760" w:hanging="360"/>
      </w:pPr>
      <w:rPr>
        <w:rFonts w:ascii="Courier New" w:hAnsi="Courier New" w:cs="Courier New" w:hint="default"/>
      </w:rPr>
    </w:lvl>
    <w:lvl w:ilvl="8" w:tplc="AF364D6C" w:tentative="1">
      <w:start w:val="1"/>
      <w:numFmt w:val="bullet"/>
      <w:lvlText w:val=""/>
      <w:lvlJc w:val="left"/>
      <w:pPr>
        <w:ind w:left="6480" w:hanging="360"/>
      </w:pPr>
      <w:rPr>
        <w:rFonts w:ascii="Wingdings" w:hAnsi="Wingdings" w:hint="default"/>
      </w:rPr>
    </w:lvl>
  </w:abstractNum>
  <w:abstractNum w:abstractNumId="3">
    <w:nsid w:val="189F3B66"/>
    <w:multiLevelType w:val="hybridMultilevel"/>
    <w:tmpl w:val="D87A687A"/>
    <w:lvl w:ilvl="0" w:tplc="75DA87EC">
      <w:start w:val="1"/>
      <w:numFmt w:val="bullet"/>
      <w:lvlText w:val=""/>
      <w:lvlJc w:val="left"/>
      <w:pPr>
        <w:tabs>
          <w:tab w:val="num" w:pos="288"/>
        </w:tabs>
        <w:ind w:left="288" w:hanging="288"/>
      </w:pPr>
      <w:rPr>
        <w:rFonts w:ascii="Wingdings" w:hAnsi="Wingdings" w:hint="default"/>
      </w:rPr>
    </w:lvl>
    <w:lvl w:ilvl="1" w:tplc="11D20258" w:tentative="1">
      <w:start w:val="1"/>
      <w:numFmt w:val="bullet"/>
      <w:lvlText w:val="o"/>
      <w:lvlJc w:val="left"/>
      <w:pPr>
        <w:tabs>
          <w:tab w:val="num" w:pos="1440"/>
        </w:tabs>
        <w:ind w:left="1440" w:hanging="360"/>
      </w:pPr>
      <w:rPr>
        <w:rFonts w:ascii="Courier New" w:hAnsi="Courier New" w:cs="Courier New" w:hint="default"/>
      </w:rPr>
    </w:lvl>
    <w:lvl w:ilvl="2" w:tplc="494E919C" w:tentative="1">
      <w:start w:val="1"/>
      <w:numFmt w:val="bullet"/>
      <w:lvlText w:val=""/>
      <w:lvlJc w:val="left"/>
      <w:pPr>
        <w:tabs>
          <w:tab w:val="num" w:pos="2160"/>
        </w:tabs>
        <w:ind w:left="2160" w:hanging="360"/>
      </w:pPr>
      <w:rPr>
        <w:rFonts w:ascii="Wingdings" w:hAnsi="Wingdings" w:hint="default"/>
      </w:rPr>
    </w:lvl>
    <w:lvl w:ilvl="3" w:tplc="798A080C" w:tentative="1">
      <w:start w:val="1"/>
      <w:numFmt w:val="bullet"/>
      <w:lvlText w:val=""/>
      <w:lvlJc w:val="left"/>
      <w:pPr>
        <w:tabs>
          <w:tab w:val="num" w:pos="2880"/>
        </w:tabs>
        <w:ind w:left="2880" w:hanging="360"/>
      </w:pPr>
      <w:rPr>
        <w:rFonts w:ascii="Symbol" w:hAnsi="Symbol" w:hint="default"/>
      </w:rPr>
    </w:lvl>
    <w:lvl w:ilvl="4" w:tplc="F008E1C6" w:tentative="1">
      <w:start w:val="1"/>
      <w:numFmt w:val="bullet"/>
      <w:lvlText w:val="o"/>
      <w:lvlJc w:val="left"/>
      <w:pPr>
        <w:tabs>
          <w:tab w:val="num" w:pos="3600"/>
        </w:tabs>
        <w:ind w:left="3600" w:hanging="360"/>
      </w:pPr>
      <w:rPr>
        <w:rFonts w:ascii="Courier New" w:hAnsi="Courier New" w:cs="Courier New" w:hint="default"/>
      </w:rPr>
    </w:lvl>
    <w:lvl w:ilvl="5" w:tplc="F2BEF3FA" w:tentative="1">
      <w:start w:val="1"/>
      <w:numFmt w:val="bullet"/>
      <w:lvlText w:val=""/>
      <w:lvlJc w:val="left"/>
      <w:pPr>
        <w:tabs>
          <w:tab w:val="num" w:pos="4320"/>
        </w:tabs>
        <w:ind w:left="4320" w:hanging="360"/>
      </w:pPr>
      <w:rPr>
        <w:rFonts w:ascii="Wingdings" w:hAnsi="Wingdings" w:hint="default"/>
      </w:rPr>
    </w:lvl>
    <w:lvl w:ilvl="6" w:tplc="42E6068C" w:tentative="1">
      <w:start w:val="1"/>
      <w:numFmt w:val="bullet"/>
      <w:lvlText w:val=""/>
      <w:lvlJc w:val="left"/>
      <w:pPr>
        <w:tabs>
          <w:tab w:val="num" w:pos="5040"/>
        </w:tabs>
        <w:ind w:left="5040" w:hanging="360"/>
      </w:pPr>
      <w:rPr>
        <w:rFonts w:ascii="Symbol" w:hAnsi="Symbol" w:hint="default"/>
      </w:rPr>
    </w:lvl>
    <w:lvl w:ilvl="7" w:tplc="A3602706" w:tentative="1">
      <w:start w:val="1"/>
      <w:numFmt w:val="bullet"/>
      <w:lvlText w:val="o"/>
      <w:lvlJc w:val="left"/>
      <w:pPr>
        <w:tabs>
          <w:tab w:val="num" w:pos="5760"/>
        </w:tabs>
        <w:ind w:left="5760" w:hanging="360"/>
      </w:pPr>
      <w:rPr>
        <w:rFonts w:ascii="Courier New" w:hAnsi="Courier New" w:cs="Courier New" w:hint="default"/>
      </w:rPr>
    </w:lvl>
    <w:lvl w:ilvl="8" w:tplc="7FF2F454" w:tentative="1">
      <w:start w:val="1"/>
      <w:numFmt w:val="bullet"/>
      <w:lvlText w:val=""/>
      <w:lvlJc w:val="left"/>
      <w:pPr>
        <w:tabs>
          <w:tab w:val="num" w:pos="6480"/>
        </w:tabs>
        <w:ind w:left="6480" w:hanging="360"/>
      </w:pPr>
      <w:rPr>
        <w:rFonts w:ascii="Wingdings" w:hAnsi="Wingdings" w:hint="default"/>
      </w:rPr>
    </w:lvl>
  </w:abstractNum>
  <w:abstractNum w:abstractNumId="4">
    <w:nsid w:val="1EEA352D"/>
    <w:multiLevelType w:val="singleLevel"/>
    <w:tmpl w:val="04090001"/>
    <w:lvl w:ilvl="0">
      <w:numFmt w:val="bullet"/>
      <w:lvlText w:val=""/>
      <w:lvlJc w:val="left"/>
      <w:pPr>
        <w:tabs>
          <w:tab w:val="num" w:pos="0"/>
        </w:tabs>
        <w:ind w:left="720" w:hanging="360"/>
      </w:pPr>
      <w:rPr>
        <w:rFonts w:ascii="Symbol" w:hAnsi="Symbol"/>
      </w:rPr>
    </w:lvl>
  </w:abstractNum>
  <w:abstractNum w:abstractNumId="5">
    <w:nsid w:val="22821EF9"/>
    <w:multiLevelType w:val="singleLevel"/>
    <w:tmpl w:val="ECFAFAC0"/>
    <w:lvl w:ilvl="0">
      <w:start w:val="1"/>
      <w:numFmt w:val="bullet"/>
      <w:pStyle w:val="ListBullet"/>
      <w:lvlText w:val=""/>
      <w:lvlJc w:val="left"/>
      <w:pPr>
        <w:tabs>
          <w:tab w:val="num" w:pos="360"/>
        </w:tabs>
        <w:ind w:left="360" w:hanging="360"/>
      </w:pPr>
      <w:rPr>
        <w:rFonts w:ascii="Symbol" w:hAnsi="Symbol" w:hint="default"/>
      </w:rPr>
    </w:lvl>
  </w:abstractNum>
  <w:abstractNum w:abstractNumId="6">
    <w:nsid w:val="24E46EB7"/>
    <w:multiLevelType w:val="hybridMultilevel"/>
    <w:tmpl w:val="54105B80"/>
    <w:lvl w:ilvl="0" w:tplc="98BCDC76">
      <w:start w:val="1"/>
      <w:numFmt w:val="bullet"/>
      <w:lvlText w:val=""/>
      <w:lvlJc w:val="left"/>
      <w:pPr>
        <w:ind w:left="720" w:hanging="360"/>
      </w:pPr>
      <w:rPr>
        <w:rFonts w:ascii="Wingdings" w:hAnsi="Wingdings" w:hint="default"/>
      </w:rPr>
    </w:lvl>
    <w:lvl w:ilvl="1" w:tplc="383A5428">
      <w:start w:val="1"/>
      <w:numFmt w:val="bullet"/>
      <w:lvlText w:val="o"/>
      <w:lvlJc w:val="left"/>
      <w:pPr>
        <w:ind w:left="1440" w:hanging="360"/>
      </w:pPr>
      <w:rPr>
        <w:rFonts w:ascii="Courier New" w:hAnsi="Courier New" w:cs="Courier New" w:hint="default"/>
      </w:rPr>
    </w:lvl>
    <w:lvl w:ilvl="2" w:tplc="1B4EF826">
      <w:start w:val="1"/>
      <w:numFmt w:val="bullet"/>
      <w:lvlText w:val=""/>
      <w:lvlJc w:val="left"/>
      <w:pPr>
        <w:ind w:left="2160" w:hanging="360"/>
      </w:pPr>
      <w:rPr>
        <w:rFonts w:ascii="Wingdings" w:hAnsi="Wingdings" w:hint="default"/>
      </w:rPr>
    </w:lvl>
    <w:lvl w:ilvl="3" w:tplc="92E866BA">
      <w:start w:val="1"/>
      <w:numFmt w:val="bullet"/>
      <w:lvlText w:val=""/>
      <w:lvlJc w:val="left"/>
      <w:pPr>
        <w:ind w:left="2880" w:hanging="360"/>
      </w:pPr>
      <w:rPr>
        <w:rFonts w:ascii="Symbol" w:hAnsi="Symbol" w:hint="default"/>
      </w:rPr>
    </w:lvl>
    <w:lvl w:ilvl="4" w:tplc="6C5EE058">
      <w:start w:val="1"/>
      <w:numFmt w:val="bullet"/>
      <w:lvlText w:val="o"/>
      <w:lvlJc w:val="left"/>
      <w:pPr>
        <w:ind w:left="3600" w:hanging="360"/>
      </w:pPr>
      <w:rPr>
        <w:rFonts w:ascii="Courier New" w:hAnsi="Courier New" w:cs="Courier New" w:hint="default"/>
      </w:rPr>
    </w:lvl>
    <w:lvl w:ilvl="5" w:tplc="558083FA">
      <w:start w:val="1"/>
      <w:numFmt w:val="bullet"/>
      <w:lvlText w:val=""/>
      <w:lvlJc w:val="left"/>
      <w:pPr>
        <w:ind w:left="4320" w:hanging="360"/>
      </w:pPr>
      <w:rPr>
        <w:rFonts w:ascii="Wingdings" w:hAnsi="Wingdings" w:hint="default"/>
      </w:rPr>
    </w:lvl>
    <w:lvl w:ilvl="6" w:tplc="9372FD7C">
      <w:start w:val="1"/>
      <w:numFmt w:val="bullet"/>
      <w:lvlText w:val=""/>
      <w:lvlJc w:val="left"/>
      <w:pPr>
        <w:ind w:left="5040" w:hanging="360"/>
      </w:pPr>
      <w:rPr>
        <w:rFonts w:ascii="Symbol" w:hAnsi="Symbol" w:hint="default"/>
      </w:rPr>
    </w:lvl>
    <w:lvl w:ilvl="7" w:tplc="0BFE5774">
      <w:start w:val="1"/>
      <w:numFmt w:val="bullet"/>
      <w:lvlText w:val="o"/>
      <w:lvlJc w:val="left"/>
      <w:pPr>
        <w:ind w:left="5760" w:hanging="360"/>
      </w:pPr>
      <w:rPr>
        <w:rFonts w:ascii="Courier New" w:hAnsi="Courier New" w:cs="Courier New" w:hint="default"/>
      </w:rPr>
    </w:lvl>
    <w:lvl w:ilvl="8" w:tplc="7F2C3A16">
      <w:start w:val="1"/>
      <w:numFmt w:val="bullet"/>
      <w:lvlText w:val=""/>
      <w:lvlJc w:val="left"/>
      <w:pPr>
        <w:ind w:left="6480" w:hanging="360"/>
      </w:pPr>
      <w:rPr>
        <w:rFonts w:ascii="Wingdings" w:hAnsi="Wingdings" w:hint="default"/>
      </w:rPr>
    </w:lvl>
  </w:abstractNum>
  <w:abstractNum w:abstractNumId="7">
    <w:nsid w:val="282844D0"/>
    <w:multiLevelType w:val="hybridMultilevel"/>
    <w:tmpl w:val="275AEFB4"/>
    <w:lvl w:ilvl="0" w:tplc="69FC491A">
      <w:start w:val="1"/>
      <w:numFmt w:val="bullet"/>
      <w:lvlText w:val=""/>
      <w:lvlJc w:val="left"/>
      <w:pPr>
        <w:ind w:left="720" w:hanging="360"/>
      </w:pPr>
      <w:rPr>
        <w:rFonts w:ascii="Wingdings" w:hAnsi="Wingdings" w:hint="default"/>
      </w:rPr>
    </w:lvl>
    <w:lvl w:ilvl="1" w:tplc="023289B2" w:tentative="1">
      <w:start w:val="1"/>
      <w:numFmt w:val="bullet"/>
      <w:lvlText w:val="o"/>
      <w:lvlJc w:val="left"/>
      <w:pPr>
        <w:ind w:left="1440" w:hanging="360"/>
      </w:pPr>
      <w:rPr>
        <w:rFonts w:ascii="Courier New" w:hAnsi="Courier New" w:cs="Courier New" w:hint="default"/>
      </w:rPr>
    </w:lvl>
    <w:lvl w:ilvl="2" w:tplc="1392486A" w:tentative="1">
      <w:start w:val="1"/>
      <w:numFmt w:val="bullet"/>
      <w:lvlText w:val=""/>
      <w:lvlJc w:val="left"/>
      <w:pPr>
        <w:ind w:left="2160" w:hanging="360"/>
      </w:pPr>
      <w:rPr>
        <w:rFonts w:ascii="Wingdings" w:hAnsi="Wingdings" w:hint="default"/>
      </w:rPr>
    </w:lvl>
    <w:lvl w:ilvl="3" w:tplc="5BA43FA6" w:tentative="1">
      <w:start w:val="1"/>
      <w:numFmt w:val="bullet"/>
      <w:lvlText w:val=""/>
      <w:lvlJc w:val="left"/>
      <w:pPr>
        <w:ind w:left="2880" w:hanging="360"/>
      </w:pPr>
      <w:rPr>
        <w:rFonts w:ascii="Symbol" w:hAnsi="Symbol" w:hint="default"/>
      </w:rPr>
    </w:lvl>
    <w:lvl w:ilvl="4" w:tplc="3AD2F21A" w:tentative="1">
      <w:start w:val="1"/>
      <w:numFmt w:val="bullet"/>
      <w:lvlText w:val="o"/>
      <w:lvlJc w:val="left"/>
      <w:pPr>
        <w:ind w:left="3600" w:hanging="360"/>
      </w:pPr>
      <w:rPr>
        <w:rFonts w:ascii="Courier New" w:hAnsi="Courier New" w:cs="Courier New" w:hint="default"/>
      </w:rPr>
    </w:lvl>
    <w:lvl w:ilvl="5" w:tplc="512A5072" w:tentative="1">
      <w:start w:val="1"/>
      <w:numFmt w:val="bullet"/>
      <w:lvlText w:val=""/>
      <w:lvlJc w:val="left"/>
      <w:pPr>
        <w:ind w:left="4320" w:hanging="360"/>
      </w:pPr>
      <w:rPr>
        <w:rFonts w:ascii="Wingdings" w:hAnsi="Wingdings" w:hint="default"/>
      </w:rPr>
    </w:lvl>
    <w:lvl w:ilvl="6" w:tplc="81B6C344" w:tentative="1">
      <w:start w:val="1"/>
      <w:numFmt w:val="bullet"/>
      <w:lvlText w:val=""/>
      <w:lvlJc w:val="left"/>
      <w:pPr>
        <w:ind w:left="5040" w:hanging="360"/>
      </w:pPr>
      <w:rPr>
        <w:rFonts w:ascii="Symbol" w:hAnsi="Symbol" w:hint="default"/>
      </w:rPr>
    </w:lvl>
    <w:lvl w:ilvl="7" w:tplc="878A18F2" w:tentative="1">
      <w:start w:val="1"/>
      <w:numFmt w:val="bullet"/>
      <w:lvlText w:val="o"/>
      <w:lvlJc w:val="left"/>
      <w:pPr>
        <w:ind w:left="5760" w:hanging="360"/>
      </w:pPr>
      <w:rPr>
        <w:rFonts w:ascii="Courier New" w:hAnsi="Courier New" w:cs="Courier New" w:hint="default"/>
      </w:rPr>
    </w:lvl>
    <w:lvl w:ilvl="8" w:tplc="607CCFDA" w:tentative="1">
      <w:start w:val="1"/>
      <w:numFmt w:val="bullet"/>
      <w:lvlText w:val=""/>
      <w:lvlJc w:val="left"/>
      <w:pPr>
        <w:ind w:left="6480" w:hanging="360"/>
      </w:pPr>
      <w:rPr>
        <w:rFonts w:ascii="Wingdings" w:hAnsi="Wingdings" w:hint="default"/>
      </w:rPr>
    </w:lvl>
  </w:abstractNum>
  <w:abstractNum w:abstractNumId="8">
    <w:nsid w:val="2C061F17"/>
    <w:multiLevelType w:val="hybridMultilevel"/>
    <w:tmpl w:val="E124A3FE"/>
    <w:lvl w:ilvl="0" w:tplc="EB9A21DE">
      <w:start w:val="1"/>
      <w:numFmt w:val="decimal"/>
      <w:lvlText w:val="%1."/>
      <w:lvlJc w:val="left"/>
      <w:pPr>
        <w:ind w:left="720" w:hanging="360"/>
      </w:pPr>
    </w:lvl>
    <w:lvl w:ilvl="1" w:tplc="B73045CA" w:tentative="1">
      <w:start w:val="1"/>
      <w:numFmt w:val="lowerLetter"/>
      <w:lvlText w:val="%2."/>
      <w:lvlJc w:val="left"/>
      <w:pPr>
        <w:ind w:left="1440" w:hanging="360"/>
      </w:pPr>
    </w:lvl>
    <w:lvl w:ilvl="2" w:tplc="C9B6E62C" w:tentative="1">
      <w:start w:val="1"/>
      <w:numFmt w:val="lowerRoman"/>
      <w:lvlText w:val="%3."/>
      <w:lvlJc w:val="right"/>
      <w:pPr>
        <w:ind w:left="2160" w:hanging="180"/>
      </w:pPr>
    </w:lvl>
    <w:lvl w:ilvl="3" w:tplc="A63AA8E4" w:tentative="1">
      <w:start w:val="1"/>
      <w:numFmt w:val="decimal"/>
      <w:lvlText w:val="%4."/>
      <w:lvlJc w:val="left"/>
      <w:pPr>
        <w:ind w:left="2880" w:hanging="360"/>
      </w:pPr>
    </w:lvl>
    <w:lvl w:ilvl="4" w:tplc="CDC22D22" w:tentative="1">
      <w:start w:val="1"/>
      <w:numFmt w:val="lowerLetter"/>
      <w:lvlText w:val="%5."/>
      <w:lvlJc w:val="left"/>
      <w:pPr>
        <w:ind w:left="3600" w:hanging="360"/>
      </w:pPr>
    </w:lvl>
    <w:lvl w:ilvl="5" w:tplc="D73A4FB2" w:tentative="1">
      <w:start w:val="1"/>
      <w:numFmt w:val="lowerRoman"/>
      <w:lvlText w:val="%6."/>
      <w:lvlJc w:val="right"/>
      <w:pPr>
        <w:ind w:left="4320" w:hanging="180"/>
      </w:pPr>
    </w:lvl>
    <w:lvl w:ilvl="6" w:tplc="F8266758" w:tentative="1">
      <w:start w:val="1"/>
      <w:numFmt w:val="decimal"/>
      <w:lvlText w:val="%7."/>
      <w:lvlJc w:val="left"/>
      <w:pPr>
        <w:ind w:left="5040" w:hanging="360"/>
      </w:pPr>
    </w:lvl>
    <w:lvl w:ilvl="7" w:tplc="36DE2D80" w:tentative="1">
      <w:start w:val="1"/>
      <w:numFmt w:val="lowerLetter"/>
      <w:lvlText w:val="%8."/>
      <w:lvlJc w:val="left"/>
      <w:pPr>
        <w:ind w:left="5760" w:hanging="360"/>
      </w:pPr>
    </w:lvl>
    <w:lvl w:ilvl="8" w:tplc="DE5C05FC" w:tentative="1">
      <w:start w:val="1"/>
      <w:numFmt w:val="lowerRoman"/>
      <w:lvlText w:val="%9."/>
      <w:lvlJc w:val="right"/>
      <w:pPr>
        <w:ind w:left="6480" w:hanging="180"/>
      </w:pPr>
    </w:lvl>
  </w:abstractNum>
  <w:abstractNum w:abstractNumId="9">
    <w:nsid w:val="36A177E3"/>
    <w:multiLevelType w:val="hybridMultilevel"/>
    <w:tmpl w:val="01822244"/>
    <w:lvl w:ilvl="0" w:tplc="CC0A147A">
      <w:start w:val="1"/>
      <w:numFmt w:val="bullet"/>
      <w:lvlText w:val=""/>
      <w:lvlJc w:val="left"/>
      <w:pPr>
        <w:ind w:left="765" w:hanging="360"/>
      </w:pPr>
      <w:rPr>
        <w:rFonts w:ascii="Wingdings" w:hAnsi="Wingdings" w:hint="default"/>
      </w:rPr>
    </w:lvl>
    <w:lvl w:ilvl="1" w:tplc="12FA7EAC" w:tentative="1">
      <w:start w:val="1"/>
      <w:numFmt w:val="bullet"/>
      <w:lvlText w:val="o"/>
      <w:lvlJc w:val="left"/>
      <w:pPr>
        <w:ind w:left="1485" w:hanging="360"/>
      </w:pPr>
      <w:rPr>
        <w:rFonts w:ascii="Courier New" w:hAnsi="Courier New" w:cs="Courier New" w:hint="default"/>
      </w:rPr>
    </w:lvl>
    <w:lvl w:ilvl="2" w:tplc="2CEA8A72" w:tentative="1">
      <w:start w:val="1"/>
      <w:numFmt w:val="bullet"/>
      <w:lvlText w:val=""/>
      <w:lvlJc w:val="left"/>
      <w:pPr>
        <w:ind w:left="2205" w:hanging="360"/>
      </w:pPr>
      <w:rPr>
        <w:rFonts w:ascii="Wingdings" w:hAnsi="Wingdings" w:hint="default"/>
      </w:rPr>
    </w:lvl>
    <w:lvl w:ilvl="3" w:tplc="C0E254A2" w:tentative="1">
      <w:start w:val="1"/>
      <w:numFmt w:val="bullet"/>
      <w:lvlText w:val=""/>
      <w:lvlJc w:val="left"/>
      <w:pPr>
        <w:ind w:left="2925" w:hanging="360"/>
      </w:pPr>
      <w:rPr>
        <w:rFonts w:ascii="Symbol" w:hAnsi="Symbol" w:hint="default"/>
      </w:rPr>
    </w:lvl>
    <w:lvl w:ilvl="4" w:tplc="610EB772" w:tentative="1">
      <w:start w:val="1"/>
      <w:numFmt w:val="bullet"/>
      <w:lvlText w:val="o"/>
      <w:lvlJc w:val="left"/>
      <w:pPr>
        <w:ind w:left="3645" w:hanging="360"/>
      </w:pPr>
      <w:rPr>
        <w:rFonts w:ascii="Courier New" w:hAnsi="Courier New" w:cs="Courier New" w:hint="default"/>
      </w:rPr>
    </w:lvl>
    <w:lvl w:ilvl="5" w:tplc="3D24F2D6" w:tentative="1">
      <w:start w:val="1"/>
      <w:numFmt w:val="bullet"/>
      <w:lvlText w:val=""/>
      <w:lvlJc w:val="left"/>
      <w:pPr>
        <w:ind w:left="4365" w:hanging="360"/>
      </w:pPr>
      <w:rPr>
        <w:rFonts w:ascii="Wingdings" w:hAnsi="Wingdings" w:hint="default"/>
      </w:rPr>
    </w:lvl>
    <w:lvl w:ilvl="6" w:tplc="8C02BA26" w:tentative="1">
      <w:start w:val="1"/>
      <w:numFmt w:val="bullet"/>
      <w:lvlText w:val=""/>
      <w:lvlJc w:val="left"/>
      <w:pPr>
        <w:ind w:left="5085" w:hanging="360"/>
      </w:pPr>
      <w:rPr>
        <w:rFonts w:ascii="Symbol" w:hAnsi="Symbol" w:hint="default"/>
      </w:rPr>
    </w:lvl>
    <w:lvl w:ilvl="7" w:tplc="FDF8BAF0" w:tentative="1">
      <w:start w:val="1"/>
      <w:numFmt w:val="bullet"/>
      <w:lvlText w:val="o"/>
      <w:lvlJc w:val="left"/>
      <w:pPr>
        <w:ind w:left="5805" w:hanging="360"/>
      </w:pPr>
      <w:rPr>
        <w:rFonts w:ascii="Courier New" w:hAnsi="Courier New" w:cs="Courier New" w:hint="default"/>
      </w:rPr>
    </w:lvl>
    <w:lvl w:ilvl="8" w:tplc="2EDAEABA" w:tentative="1">
      <w:start w:val="1"/>
      <w:numFmt w:val="bullet"/>
      <w:lvlText w:val=""/>
      <w:lvlJc w:val="left"/>
      <w:pPr>
        <w:ind w:left="6525" w:hanging="360"/>
      </w:pPr>
      <w:rPr>
        <w:rFonts w:ascii="Wingdings" w:hAnsi="Wingdings" w:hint="default"/>
      </w:rPr>
    </w:lvl>
  </w:abstractNum>
  <w:abstractNum w:abstractNumId="10">
    <w:nsid w:val="37DF174D"/>
    <w:multiLevelType w:val="multilevel"/>
    <w:tmpl w:val="10528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40D744E0"/>
    <w:multiLevelType w:val="hybridMultilevel"/>
    <w:tmpl w:val="FE78082C"/>
    <w:lvl w:ilvl="0" w:tplc="EAD6BA98">
      <w:start w:val="1"/>
      <w:numFmt w:val="bullet"/>
      <w:lvlText w:val=""/>
      <w:lvlJc w:val="left"/>
      <w:pPr>
        <w:ind w:left="720" w:hanging="360"/>
      </w:pPr>
      <w:rPr>
        <w:rFonts w:ascii="Wingdings" w:hAnsi="Wingdings" w:hint="default"/>
      </w:rPr>
    </w:lvl>
    <w:lvl w:ilvl="1" w:tplc="E800FEE8" w:tentative="1">
      <w:start w:val="1"/>
      <w:numFmt w:val="bullet"/>
      <w:lvlText w:val="o"/>
      <w:lvlJc w:val="left"/>
      <w:pPr>
        <w:ind w:left="1440" w:hanging="360"/>
      </w:pPr>
      <w:rPr>
        <w:rFonts w:ascii="Courier New" w:hAnsi="Courier New" w:cs="Courier New" w:hint="default"/>
      </w:rPr>
    </w:lvl>
    <w:lvl w:ilvl="2" w:tplc="AF0A835E" w:tentative="1">
      <w:start w:val="1"/>
      <w:numFmt w:val="bullet"/>
      <w:lvlText w:val=""/>
      <w:lvlJc w:val="left"/>
      <w:pPr>
        <w:ind w:left="2160" w:hanging="360"/>
      </w:pPr>
      <w:rPr>
        <w:rFonts w:ascii="Wingdings" w:hAnsi="Wingdings" w:hint="default"/>
      </w:rPr>
    </w:lvl>
    <w:lvl w:ilvl="3" w:tplc="46B6FFBC" w:tentative="1">
      <w:start w:val="1"/>
      <w:numFmt w:val="bullet"/>
      <w:lvlText w:val=""/>
      <w:lvlJc w:val="left"/>
      <w:pPr>
        <w:ind w:left="2880" w:hanging="360"/>
      </w:pPr>
      <w:rPr>
        <w:rFonts w:ascii="Symbol" w:hAnsi="Symbol" w:hint="default"/>
      </w:rPr>
    </w:lvl>
    <w:lvl w:ilvl="4" w:tplc="80B631BE" w:tentative="1">
      <w:start w:val="1"/>
      <w:numFmt w:val="bullet"/>
      <w:lvlText w:val="o"/>
      <w:lvlJc w:val="left"/>
      <w:pPr>
        <w:ind w:left="3600" w:hanging="360"/>
      </w:pPr>
      <w:rPr>
        <w:rFonts w:ascii="Courier New" w:hAnsi="Courier New" w:cs="Courier New" w:hint="default"/>
      </w:rPr>
    </w:lvl>
    <w:lvl w:ilvl="5" w:tplc="D6287C3A" w:tentative="1">
      <w:start w:val="1"/>
      <w:numFmt w:val="bullet"/>
      <w:lvlText w:val=""/>
      <w:lvlJc w:val="left"/>
      <w:pPr>
        <w:ind w:left="4320" w:hanging="360"/>
      </w:pPr>
      <w:rPr>
        <w:rFonts w:ascii="Wingdings" w:hAnsi="Wingdings" w:hint="default"/>
      </w:rPr>
    </w:lvl>
    <w:lvl w:ilvl="6" w:tplc="2E70F230" w:tentative="1">
      <w:start w:val="1"/>
      <w:numFmt w:val="bullet"/>
      <w:lvlText w:val=""/>
      <w:lvlJc w:val="left"/>
      <w:pPr>
        <w:ind w:left="5040" w:hanging="360"/>
      </w:pPr>
      <w:rPr>
        <w:rFonts w:ascii="Symbol" w:hAnsi="Symbol" w:hint="default"/>
      </w:rPr>
    </w:lvl>
    <w:lvl w:ilvl="7" w:tplc="A47A610C" w:tentative="1">
      <w:start w:val="1"/>
      <w:numFmt w:val="bullet"/>
      <w:lvlText w:val="o"/>
      <w:lvlJc w:val="left"/>
      <w:pPr>
        <w:ind w:left="5760" w:hanging="360"/>
      </w:pPr>
      <w:rPr>
        <w:rFonts w:ascii="Courier New" w:hAnsi="Courier New" w:cs="Courier New" w:hint="default"/>
      </w:rPr>
    </w:lvl>
    <w:lvl w:ilvl="8" w:tplc="737CBA78" w:tentative="1">
      <w:start w:val="1"/>
      <w:numFmt w:val="bullet"/>
      <w:lvlText w:val=""/>
      <w:lvlJc w:val="left"/>
      <w:pPr>
        <w:ind w:left="6480" w:hanging="360"/>
      </w:pPr>
      <w:rPr>
        <w:rFonts w:ascii="Wingdings" w:hAnsi="Wingdings" w:hint="default"/>
      </w:rPr>
    </w:lvl>
  </w:abstractNum>
  <w:abstractNum w:abstractNumId="12">
    <w:nsid w:val="444B3D65"/>
    <w:multiLevelType w:val="hybridMultilevel"/>
    <w:tmpl w:val="1898F972"/>
    <w:lvl w:ilvl="0" w:tplc="0C2EC21C">
      <w:start w:val="1"/>
      <w:numFmt w:val="bullet"/>
      <w:lvlText w:val=""/>
      <w:lvlJc w:val="left"/>
      <w:pPr>
        <w:ind w:left="720" w:hanging="360"/>
      </w:pPr>
      <w:rPr>
        <w:rFonts w:ascii="Wingdings" w:hAnsi="Wingdings" w:hint="default"/>
      </w:rPr>
    </w:lvl>
    <w:lvl w:ilvl="1" w:tplc="313E5C78" w:tentative="1">
      <w:start w:val="1"/>
      <w:numFmt w:val="bullet"/>
      <w:lvlText w:val="o"/>
      <w:lvlJc w:val="left"/>
      <w:pPr>
        <w:ind w:left="1440" w:hanging="360"/>
      </w:pPr>
      <w:rPr>
        <w:rFonts w:ascii="Courier New" w:hAnsi="Courier New" w:cs="Courier New" w:hint="default"/>
      </w:rPr>
    </w:lvl>
    <w:lvl w:ilvl="2" w:tplc="EDB8622C" w:tentative="1">
      <w:start w:val="1"/>
      <w:numFmt w:val="bullet"/>
      <w:lvlText w:val=""/>
      <w:lvlJc w:val="left"/>
      <w:pPr>
        <w:ind w:left="2160" w:hanging="360"/>
      </w:pPr>
      <w:rPr>
        <w:rFonts w:ascii="Wingdings" w:hAnsi="Wingdings" w:hint="default"/>
      </w:rPr>
    </w:lvl>
    <w:lvl w:ilvl="3" w:tplc="C6B0084A" w:tentative="1">
      <w:start w:val="1"/>
      <w:numFmt w:val="bullet"/>
      <w:lvlText w:val=""/>
      <w:lvlJc w:val="left"/>
      <w:pPr>
        <w:ind w:left="2880" w:hanging="360"/>
      </w:pPr>
      <w:rPr>
        <w:rFonts w:ascii="Symbol" w:hAnsi="Symbol" w:hint="default"/>
      </w:rPr>
    </w:lvl>
    <w:lvl w:ilvl="4" w:tplc="39A030C4" w:tentative="1">
      <w:start w:val="1"/>
      <w:numFmt w:val="bullet"/>
      <w:lvlText w:val="o"/>
      <w:lvlJc w:val="left"/>
      <w:pPr>
        <w:ind w:left="3600" w:hanging="360"/>
      </w:pPr>
      <w:rPr>
        <w:rFonts w:ascii="Courier New" w:hAnsi="Courier New" w:cs="Courier New" w:hint="default"/>
      </w:rPr>
    </w:lvl>
    <w:lvl w:ilvl="5" w:tplc="4C0E4AE4" w:tentative="1">
      <w:start w:val="1"/>
      <w:numFmt w:val="bullet"/>
      <w:lvlText w:val=""/>
      <w:lvlJc w:val="left"/>
      <w:pPr>
        <w:ind w:left="4320" w:hanging="360"/>
      </w:pPr>
      <w:rPr>
        <w:rFonts w:ascii="Wingdings" w:hAnsi="Wingdings" w:hint="default"/>
      </w:rPr>
    </w:lvl>
    <w:lvl w:ilvl="6" w:tplc="83DADEB0" w:tentative="1">
      <w:start w:val="1"/>
      <w:numFmt w:val="bullet"/>
      <w:lvlText w:val=""/>
      <w:lvlJc w:val="left"/>
      <w:pPr>
        <w:ind w:left="5040" w:hanging="360"/>
      </w:pPr>
      <w:rPr>
        <w:rFonts w:ascii="Symbol" w:hAnsi="Symbol" w:hint="default"/>
      </w:rPr>
    </w:lvl>
    <w:lvl w:ilvl="7" w:tplc="8BB2C596" w:tentative="1">
      <w:start w:val="1"/>
      <w:numFmt w:val="bullet"/>
      <w:lvlText w:val="o"/>
      <w:lvlJc w:val="left"/>
      <w:pPr>
        <w:ind w:left="5760" w:hanging="360"/>
      </w:pPr>
      <w:rPr>
        <w:rFonts w:ascii="Courier New" w:hAnsi="Courier New" w:cs="Courier New" w:hint="default"/>
      </w:rPr>
    </w:lvl>
    <w:lvl w:ilvl="8" w:tplc="BDD292EE" w:tentative="1">
      <w:start w:val="1"/>
      <w:numFmt w:val="bullet"/>
      <w:lvlText w:val=""/>
      <w:lvlJc w:val="left"/>
      <w:pPr>
        <w:ind w:left="6480" w:hanging="360"/>
      </w:pPr>
      <w:rPr>
        <w:rFonts w:ascii="Wingdings" w:hAnsi="Wingdings" w:hint="default"/>
      </w:rPr>
    </w:lvl>
  </w:abstractNum>
  <w:abstractNum w:abstractNumId="13">
    <w:nsid w:val="49417F86"/>
    <w:multiLevelType w:val="multilevel"/>
    <w:tmpl w:val="1E0C1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4CF87D0C"/>
    <w:multiLevelType w:val="hybridMultilevel"/>
    <w:tmpl w:val="07D6F072"/>
    <w:lvl w:ilvl="0" w:tplc="C626538A">
      <w:start w:val="1"/>
      <w:numFmt w:val="bullet"/>
      <w:lvlText w:val=""/>
      <w:lvlJc w:val="left"/>
      <w:pPr>
        <w:ind w:left="720" w:hanging="360"/>
      </w:pPr>
      <w:rPr>
        <w:rFonts w:ascii="Wingdings" w:hAnsi="Wingdings" w:hint="default"/>
      </w:rPr>
    </w:lvl>
    <w:lvl w:ilvl="1" w:tplc="2FFA10E6">
      <w:start w:val="1"/>
      <w:numFmt w:val="bullet"/>
      <w:lvlText w:val="o"/>
      <w:lvlJc w:val="left"/>
      <w:pPr>
        <w:ind w:left="1440" w:hanging="360"/>
      </w:pPr>
      <w:rPr>
        <w:rFonts w:ascii="Courier New" w:hAnsi="Courier New" w:cs="Courier New" w:hint="default"/>
      </w:rPr>
    </w:lvl>
    <w:lvl w:ilvl="2" w:tplc="CEFC49C4">
      <w:start w:val="1"/>
      <w:numFmt w:val="bullet"/>
      <w:lvlText w:val=""/>
      <w:lvlJc w:val="left"/>
      <w:pPr>
        <w:ind w:left="2160" w:hanging="360"/>
      </w:pPr>
      <w:rPr>
        <w:rFonts w:ascii="Wingdings" w:hAnsi="Wingdings" w:hint="default"/>
      </w:rPr>
    </w:lvl>
    <w:lvl w:ilvl="3" w:tplc="4A982B8E">
      <w:start w:val="1"/>
      <w:numFmt w:val="bullet"/>
      <w:lvlText w:val=""/>
      <w:lvlJc w:val="left"/>
      <w:pPr>
        <w:ind w:left="2880" w:hanging="360"/>
      </w:pPr>
      <w:rPr>
        <w:rFonts w:ascii="Symbol" w:hAnsi="Symbol" w:hint="default"/>
      </w:rPr>
    </w:lvl>
    <w:lvl w:ilvl="4" w:tplc="4E3CAF2C">
      <w:start w:val="1"/>
      <w:numFmt w:val="bullet"/>
      <w:lvlText w:val="o"/>
      <w:lvlJc w:val="left"/>
      <w:pPr>
        <w:ind w:left="3600" w:hanging="360"/>
      </w:pPr>
      <w:rPr>
        <w:rFonts w:ascii="Courier New" w:hAnsi="Courier New" w:cs="Courier New" w:hint="default"/>
      </w:rPr>
    </w:lvl>
    <w:lvl w:ilvl="5" w:tplc="CB7CFCE2">
      <w:start w:val="1"/>
      <w:numFmt w:val="bullet"/>
      <w:lvlText w:val=""/>
      <w:lvlJc w:val="left"/>
      <w:pPr>
        <w:ind w:left="4320" w:hanging="360"/>
      </w:pPr>
      <w:rPr>
        <w:rFonts w:ascii="Wingdings" w:hAnsi="Wingdings" w:hint="default"/>
      </w:rPr>
    </w:lvl>
    <w:lvl w:ilvl="6" w:tplc="05FA8610">
      <w:start w:val="1"/>
      <w:numFmt w:val="bullet"/>
      <w:lvlText w:val=""/>
      <w:lvlJc w:val="left"/>
      <w:pPr>
        <w:ind w:left="5040" w:hanging="360"/>
      </w:pPr>
      <w:rPr>
        <w:rFonts w:ascii="Symbol" w:hAnsi="Symbol" w:hint="default"/>
      </w:rPr>
    </w:lvl>
    <w:lvl w:ilvl="7" w:tplc="AADA1228">
      <w:start w:val="1"/>
      <w:numFmt w:val="bullet"/>
      <w:lvlText w:val="o"/>
      <w:lvlJc w:val="left"/>
      <w:pPr>
        <w:ind w:left="5760" w:hanging="360"/>
      </w:pPr>
      <w:rPr>
        <w:rFonts w:ascii="Courier New" w:hAnsi="Courier New" w:cs="Courier New" w:hint="default"/>
      </w:rPr>
    </w:lvl>
    <w:lvl w:ilvl="8" w:tplc="CCBE2E9E">
      <w:start w:val="1"/>
      <w:numFmt w:val="bullet"/>
      <w:lvlText w:val=""/>
      <w:lvlJc w:val="left"/>
      <w:pPr>
        <w:ind w:left="6480" w:hanging="360"/>
      </w:pPr>
      <w:rPr>
        <w:rFonts w:ascii="Wingdings" w:hAnsi="Wingdings" w:hint="default"/>
      </w:rPr>
    </w:lvl>
  </w:abstractNum>
  <w:abstractNum w:abstractNumId="15">
    <w:nsid w:val="4FD61A44"/>
    <w:multiLevelType w:val="hybridMultilevel"/>
    <w:tmpl w:val="BD2A8754"/>
    <w:lvl w:ilvl="0" w:tplc="419ED77E">
      <w:start w:val="1"/>
      <w:numFmt w:val="bullet"/>
      <w:lvlText w:val=""/>
      <w:lvlJc w:val="left"/>
      <w:pPr>
        <w:tabs>
          <w:tab w:val="num" w:pos="720"/>
        </w:tabs>
        <w:ind w:left="720" w:hanging="360"/>
      </w:pPr>
      <w:rPr>
        <w:rFonts w:ascii="Wingdings" w:hAnsi="Wingdings" w:hint="default"/>
      </w:rPr>
    </w:lvl>
    <w:lvl w:ilvl="1" w:tplc="90F48CC6" w:tentative="1">
      <w:start w:val="1"/>
      <w:numFmt w:val="bullet"/>
      <w:lvlText w:val="o"/>
      <w:lvlJc w:val="left"/>
      <w:pPr>
        <w:tabs>
          <w:tab w:val="num" w:pos="1440"/>
        </w:tabs>
        <w:ind w:left="1440" w:hanging="360"/>
      </w:pPr>
      <w:rPr>
        <w:rFonts w:ascii="Courier New" w:hAnsi="Courier New" w:cs="Courier New" w:hint="default"/>
      </w:rPr>
    </w:lvl>
    <w:lvl w:ilvl="2" w:tplc="161223A2" w:tentative="1">
      <w:start w:val="1"/>
      <w:numFmt w:val="bullet"/>
      <w:lvlText w:val=""/>
      <w:lvlJc w:val="left"/>
      <w:pPr>
        <w:tabs>
          <w:tab w:val="num" w:pos="2160"/>
        </w:tabs>
        <w:ind w:left="2160" w:hanging="360"/>
      </w:pPr>
      <w:rPr>
        <w:rFonts w:ascii="Wingdings" w:hAnsi="Wingdings" w:hint="default"/>
      </w:rPr>
    </w:lvl>
    <w:lvl w:ilvl="3" w:tplc="8A380F0E" w:tentative="1">
      <w:start w:val="1"/>
      <w:numFmt w:val="bullet"/>
      <w:lvlText w:val=""/>
      <w:lvlJc w:val="left"/>
      <w:pPr>
        <w:tabs>
          <w:tab w:val="num" w:pos="2880"/>
        </w:tabs>
        <w:ind w:left="2880" w:hanging="360"/>
      </w:pPr>
      <w:rPr>
        <w:rFonts w:ascii="Symbol" w:hAnsi="Symbol" w:hint="default"/>
      </w:rPr>
    </w:lvl>
    <w:lvl w:ilvl="4" w:tplc="D0B2EE6C" w:tentative="1">
      <w:start w:val="1"/>
      <w:numFmt w:val="bullet"/>
      <w:lvlText w:val="o"/>
      <w:lvlJc w:val="left"/>
      <w:pPr>
        <w:tabs>
          <w:tab w:val="num" w:pos="3600"/>
        </w:tabs>
        <w:ind w:left="3600" w:hanging="360"/>
      </w:pPr>
      <w:rPr>
        <w:rFonts w:ascii="Courier New" w:hAnsi="Courier New" w:cs="Courier New" w:hint="default"/>
      </w:rPr>
    </w:lvl>
    <w:lvl w:ilvl="5" w:tplc="3DBE2C26" w:tentative="1">
      <w:start w:val="1"/>
      <w:numFmt w:val="bullet"/>
      <w:lvlText w:val=""/>
      <w:lvlJc w:val="left"/>
      <w:pPr>
        <w:tabs>
          <w:tab w:val="num" w:pos="4320"/>
        </w:tabs>
        <w:ind w:left="4320" w:hanging="360"/>
      </w:pPr>
      <w:rPr>
        <w:rFonts w:ascii="Wingdings" w:hAnsi="Wingdings" w:hint="default"/>
      </w:rPr>
    </w:lvl>
    <w:lvl w:ilvl="6" w:tplc="07406A9E" w:tentative="1">
      <w:start w:val="1"/>
      <w:numFmt w:val="bullet"/>
      <w:lvlText w:val=""/>
      <w:lvlJc w:val="left"/>
      <w:pPr>
        <w:tabs>
          <w:tab w:val="num" w:pos="5040"/>
        </w:tabs>
        <w:ind w:left="5040" w:hanging="360"/>
      </w:pPr>
      <w:rPr>
        <w:rFonts w:ascii="Symbol" w:hAnsi="Symbol" w:hint="default"/>
      </w:rPr>
    </w:lvl>
    <w:lvl w:ilvl="7" w:tplc="AC64F2C8" w:tentative="1">
      <w:start w:val="1"/>
      <w:numFmt w:val="bullet"/>
      <w:lvlText w:val="o"/>
      <w:lvlJc w:val="left"/>
      <w:pPr>
        <w:tabs>
          <w:tab w:val="num" w:pos="5760"/>
        </w:tabs>
        <w:ind w:left="5760" w:hanging="360"/>
      </w:pPr>
      <w:rPr>
        <w:rFonts w:ascii="Courier New" w:hAnsi="Courier New" w:cs="Courier New" w:hint="default"/>
      </w:rPr>
    </w:lvl>
    <w:lvl w:ilvl="8" w:tplc="7A16090E" w:tentative="1">
      <w:start w:val="1"/>
      <w:numFmt w:val="bullet"/>
      <w:lvlText w:val=""/>
      <w:lvlJc w:val="left"/>
      <w:pPr>
        <w:tabs>
          <w:tab w:val="num" w:pos="6480"/>
        </w:tabs>
        <w:ind w:left="6480" w:hanging="360"/>
      </w:pPr>
      <w:rPr>
        <w:rFonts w:ascii="Wingdings" w:hAnsi="Wingdings" w:hint="default"/>
      </w:rPr>
    </w:lvl>
  </w:abstractNum>
  <w:abstractNum w:abstractNumId="16">
    <w:nsid w:val="527048CE"/>
    <w:multiLevelType w:val="hybridMultilevel"/>
    <w:tmpl w:val="B6161C5A"/>
    <w:lvl w:ilvl="0" w:tplc="12E649B4">
      <w:start w:val="1"/>
      <w:numFmt w:val="decimal"/>
      <w:lvlText w:val="%1."/>
      <w:lvlJc w:val="left"/>
      <w:pPr>
        <w:ind w:left="720" w:hanging="360"/>
      </w:pPr>
    </w:lvl>
    <w:lvl w:ilvl="1" w:tplc="FAFE89BC" w:tentative="1">
      <w:start w:val="1"/>
      <w:numFmt w:val="lowerLetter"/>
      <w:lvlText w:val="%2."/>
      <w:lvlJc w:val="left"/>
      <w:pPr>
        <w:ind w:left="1440" w:hanging="360"/>
      </w:pPr>
    </w:lvl>
    <w:lvl w:ilvl="2" w:tplc="653AFA60" w:tentative="1">
      <w:start w:val="1"/>
      <w:numFmt w:val="lowerRoman"/>
      <w:lvlText w:val="%3."/>
      <w:lvlJc w:val="right"/>
      <w:pPr>
        <w:ind w:left="2160" w:hanging="180"/>
      </w:pPr>
    </w:lvl>
    <w:lvl w:ilvl="3" w:tplc="E7C4ED32" w:tentative="1">
      <w:start w:val="1"/>
      <w:numFmt w:val="decimal"/>
      <w:lvlText w:val="%4."/>
      <w:lvlJc w:val="left"/>
      <w:pPr>
        <w:ind w:left="2880" w:hanging="360"/>
      </w:pPr>
    </w:lvl>
    <w:lvl w:ilvl="4" w:tplc="3418CFC2" w:tentative="1">
      <w:start w:val="1"/>
      <w:numFmt w:val="lowerLetter"/>
      <w:lvlText w:val="%5."/>
      <w:lvlJc w:val="left"/>
      <w:pPr>
        <w:ind w:left="3600" w:hanging="360"/>
      </w:pPr>
    </w:lvl>
    <w:lvl w:ilvl="5" w:tplc="C186B0DE" w:tentative="1">
      <w:start w:val="1"/>
      <w:numFmt w:val="lowerRoman"/>
      <w:lvlText w:val="%6."/>
      <w:lvlJc w:val="right"/>
      <w:pPr>
        <w:ind w:left="4320" w:hanging="180"/>
      </w:pPr>
    </w:lvl>
    <w:lvl w:ilvl="6" w:tplc="A4DE77CA" w:tentative="1">
      <w:start w:val="1"/>
      <w:numFmt w:val="decimal"/>
      <w:lvlText w:val="%7."/>
      <w:lvlJc w:val="left"/>
      <w:pPr>
        <w:ind w:left="5040" w:hanging="360"/>
      </w:pPr>
    </w:lvl>
    <w:lvl w:ilvl="7" w:tplc="FF087D12" w:tentative="1">
      <w:start w:val="1"/>
      <w:numFmt w:val="lowerLetter"/>
      <w:lvlText w:val="%8."/>
      <w:lvlJc w:val="left"/>
      <w:pPr>
        <w:ind w:left="5760" w:hanging="360"/>
      </w:pPr>
    </w:lvl>
    <w:lvl w:ilvl="8" w:tplc="7FD0E244" w:tentative="1">
      <w:start w:val="1"/>
      <w:numFmt w:val="lowerRoman"/>
      <w:lvlText w:val="%9."/>
      <w:lvlJc w:val="right"/>
      <w:pPr>
        <w:ind w:left="6480" w:hanging="180"/>
      </w:pPr>
    </w:lvl>
  </w:abstractNum>
  <w:abstractNum w:abstractNumId="17">
    <w:nsid w:val="55765C9C"/>
    <w:multiLevelType w:val="hybridMultilevel"/>
    <w:tmpl w:val="284083AA"/>
    <w:lvl w:ilvl="0" w:tplc="7B32A542">
      <w:start w:val="1"/>
      <w:numFmt w:val="bullet"/>
      <w:lvlText w:val=""/>
      <w:lvlJc w:val="left"/>
      <w:pPr>
        <w:ind w:left="720" w:hanging="360"/>
      </w:pPr>
      <w:rPr>
        <w:rFonts w:ascii="Symbol" w:hAnsi="Symbol" w:hint="default"/>
      </w:rPr>
    </w:lvl>
    <w:lvl w:ilvl="1" w:tplc="52DC15FE" w:tentative="1">
      <w:start w:val="1"/>
      <w:numFmt w:val="bullet"/>
      <w:lvlText w:val="o"/>
      <w:lvlJc w:val="left"/>
      <w:pPr>
        <w:ind w:left="1440" w:hanging="360"/>
      </w:pPr>
      <w:rPr>
        <w:rFonts w:ascii="Courier New" w:hAnsi="Courier New" w:cs="Courier New" w:hint="default"/>
      </w:rPr>
    </w:lvl>
    <w:lvl w:ilvl="2" w:tplc="0D40AA3C" w:tentative="1">
      <w:start w:val="1"/>
      <w:numFmt w:val="bullet"/>
      <w:lvlText w:val=""/>
      <w:lvlJc w:val="left"/>
      <w:pPr>
        <w:ind w:left="2160" w:hanging="360"/>
      </w:pPr>
      <w:rPr>
        <w:rFonts w:ascii="Wingdings" w:hAnsi="Wingdings" w:hint="default"/>
      </w:rPr>
    </w:lvl>
    <w:lvl w:ilvl="3" w:tplc="3D44D3C2" w:tentative="1">
      <w:start w:val="1"/>
      <w:numFmt w:val="bullet"/>
      <w:lvlText w:val=""/>
      <w:lvlJc w:val="left"/>
      <w:pPr>
        <w:ind w:left="2880" w:hanging="360"/>
      </w:pPr>
      <w:rPr>
        <w:rFonts w:ascii="Symbol" w:hAnsi="Symbol" w:hint="default"/>
      </w:rPr>
    </w:lvl>
    <w:lvl w:ilvl="4" w:tplc="6B9E21A4" w:tentative="1">
      <w:start w:val="1"/>
      <w:numFmt w:val="bullet"/>
      <w:lvlText w:val="o"/>
      <w:lvlJc w:val="left"/>
      <w:pPr>
        <w:ind w:left="3600" w:hanging="360"/>
      </w:pPr>
      <w:rPr>
        <w:rFonts w:ascii="Courier New" w:hAnsi="Courier New" w:cs="Courier New" w:hint="default"/>
      </w:rPr>
    </w:lvl>
    <w:lvl w:ilvl="5" w:tplc="1AAEDC16" w:tentative="1">
      <w:start w:val="1"/>
      <w:numFmt w:val="bullet"/>
      <w:lvlText w:val=""/>
      <w:lvlJc w:val="left"/>
      <w:pPr>
        <w:ind w:left="4320" w:hanging="360"/>
      </w:pPr>
      <w:rPr>
        <w:rFonts w:ascii="Wingdings" w:hAnsi="Wingdings" w:hint="default"/>
      </w:rPr>
    </w:lvl>
    <w:lvl w:ilvl="6" w:tplc="B8CE3A2C" w:tentative="1">
      <w:start w:val="1"/>
      <w:numFmt w:val="bullet"/>
      <w:lvlText w:val=""/>
      <w:lvlJc w:val="left"/>
      <w:pPr>
        <w:ind w:left="5040" w:hanging="360"/>
      </w:pPr>
      <w:rPr>
        <w:rFonts w:ascii="Symbol" w:hAnsi="Symbol" w:hint="default"/>
      </w:rPr>
    </w:lvl>
    <w:lvl w:ilvl="7" w:tplc="279E6020" w:tentative="1">
      <w:start w:val="1"/>
      <w:numFmt w:val="bullet"/>
      <w:lvlText w:val="o"/>
      <w:lvlJc w:val="left"/>
      <w:pPr>
        <w:ind w:left="5760" w:hanging="360"/>
      </w:pPr>
      <w:rPr>
        <w:rFonts w:ascii="Courier New" w:hAnsi="Courier New" w:cs="Courier New" w:hint="default"/>
      </w:rPr>
    </w:lvl>
    <w:lvl w:ilvl="8" w:tplc="035E95A6" w:tentative="1">
      <w:start w:val="1"/>
      <w:numFmt w:val="bullet"/>
      <w:lvlText w:val=""/>
      <w:lvlJc w:val="left"/>
      <w:pPr>
        <w:ind w:left="6480" w:hanging="360"/>
      </w:pPr>
      <w:rPr>
        <w:rFonts w:ascii="Wingdings" w:hAnsi="Wingdings" w:hint="default"/>
      </w:rPr>
    </w:lvl>
  </w:abstractNum>
  <w:abstractNum w:abstractNumId="18">
    <w:nsid w:val="55B83EAD"/>
    <w:multiLevelType w:val="singleLevel"/>
    <w:tmpl w:val="0409000B"/>
    <w:lvl w:ilvl="0">
      <w:start w:val="1"/>
      <w:numFmt w:val="bullet"/>
      <w:lvlText w:val=""/>
      <w:lvlJc w:val="left"/>
      <w:pPr>
        <w:ind w:left="720" w:hanging="360"/>
      </w:pPr>
      <w:rPr>
        <w:rFonts w:ascii="Wingdings" w:hAnsi="Wingdings" w:hint="default"/>
      </w:rPr>
    </w:lvl>
  </w:abstractNum>
  <w:abstractNum w:abstractNumId="19">
    <w:nsid w:val="570D602F"/>
    <w:multiLevelType w:val="hybridMultilevel"/>
    <w:tmpl w:val="55B8D752"/>
    <w:lvl w:ilvl="0" w:tplc="0116FA90">
      <w:start w:val="1"/>
      <w:numFmt w:val="bullet"/>
      <w:lvlText w:val=""/>
      <w:lvlJc w:val="left"/>
      <w:pPr>
        <w:ind w:left="720" w:hanging="360"/>
      </w:pPr>
      <w:rPr>
        <w:rFonts w:ascii="Wingdings" w:hAnsi="Wingdings" w:hint="default"/>
      </w:rPr>
    </w:lvl>
    <w:lvl w:ilvl="1" w:tplc="E9284F8A" w:tentative="1">
      <w:start w:val="1"/>
      <w:numFmt w:val="bullet"/>
      <w:lvlText w:val="o"/>
      <w:lvlJc w:val="left"/>
      <w:pPr>
        <w:ind w:left="1440" w:hanging="360"/>
      </w:pPr>
      <w:rPr>
        <w:rFonts w:ascii="Courier New" w:hAnsi="Courier New" w:cs="Courier New" w:hint="default"/>
      </w:rPr>
    </w:lvl>
    <w:lvl w:ilvl="2" w:tplc="B81C857C" w:tentative="1">
      <w:start w:val="1"/>
      <w:numFmt w:val="bullet"/>
      <w:lvlText w:val=""/>
      <w:lvlJc w:val="left"/>
      <w:pPr>
        <w:ind w:left="2160" w:hanging="360"/>
      </w:pPr>
      <w:rPr>
        <w:rFonts w:ascii="Wingdings" w:hAnsi="Wingdings" w:hint="default"/>
      </w:rPr>
    </w:lvl>
    <w:lvl w:ilvl="3" w:tplc="813AF3D8" w:tentative="1">
      <w:start w:val="1"/>
      <w:numFmt w:val="bullet"/>
      <w:lvlText w:val=""/>
      <w:lvlJc w:val="left"/>
      <w:pPr>
        <w:ind w:left="2880" w:hanging="360"/>
      </w:pPr>
      <w:rPr>
        <w:rFonts w:ascii="Symbol" w:hAnsi="Symbol" w:hint="default"/>
      </w:rPr>
    </w:lvl>
    <w:lvl w:ilvl="4" w:tplc="5750EF34" w:tentative="1">
      <w:start w:val="1"/>
      <w:numFmt w:val="bullet"/>
      <w:lvlText w:val="o"/>
      <w:lvlJc w:val="left"/>
      <w:pPr>
        <w:ind w:left="3600" w:hanging="360"/>
      </w:pPr>
      <w:rPr>
        <w:rFonts w:ascii="Courier New" w:hAnsi="Courier New" w:cs="Courier New" w:hint="default"/>
      </w:rPr>
    </w:lvl>
    <w:lvl w:ilvl="5" w:tplc="4D343F2E" w:tentative="1">
      <w:start w:val="1"/>
      <w:numFmt w:val="bullet"/>
      <w:lvlText w:val=""/>
      <w:lvlJc w:val="left"/>
      <w:pPr>
        <w:ind w:left="4320" w:hanging="360"/>
      </w:pPr>
      <w:rPr>
        <w:rFonts w:ascii="Wingdings" w:hAnsi="Wingdings" w:hint="default"/>
      </w:rPr>
    </w:lvl>
    <w:lvl w:ilvl="6" w:tplc="53463C68" w:tentative="1">
      <w:start w:val="1"/>
      <w:numFmt w:val="bullet"/>
      <w:lvlText w:val=""/>
      <w:lvlJc w:val="left"/>
      <w:pPr>
        <w:ind w:left="5040" w:hanging="360"/>
      </w:pPr>
      <w:rPr>
        <w:rFonts w:ascii="Symbol" w:hAnsi="Symbol" w:hint="default"/>
      </w:rPr>
    </w:lvl>
    <w:lvl w:ilvl="7" w:tplc="B484D13C" w:tentative="1">
      <w:start w:val="1"/>
      <w:numFmt w:val="bullet"/>
      <w:lvlText w:val="o"/>
      <w:lvlJc w:val="left"/>
      <w:pPr>
        <w:ind w:left="5760" w:hanging="360"/>
      </w:pPr>
      <w:rPr>
        <w:rFonts w:ascii="Courier New" w:hAnsi="Courier New" w:cs="Courier New" w:hint="default"/>
      </w:rPr>
    </w:lvl>
    <w:lvl w:ilvl="8" w:tplc="A460A142" w:tentative="1">
      <w:start w:val="1"/>
      <w:numFmt w:val="bullet"/>
      <w:lvlText w:val=""/>
      <w:lvlJc w:val="left"/>
      <w:pPr>
        <w:ind w:left="6480" w:hanging="360"/>
      </w:pPr>
      <w:rPr>
        <w:rFonts w:ascii="Wingdings" w:hAnsi="Wingdings" w:hint="default"/>
      </w:rPr>
    </w:lvl>
  </w:abstractNum>
  <w:abstractNum w:abstractNumId="20">
    <w:nsid w:val="5B230462"/>
    <w:multiLevelType w:val="multilevel"/>
    <w:tmpl w:val="9A22AD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ED83D74"/>
    <w:multiLevelType w:val="hybridMultilevel"/>
    <w:tmpl w:val="9EAA4C4E"/>
    <w:lvl w:ilvl="0" w:tplc="D550F6E6">
      <w:start w:val="1"/>
      <w:numFmt w:val="bullet"/>
      <w:lvlText w:val=""/>
      <w:lvlJc w:val="left"/>
      <w:pPr>
        <w:ind w:left="720" w:hanging="360"/>
      </w:pPr>
      <w:rPr>
        <w:rFonts w:ascii="Wingdings" w:hAnsi="Wingdings" w:hint="default"/>
      </w:rPr>
    </w:lvl>
    <w:lvl w:ilvl="1" w:tplc="8AE052BE" w:tentative="1">
      <w:start w:val="1"/>
      <w:numFmt w:val="bullet"/>
      <w:lvlText w:val="o"/>
      <w:lvlJc w:val="left"/>
      <w:pPr>
        <w:ind w:left="1440" w:hanging="360"/>
      </w:pPr>
      <w:rPr>
        <w:rFonts w:ascii="Courier New" w:hAnsi="Courier New" w:cs="Courier New" w:hint="default"/>
      </w:rPr>
    </w:lvl>
    <w:lvl w:ilvl="2" w:tplc="A0684582" w:tentative="1">
      <w:start w:val="1"/>
      <w:numFmt w:val="bullet"/>
      <w:lvlText w:val=""/>
      <w:lvlJc w:val="left"/>
      <w:pPr>
        <w:ind w:left="2160" w:hanging="360"/>
      </w:pPr>
      <w:rPr>
        <w:rFonts w:ascii="Wingdings" w:hAnsi="Wingdings" w:hint="default"/>
      </w:rPr>
    </w:lvl>
    <w:lvl w:ilvl="3" w:tplc="E2545B94" w:tentative="1">
      <w:start w:val="1"/>
      <w:numFmt w:val="bullet"/>
      <w:lvlText w:val=""/>
      <w:lvlJc w:val="left"/>
      <w:pPr>
        <w:ind w:left="2880" w:hanging="360"/>
      </w:pPr>
      <w:rPr>
        <w:rFonts w:ascii="Symbol" w:hAnsi="Symbol" w:hint="default"/>
      </w:rPr>
    </w:lvl>
    <w:lvl w:ilvl="4" w:tplc="CD60947A" w:tentative="1">
      <w:start w:val="1"/>
      <w:numFmt w:val="bullet"/>
      <w:lvlText w:val="o"/>
      <w:lvlJc w:val="left"/>
      <w:pPr>
        <w:ind w:left="3600" w:hanging="360"/>
      </w:pPr>
      <w:rPr>
        <w:rFonts w:ascii="Courier New" w:hAnsi="Courier New" w:cs="Courier New" w:hint="default"/>
      </w:rPr>
    </w:lvl>
    <w:lvl w:ilvl="5" w:tplc="B7221CD0" w:tentative="1">
      <w:start w:val="1"/>
      <w:numFmt w:val="bullet"/>
      <w:lvlText w:val=""/>
      <w:lvlJc w:val="left"/>
      <w:pPr>
        <w:ind w:left="4320" w:hanging="360"/>
      </w:pPr>
      <w:rPr>
        <w:rFonts w:ascii="Wingdings" w:hAnsi="Wingdings" w:hint="default"/>
      </w:rPr>
    </w:lvl>
    <w:lvl w:ilvl="6" w:tplc="A8044C8A" w:tentative="1">
      <w:start w:val="1"/>
      <w:numFmt w:val="bullet"/>
      <w:lvlText w:val=""/>
      <w:lvlJc w:val="left"/>
      <w:pPr>
        <w:ind w:left="5040" w:hanging="360"/>
      </w:pPr>
      <w:rPr>
        <w:rFonts w:ascii="Symbol" w:hAnsi="Symbol" w:hint="default"/>
      </w:rPr>
    </w:lvl>
    <w:lvl w:ilvl="7" w:tplc="DC368F3E" w:tentative="1">
      <w:start w:val="1"/>
      <w:numFmt w:val="bullet"/>
      <w:lvlText w:val="o"/>
      <w:lvlJc w:val="left"/>
      <w:pPr>
        <w:ind w:left="5760" w:hanging="360"/>
      </w:pPr>
      <w:rPr>
        <w:rFonts w:ascii="Courier New" w:hAnsi="Courier New" w:cs="Courier New" w:hint="default"/>
      </w:rPr>
    </w:lvl>
    <w:lvl w:ilvl="8" w:tplc="D70C7FB2" w:tentative="1">
      <w:start w:val="1"/>
      <w:numFmt w:val="bullet"/>
      <w:lvlText w:val=""/>
      <w:lvlJc w:val="left"/>
      <w:pPr>
        <w:ind w:left="6480" w:hanging="360"/>
      </w:pPr>
      <w:rPr>
        <w:rFonts w:ascii="Wingdings" w:hAnsi="Wingdings" w:hint="default"/>
      </w:rPr>
    </w:lvl>
  </w:abstractNum>
  <w:abstractNum w:abstractNumId="22">
    <w:nsid w:val="60DA45DD"/>
    <w:multiLevelType w:val="hybridMultilevel"/>
    <w:tmpl w:val="094C079E"/>
    <w:lvl w:ilvl="0" w:tplc="8DEAD414">
      <w:start w:val="1"/>
      <w:numFmt w:val="bullet"/>
      <w:lvlText w:val=""/>
      <w:lvlJc w:val="left"/>
      <w:pPr>
        <w:ind w:left="720" w:hanging="360"/>
      </w:pPr>
      <w:rPr>
        <w:rFonts w:ascii="Symbol" w:hAnsi="Symbol" w:hint="default"/>
      </w:rPr>
    </w:lvl>
    <w:lvl w:ilvl="1" w:tplc="B5C6F4D8">
      <w:start w:val="1"/>
      <w:numFmt w:val="bullet"/>
      <w:lvlText w:val="o"/>
      <w:lvlJc w:val="left"/>
      <w:pPr>
        <w:ind w:left="1440" w:hanging="360"/>
      </w:pPr>
      <w:rPr>
        <w:rFonts w:ascii="Courier New" w:hAnsi="Courier New" w:cs="Courier New" w:hint="default"/>
      </w:rPr>
    </w:lvl>
    <w:lvl w:ilvl="2" w:tplc="CA2A66E6">
      <w:start w:val="1"/>
      <w:numFmt w:val="bullet"/>
      <w:lvlText w:val=""/>
      <w:lvlJc w:val="left"/>
      <w:pPr>
        <w:ind w:left="2160" w:hanging="360"/>
      </w:pPr>
      <w:rPr>
        <w:rFonts w:ascii="Wingdings" w:hAnsi="Wingdings" w:hint="default"/>
      </w:rPr>
    </w:lvl>
    <w:lvl w:ilvl="3" w:tplc="EC089396">
      <w:start w:val="1"/>
      <w:numFmt w:val="bullet"/>
      <w:lvlText w:val=""/>
      <w:lvlJc w:val="left"/>
      <w:pPr>
        <w:ind w:left="2880" w:hanging="360"/>
      </w:pPr>
      <w:rPr>
        <w:rFonts w:ascii="Symbol" w:hAnsi="Symbol" w:hint="default"/>
      </w:rPr>
    </w:lvl>
    <w:lvl w:ilvl="4" w:tplc="5BAAEC6E">
      <w:start w:val="1"/>
      <w:numFmt w:val="bullet"/>
      <w:lvlText w:val="o"/>
      <w:lvlJc w:val="left"/>
      <w:pPr>
        <w:ind w:left="3600" w:hanging="360"/>
      </w:pPr>
      <w:rPr>
        <w:rFonts w:ascii="Courier New" w:hAnsi="Courier New" w:cs="Courier New" w:hint="default"/>
      </w:rPr>
    </w:lvl>
    <w:lvl w:ilvl="5" w:tplc="F3940B0A">
      <w:start w:val="1"/>
      <w:numFmt w:val="bullet"/>
      <w:lvlText w:val=""/>
      <w:lvlJc w:val="left"/>
      <w:pPr>
        <w:ind w:left="4320" w:hanging="360"/>
      </w:pPr>
      <w:rPr>
        <w:rFonts w:ascii="Wingdings" w:hAnsi="Wingdings" w:hint="default"/>
      </w:rPr>
    </w:lvl>
    <w:lvl w:ilvl="6" w:tplc="E9A4DBA8">
      <w:start w:val="1"/>
      <w:numFmt w:val="bullet"/>
      <w:lvlText w:val=""/>
      <w:lvlJc w:val="left"/>
      <w:pPr>
        <w:ind w:left="5040" w:hanging="360"/>
      </w:pPr>
      <w:rPr>
        <w:rFonts w:ascii="Symbol" w:hAnsi="Symbol" w:hint="default"/>
      </w:rPr>
    </w:lvl>
    <w:lvl w:ilvl="7" w:tplc="4FCEFF5C">
      <w:start w:val="1"/>
      <w:numFmt w:val="bullet"/>
      <w:lvlText w:val="o"/>
      <w:lvlJc w:val="left"/>
      <w:pPr>
        <w:ind w:left="5760" w:hanging="360"/>
      </w:pPr>
      <w:rPr>
        <w:rFonts w:ascii="Courier New" w:hAnsi="Courier New" w:cs="Courier New" w:hint="default"/>
      </w:rPr>
    </w:lvl>
    <w:lvl w:ilvl="8" w:tplc="239800EC">
      <w:start w:val="1"/>
      <w:numFmt w:val="bullet"/>
      <w:lvlText w:val=""/>
      <w:lvlJc w:val="left"/>
      <w:pPr>
        <w:ind w:left="6480" w:hanging="360"/>
      </w:pPr>
      <w:rPr>
        <w:rFonts w:ascii="Wingdings" w:hAnsi="Wingdings" w:hint="default"/>
      </w:rPr>
    </w:lvl>
  </w:abstractNum>
  <w:abstractNum w:abstractNumId="23">
    <w:nsid w:val="61013A3E"/>
    <w:multiLevelType w:val="hybridMultilevel"/>
    <w:tmpl w:val="4246DF48"/>
    <w:lvl w:ilvl="0" w:tplc="8BB080DE">
      <w:start w:val="1"/>
      <w:numFmt w:val="bullet"/>
      <w:lvlText w:val=""/>
      <w:lvlJc w:val="left"/>
      <w:pPr>
        <w:ind w:left="720" w:hanging="360"/>
      </w:pPr>
      <w:rPr>
        <w:rFonts w:ascii="Symbol" w:hAnsi="Symbol" w:hint="default"/>
      </w:rPr>
    </w:lvl>
    <w:lvl w:ilvl="1" w:tplc="34CA8F08" w:tentative="1">
      <w:start w:val="1"/>
      <w:numFmt w:val="bullet"/>
      <w:lvlText w:val="o"/>
      <w:lvlJc w:val="left"/>
      <w:pPr>
        <w:ind w:left="1440" w:hanging="360"/>
      </w:pPr>
      <w:rPr>
        <w:rFonts w:ascii="Courier New" w:hAnsi="Courier New" w:cs="Courier New" w:hint="default"/>
      </w:rPr>
    </w:lvl>
    <w:lvl w:ilvl="2" w:tplc="BBD2011E" w:tentative="1">
      <w:start w:val="1"/>
      <w:numFmt w:val="bullet"/>
      <w:lvlText w:val=""/>
      <w:lvlJc w:val="left"/>
      <w:pPr>
        <w:ind w:left="2160" w:hanging="360"/>
      </w:pPr>
      <w:rPr>
        <w:rFonts w:ascii="Wingdings" w:hAnsi="Wingdings" w:hint="default"/>
      </w:rPr>
    </w:lvl>
    <w:lvl w:ilvl="3" w:tplc="42EE353C" w:tentative="1">
      <w:start w:val="1"/>
      <w:numFmt w:val="bullet"/>
      <w:lvlText w:val=""/>
      <w:lvlJc w:val="left"/>
      <w:pPr>
        <w:ind w:left="2880" w:hanging="360"/>
      </w:pPr>
      <w:rPr>
        <w:rFonts w:ascii="Symbol" w:hAnsi="Symbol" w:hint="default"/>
      </w:rPr>
    </w:lvl>
    <w:lvl w:ilvl="4" w:tplc="8B1AE7C4" w:tentative="1">
      <w:start w:val="1"/>
      <w:numFmt w:val="bullet"/>
      <w:lvlText w:val="o"/>
      <w:lvlJc w:val="left"/>
      <w:pPr>
        <w:ind w:left="3600" w:hanging="360"/>
      </w:pPr>
      <w:rPr>
        <w:rFonts w:ascii="Courier New" w:hAnsi="Courier New" w:cs="Courier New" w:hint="default"/>
      </w:rPr>
    </w:lvl>
    <w:lvl w:ilvl="5" w:tplc="E2D80C3E" w:tentative="1">
      <w:start w:val="1"/>
      <w:numFmt w:val="bullet"/>
      <w:lvlText w:val=""/>
      <w:lvlJc w:val="left"/>
      <w:pPr>
        <w:ind w:left="4320" w:hanging="360"/>
      </w:pPr>
      <w:rPr>
        <w:rFonts w:ascii="Wingdings" w:hAnsi="Wingdings" w:hint="default"/>
      </w:rPr>
    </w:lvl>
    <w:lvl w:ilvl="6" w:tplc="21CC0834" w:tentative="1">
      <w:start w:val="1"/>
      <w:numFmt w:val="bullet"/>
      <w:lvlText w:val=""/>
      <w:lvlJc w:val="left"/>
      <w:pPr>
        <w:ind w:left="5040" w:hanging="360"/>
      </w:pPr>
      <w:rPr>
        <w:rFonts w:ascii="Symbol" w:hAnsi="Symbol" w:hint="default"/>
      </w:rPr>
    </w:lvl>
    <w:lvl w:ilvl="7" w:tplc="F3FA6D32" w:tentative="1">
      <w:start w:val="1"/>
      <w:numFmt w:val="bullet"/>
      <w:lvlText w:val="o"/>
      <w:lvlJc w:val="left"/>
      <w:pPr>
        <w:ind w:left="5760" w:hanging="360"/>
      </w:pPr>
      <w:rPr>
        <w:rFonts w:ascii="Courier New" w:hAnsi="Courier New" w:cs="Courier New" w:hint="default"/>
      </w:rPr>
    </w:lvl>
    <w:lvl w:ilvl="8" w:tplc="912E07DA" w:tentative="1">
      <w:start w:val="1"/>
      <w:numFmt w:val="bullet"/>
      <w:lvlText w:val=""/>
      <w:lvlJc w:val="left"/>
      <w:pPr>
        <w:ind w:left="6480" w:hanging="360"/>
      </w:pPr>
      <w:rPr>
        <w:rFonts w:ascii="Wingdings" w:hAnsi="Wingdings" w:hint="default"/>
      </w:rPr>
    </w:lvl>
  </w:abstractNum>
  <w:abstractNum w:abstractNumId="24">
    <w:nsid w:val="6139091C"/>
    <w:multiLevelType w:val="hybridMultilevel"/>
    <w:tmpl w:val="3E36ED82"/>
    <w:lvl w:ilvl="0" w:tplc="13389B56">
      <w:start w:val="1"/>
      <w:numFmt w:val="bullet"/>
      <w:lvlText w:val=""/>
      <w:lvlJc w:val="left"/>
      <w:pPr>
        <w:ind w:left="630" w:hanging="360"/>
      </w:pPr>
      <w:rPr>
        <w:rFonts w:ascii="Wingdings" w:hAnsi="Wingdings" w:hint="default"/>
      </w:rPr>
    </w:lvl>
    <w:lvl w:ilvl="1" w:tplc="DAFA5890" w:tentative="1">
      <w:start w:val="1"/>
      <w:numFmt w:val="bullet"/>
      <w:lvlText w:val="o"/>
      <w:lvlJc w:val="left"/>
      <w:pPr>
        <w:ind w:left="1350" w:hanging="360"/>
      </w:pPr>
      <w:rPr>
        <w:rFonts w:ascii="Courier New" w:hAnsi="Courier New" w:cs="Courier New" w:hint="default"/>
      </w:rPr>
    </w:lvl>
    <w:lvl w:ilvl="2" w:tplc="E6A26EC6" w:tentative="1">
      <w:start w:val="1"/>
      <w:numFmt w:val="bullet"/>
      <w:lvlText w:val=""/>
      <w:lvlJc w:val="left"/>
      <w:pPr>
        <w:ind w:left="2070" w:hanging="360"/>
      </w:pPr>
      <w:rPr>
        <w:rFonts w:ascii="Wingdings" w:hAnsi="Wingdings" w:hint="default"/>
      </w:rPr>
    </w:lvl>
    <w:lvl w:ilvl="3" w:tplc="43AA2F16" w:tentative="1">
      <w:start w:val="1"/>
      <w:numFmt w:val="bullet"/>
      <w:lvlText w:val=""/>
      <w:lvlJc w:val="left"/>
      <w:pPr>
        <w:ind w:left="2790" w:hanging="360"/>
      </w:pPr>
      <w:rPr>
        <w:rFonts w:ascii="Symbol" w:hAnsi="Symbol" w:hint="default"/>
      </w:rPr>
    </w:lvl>
    <w:lvl w:ilvl="4" w:tplc="EEE0B5C8" w:tentative="1">
      <w:start w:val="1"/>
      <w:numFmt w:val="bullet"/>
      <w:lvlText w:val="o"/>
      <w:lvlJc w:val="left"/>
      <w:pPr>
        <w:ind w:left="3510" w:hanging="360"/>
      </w:pPr>
      <w:rPr>
        <w:rFonts w:ascii="Courier New" w:hAnsi="Courier New" w:cs="Courier New" w:hint="default"/>
      </w:rPr>
    </w:lvl>
    <w:lvl w:ilvl="5" w:tplc="3DE04710" w:tentative="1">
      <w:start w:val="1"/>
      <w:numFmt w:val="bullet"/>
      <w:lvlText w:val=""/>
      <w:lvlJc w:val="left"/>
      <w:pPr>
        <w:ind w:left="4230" w:hanging="360"/>
      </w:pPr>
      <w:rPr>
        <w:rFonts w:ascii="Wingdings" w:hAnsi="Wingdings" w:hint="default"/>
      </w:rPr>
    </w:lvl>
    <w:lvl w:ilvl="6" w:tplc="88802E80" w:tentative="1">
      <w:start w:val="1"/>
      <w:numFmt w:val="bullet"/>
      <w:lvlText w:val=""/>
      <w:lvlJc w:val="left"/>
      <w:pPr>
        <w:ind w:left="4950" w:hanging="360"/>
      </w:pPr>
      <w:rPr>
        <w:rFonts w:ascii="Symbol" w:hAnsi="Symbol" w:hint="default"/>
      </w:rPr>
    </w:lvl>
    <w:lvl w:ilvl="7" w:tplc="6F80E7FA" w:tentative="1">
      <w:start w:val="1"/>
      <w:numFmt w:val="bullet"/>
      <w:lvlText w:val="o"/>
      <w:lvlJc w:val="left"/>
      <w:pPr>
        <w:ind w:left="5670" w:hanging="360"/>
      </w:pPr>
      <w:rPr>
        <w:rFonts w:ascii="Courier New" w:hAnsi="Courier New" w:cs="Courier New" w:hint="default"/>
      </w:rPr>
    </w:lvl>
    <w:lvl w:ilvl="8" w:tplc="153CFF88" w:tentative="1">
      <w:start w:val="1"/>
      <w:numFmt w:val="bullet"/>
      <w:lvlText w:val=""/>
      <w:lvlJc w:val="left"/>
      <w:pPr>
        <w:ind w:left="6390" w:hanging="360"/>
      </w:pPr>
      <w:rPr>
        <w:rFonts w:ascii="Wingdings" w:hAnsi="Wingdings" w:hint="default"/>
      </w:rPr>
    </w:lvl>
  </w:abstractNum>
  <w:abstractNum w:abstractNumId="25">
    <w:nsid w:val="62DE34FE"/>
    <w:multiLevelType w:val="hybridMultilevel"/>
    <w:tmpl w:val="85E64442"/>
    <w:lvl w:ilvl="0" w:tplc="EE247104">
      <w:start w:val="1"/>
      <w:numFmt w:val="bullet"/>
      <w:lvlText w:val=""/>
      <w:lvlJc w:val="left"/>
      <w:pPr>
        <w:ind w:left="720" w:hanging="360"/>
      </w:pPr>
      <w:rPr>
        <w:rFonts w:ascii="Symbol" w:hAnsi="Symbol" w:hint="default"/>
      </w:rPr>
    </w:lvl>
    <w:lvl w:ilvl="1" w:tplc="1D8CD614" w:tentative="1">
      <w:start w:val="1"/>
      <w:numFmt w:val="lowerLetter"/>
      <w:lvlText w:val="%2."/>
      <w:lvlJc w:val="left"/>
      <w:pPr>
        <w:ind w:left="1440" w:hanging="360"/>
      </w:pPr>
    </w:lvl>
    <w:lvl w:ilvl="2" w:tplc="3A5ADA92" w:tentative="1">
      <w:start w:val="1"/>
      <w:numFmt w:val="lowerRoman"/>
      <w:lvlText w:val="%3."/>
      <w:lvlJc w:val="right"/>
      <w:pPr>
        <w:ind w:left="2160" w:hanging="180"/>
      </w:pPr>
    </w:lvl>
    <w:lvl w:ilvl="3" w:tplc="944E0FEE" w:tentative="1">
      <w:start w:val="1"/>
      <w:numFmt w:val="decimal"/>
      <w:lvlText w:val="%4."/>
      <w:lvlJc w:val="left"/>
      <w:pPr>
        <w:ind w:left="2880" w:hanging="360"/>
      </w:pPr>
    </w:lvl>
    <w:lvl w:ilvl="4" w:tplc="98E4F100" w:tentative="1">
      <w:start w:val="1"/>
      <w:numFmt w:val="lowerLetter"/>
      <w:lvlText w:val="%5."/>
      <w:lvlJc w:val="left"/>
      <w:pPr>
        <w:ind w:left="3600" w:hanging="360"/>
      </w:pPr>
    </w:lvl>
    <w:lvl w:ilvl="5" w:tplc="24DA1D16" w:tentative="1">
      <w:start w:val="1"/>
      <w:numFmt w:val="lowerRoman"/>
      <w:lvlText w:val="%6."/>
      <w:lvlJc w:val="right"/>
      <w:pPr>
        <w:ind w:left="4320" w:hanging="180"/>
      </w:pPr>
    </w:lvl>
    <w:lvl w:ilvl="6" w:tplc="532881CE" w:tentative="1">
      <w:start w:val="1"/>
      <w:numFmt w:val="decimal"/>
      <w:lvlText w:val="%7."/>
      <w:lvlJc w:val="left"/>
      <w:pPr>
        <w:ind w:left="5040" w:hanging="360"/>
      </w:pPr>
    </w:lvl>
    <w:lvl w:ilvl="7" w:tplc="2F2E690A" w:tentative="1">
      <w:start w:val="1"/>
      <w:numFmt w:val="lowerLetter"/>
      <w:lvlText w:val="%8."/>
      <w:lvlJc w:val="left"/>
      <w:pPr>
        <w:ind w:left="5760" w:hanging="360"/>
      </w:pPr>
    </w:lvl>
    <w:lvl w:ilvl="8" w:tplc="0718743E" w:tentative="1">
      <w:start w:val="1"/>
      <w:numFmt w:val="lowerRoman"/>
      <w:lvlText w:val="%9."/>
      <w:lvlJc w:val="right"/>
      <w:pPr>
        <w:ind w:left="6480" w:hanging="180"/>
      </w:pPr>
    </w:lvl>
  </w:abstractNum>
  <w:abstractNum w:abstractNumId="26">
    <w:nsid w:val="67A27D3B"/>
    <w:multiLevelType w:val="hybridMultilevel"/>
    <w:tmpl w:val="0E2CEE9A"/>
    <w:lvl w:ilvl="0" w:tplc="0852A50E">
      <w:start w:val="1"/>
      <w:numFmt w:val="bullet"/>
      <w:lvlText w:val=""/>
      <w:lvlJc w:val="left"/>
      <w:pPr>
        <w:ind w:left="360" w:hanging="360"/>
      </w:pPr>
      <w:rPr>
        <w:rFonts w:ascii="Symbol" w:hAnsi="Symbol" w:hint="default"/>
      </w:rPr>
    </w:lvl>
    <w:lvl w:ilvl="1" w:tplc="74569372">
      <w:start w:val="1"/>
      <w:numFmt w:val="bullet"/>
      <w:lvlText w:val="o"/>
      <w:lvlJc w:val="left"/>
      <w:pPr>
        <w:ind w:left="1080" w:hanging="360"/>
      </w:pPr>
      <w:rPr>
        <w:rFonts w:ascii="Courier New" w:hAnsi="Courier New" w:cs="Courier New" w:hint="default"/>
      </w:rPr>
    </w:lvl>
    <w:lvl w:ilvl="2" w:tplc="EE84D936" w:tentative="1">
      <w:start w:val="1"/>
      <w:numFmt w:val="bullet"/>
      <w:lvlText w:val=""/>
      <w:lvlJc w:val="left"/>
      <w:pPr>
        <w:ind w:left="1800" w:hanging="360"/>
      </w:pPr>
      <w:rPr>
        <w:rFonts w:ascii="Wingdings" w:hAnsi="Wingdings" w:hint="default"/>
      </w:rPr>
    </w:lvl>
    <w:lvl w:ilvl="3" w:tplc="9B06A278" w:tentative="1">
      <w:start w:val="1"/>
      <w:numFmt w:val="bullet"/>
      <w:lvlText w:val=""/>
      <w:lvlJc w:val="left"/>
      <w:pPr>
        <w:ind w:left="2520" w:hanging="360"/>
      </w:pPr>
      <w:rPr>
        <w:rFonts w:ascii="Symbol" w:hAnsi="Symbol" w:hint="default"/>
      </w:rPr>
    </w:lvl>
    <w:lvl w:ilvl="4" w:tplc="6D1A008C" w:tentative="1">
      <w:start w:val="1"/>
      <w:numFmt w:val="bullet"/>
      <w:lvlText w:val="o"/>
      <w:lvlJc w:val="left"/>
      <w:pPr>
        <w:ind w:left="3240" w:hanging="360"/>
      </w:pPr>
      <w:rPr>
        <w:rFonts w:ascii="Courier New" w:hAnsi="Courier New" w:cs="Courier New" w:hint="default"/>
      </w:rPr>
    </w:lvl>
    <w:lvl w:ilvl="5" w:tplc="6FC2BF74" w:tentative="1">
      <w:start w:val="1"/>
      <w:numFmt w:val="bullet"/>
      <w:lvlText w:val=""/>
      <w:lvlJc w:val="left"/>
      <w:pPr>
        <w:ind w:left="3960" w:hanging="360"/>
      </w:pPr>
      <w:rPr>
        <w:rFonts w:ascii="Wingdings" w:hAnsi="Wingdings" w:hint="default"/>
      </w:rPr>
    </w:lvl>
    <w:lvl w:ilvl="6" w:tplc="785244C2" w:tentative="1">
      <w:start w:val="1"/>
      <w:numFmt w:val="bullet"/>
      <w:lvlText w:val=""/>
      <w:lvlJc w:val="left"/>
      <w:pPr>
        <w:ind w:left="4680" w:hanging="360"/>
      </w:pPr>
      <w:rPr>
        <w:rFonts w:ascii="Symbol" w:hAnsi="Symbol" w:hint="default"/>
      </w:rPr>
    </w:lvl>
    <w:lvl w:ilvl="7" w:tplc="2646AA7A" w:tentative="1">
      <w:start w:val="1"/>
      <w:numFmt w:val="bullet"/>
      <w:lvlText w:val="o"/>
      <w:lvlJc w:val="left"/>
      <w:pPr>
        <w:ind w:left="5400" w:hanging="360"/>
      </w:pPr>
      <w:rPr>
        <w:rFonts w:ascii="Courier New" w:hAnsi="Courier New" w:cs="Courier New" w:hint="default"/>
      </w:rPr>
    </w:lvl>
    <w:lvl w:ilvl="8" w:tplc="87BE0BFA" w:tentative="1">
      <w:start w:val="1"/>
      <w:numFmt w:val="bullet"/>
      <w:lvlText w:val=""/>
      <w:lvlJc w:val="left"/>
      <w:pPr>
        <w:ind w:left="6120" w:hanging="360"/>
      </w:pPr>
      <w:rPr>
        <w:rFonts w:ascii="Wingdings" w:hAnsi="Wingdings" w:hint="default"/>
      </w:rPr>
    </w:lvl>
  </w:abstractNum>
  <w:abstractNum w:abstractNumId="27">
    <w:nsid w:val="68F3722B"/>
    <w:multiLevelType w:val="multilevel"/>
    <w:tmpl w:val="72301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9AA7240"/>
    <w:multiLevelType w:val="hybridMultilevel"/>
    <w:tmpl w:val="8CFC2068"/>
    <w:lvl w:ilvl="0" w:tplc="FFF04176">
      <w:start w:val="1"/>
      <w:numFmt w:val="bullet"/>
      <w:lvlText w:val=""/>
      <w:lvlJc w:val="left"/>
      <w:pPr>
        <w:tabs>
          <w:tab w:val="num" w:pos="288"/>
        </w:tabs>
        <w:ind w:left="288" w:hanging="288"/>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nsid w:val="6A6336D4"/>
    <w:multiLevelType w:val="multilevel"/>
    <w:tmpl w:val="32E4C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741401A1"/>
    <w:multiLevelType w:val="hybridMultilevel"/>
    <w:tmpl w:val="5A2826E6"/>
    <w:lvl w:ilvl="0" w:tplc="BF72327E">
      <w:start w:val="1"/>
      <w:numFmt w:val="bullet"/>
      <w:lvlText w:val=""/>
      <w:lvlJc w:val="left"/>
      <w:pPr>
        <w:tabs>
          <w:tab w:val="num" w:pos="936"/>
        </w:tabs>
        <w:ind w:left="936" w:hanging="360"/>
      </w:pPr>
      <w:rPr>
        <w:rFonts w:ascii="Wingdings" w:hAnsi="Wingdings" w:hint="default"/>
      </w:rPr>
    </w:lvl>
    <w:lvl w:ilvl="1" w:tplc="54AEEB18" w:tentative="1">
      <w:start w:val="1"/>
      <w:numFmt w:val="bullet"/>
      <w:lvlText w:val="o"/>
      <w:lvlJc w:val="left"/>
      <w:pPr>
        <w:tabs>
          <w:tab w:val="num" w:pos="2016"/>
        </w:tabs>
        <w:ind w:left="2016" w:hanging="360"/>
      </w:pPr>
      <w:rPr>
        <w:rFonts w:ascii="Courier New" w:hAnsi="Courier New" w:hint="default"/>
      </w:rPr>
    </w:lvl>
    <w:lvl w:ilvl="2" w:tplc="952ADF42" w:tentative="1">
      <w:start w:val="1"/>
      <w:numFmt w:val="bullet"/>
      <w:lvlText w:val=""/>
      <w:lvlJc w:val="left"/>
      <w:pPr>
        <w:tabs>
          <w:tab w:val="num" w:pos="2736"/>
        </w:tabs>
        <w:ind w:left="2736" w:hanging="360"/>
      </w:pPr>
      <w:rPr>
        <w:rFonts w:ascii="Wingdings" w:hAnsi="Wingdings" w:hint="default"/>
      </w:rPr>
    </w:lvl>
    <w:lvl w:ilvl="3" w:tplc="88AA42C0" w:tentative="1">
      <w:start w:val="1"/>
      <w:numFmt w:val="bullet"/>
      <w:lvlText w:val=""/>
      <w:lvlJc w:val="left"/>
      <w:pPr>
        <w:tabs>
          <w:tab w:val="num" w:pos="3456"/>
        </w:tabs>
        <w:ind w:left="3456" w:hanging="360"/>
      </w:pPr>
      <w:rPr>
        <w:rFonts w:ascii="Symbol" w:hAnsi="Symbol" w:hint="default"/>
      </w:rPr>
    </w:lvl>
    <w:lvl w:ilvl="4" w:tplc="49A00304" w:tentative="1">
      <w:start w:val="1"/>
      <w:numFmt w:val="bullet"/>
      <w:lvlText w:val="o"/>
      <w:lvlJc w:val="left"/>
      <w:pPr>
        <w:tabs>
          <w:tab w:val="num" w:pos="4176"/>
        </w:tabs>
        <w:ind w:left="4176" w:hanging="360"/>
      </w:pPr>
      <w:rPr>
        <w:rFonts w:ascii="Courier New" w:hAnsi="Courier New" w:hint="default"/>
      </w:rPr>
    </w:lvl>
    <w:lvl w:ilvl="5" w:tplc="17AA32F6" w:tentative="1">
      <w:start w:val="1"/>
      <w:numFmt w:val="bullet"/>
      <w:lvlText w:val=""/>
      <w:lvlJc w:val="left"/>
      <w:pPr>
        <w:tabs>
          <w:tab w:val="num" w:pos="4896"/>
        </w:tabs>
        <w:ind w:left="4896" w:hanging="360"/>
      </w:pPr>
      <w:rPr>
        <w:rFonts w:ascii="Wingdings" w:hAnsi="Wingdings" w:hint="default"/>
      </w:rPr>
    </w:lvl>
    <w:lvl w:ilvl="6" w:tplc="623ABE4E" w:tentative="1">
      <w:start w:val="1"/>
      <w:numFmt w:val="bullet"/>
      <w:lvlText w:val=""/>
      <w:lvlJc w:val="left"/>
      <w:pPr>
        <w:tabs>
          <w:tab w:val="num" w:pos="5616"/>
        </w:tabs>
        <w:ind w:left="5616" w:hanging="360"/>
      </w:pPr>
      <w:rPr>
        <w:rFonts w:ascii="Symbol" w:hAnsi="Symbol" w:hint="default"/>
      </w:rPr>
    </w:lvl>
    <w:lvl w:ilvl="7" w:tplc="2EF6F102" w:tentative="1">
      <w:start w:val="1"/>
      <w:numFmt w:val="bullet"/>
      <w:lvlText w:val="o"/>
      <w:lvlJc w:val="left"/>
      <w:pPr>
        <w:tabs>
          <w:tab w:val="num" w:pos="6336"/>
        </w:tabs>
        <w:ind w:left="6336" w:hanging="360"/>
      </w:pPr>
      <w:rPr>
        <w:rFonts w:ascii="Courier New" w:hAnsi="Courier New" w:hint="default"/>
      </w:rPr>
    </w:lvl>
    <w:lvl w:ilvl="8" w:tplc="878C77FA" w:tentative="1">
      <w:start w:val="1"/>
      <w:numFmt w:val="bullet"/>
      <w:lvlText w:val=""/>
      <w:lvlJc w:val="left"/>
      <w:pPr>
        <w:tabs>
          <w:tab w:val="num" w:pos="7056"/>
        </w:tabs>
        <w:ind w:left="7056" w:hanging="360"/>
      </w:pPr>
      <w:rPr>
        <w:rFonts w:ascii="Wingdings" w:hAnsi="Wingdings" w:hint="default"/>
      </w:rPr>
    </w:lvl>
  </w:abstractNum>
  <w:abstractNum w:abstractNumId="31">
    <w:nsid w:val="767006CD"/>
    <w:multiLevelType w:val="hybridMultilevel"/>
    <w:tmpl w:val="3452BCAE"/>
    <w:lvl w:ilvl="0" w:tplc="0409000D">
      <w:start w:val="1"/>
      <w:numFmt w:val="bullet"/>
      <w:lvlText w:val=""/>
      <w:lvlJc w:val="left"/>
      <w:pPr>
        <w:ind w:left="720" w:hanging="360"/>
      </w:pPr>
      <w:rPr>
        <w:rFonts w:ascii="Wingdings" w:hAnsi="Wingdings" w:hint="default"/>
      </w:rPr>
    </w:lvl>
    <w:lvl w:ilvl="1" w:tplc="0409000D">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6D63873"/>
    <w:multiLevelType w:val="hybridMultilevel"/>
    <w:tmpl w:val="C4404DDA"/>
    <w:lvl w:ilvl="0" w:tplc="305457F4">
      <w:start w:val="1"/>
      <w:numFmt w:val="bullet"/>
      <w:lvlText w:val=""/>
      <w:lvlJc w:val="left"/>
      <w:pPr>
        <w:ind w:left="720" w:hanging="360"/>
      </w:pPr>
      <w:rPr>
        <w:rFonts w:ascii="Symbol" w:hAnsi="Symbol" w:hint="default"/>
      </w:rPr>
    </w:lvl>
    <w:lvl w:ilvl="1" w:tplc="B52A83D6" w:tentative="1">
      <w:start w:val="1"/>
      <w:numFmt w:val="bullet"/>
      <w:lvlText w:val="o"/>
      <w:lvlJc w:val="left"/>
      <w:pPr>
        <w:ind w:left="1440" w:hanging="360"/>
      </w:pPr>
      <w:rPr>
        <w:rFonts w:ascii="Courier New" w:hAnsi="Courier New" w:cs="Courier New" w:hint="default"/>
      </w:rPr>
    </w:lvl>
    <w:lvl w:ilvl="2" w:tplc="4EFECE1A" w:tentative="1">
      <w:start w:val="1"/>
      <w:numFmt w:val="bullet"/>
      <w:lvlText w:val=""/>
      <w:lvlJc w:val="left"/>
      <w:pPr>
        <w:ind w:left="2160" w:hanging="360"/>
      </w:pPr>
      <w:rPr>
        <w:rFonts w:ascii="Wingdings" w:hAnsi="Wingdings" w:hint="default"/>
      </w:rPr>
    </w:lvl>
    <w:lvl w:ilvl="3" w:tplc="44829810" w:tentative="1">
      <w:start w:val="1"/>
      <w:numFmt w:val="bullet"/>
      <w:lvlText w:val=""/>
      <w:lvlJc w:val="left"/>
      <w:pPr>
        <w:ind w:left="2880" w:hanging="360"/>
      </w:pPr>
      <w:rPr>
        <w:rFonts w:ascii="Symbol" w:hAnsi="Symbol" w:hint="default"/>
      </w:rPr>
    </w:lvl>
    <w:lvl w:ilvl="4" w:tplc="2A64A882" w:tentative="1">
      <w:start w:val="1"/>
      <w:numFmt w:val="bullet"/>
      <w:lvlText w:val="o"/>
      <w:lvlJc w:val="left"/>
      <w:pPr>
        <w:ind w:left="3600" w:hanging="360"/>
      </w:pPr>
      <w:rPr>
        <w:rFonts w:ascii="Courier New" w:hAnsi="Courier New" w:cs="Courier New" w:hint="default"/>
      </w:rPr>
    </w:lvl>
    <w:lvl w:ilvl="5" w:tplc="117C2008" w:tentative="1">
      <w:start w:val="1"/>
      <w:numFmt w:val="bullet"/>
      <w:lvlText w:val=""/>
      <w:lvlJc w:val="left"/>
      <w:pPr>
        <w:ind w:left="4320" w:hanging="360"/>
      </w:pPr>
      <w:rPr>
        <w:rFonts w:ascii="Wingdings" w:hAnsi="Wingdings" w:hint="default"/>
      </w:rPr>
    </w:lvl>
    <w:lvl w:ilvl="6" w:tplc="5C349FA2" w:tentative="1">
      <w:start w:val="1"/>
      <w:numFmt w:val="bullet"/>
      <w:lvlText w:val=""/>
      <w:lvlJc w:val="left"/>
      <w:pPr>
        <w:ind w:left="5040" w:hanging="360"/>
      </w:pPr>
      <w:rPr>
        <w:rFonts w:ascii="Symbol" w:hAnsi="Symbol" w:hint="default"/>
      </w:rPr>
    </w:lvl>
    <w:lvl w:ilvl="7" w:tplc="BAA8347E" w:tentative="1">
      <w:start w:val="1"/>
      <w:numFmt w:val="bullet"/>
      <w:lvlText w:val="o"/>
      <w:lvlJc w:val="left"/>
      <w:pPr>
        <w:ind w:left="5760" w:hanging="360"/>
      </w:pPr>
      <w:rPr>
        <w:rFonts w:ascii="Courier New" w:hAnsi="Courier New" w:cs="Courier New" w:hint="default"/>
      </w:rPr>
    </w:lvl>
    <w:lvl w:ilvl="8" w:tplc="31F83C74" w:tentative="1">
      <w:start w:val="1"/>
      <w:numFmt w:val="bullet"/>
      <w:lvlText w:val=""/>
      <w:lvlJc w:val="left"/>
      <w:pPr>
        <w:ind w:left="6480" w:hanging="360"/>
      </w:pPr>
      <w:rPr>
        <w:rFonts w:ascii="Wingdings" w:hAnsi="Wingdings" w:hint="default"/>
      </w:rPr>
    </w:lvl>
  </w:abstractNum>
  <w:abstractNum w:abstractNumId="33">
    <w:nsid w:val="7A2231F0"/>
    <w:multiLevelType w:val="hybridMultilevel"/>
    <w:tmpl w:val="F378CCF4"/>
    <w:lvl w:ilvl="0" w:tplc="58F8A282">
      <w:start w:val="1"/>
      <w:numFmt w:val="decimal"/>
      <w:lvlText w:val="%1."/>
      <w:lvlJc w:val="left"/>
      <w:pPr>
        <w:ind w:left="720" w:hanging="360"/>
      </w:pPr>
    </w:lvl>
    <w:lvl w:ilvl="1" w:tplc="FADE9E28" w:tentative="1">
      <w:start w:val="1"/>
      <w:numFmt w:val="lowerLetter"/>
      <w:lvlText w:val="%2."/>
      <w:lvlJc w:val="left"/>
      <w:pPr>
        <w:ind w:left="1440" w:hanging="360"/>
      </w:pPr>
    </w:lvl>
    <w:lvl w:ilvl="2" w:tplc="0D6E940A" w:tentative="1">
      <w:start w:val="1"/>
      <w:numFmt w:val="lowerRoman"/>
      <w:lvlText w:val="%3."/>
      <w:lvlJc w:val="right"/>
      <w:pPr>
        <w:ind w:left="2160" w:hanging="180"/>
      </w:pPr>
    </w:lvl>
    <w:lvl w:ilvl="3" w:tplc="E658633E" w:tentative="1">
      <w:start w:val="1"/>
      <w:numFmt w:val="decimal"/>
      <w:lvlText w:val="%4."/>
      <w:lvlJc w:val="left"/>
      <w:pPr>
        <w:ind w:left="2880" w:hanging="360"/>
      </w:pPr>
    </w:lvl>
    <w:lvl w:ilvl="4" w:tplc="A3BC12C6" w:tentative="1">
      <w:start w:val="1"/>
      <w:numFmt w:val="lowerLetter"/>
      <w:lvlText w:val="%5."/>
      <w:lvlJc w:val="left"/>
      <w:pPr>
        <w:ind w:left="3600" w:hanging="360"/>
      </w:pPr>
    </w:lvl>
    <w:lvl w:ilvl="5" w:tplc="B20E73E2" w:tentative="1">
      <w:start w:val="1"/>
      <w:numFmt w:val="lowerRoman"/>
      <w:lvlText w:val="%6."/>
      <w:lvlJc w:val="right"/>
      <w:pPr>
        <w:ind w:left="4320" w:hanging="180"/>
      </w:pPr>
    </w:lvl>
    <w:lvl w:ilvl="6" w:tplc="02140ABE" w:tentative="1">
      <w:start w:val="1"/>
      <w:numFmt w:val="decimal"/>
      <w:lvlText w:val="%7."/>
      <w:lvlJc w:val="left"/>
      <w:pPr>
        <w:ind w:left="5040" w:hanging="360"/>
      </w:pPr>
    </w:lvl>
    <w:lvl w:ilvl="7" w:tplc="9990BD0E" w:tentative="1">
      <w:start w:val="1"/>
      <w:numFmt w:val="lowerLetter"/>
      <w:lvlText w:val="%8."/>
      <w:lvlJc w:val="left"/>
      <w:pPr>
        <w:ind w:left="5760" w:hanging="360"/>
      </w:pPr>
    </w:lvl>
    <w:lvl w:ilvl="8" w:tplc="617E7914" w:tentative="1">
      <w:start w:val="1"/>
      <w:numFmt w:val="lowerRoman"/>
      <w:lvlText w:val="%9."/>
      <w:lvlJc w:val="right"/>
      <w:pPr>
        <w:ind w:left="6480" w:hanging="180"/>
      </w:pPr>
    </w:lvl>
  </w:abstractNum>
  <w:abstractNum w:abstractNumId="34">
    <w:nsid w:val="7D3D628D"/>
    <w:multiLevelType w:val="hybridMultilevel"/>
    <w:tmpl w:val="ED78C0AC"/>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EBA6847"/>
    <w:multiLevelType w:val="hybridMultilevel"/>
    <w:tmpl w:val="600E5226"/>
    <w:lvl w:ilvl="0" w:tplc="0AB8B0D2">
      <w:start w:val="1"/>
      <w:numFmt w:val="bullet"/>
      <w:lvlText w:val=""/>
      <w:lvlJc w:val="left"/>
      <w:pPr>
        <w:ind w:left="720" w:hanging="360"/>
      </w:pPr>
      <w:rPr>
        <w:rFonts w:ascii="Symbol" w:hAnsi="Symbol" w:hint="default"/>
      </w:rPr>
    </w:lvl>
    <w:lvl w:ilvl="1" w:tplc="F89E542E" w:tentative="1">
      <w:start w:val="1"/>
      <w:numFmt w:val="bullet"/>
      <w:lvlText w:val="o"/>
      <w:lvlJc w:val="left"/>
      <w:pPr>
        <w:ind w:left="1440" w:hanging="360"/>
      </w:pPr>
      <w:rPr>
        <w:rFonts w:ascii="Courier New" w:hAnsi="Courier New" w:cs="Courier New" w:hint="default"/>
      </w:rPr>
    </w:lvl>
    <w:lvl w:ilvl="2" w:tplc="F30A753C" w:tentative="1">
      <w:start w:val="1"/>
      <w:numFmt w:val="bullet"/>
      <w:lvlText w:val=""/>
      <w:lvlJc w:val="left"/>
      <w:pPr>
        <w:ind w:left="2160" w:hanging="360"/>
      </w:pPr>
      <w:rPr>
        <w:rFonts w:ascii="Wingdings" w:hAnsi="Wingdings" w:hint="default"/>
      </w:rPr>
    </w:lvl>
    <w:lvl w:ilvl="3" w:tplc="23E0A414" w:tentative="1">
      <w:start w:val="1"/>
      <w:numFmt w:val="bullet"/>
      <w:lvlText w:val=""/>
      <w:lvlJc w:val="left"/>
      <w:pPr>
        <w:ind w:left="2880" w:hanging="360"/>
      </w:pPr>
      <w:rPr>
        <w:rFonts w:ascii="Symbol" w:hAnsi="Symbol" w:hint="default"/>
      </w:rPr>
    </w:lvl>
    <w:lvl w:ilvl="4" w:tplc="165AC716" w:tentative="1">
      <w:start w:val="1"/>
      <w:numFmt w:val="bullet"/>
      <w:lvlText w:val="o"/>
      <w:lvlJc w:val="left"/>
      <w:pPr>
        <w:ind w:left="3600" w:hanging="360"/>
      </w:pPr>
      <w:rPr>
        <w:rFonts w:ascii="Courier New" w:hAnsi="Courier New" w:cs="Courier New" w:hint="default"/>
      </w:rPr>
    </w:lvl>
    <w:lvl w:ilvl="5" w:tplc="126AAF2C" w:tentative="1">
      <w:start w:val="1"/>
      <w:numFmt w:val="bullet"/>
      <w:lvlText w:val=""/>
      <w:lvlJc w:val="left"/>
      <w:pPr>
        <w:ind w:left="4320" w:hanging="360"/>
      </w:pPr>
      <w:rPr>
        <w:rFonts w:ascii="Wingdings" w:hAnsi="Wingdings" w:hint="default"/>
      </w:rPr>
    </w:lvl>
    <w:lvl w:ilvl="6" w:tplc="B3741120" w:tentative="1">
      <w:start w:val="1"/>
      <w:numFmt w:val="bullet"/>
      <w:lvlText w:val=""/>
      <w:lvlJc w:val="left"/>
      <w:pPr>
        <w:ind w:left="5040" w:hanging="360"/>
      </w:pPr>
      <w:rPr>
        <w:rFonts w:ascii="Symbol" w:hAnsi="Symbol" w:hint="default"/>
      </w:rPr>
    </w:lvl>
    <w:lvl w:ilvl="7" w:tplc="38E28CDA" w:tentative="1">
      <w:start w:val="1"/>
      <w:numFmt w:val="bullet"/>
      <w:lvlText w:val="o"/>
      <w:lvlJc w:val="left"/>
      <w:pPr>
        <w:ind w:left="5760" w:hanging="360"/>
      </w:pPr>
      <w:rPr>
        <w:rFonts w:ascii="Courier New" w:hAnsi="Courier New" w:cs="Courier New" w:hint="default"/>
      </w:rPr>
    </w:lvl>
    <w:lvl w:ilvl="8" w:tplc="107E0902" w:tentative="1">
      <w:start w:val="1"/>
      <w:numFmt w:val="bullet"/>
      <w:lvlText w:val=""/>
      <w:lvlJc w:val="left"/>
      <w:pPr>
        <w:ind w:left="6480" w:hanging="360"/>
      </w:pPr>
      <w:rPr>
        <w:rFonts w:ascii="Wingdings" w:hAnsi="Wingdings" w:hint="default"/>
      </w:rPr>
    </w:lvl>
  </w:abstractNum>
  <w:abstractNum w:abstractNumId="36">
    <w:nsid w:val="7F320232"/>
    <w:multiLevelType w:val="hybridMultilevel"/>
    <w:tmpl w:val="E20EBAF0"/>
    <w:lvl w:ilvl="0" w:tplc="30A45D34">
      <w:start w:val="1"/>
      <w:numFmt w:val="bullet"/>
      <w:lvlText w:val=""/>
      <w:lvlJc w:val="left"/>
      <w:pPr>
        <w:ind w:left="1080" w:hanging="360"/>
      </w:pPr>
      <w:rPr>
        <w:rFonts w:ascii="Wingdings" w:hAnsi="Wingdings" w:hint="default"/>
      </w:rPr>
    </w:lvl>
    <w:lvl w:ilvl="1" w:tplc="1E32E66E" w:tentative="1">
      <w:start w:val="1"/>
      <w:numFmt w:val="bullet"/>
      <w:lvlText w:val="o"/>
      <w:lvlJc w:val="left"/>
      <w:pPr>
        <w:ind w:left="1800" w:hanging="360"/>
      </w:pPr>
      <w:rPr>
        <w:rFonts w:ascii="Courier New" w:hAnsi="Courier New" w:cs="Courier New" w:hint="default"/>
      </w:rPr>
    </w:lvl>
    <w:lvl w:ilvl="2" w:tplc="BC7C7404" w:tentative="1">
      <w:start w:val="1"/>
      <w:numFmt w:val="bullet"/>
      <w:lvlText w:val=""/>
      <w:lvlJc w:val="left"/>
      <w:pPr>
        <w:ind w:left="2520" w:hanging="360"/>
      </w:pPr>
      <w:rPr>
        <w:rFonts w:ascii="Wingdings" w:hAnsi="Wingdings" w:hint="default"/>
      </w:rPr>
    </w:lvl>
    <w:lvl w:ilvl="3" w:tplc="1F7C3212" w:tentative="1">
      <w:start w:val="1"/>
      <w:numFmt w:val="bullet"/>
      <w:lvlText w:val=""/>
      <w:lvlJc w:val="left"/>
      <w:pPr>
        <w:ind w:left="3240" w:hanging="360"/>
      </w:pPr>
      <w:rPr>
        <w:rFonts w:ascii="Symbol" w:hAnsi="Symbol" w:hint="default"/>
      </w:rPr>
    </w:lvl>
    <w:lvl w:ilvl="4" w:tplc="584EFE98" w:tentative="1">
      <w:start w:val="1"/>
      <w:numFmt w:val="bullet"/>
      <w:lvlText w:val="o"/>
      <w:lvlJc w:val="left"/>
      <w:pPr>
        <w:ind w:left="3960" w:hanging="360"/>
      </w:pPr>
      <w:rPr>
        <w:rFonts w:ascii="Courier New" w:hAnsi="Courier New" w:cs="Courier New" w:hint="default"/>
      </w:rPr>
    </w:lvl>
    <w:lvl w:ilvl="5" w:tplc="A822C1B8" w:tentative="1">
      <w:start w:val="1"/>
      <w:numFmt w:val="bullet"/>
      <w:lvlText w:val=""/>
      <w:lvlJc w:val="left"/>
      <w:pPr>
        <w:ind w:left="4680" w:hanging="360"/>
      </w:pPr>
      <w:rPr>
        <w:rFonts w:ascii="Wingdings" w:hAnsi="Wingdings" w:hint="default"/>
      </w:rPr>
    </w:lvl>
    <w:lvl w:ilvl="6" w:tplc="25B84E16" w:tentative="1">
      <w:start w:val="1"/>
      <w:numFmt w:val="bullet"/>
      <w:lvlText w:val=""/>
      <w:lvlJc w:val="left"/>
      <w:pPr>
        <w:ind w:left="5400" w:hanging="360"/>
      </w:pPr>
      <w:rPr>
        <w:rFonts w:ascii="Symbol" w:hAnsi="Symbol" w:hint="default"/>
      </w:rPr>
    </w:lvl>
    <w:lvl w:ilvl="7" w:tplc="FD4AC884" w:tentative="1">
      <w:start w:val="1"/>
      <w:numFmt w:val="bullet"/>
      <w:lvlText w:val="o"/>
      <w:lvlJc w:val="left"/>
      <w:pPr>
        <w:ind w:left="6120" w:hanging="360"/>
      </w:pPr>
      <w:rPr>
        <w:rFonts w:ascii="Courier New" w:hAnsi="Courier New" w:cs="Courier New" w:hint="default"/>
      </w:rPr>
    </w:lvl>
    <w:lvl w:ilvl="8" w:tplc="044052B0" w:tentative="1">
      <w:start w:val="1"/>
      <w:numFmt w:val="bullet"/>
      <w:lvlText w:val=""/>
      <w:lvlJc w:val="left"/>
      <w:pPr>
        <w:ind w:left="6840" w:hanging="360"/>
      </w:pPr>
      <w:rPr>
        <w:rFonts w:ascii="Wingdings" w:hAnsi="Wingdings" w:hint="default"/>
      </w:rPr>
    </w:lvl>
  </w:abstractNum>
  <w:num w:numId="1">
    <w:abstractNumId w:val="3"/>
  </w:num>
  <w:num w:numId="2">
    <w:abstractNumId w:val="15"/>
  </w:num>
  <w:num w:numId="3">
    <w:abstractNumId w:val="11"/>
  </w:num>
  <w:num w:numId="4">
    <w:abstractNumId w:val="9"/>
  </w:num>
  <w:num w:numId="5">
    <w:abstractNumId w:val="32"/>
  </w:num>
  <w:num w:numId="6">
    <w:abstractNumId w:val="12"/>
  </w:num>
  <w:num w:numId="7">
    <w:abstractNumId w:val="2"/>
  </w:num>
  <w:num w:numId="8">
    <w:abstractNumId w:val="6"/>
  </w:num>
  <w:num w:numId="9">
    <w:abstractNumId w:val="22"/>
  </w:num>
  <w:num w:numId="10">
    <w:abstractNumId w:val="14"/>
  </w:num>
  <w:num w:numId="11">
    <w:abstractNumId w:val="7"/>
  </w:num>
  <w:num w:numId="12">
    <w:abstractNumId w:val="4"/>
  </w:num>
  <w:num w:numId="13">
    <w:abstractNumId w:val="24"/>
  </w:num>
  <w:num w:numId="14">
    <w:abstractNumId w:val="21"/>
  </w:num>
  <w:num w:numId="15">
    <w:abstractNumId w:val="18"/>
  </w:num>
  <w:num w:numId="16">
    <w:abstractNumId w:val="16"/>
  </w:num>
  <w:num w:numId="17">
    <w:abstractNumId w:val="23"/>
  </w:num>
  <w:num w:numId="18">
    <w:abstractNumId w:val="33"/>
  </w:num>
  <w:num w:numId="19">
    <w:abstractNumId w:val="35"/>
  </w:num>
  <w:num w:numId="20">
    <w:abstractNumId w:val="30"/>
  </w:num>
  <w:num w:numId="21">
    <w:abstractNumId w:val="27"/>
  </w:num>
  <w:num w:numId="22">
    <w:abstractNumId w:val="17"/>
  </w:num>
  <w:num w:numId="23">
    <w:abstractNumId w:val="20"/>
  </w:num>
  <w:num w:numId="24">
    <w:abstractNumId w:val="8"/>
  </w:num>
  <w:num w:numId="25">
    <w:abstractNumId w:val="1"/>
  </w:num>
  <w:num w:numId="26">
    <w:abstractNumId w:val="25"/>
  </w:num>
  <w:num w:numId="27">
    <w:abstractNumId w:val="0"/>
  </w:num>
  <w:num w:numId="28">
    <w:abstractNumId w:val="36"/>
  </w:num>
  <w:num w:numId="29">
    <w:abstractNumId w:val="26"/>
  </w:num>
  <w:num w:numId="30">
    <w:abstractNumId w:val="29"/>
  </w:num>
  <w:num w:numId="31">
    <w:abstractNumId w:val="13"/>
  </w:num>
  <w:num w:numId="32">
    <w:abstractNumId w:val="10"/>
  </w:num>
  <w:num w:numId="33">
    <w:abstractNumId w:val="19"/>
  </w:num>
  <w:num w:numId="34">
    <w:abstractNumId w:val="5"/>
  </w:num>
  <w:num w:numId="35">
    <w:abstractNumId w:val="34"/>
  </w:num>
  <w:num w:numId="36">
    <w:abstractNumId w:val="31"/>
  </w:num>
  <w:num w:numId="3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14808"/>
    <w:rsid w:val="00023C99"/>
    <w:rsid w:val="00033156"/>
    <w:rsid w:val="00042A41"/>
    <w:rsid w:val="00043067"/>
    <w:rsid w:val="000520CE"/>
    <w:rsid w:val="000564C3"/>
    <w:rsid w:val="000567B9"/>
    <w:rsid w:val="00060609"/>
    <w:rsid w:val="000635C4"/>
    <w:rsid w:val="00066ABD"/>
    <w:rsid w:val="0008582C"/>
    <w:rsid w:val="00090949"/>
    <w:rsid w:val="00092D2E"/>
    <w:rsid w:val="0009748F"/>
    <w:rsid w:val="000A2478"/>
    <w:rsid w:val="000C00BD"/>
    <w:rsid w:val="000D29A0"/>
    <w:rsid w:val="000D36A1"/>
    <w:rsid w:val="000D5CE0"/>
    <w:rsid w:val="000E68F9"/>
    <w:rsid w:val="00101035"/>
    <w:rsid w:val="00106683"/>
    <w:rsid w:val="0011063B"/>
    <w:rsid w:val="00115D87"/>
    <w:rsid w:val="00116E9B"/>
    <w:rsid w:val="0012077E"/>
    <w:rsid w:val="0013668E"/>
    <w:rsid w:val="00141665"/>
    <w:rsid w:val="00151B1A"/>
    <w:rsid w:val="00157A34"/>
    <w:rsid w:val="00161736"/>
    <w:rsid w:val="001837E9"/>
    <w:rsid w:val="00194FA2"/>
    <w:rsid w:val="001A1171"/>
    <w:rsid w:val="001B066C"/>
    <w:rsid w:val="001D2E8E"/>
    <w:rsid w:val="001D61B7"/>
    <w:rsid w:val="001D6DE4"/>
    <w:rsid w:val="001E658B"/>
    <w:rsid w:val="001F5B76"/>
    <w:rsid w:val="002106C2"/>
    <w:rsid w:val="00226BF5"/>
    <w:rsid w:val="00234BC2"/>
    <w:rsid w:val="0024227D"/>
    <w:rsid w:val="0024280A"/>
    <w:rsid w:val="00242AEB"/>
    <w:rsid w:val="00256AF8"/>
    <w:rsid w:val="00271360"/>
    <w:rsid w:val="00275140"/>
    <w:rsid w:val="002972BE"/>
    <w:rsid w:val="0029756C"/>
    <w:rsid w:val="002A201C"/>
    <w:rsid w:val="002A2E6D"/>
    <w:rsid w:val="002A5DDD"/>
    <w:rsid w:val="002B5AF1"/>
    <w:rsid w:val="002C615E"/>
    <w:rsid w:val="002F3C61"/>
    <w:rsid w:val="003003C4"/>
    <w:rsid w:val="003013A7"/>
    <w:rsid w:val="00303E07"/>
    <w:rsid w:val="00307E03"/>
    <w:rsid w:val="003101EA"/>
    <w:rsid w:val="00314808"/>
    <w:rsid w:val="00327E28"/>
    <w:rsid w:val="00332361"/>
    <w:rsid w:val="00333CB8"/>
    <w:rsid w:val="00347A11"/>
    <w:rsid w:val="0035567B"/>
    <w:rsid w:val="00360487"/>
    <w:rsid w:val="00384A8F"/>
    <w:rsid w:val="00396EE2"/>
    <w:rsid w:val="003B6256"/>
    <w:rsid w:val="003B6648"/>
    <w:rsid w:val="003C4124"/>
    <w:rsid w:val="003C6447"/>
    <w:rsid w:val="003D5BDC"/>
    <w:rsid w:val="003E70F3"/>
    <w:rsid w:val="003F6CB2"/>
    <w:rsid w:val="004006F1"/>
    <w:rsid w:val="00404F8F"/>
    <w:rsid w:val="0042366A"/>
    <w:rsid w:val="00432C9C"/>
    <w:rsid w:val="00436A56"/>
    <w:rsid w:val="00441017"/>
    <w:rsid w:val="004416B4"/>
    <w:rsid w:val="00442ECA"/>
    <w:rsid w:val="004462B6"/>
    <w:rsid w:val="00450F79"/>
    <w:rsid w:val="00456625"/>
    <w:rsid w:val="00457A27"/>
    <w:rsid w:val="004677DC"/>
    <w:rsid w:val="004905C6"/>
    <w:rsid w:val="00490734"/>
    <w:rsid w:val="004C4894"/>
    <w:rsid w:val="004D480B"/>
    <w:rsid w:val="004E02A7"/>
    <w:rsid w:val="004F3EF4"/>
    <w:rsid w:val="0050040E"/>
    <w:rsid w:val="00500E8A"/>
    <w:rsid w:val="00503CFB"/>
    <w:rsid w:val="00510081"/>
    <w:rsid w:val="00511A76"/>
    <w:rsid w:val="00535A2E"/>
    <w:rsid w:val="00567035"/>
    <w:rsid w:val="00570EB0"/>
    <w:rsid w:val="0059588E"/>
    <w:rsid w:val="005C1788"/>
    <w:rsid w:val="005C2700"/>
    <w:rsid w:val="005C6DCB"/>
    <w:rsid w:val="005C7EB4"/>
    <w:rsid w:val="005E2762"/>
    <w:rsid w:val="005E698F"/>
    <w:rsid w:val="005E6D68"/>
    <w:rsid w:val="005F7B27"/>
    <w:rsid w:val="00605A5B"/>
    <w:rsid w:val="00612F6C"/>
    <w:rsid w:val="00632707"/>
    <w:rsid w:val="0063375B"/>
    <w:rsid w:val="00641677"/>
    <w:rsid w:val="00643F0C"/>
    <w:rsid w:val="00644E9B"/>
    <w:rsid w:val="00644F8C"/>
    <w:rsid w:val="00647A19"/>
    <w:rsid w:val="00650CFE"/>
    <w:rsid w:val="00653164"/>
    <w:rsid w:val="00656DD9"/>
    <w:rsid w:val="00661339"/>
    <w:rsid w:val="00671517"/>
    <w:rsid w:val="006821F9"/>
    <w:rsid w:val="006861BD"/>
    <w:rsid w:val="0068775D"/>
    <w:rsid w:val="006931F4"/>
    <w:rsid w:val="0069562A"/>
    <w:rsid w:val="006A64DB"/>
    <w:rsid w:val="006B0442"/>
    <w:rsid w:val="006B3E7F"/>
    <w:rsid w:val="006B59F6"/>
    <w:rsid w:val="006B7B63"/>
    <w:rsid w:val="006C59D7"/>
    <w:rsid w:val="006C6C00"/>
    <w:rsid w:val="006E2619"/>
    <w:rsid w:val="006E5F74"/>
    <w:rsid w:val="006F0631"/>
    <w:rsid w:val="006F5958"/>
    <w:rsid w:val="0070088B"/>
    <w:rsid w:val="007131CB"/>
    <w:rsid w:val="00717A86"/>
    <w:rsid w:val="00726635"/>
    <w:rsid w:val="007624FF"/>
    <w:rsid w:val="007667DC"/>
    <w:rsid w:val="00770963"/>
    <w:rsid w:val="0077279D"/>
    <w:rsid w:val="00772F9B"/>
    <w:rsid w:val="0078482D"/>
    <w:rsid w:val="007927D8"/>
    <w:rsid w:val="007B4CDF"/>
    <w:rsid w:val="007C6D3D"/>
    <w:rsid w:val="007F57C4"/>
    <w:rsid w:val="008028C9"/>
    <w:rsid w:val="008052DA"/>
    <w:rsid w:val="0083055C"/>
    <w:rsid w:val="008437AF"/>
    <w:rsid w:val="00857E11"/>
    <w:rsid w:val="008904B3"/>
    <w:rsid w:val="008B11E0"/>
    <w:rsid w:val="008C1AC5"/>
    <w:rsid w:val="008D112F"/>
    <w:rsid w:val="008E5253"/>
    <w:rsid w:val="009060DA"/>
    <w:rsid w:val="00917BA5"/>
    <w:rsid w:val="00924CB0"/>
    <w:rsid w:val="009279C0"/>
    <w:rsid w:val="00943405"/>
    <w:rsid w:val="00952B4D"/>
    <w:rsid w:val="00981232"/>
    <w:rsid w:val="0098170E"/>
    <w:rsid w:val="009825F1"/>
    <w:rsid w:val="00995A14"/>
    <w:rsid w:val="009A0C32"/>
    <w:rsid w:val="009A2A1B"/>
    <w:rsid w:val="009A402B"/>
    <w:rsid w:val="009A6813"/>
    <w:rsid w:val="009B1A5C"/>
    <w:rsid w:val="009C0D2C"/>
    <w:rsid w:val="009D4F79"/>
    <w:rsid w:val="009D5C18"/>
    <w:rsid w:val="009E5BF2"/>
    <w:rsid w:val="009F6EE3"/>
    <w:rsid w:val="009F74F5"/>
    <w:rsid w:val="00A07F2C"/>
    <w:rsid w:val="00A139E6"/>
    <w:rsid w:val="00A17449"/>
    <w:rsid w:val="00A22840"/>
    <w:rsid w:val="00A30DBB"/>
    <w:rsid w:val="00A31C56"/>
    <w:rsid w:val="00A33897"/>
    <w:rsid w:val="00A357B0"/>
    <w:rsid w:val="00A466C2"/>
    <w:rsid w:val="00A56DD2"/>
    <w:rsid w:val="00A74A51"/>
    <w:rsid w:val="00A814AC"/>
    <w:rsid w:val="00A859F1"/>
    <w:rsid w:val="00A9258F"/>
    <w:rsid w:val="00A92F56"/>
    <w:rsid w:val="00AA0C57"/>
    <w:rsid w:val="00AA24E6"/>
    <w:rsid w:val="00AA4717"/>
    <w:rsid w:val="00AC5203"/>
    <w:rsid w:val="00AC6202"/>
    <w:rsid w:val="00AD0AF4"/>
    <w:rsid w:val="00AD239F"/>
    <w:rsid w:val="00AD40E5"/>
    <w:rsid w:val="00AD6D41"/>
    <w:rsid w:val="00AD7CCA"/>
    <w:rsid w:val="00AE2EBC"/>
    <w:rsid w:val="00AF2533"/>
    <w:rsid w:val="00AF2A81"/>
    <w:rsid w:val="00AF3899"/>
    <w:rsid w:val="00B10124"/>
    <w:rsid w:val="00B1780D"/>
    <w:rsid w:val="00B3460D"/>
    <w:rsid w:val="00B50578"/>
    <w:rsid w:val="00B51CAE"/>
    <w:rsid w:val="00B522E3"/>
    <w:rsid w:val="00B74170"/>
    <w:rsid w:val="00B951FF"/>
    <w:rsid w:val="00BA054B"/>
    <w:rsid w:val="00BA3157"/>
    <w:rsid w:val="00BA6BCA"/>
    <w:rsid w:val="00BB057C"/>
    <w:rsid w:val="00BB1D32"/>
    <w:rsid w:val="00BB4C0F"/>
    <w:rsid w:val="00BB6719"/>
    <w:rsid w:val="00BC5219"/>
    <w:rsid w:val="00BD608E"/>
    <w:rsid w:val="00BD661F"/>
    <w:rsid w:val="00BE6730"/>
    <w:rsid w:val="00C001BC"/>
    <w:rsid w:val="00C05DFA"/>
    <w:rsid w:val="00C2009A"/>
    <w:rsid w:val="00C215F8"/>
    <w:rsid w:val="00C34F56"/>
    <w:rsid w:val="00C35F83"/>
    <w:rsid w:val="00C37302"/>
    <w:rsid w:val="00C52D75"/>
    <w:rsid w:val="00C61AFF"/>
    <w:rsid w:val="00C61EA8"/>
    <w:rsid w:val="00C752B3"/>
    <w:rsid w:val="00C75647"/>
    <w:rsid w:val="00C823CB"/>
    <w:rsid w:val="00C86282"/>
    <w:rsid w:val="00CE1940"/>
    <w:rsid w:val="00CE3F81"/>
    <w:rsid w:val="00D25F8C"/>
    <w:rsid w:val="00D342A3"/>
    <w:rsid w:val="00D436E3"/>
    <w:rsid w:val="00D67711"/>
    <w:rsid w:val="00DA37BB"/>
    <w:rsid w:val="00DB3222"/>
    <w:rsid w:val="00DB3D50"/>
    <w:rsid w:val="00DC46B3"/>
    <w:rsid w:val="00DC678D"/>
    <w:rsid w:val="00DD48B3"/>
    <w:rsid w:val="00DE4A5E"/>
    <w:rsid w:val="00DE796C"/>
    <w:rsid w:val="00DF7467"/>
    <w:rsid w:val="00E01762"/>
    <w:rsid w:val="00E04C19"/>
    <w:rsid w:val="00E115B5"/>
    <w:rsid w:val="00E17E71"/>
    <w:rsid w:val="00E216CC"/>
    <w:rsid w:val="00E22ED8"/>
    <w:rsid w:val="00E41109"/>
    <w:rsid w:val="00E501DC"/>
    <w:rsid w:val="00E549D5"/>
    <w:rsid w:val="00E568C9"/>
    <w:rsid w:val="00E62348"/>
    <w:rsid w:val="00E64854"/>
    <w:rsid w:val="00E722F1"/>
    <w:rsid w:val="00E83BA2"/>
    <w:rsid w:val="00E92B0A"/>
    <w:rsid w:val="00E954A8"/>
    <w:rsid w:val="00EA0CC7"/>
    <w:rsid w:val="00EA2853"/>
    <w:rsid w:val="00EA695E"/>
    <w:rsid w:val="00EA7C2D"/>
    <w:rsid w:val="00EA7D45"/>
    <w:rsid w:val="00ED5445"/>
    <w:rsid w:val="00ED5E42"/>
    <w:rsid w:val="00EF21C6"/>
    <w:rsid w:val="00EF227F"/>
    <w:rsid w:val="00EF4B12"/>
    <w:rsid w:val="00F02945"/>
    <w:rsid w:val="00F06610"/>
    <w:rsid w:val="00F11E0F"/>
    <w:rsid w:val="00F1221C"/>
    <w:rsid w:val="00F3021F"/>
    <w:rsid w:val="00F376D9"/>
    <w:rsid w:val="00F43E5A"/>
    <w:rsid w:val="00F6490B"/>
    <w:rsid w:val="00F6729A"/>
    <w:rsid w:val="00F7732C"/>
    <w:rsid w:val="00F90722"/>
    <w:rsid w:val="00FB22FE"/>
    <w:rsid w:val="00FB388A"/>
    <w:rsid w:val="00FB5F31"/>
    <w:rsid w:val="00FC3435"/>
    <w:rsid w:val="00FD690C"/>
    <w:rsid w:val="00FE342B"/>
    <w:rsid w:val="00FE7CF2"/>
    <w:rsid w:val="00FF2E08"/>
    <w:rsid w:val="00FF48D4"/>
  </w:rsids>
  <m:mathPr>
    <m:mathFont m:val="Cambria Math"/>
    <m:brkBin m:val="before"/>
    <m:brkBinSub m:val="--"/>
    <m:smallFrac/>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BE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20" w:line="240" w:lineRule="exact"/>
        <w:ind w:left="288" w:hanging="288"/>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99"/>
    <w:qFormat/>
    <w:rPr>
      <w:rFonts w:ascii="Garamond" w:eastAsia="Times New Roman" w:hAnsi="Garamond" w:cs="Times New Roman"/>
      <w:szCs w:val="20"/>
      <w:lang w:val="en-GB"/>
    </w:rPr>
  </w:style>
  <w:style w:type="paragraph" w:styleId="Heading1">
    <w:name w:val="heading 1"/>
    <w:basedOn w:val="Normal"/>
    <w:next w:val="Normal"/>
    <w:link w:val="Heading1Char"/>
    <w:uiPriority w:val="9"/>
    <w:qFormat/>
    <w:pPr>
      <w:keepNext/>
      <w:keepLines/>
      <w:spacing w:before="240"/>
      <w:outlineLvl w:val="0"/>
    </w:pPr>
    <w:rPr>
      <w:rFonts w:asciiTheme="majorHAnsi" w:eastAsiaTheme="majorEastAsia" w:hAnsiTheme="majorHAnsi" w:cstheme="majorBidi"/>
      <w:color w:val="21798E" w:themeColor="accent1" w:themeShade="BF"/>
      <w:sz w:val="32"/>
      <w:szCs w:val="32"/>
    </w:rPr>
  </w:style>
  <w:style w:type="paragraph" w:styleId="Heading2">
    <w:name w:val="heading 2"/>
    <w:basedOn w:val="Normal"/>
    <w:next w:val="Normal"/>
    <w:link w:val="Heading2Char"/>
    <w:uiPriority w:val="9"/>
    <w:semiHidden/>
    <w:unhideWhenUsed/>
    <w:qFormat/>
    <w:pPr>
      <w:keepNext/>
      <w:keepLines/>
      <w:spacing w:before="200"/>
      <w:outlineLvl w:val="1"/>
    </w:pPr>
    <w:rPr>
      <w:rFonts w:asciiTheme="majorHAnsi" w:eastAsiaTheme="majorEastAsia" w:hAnsiTheme="majorHAnsi" w:cstheme="majorBidi"/>
      <w:b/>
      <w:bCs/>
      <w:color w:val="2DA2BF" w:themeColor="accent1"/>
      <w:sz w:val="26"/>
      <w:szCs w:val="26"/>
    </w:rPr>
  </w:style>
  <w:style w:type="paragraph" w:styleId="Heading3">
    <w:name w:val="heading 3"/>
    <w:basedOn w:val="Normal"/>
    <w:next w:val="Normal"/>
    <w:link w:val="Heading3Char"/>
    <w:uiPriority w:val="9"/>
    <w:semiHidden/>
    <w:unhideWhenUsed/>
    <w:qFormat/>
    <w:pPr>
      <w:keepNext/>
      <w:keepLines/>
      <w:spacing w:before="200"/>
      <w:outlineLvl w:val="2"/>
    </w:pPr>
    <w:rPr>
      <w:rFonts w:asciiTheme="majorHAnsi" w:eastAsiaTheme="majorEastAsia" w:hAnsiTheme="majorHAnsi" w:cstheme="majorBidi"/>
      <w:b/>
      <w:bCs/>
      <w:color w:val="2DA2BF" w:themeColor="accent1"/>
    </w:rPr>
  </w:style>
  <w:style w:type="paragraph" w:styleId="Heading4">
    <w:name w:val="heading 4"/>
    <w:basedOn w:val="Normal"/>
    <w:next w:val="Normal"/>
    <w:link w:val="Heading4Char"/>
    <w:uiPriority w:val="9"/>
    <w:semiHidden/>
    <w:unhideWhenUsed/>
    <w:qFormat/>
    <w:pPr>
      <w:keepNext/>
      <w:keepLines/>
      <w:spacing w:before="200"/>
      <w:outlineLvl w:val="3"/>
    </w:pPr>
    <w:rPr>
      <w:rFonts w:asciiTheme="majorHAnsi" w:eastAsiaTheme="majorEastAsia" w:hAnsiTheme="majorHAnsi" w:cstheme="majorBidi"/>
      <w:b/>
      <w:bCs/>
      <w:i/>
      <w:iCs/>
      <w:color w:val="2DA2BF" w:themeColor="accent1"/>
    </w:rPr>
  </w:style>
  <w:style w:type="paragraph" w:styleId="Heading5">
    <w:name w:val="heading 5"/>
    <w:basedOn w:val="Normal"/>
    <w:next w:val="Normal"/>
    <w:link w:val="Heading5Char"/>
    <w:uiPriority w:val="9"/>
    <w:semiHidden/>
    <w:unhideWhenUsed/>
    <w:qFormat/>
    <w:pPr>
      <w:keepNext/>
      <w:keepLines/>
      <w:spacing w:before="40"/>
      <w:outlineLvl w:val="4"/>
    </w:pPr>
    <w:rPr>
      <w:rFonts w:asciiTheme="majorHAnsi" w:eastAsiaTheme="majorEastAsia" w:hAnsiTheme="majorHAnsi" w:cstheme="majorBidi"/>
      <w:color w:val="21798E" w:themeColor="accent1" w:themeShade="BF"/>
    </w:rPr>
  </w:style>
  <w:style w:type="paragraph" w:styleId="Heading6">
    <w:name w:val="heading 6"/>
    <w:basedOn w:val="Normal"/>
    <w:next w:val="Normal"/>
    <w:link w:val="Heading6Char"/>
    <w:uiPriority w:val="99"/>
    <w:semiHidden/>
    <w:unhideWhenUsed/>
    <w:qFormat/>
    <w:pPr>
      <w:keepNext/>
      <w:pBdr>
        <w:bottom w:val="single" w:sz="4" w:space="1" w:color="999999"/>
      </w:pBdr>
      <w:shd w:val="clear" w:color="auto" w:fill="F3F3F3"/>
      <w:tabs>
        <w:tab w:val="left" w:pos="100"/>
        <w:tab w:val="left" w:pos="4700"/>
        <w:tab w:val="left" w:pos="7900"/>
      </w:tabs>
      <w:spacing w:before="0" w:line="240" w:lineRule="auto"/>
      <w:ind w:left="0" w:right="29" w:firstLine="0"/>
      <w:jc w:val="left"/>
      <w:outlineLvl w:val="5"/>
    </w:pPr>
    <w:rPr>
      <w:rFonts w:ascii="Verdana" w:hAnsi="Verdana"/>
      <w:b/>
      <w:sz w:val="24"/>
      <w:szCs w:val="24"/>
      <w:lang w:val="en-US"/>
    </w:rPr>
  </w:style>
  <w:style w:type="paragraph" w:styleId="Heading7">
    <w:name w:val="heading 7"/>
    <w:basedOn w:val="Normal"/>
    <w:next w:val="Normal"/>
    <w:link w:val="Heading7Char"/>
    <w:uiPriority w:val="9"/>
    <w:semiHidden/>
    <w:unhideWhenUsed/>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unhideWhenUsed/>
    <w:qFormat/>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line="240" w:lineRule="auto"/>
    </w:pPr>
  </w:style>
  <w:style w:type="paragraph" w:styleId="ListParagraph">
    <w:name w:val="List Paragraph"/>
    <w:basedOn w:val="Normal"/>
    <w:link w:val="ListParagraphChar"/>
    <w:uiPriority w:val="34"/>
    <w:qFormat/>
    <w:pPr>
      <w:ind w:left="720"/>
      <w:contextualSpacing/>
    </w:pPr>
  </w:style>
  <w:style w:type="paragraph" w:customStyle="1" w:styleId="Default">
    <w:name w:val="Default"/>
    <w:uiPriority w:val="99"/>
    <w:pPr>
      <w:spacing w:before="0" w:line="240" w:lineRule="auto"/>
      <w:ind w:left="0" w:firstLine="0"/>
      <w:jc w:val="left"/>
    </w:pPr>
    <w:rPr>
      <w:rFonts w:ascii="Palatino Linotype" w:eastAsia="Times New Roman" w:hAnsi="Palatino Linotype" w:cs="Palatino Linotype"/>
      <w:color w:val="000000"/>
      <w:sz w:val="24"/>
      <w:szCs w:val="24"/>
    </w:rPr>
  </w:style>
  <w:style w:type="character" w:styleId="Emphasis">
    <w:name w:val="Emphasis"/>
    <w:uiPriority w:val="20"/>
    <w:qFormat/>
    <w:rPr>
      <w:i/>
      <w:iCs/>
    </w:rPr>
  </w:style>
  <w:style w:type="character" w:customStyle="1" w:styleId="Heading6Char">
    <w:name w:val="Heading 6 Char"/>
    <w:basedOn w:val="DefaultParagraphFont"/>
    <w:link w:val="Heading6"/>
    <w:uiPriority w:val="99"/>
    <w:semiHidden/>
    <w:rPr>
      <w:rFonts w:ascii="Verdana" w:eastAsia="Times New Roman" w:hAnsi="Verdana" w:cs="Times New Roman"/>
      <w:b/>
      <w:sz w:val="24"/>
      <w:szCs w:val="24"/>
      <w:shd w:val="clear" w:color="auto" w:fill="F3F3F3"/>
    </w:rPr>
  </w:style>
  <w:style w:type="paragraph" w:styleId="BodyText">
    <w:name w:val="Body Text"/>
    <w:basedOn w:val="Normal"/>
    <w:link w:val="BodyTextChar"/>
    <w:uiPriority w:val="99"/>
    <w:semiHidden/>
    <w:unhideWhenUsed/>
    <w:pPr>
      <w:spacing w:before="0" w:line="240" w:lineRule="auto"/>
      <w:ind w:left="0" w:firstLine="0"/>
      <w:jc w:val="left"/>
    </w:pPr>
    <w:rPr>
      <w:rFonts w:ascii="Verdana" w:hAnsi="Verdana" w:cs="Arial"/>
      <w:sz w:val="20"/>
      <w:szCs w:val="24"/>
      <w:lang w:val="en-US"/>
    </w:rPr>
  </w:style>
  <w:style w:type="character" w:customStyle="1" w:styleId="BodyTextChar">
    <w:name w:val="Body Text Char"/>
    <w:basedOn w:val="DefaultParagraphFont"/>
    <w:link w:val="BodyText"/>
    <w:uiPriority w:val="99"/>
    <w:semiHidden/>
    <w:rPr>
      <w:rFonts w:ascii="Verdana" w:eastAsia="Times New Roman" w:hAnsi="Verdana" w:cs="Arial"/>
      <w:sz w:val="20"/>
      <w:szCs w:val="24"/>
    </w:rPr>
  </w:style>
  <w:style w:type="paragraph" w:customStyle="1" w:styleId="Normal1">
    <w:name w:val="Normal1"/>
    <w:basedOn w:val="Normal"/>
    <w:uiPriority w:val="99"/>
    <w:pPr>
      <w:spacing w:before="0" w:line="240" w:lineRule="auto"/>
      <w:ind w:left="0" w:firstLine="0"/>
      <w:jc w:val="left"/>
    </w:pPr>
    <w:rPr>
      <w:rFonts w:ascii="Times New Roman" w:hAnsi="Times New Roman"/>
      <w:sz w:val="24"/>
      <w:szCs w:val="24"/>
      <w:lang w:val="en-US" w:eastAsia="ar-SA"/>
    </w:rPr>
  </w:style>
  <w:style w:type="table" w:styleId="TableGrid">
    <w:name w:val="Table Grid"/>
    <w:basedOn w:val="TableNormal"/>
    <w:uiPriority w:val="59"/>
    <w:pPr>
      <w:spacing w:before="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Subtitle">
    <w:name w:val="Subtitle"/>
    <w:basedOn w:val="Normal"/>
    <w:next w:val="Normal"/>
    <w:link w:val="SubtitleChar"/>
    <w:uiPriority w:val="11"/>
    <w:qFormat/>
    <w:pPr>
      <w:spacing w:before="0" w:after="200" w:line="276" w:lineRule="auto"/>
      <w:jc w:val="left"/>
    </w:pPr>
    <w:rPr>
      <w:rFonts w:asciiTheme="majorHAnsi" w:eastAsiaTheme="majorEastAsia" w:hAnsiTheme="majorHAnsi" w:cstheme="majorBidi"/>
      <w:i/>
      <w:iCs/>
      <w:color w:val="2DA2BF" w:themeColor="accent1"/>
      <w:spacing w:val="15"/>
      <w:sz w:val="24"/>
      <w:szCs w:val="24"/>
      <w:lang w:val="en-US"/>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2DA2BF" w:themeColor="accent1"/>
      <w:spacing w:val="15"/>
      <w:sz w:val="24"/>
      <w:szCs w:val="24"/>
    </w:rPr>
  </w:style>
  <w:style w:type="character" w:customStyle="1" w:styleId="ListParagraphChar">
    <w:name w:val="List Paragraph Char"/>
    <w:link w:val="ListParagraph"/>
    <w:uiPriority w:val="34"/>
    <w:rPr>
      <w:rFonts w:ascii="Garamond" w:eastAsia="Times New Roman" w:hAnsi="Garamond" w:cs="Times New Roman"/>
      <w:szCs w:val="20"/>
      <w:lang w:val="en-GB"/>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1798E" w:themeColor="accent1" w:themeShade="BF"/>
      <w:sz w:val="32"/>
      <w:szCs w:val="32"/>
      <w:lang w:val="en-GB"/>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1798E" w:themeColor="accent1" w:themeShade="BF"/>
      <w:szCs w:val="20"/>
      <w:lang w:val="en-GB"/>
    </w:rPr>
  </w:style>
  <w:style w:type="character" w:styleId="Strong">
    <w:name w:val="Strong"/>
    <w:basedOn w:val="DefaultParagraphFont"/>
    <w:uiPriority w:val="22"/>
    <w:qFormat/>
    <w:rPr>
      <w:b/>
      <w:bCs/>
    </w:rPr>
  </w:style>
  <w:style w:type="paragraph" w:styleId="ListBullet">
    <w:name w:val="List Bullet"/>
    <w:basedOn w:val="Normal"/>
    <w:uiPriority w:val="99"/>
    <w:unhideWhenUsed/>
    <w:pPr>
      <w:numPr>
        <w:numId w:val="34"/>
      </w:numPr>
      <w:contextualSpacing/>
    </w:p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2DA2BF"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2DA2BF" w:themeColor="accent1"/>
    </w:rPr>
  </w:style>
  <w:style w:type="character" w:customStyle="1" w:styleId="Heading4Char">
    <w:name w:val="Heading 4 Char"/>
    <w:basedOn w:val="DefaultParagraphFont"/>
    <w:link w:val="Heading4"/>
    <w:uiPriority w:val="9"/>
    <w:rPr>
      <w:rFonts w:asciiTheme="majorHAnsi" w:eastAsiaTheme="majorEastAsia" w:hAnsiTheme="majorHAnsi" w:cstheme="majorBidi"/>
      <w:b/>
      <w:bCs/>
      <w:i/>
      <w:iCs/>
      <w:color w:val="2DA2BF" w:themeColor="accent1"/>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pPr>
      <w:pBdr>
        <w:bottom w:val="single" w:sz="8" w:space="4" w:color="2DA2BF" w:themeColor="accent1"/>
      </w:pBdr>
      <w:spacing w:after="300" w:line="240" w:lineRule="auto"/>
      <w:contextualSpacing/>
    </w:pPr>
    <w:rPr>
      <w:rFonts w:asciiTheme="majorHAnsi" w:eastAsiaTheme="majorEastAsia" w:hAnsiTheme="majorHAnsi" w:cstheme="majorBidi"/>
      <w:color w:val="343434" w:themeColor="text2" w:themeShade="BF"/>
      <w:spacing w:val="5"/>
      <w:sz w:val="52"/>
      <w:szCs w:val="52"/>
    </w:rPr>
  </w:style>
  <w:style w:type="character" w:customStyle="1" w:styleId="TitleChar">
    <w:name w:val="Title Char"/>
    <w:basedOn w:val="DefaultParagraphFont"/>
    <w:link w:val="Title"/>
    <w:uiPriority w:val="10"/>
    <w:rPr>
      <w:rFonts w:asciiTheme="majorHAnsi" w:eastAsiaTheme="majorEastAsia" w:hAnsiTheme="majorHAnsi" w:cstheme="majorBidi"/>
      <w:color w:val="343434" w:themeColor="text2" w:themeShade="BF"/>
      <w:spacing w:val="5"/>
      <w:sz w:val="52"/>
      <w:szCs w:val="52"/>
    </w:rPr>
  </w:style>
  <w:style w:type="character" w:styleId="SubtleEmphasis">
    <w:name w:val="Subtle Emphasis"/>
    <w:basedOn w:val="DefaultParagraphFont"/>
    <w:uiPriority w:val="19"/>
    <w:qFormat/>
    <w:rPr>
      <w:i/>
      <w:iCs/>
      <w:color w:val="808080" w:themeColor="text1" w:themeTint="7F"/>
    </w:rPr>
  </w:style>
  <w:style w:type="character" w:styleId="IntenseEmphasis">
    <w:name w:val="Intense Emphasis"/>
    <w:basedOn w:val="DefaultParagraphFont"/>
    <w:uiPriority w:val="21"/>
    <w:qFormat/>
    <w:rPr>
      <w:b/>
      <w:bCs/>
      <w:i/>
      <w:iCs/>
      <w:color w:val="2DA2BF" w:themeColor="accent1"/>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pPr>
      <w:pBdr>
        <w:bottom w:val="single" w:sz="4" w:space="4" w:color="2DA2BF" w:themeColor="accent1"/>
      </w:pBdr>
      <w:spacing w:before="200" w:after="280"/>
      <w:ind w:left="936" w:right="936"/>
    </w:pPr>
    <w:rPr>
      <w:b/>
      <w:bCs/>
      <w:i/>
      <w:iCs/>
      <w:color w:val="2DA2BF" w:themeColor="accent1"/>
    </w:rPr>
  </w:style>
  <w:style w:type="character" w:customStyle="1" w:styleId="IntenseQuoteChar">
    <w:name w:val="Intense Quote Char"/>
    <w:basedOn w:val="DefaultParagraphFont"/>
    <w:link w:val="IntenseQuote"/>
    <w:uiPriority w:val="30"/>
    <w:rPr>
      <w:b/>
      <w:bCs/>
      <w:i/>
      <w:iCs/>
      <w:color w:val="2DA2BF" w:themeColor="accent1"/>
    </w:rPr>
  </w:style>
  <w:style w:type="character" w:styleId="SubtleReference">
    <w:name w:val="Subtle Reference"/>
    <w:basedOn w:val="DefaultParagraphFont"/>
    <w:uiPriority w:val="31"/>
    <w:qFormat/>
    <w:rPr>
      <w:smallCaps/>
      <w:color w:val="DA1F28" w:themeColor="accent2"/>
      <w:u w:val="single"/>
    </w:rPr>
  </w:style>
  <w:style w:type="character" w:styleId="IntenseReference">
    <w:name w:val="Intense Reference"/>
    <w:basedOn w:val="DefaultParagraphFont"/>
    <w:uiPriority w:val="32"/>
    <w:qFormat/>
    <w:rPr>
      <w:b/>
      <w:bCs/>
      <w:smallCaps/>
      <w:color w:val="DA1F28" w:themeColor="accent2"/>
      <w:spacing w:val="5"/>
      <w:u w:val="single"/>
    </w:rPr>
  </w:style>
  <w:style w:type="character" w:styleId="BookTitle">
    <w:name w:val="Book Title"/>
    <w:basedOn w:val="DefaultParagraphFont"/>
    <w:uiPriority w:val="33"/>
    <w:qFormat/>
    <w:rPr>
      <w:b/>
      <w:bCs/>
      <w:smallCaps/>
      <w:spacing w:val="5"/>
    </w:rPr>
  </w:style>
  <w:style w:type="paragraph" w:styleId="FootnoteText">
    <w:name w:val="footnote text"/>
    <w:basedOn w:val="Normal"/>
    <w:link w:val="FootnoteTextChar"/>
    <w:uiPriority w:val="99"/>
    <w:semiHidden/>
    <w:unhideWhenUsed/>
    <w:pPr>
      <w:spacing w:line="240" w:lineRule="auto"/>
    </w:pPr>
    <w:rPr>
      <w:sz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FF8119" w:themeColor="hyperlink"/>
      <w:u w:val="single"/>
    </w:rPr>
  </w:style>
  <w:style w:type="paragraph" w:styleId="PlainText">
    <w:name w:val="Plain Text"/>
    <w:basedOn w:val="Normal"/>
    <w:link w:val="PlainTextChar"/>
    <w:uiPriority w:val="99"/>
    <w:semiHidden/>
    <w:unhideWhenUsed/>
    <w:pPr>
      <w:spacing w:line="240" w:lineRule="auto"/>
    </w:pPr>
    <w:rPr>
      <w:rFonts w:ascii="Courier New" w:hAnsi="Courier New" w:cs="Courier New"/>
      <w:sz w:val="21"/>
      <w:szCs w:val="21"/>
    </w:rPr>
  </w:style>
  <w:style w:type="character" w:customStyle="1" w:styleId="PlainTextChar">
    <w:name w:val="Plain Text Char"/>
    <w:basedOn w:val="DefaultParagraphFont"/>
    <w:link w:val="PlainText"/>
    <w:uiPriority w:val="99"/>
    <w:rPr>
      <w:rFonts w:ascii="Courier New" w:hAnsi="Courier New" w:cs="Courier New"/>
      <w:sz w:val="21"/>
      <w:szCs w:val="21"/>
    </w:rPr>
  </w:style>
  <w:style w:type="paragraph" w:styleId="EnvelopeAddress">
    <w:name w:val="envelope address"/>
    <w:basedOn w:val="Normal"/>
    <w:uiPriority w:val="99"/>
    <w:unhideWhenUsed/>
    <w:pPr>
      <w:spacing w:line="240" w:lineRule="auto"/>
      <w:ind w:left="2880"/>
    </w:pPr>
    <w:rPr>
      <w:rFonts w:asciiTheme="majorHAnsi" w:eastAsiaTheme="majorEastAsia" w:hAnsiTheme="majorHAnsi" w:cstheme="majorBidi"/>
      <w:sz w:val="24"/>
    </w:rPr>
  </w:style>
  <w:style w:type="paragraph" w:styleId="EnvelopeReturn">
    <w:name w:val="envelope return"/>
    <w:basedOn w:val="Normal"/>
    <w:uiPriority w:val="99"/>
    <w:unhideWhenUsed/>
    <w:pPr>
      <w:spacing w:line="240" w:lineRule="auto"/>
    </w:pPr>
    <w:rPr>
      <w:rFonts w:asciiTheme="majorHAnsi" w:eastAsiaTheme="majorEastAsia" w:hAnsiTheme="majorHAnsi" w:cstheme="majorBidi"/>
      <w:sz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before="120" w:line="240" w:lineRule="exact"/>
        <w:ind w:left="288" w:hanging="288"/>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99"/>
    <w:qFormat/>
    <w:rPr>
      <w:rFonts w:ascii="Garamond" w:eastAsia="Times New Roman" w:hAnsi="Garamond" w:cs="Times New Roman"/>
      <w:szCs w:val="20"/>
      <w:lang w:val="en-GB"/>
    </w:rPr>
  </w:style>
  <w:style w:type="paragraph" w:styleId="Heading1">
    <w:name w:val="heading 1"/>
    <w:basedOn w:val="Normal"/>
    <w:next w:val="Normal"/>
    <w:link w:val="Heading1Char"/>
    <w:uiPriority w:val="9"/>
    <w:qFormat/>
    <w:pPr>
      <w:keepNext/>
      <w:keepLines/>
      <w:spacing w:before="240"/>
      <w:outlineLvl w:val="0"/>
    </w:pPr>
    <w:rPr>
      <w:rFonts w:asciiTheme="majorHAnsi" w:eastAsiaTheme="majorEastAsia" w:hAnsiTheme="majorHAnsi" w:cstheme="majorBidi"/>
      <w:color w:val="21798E" w:themeColor="accent1" w:themeShade="BF"/>
      <w:sz w:val="32"/>
      <w:szCs w:val="32"/>
    </w:rPr>
  </w:style>
  <w:style w:type="paragraph" w:styleId="Heading2">
    <w:name w:val="heading 2"/>
    <w:basedOn w:val="Normal"/>
    <w:next w:val="Normal"/>
    <w:link w:val="Heading2Char"/>
    <w:uiPriority w:val="9"/>
    <w:semiHidden/>
    <w:unhideWhenUsed/>
    <w:qFormat/>
    <w:pPr>
      <w:keepNext/>
      <w:keepLines/>
      <w:spacing w:before="200"/>
      <w:outlineLvl w:val="1"/>
    </w:pPr>
    <w:rPr>
      <w:rFonts w:asciiTheme="majorHAnsi" w:eastAsiaTheme="majorEastAsia" w:hAnsiTheme="majorHAnsi" w:cstheme="majorBidi"/>
      <w:b/>
      <w:bCs/>
      <w:color w:val="2DA2BF" w:themeColor="accent1"/>
      <w:sz w:val="26"/>
      <w:szCs w:val="26"/>
    </w:rPr>
  </w:style>
  <w:style w:type="paragraph" w:styleId="Heading3">
    <w:name w:val="heading 3"/>
    <w:basedOn w:val="Normal"/>
    <w:next w:val="Normal"/>
    <w:link w:val="Heading3Char"/>
    <w:uiPriority w:val="9"/>
    <w:semiHidden/>
    <w:unhideWhenUsed/>
    <w:qFormat/>
    <w:pPr>
      <w:keepNext/>
      <w:keepLines/>
      <w:spacing w:before="200"/>
      <w:outlineLvl w:val="2"/>
    </w:pPr>
    <w:rPr>
      <w:rFonts w:asciiTheme="majorHAnsi" w:eastAsiaTheme="majorEastAsia" w:hAnsiTheme="majorHAnsi" w:cstheme="majorBidi"/>
      <w:b/>
      <w:bCs/>
      <w:color w:val="2DA2BF" w:themeColor="accent1"/>
    </w:rPr>
  </w:style>
  <w:style w:type="paragraph" w:styleId="Heading4">
    <w:name w:val="heading 4"/>
    <w:basedOn w:val="Normal"/>
    <w:next w:val="Normal"/>
    <w:link w:val="Heading4Char"/>
    <w:uiPriority w:val="9"/>
    <w:semiHidden/>
    <w:unhideWhenUsed/>
    <w:qFormat/>
    <w:pPr>
      <w:keepNext/>
      <w:keepLines/>
      <w:spacing w:before="200"/>
      <w:outlineLvl w:val="3"/>
    </w:pPr>
    <w:rPr>
      <w:rFonts w:asciiTheme="majorHAnsi" w:eastAsiaTheme="majorEastAsia" w:hAnsiTheme="majorHAnsi" w:cstheme="majorBidi"/>
      <w:b/>
      <w:bCs/>
      <w:i/>
      <w:iCs/>
      <w:color w:val="2DA2BF" w:themeColor="accent1"/>
    </w:rPr>
  </w:style>
  <w:style w:type="paragraph" w:styleId="Heading5">
    <w:name w:val="heading 5"/>
    <w:basedOn w:val="Normal"/>
    <w:next w:val="Normal"/>
    <w:link w:val="Heading5Char"/>
    <w:uiPriority w:val="9"/>
    <w:semiHidden/>
    <w:unhideWhenUsed/>
    <w:qFormat/>
    <w:pPr>
      <w:keepNext/>
      <w:keepLines/>
      <w:spacing w:before="40"/>
      <w:outlineLvl w:val="4"/>
    </w:pPr>
    <w:rPr>
      <w:rFonts w:asciiTheme="majorHAnsi" w:eastAsiaTheme="majorEastAsia" w:hAnsiTheme="majorHAnsi" w:cstheme="majorBidi"/>
      <w:color w:val="21798E" w:themeColor="accent1" w:themeShade="BF"/>
    </w:rPr>
  </w:style>
  <w:style w:type="paragraph" w:styleId="Heading6">
    <w:name w:val="heading 6"/>
    <w:basedOn w:val="Normal"/>
    <w:next w:val="Normal"/>
    <w:link w:val="Heading6Char"/>
    <w:uiPriority w:val="99"/>
    <w:semiHidden/>
    <w:unhideWhenUsed/>
    <w:qFormat/>
    <w:pPr>
      <w:keepNext/>
      <w:pBdr>
        <w:bottom w:val="single" w:sz="4" w:space="1" w:color="999999"/>
      </w:pBdr>
      <w:shd w:val="clear" w:color="auto" w:fill="F3F3F3"/>
      <w:tabs>
        <w:tab w:val="left" w:pos="100"/>
        <w:tab w:val="left" w:pos="4700"/>
        <w:tab w:val="left" w:pos="7900"/>
      </w:tabs>
      <w:spacing w:before="0" w:line="240" w:lineRule="auto"/>
      <w:ind w:left="0" w:right="29" w:firstLine="0"/>
      <w:jc w:val="left"/>
      <w:outlineLvl w:val="5"/>
    </w:pPr>
    <w:rPr>
      <w:rFonts w:ascii="Verdana" w:hAnsi="Verdana"/>
      <w:b/>
      <w:sz w:val="24"/>
      <w:szCs w:val="24"/>
      <w:lang w:val="en-US"/>
    </w:rPr>
  </w:style>
  <w:style w:type="paragraph" w:styleId="Heading7">
    <w:name w:val="heading 7"/>
    <w:basedOn w:val="Normal"/>
    <w:next w:val="Normal"/>
    <w:link w:val="Heading7Char"/>
    <w:uiPriority w:val="9"/>
    <w:semiHidden/>
    <w:unhideWhenUsed/>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unhideWhenUsed/>
    <w:qFormat/>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line="240" w:lineRule="auto"/>
    </w:pPr>
  </w:style>
  <w:style w:type="paragraph" w:styleId="ListParagraph">
    <w:name w:val="List Paragraph"/>
    <w:basedOn w:val="Normal"/>
    <w:link w:val="ListParagraphChar"/>
    <w:uiPriority w:val="34"/>
    <w:qFormat/>
    <w:pPr>
      <w:ind w:left="720"/>
      <w:contextualSpacing/>
    </w:pPr>
  </w:style>
  <w:style w:type="paragraph" w:customStyle="1" w:styleId="Default">
    <w:name w:val="Default"/>
    <w:uiPriority w:val="99"/>
    <w:pPr>
      <w:spacing w:before="0" w:line="240" w:lineRule="auto"/>
      <w:ind w:left="0" w:firstLine="0"/>
      <w:jc w:val="left"/>
    </w:pPr>
    <w:rPr>
      <w:rFonts w:ascii="Palatino Linotype" w:eastAsia="Times New Roman" w:hAnsi="Palatino Linotype" w:cs="Palatino Linotype"/>
      <w:color w:val="000000"/>
      <w:sz w:val="24"/>
      <w:szCs w:val="24"/>
    </w:rPr>
  </w:style>
  <w:style w:type="character" w:styleId="Emphasis">
    <w:name w:val="Emphasis"/>
    <w:uiPriority w:val="20"/>
    <w:qFormat/>
    <w:rPr>
      <w:i/>
      <w:iCs/>
    </w:rPr>
  </w:style>
  <w:style w:type="character" w:customStyle="1" w:styleId="Heading6Char">
    <w:name w:val="Heading 6 Char"/>
    <w:basedOn w:val="DefaultParagraphFont"/>
    <w:link w:val="Heading6"/>
    <w:uiPriority w:val="99"/>
    <w:semiHidden/>
    <w:rPr>
      <w:rFonts w:ascii="Verdana" w:eastAsia="Times New Roman" w:hAnsi="Verdana" w:cs="Times New Roman"/>
      <w:b/>
      <w:sz w:val="24"/>
      <w:szCs w:val="24"/>
      <w:shd w:val="clear" w:color="auto" w:fill="F3F3F3"/>
    </w:rPr>
  </w:style>
  <w:style w:type="paragraph" w:styleId="BodyText">
    <w:name w:val="Body Text"/>
    <w:basedOn w:val="Normal"/>
    <w:link w:val="BodyTextChar"/>
    <w:uiPriority w:val="99"/>
    <w:semiHidden/>
    <w:unhideWhenUsed/>
    <w:pPr>
      <w:spacing w:before="0" w:line="240" w:lineRule="auto"/>
      <w:ind w:left="0" w:firstLine="0"/>
      <w:jc w:val="left"/>
    </w:pPr>
    <w:rPr>
      <w:rFonts w:ascii="Verdana" w:hAnsi="Verdana" w:cs="Arial"/>
      <w:sz w:val="20"/>
      <w:szCs w:val="24"/>
      <w:lang w:val="en-US"/>
    </w:rPr>
  </w:style>
  <w:style w:type="character" w:customStyle="1" w:styleId="BodyTextChar">
    <w:name w:val="Body Text Char"/>
    <w:basedOn w:val="DefaultParagraphFont"/>
    <w:link w:val="BodyText"/>
    <w:uiPriority w:val="99"/>
    <w:semiHidden/>
    <w:rPr>
      <w:rFonts w:ascii="Verdana" w:eastAsia="Times New Roman" w:hAnsi="Verdana" w:cs="Arial"/>
      <w:sz w:val="20"/>
      <w:szCs w:val="24"/>
    </w:rPr>
  </w:style>
  <w:style w:type="paragraph" w:customStyle="1" w:styleId="Normal1">
    <w:name w:val="Normal1"/>
    <w:basedOn w:val="Normal"/>
    <w:uiPriority w:val="99"/>
    <w:pPr>
      <w:spacing w:before="0" w:line="240" w:lineRule="auto"/>
      <w:ind w:left="0" w:firstLine="0"/>
      <w:jc w:val="left"/>
    </w:pPr>
    <w:rPr>
      <w:rFonts w:ascii="Times New Roman" w:hAnsi="Times New Roman"/>
      <w:sz w:val="24"/>
      <w:szCs w:val="24"/>
      <w:lang w:val="en-US" w:eastAsia="ar-SA"/>
    </w:rPr>
  </w:style>
  <w:style w:type="table" w:styleId="TableGrid">
    <w:name w:val="Table Grid"/>
    <w:basedOn w:val="TableNormal"/>
    <w:uiPriority w:val="59"/>
    <w:pPr>
      <w:spacing w:before="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Subtitle">
    <w:name w:val="Subtitle"/>
    <w:basedOn w:val="Normal"/>
    <w:next w:val="Normal"/>
    <w:link w:val="SubtitleChar"/>
    <w:uiPriority w:val="11"/>
    <w:qFormat/>
    <w:pPr>
      <w:spacing w:before="0" w:after="200" w:line="276" w:lineRule="auto"/>
      <w:jc w:val="left"/>
    </w:pPr>
    <w:rPr>
      <w:rFonts w:asciiTheme="majorHAnsi" w:eastAsiaTheme="majorEastAsia" w:hAnsiTheme="majorHAnsi" w:cstheme="majorBidi"/>
      <w:i/>
      <w:iCs/>
      <w:color w:val="2DA2BF" w:themeColor="accent1"/>
      <w:spacing w:val="15"/>
      <w:sz w:val="24"/>
      <w:szCs w:val="24"/>
      <w:lang w:val="en-US"/>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2DA2BF" w:themeColor="accent1"/>
      <w:spacing w:val="15"/>
      <w:sz w:val="24"/>
      <w:szCs w:val="24"/>
    </w:rPr>
  </w:style>
  <w:style w:type="character" w:customStyle="1" w:styleId="ListParagraphChar">
    <w:name w:val="List Paragraph Char"/>
    <w:link w:val="ListParagraph"/>
    <w:uiPriority w:val="34"/>
    <w:rPr>
      <w:rFonts w:ascii="Garamond" w:eastAsia="Times New Roman" w:hAnsi="Garamond" w:cs="Times New Roman"/>
      <w:szCs w:val="20"/>
      <w:lang w:val="en-GB"/>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1798E" w:themeColor="accent1" w:themeShade="BF"/>
      <w:sz w:val="32"/>
      <w:szCs w:val="32"/>
      <w:lang w:val="en-GB"/>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1798E" w:themeColor="accent1" w:themeShade="BF"/>
      <w:szCs w:val="20"/>
      <w:lang w:val="en-GB"/>
    </w:rPr>
  </w:style>
  <w:style w:type="character" w:styleId="Strong">
    <w:name w:val="Strong"/>
    <w:basedOn w:val="DefaultParagraphFont"/>
    <w:uiPriority w:val="22"/>
    <w:qFormat/>
    <w:rPr>
      <w:b/>
      <w:bCs/>
    </w:rPr>
  </w:style>
  <w:style w:type="paragraph" w:styleId="ListBullet">
    <w:name w:val="List Bullet"/>
    <w:basedOn w:val="Normal"/>
    <w:uiPriority w:val="99"/>
    <w:unhideWhenUsed/>
    <w:pPr>
      <w:numPr>
        <w:numId w:val="34"/>
      </w:numPr>
      <w:contextualSpacing/>
    </w:p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2DA2BF"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2DA2BF" w:themeColor="accent1"/>
    </w:rPr>
  </w:style>
  <w:style w:type="character" w:customStyle="1" w:styleId="Heading4Char">
    <w:name w:val="Heading 4 Char"/>
    <w:basedOn w:val="DefaultParagraphFont"/>
    <w:link w:val="Heading4"/>
    <w:uiPriority w:val="9"/>
    <w:rPr>
      <w:rFonts w:asciiTheme="majorHAnsi" w:eastAsiaTheme="majorEastAsia" w:hAnsiTheme="majorHAnsi" w:cstheme="majorBidi"/>
      <w:b/>
      <w:bCs/>
      <w:i/>
      <w:iCs/>
      <w:color w:val="2DA2BF" w:themeColor="accent1"/>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pPr>
      <w:pBdr>
        <w:bottom w:val="single" w:sz="8" w:space="4" w:color="2DA2BF" w:themeColor="accent1"/>
      </w:pBdr>
      <w:spacing w:after="300" w:line="240" w:lineRule="auto"/>
      <w:contextualSpacing/>
    </w:pPr>
    <w:rPr>
      <w:rFonts w:asciiTheme="majorHAnsi" w:eastAsiaTheme="majorEastAsia" w:hAnsiTheme="majorHAnsi" w:cstheme="majorBidi"/>
      <w:color w:val="343434" w:themeColor="text2" w:themeShade="BF"/>
      <w:spacing w:val="5"/>
      <w:sz w:val="52"/>
      <w:szCs w:val="52"/>
    </w:rPr>
  </w:style>
  <w:style w:type="character" w:customStyle="1" w:styleId="TitleChar">
    <w:name w:val="Title Char"/>
    <w:basedOn w:val="DefaultParagraphFont"/>
    <w:link w:val="Title"/>
    <w:uiPriority w:val="10"/>
    <w:rPr>
      <w:rFonts w:asciiTheme="majorHAnsi" w:eastAsiaTheme="majorEastAsia" w:hAnsiTheme="majorHAnsi" w:cstheme="majorBidi"/>
      <w:color w:val="343434" w:themeColor="text2" w:themeShade="BF"/>
      <w:spacing w:val="5"/>
      <w:sz w:val="52"/>
      <w:szCs w:val="52"/>
    </w:rPr>
  </w:style>
  <w:style w:type="character" w:styleId="SubtleEmphasis">
    <w:name w:val="Subtle Emphasis"/>
    <w:basedOn w:val="DefaultParagraphFont"/>
    <w:uiPriority w:val="19"/>
    <w:qFormat/>
    <w:rPr>
      <w:i/>
      <w:iCs/>
      <w:color w:val="808080" w:themeColor="text1" w:themeTint="7F"/>
    </w:rPr>
  </w:style>
  <w:style w:type="character" w:styleId="IntenseEmphasis">
    <w:name w:val="Intense Emphasis"/>
    <w:basedOn w:val="DefaultParagraphFont"/>
    <w:uiPriority w:val="21"/>
    <w:qFormat/>
    <w:rPr>
      <w:b/>
      <w:bCs/>
      <w:i/>
      <w:iCs/>
      <w:color w:val="2DA2BF" w:themeColor="accent1"/>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pPr>
      <w:pBdr>
        <w:bottom w:val="single" w:sz="4" w:space="4" w:color="2DA2BF" w:themeColor="accent1"/>
      </w:pBdr>
      <w:spacing w:before="200" w:after="280"/>
      <w:ind w:left="936" w:right="936"/>
    </w:pPr>
    <w:rPr>
      <w:b/>
      <w:bCs/>
      <w:i/>
      <w:iCs/>
      <w:color w:val="2DA2BF" w:themeColor="accent1"/>
    </w:rPr>
  </w:style>
  <w:style w:type="character" w:customStyle="1" w:styleId="IntenseQuoteChar">
    <w:name w:val="Intense Quote Char"/>
    <w:basedOn w:val="DefaultParagraphFont"/>
    <w:link w:val="IntenseQuote"/>
    <w:uiPriority w:val="30"/>
    <w:rPr>
      <w:b/>
      <w:bCs/>
      <w:i/>
      <w:iCs/>
      <w:color w:val="2DA2BF" w:themeColor="accent1"/>
    </w:rPr>
  </w:style>
  <w:style w:type="character" w:styleId="SubtleReference">
    <w:name w:val="Subtle Reference"/>
    <w:basedOn w:val="DefaultParagraphFont"/>
    <w:uiPriority w:val="31"/>
    <w:qFormat/>
    <w:rPr>
      <w:smallCaps/>
      <w:color w:val="DA1F28" w:themeColor="accent2"/>
      <w:u w:val="single"/>
    </w:rPr>
  </w:style>
  <w:style w:type="character" w:styleId="IntenseReference">
    <w:name w:val="Intense Reference"/>
    <w:basedOn w:val="DefaultParagraphFont"/>
    <w:uiPriority w:val="32"/>
    <w:qFormat/>
    <w:rPr>
      <w:b/>
      <w:bCs/>
      <w:smallCaps/>
      <w:color w:val="DA1F28" w:themeColor="accent2"/>
      <w:spacing w:val="5"/>
      <w:u w:val="single"/>
    </w:rPr>
  </w:style>
  <w:style w:type="character" w:styleId="BookTitle">
    <w:name w:val="Book Title"/>
    <w:basedOn w:val="DefaultParagraphFont"/>
    <w:uiPriority w:val="33"/>
    <w:qFormat/>
    <w:rPr>
      <w:b/>
      <w:bCs/>
      <w:smallCaps/>
      <w:spacing w:val="5"/>
    </w:rPr>
  </w:style>
  <w:style w:type="paragraph" w:styleId="FootnoteText">
    <w:name w:val="footnote text"/>
    <w:basedOn w:val="Normal"/>
    <w:link w:val="FootnoteTextChar"/>
    <w:uiPriority w:val="99"/>
    <w:semiHidden/>
    <w:unhideWhenUsed/>
    <w:pPr>
      <w:spacing w:line="240" w:lineRule="auto"/>
    </w:pPr>
    <w:rPr>
      <w:sz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FF8119" w:themeColor="hyperlink"/>
      <w:u w:val="single"/>
    </w:rPr>
  </w:style>
  <w:style w:type="paragraph" w:styleId="PlainText">
    <w:name w:val="Plain Text"/>
    <w:basedOn w:val="Normal"/>
    <w:link w:val="PlainTextChar"/>
    <w:uiPriority w:val="99"/>
    <w:semiHidden/>
    <w:unhideWhenUsed/>
    <w:pPr>
      <w:spacing w:line="240" w:lineRule="auto"/>
    </w:pPr>
    <w:rPr>
      <w:rFonts w:ascii="Courier New" w:hAnsi="Courier New" w:cs="Courier New"/>
      <w:sz w:val="21"/>
      <w:szCs w:val="21"/>
    </w:rPr>
  </w:style>
  <w:style w:type="character" w:customStyle="1" w:styleId="PlainTextChar">
    <w:name w:val="Plain Text Char"/>
    <w:basedOn w:val="DefaultParagraphFont"/>
    <w:link w:val="PlainText"/>
    <w:uiPriority w:val="99"/>
    <w:rPr>
      <w:rFonts w:ascii="Courier New" w:hAnsi="Courier New" w:cs="Courier New"/>
      <w:sz w:val="21"/>
      <w:szCs w:val="21"/>
    </w:rPr>
  </w:style>
  <w:style w:type="paragraph" w:styleId="EnvelopeAddress">
    <w:name w:val="envelope address"/>
    <w:basedOn w:val="Normal"/>
    <w:uiPriority w:val="99"/>
    <w:unhideWhenUsed/>
    <w:pPr>
      <w:spacing w:line="240" w:lineRule="auto"/>
      <w:ind w:left="2880"/>
    </w:pPr>
    <w:rPr>
      <w:rFonts w:asciiTheme="majorHAnsi" w:eastAsiaTheme="majorEastAsia" w:hAnsiTheme="majorHAnsi" w:cstheme="majorBidi"/>
      <w:sz w:val="24"/>
    </w:rPr>
  </w:style>
  <w:style w:type="paragraph" w:styleId="EnvelopeReturn">
    <w:name w:val="envelope return"/>
    <w:basedOn w:val="Normal"/>
    <w:uiPriority w:val="99"/>
    <w:unhideWhenUsed/>
    <w:pPr>
      <w:spacing w:line="240" w:lineRule="auto"/>
    </w:pPr>
    <w:rPr>
      <w:rFonts w:asciiTheme="majorHAnsi" w:eastAsiaTheme="majorEastAsia" w:hAnsiTheme="majorHAnsi" w:cstheme="majorBid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4679796">
      <w:bodyDiv w:val="1"/>
      <w:marLeft w:val="0"/>
      <w:marRight w:val="0"/>
      <w:marTop w:val="0"/>
      <w:marBottom w:val="0"/>
      <w:divBdr>
        <w:top w:val="none" w:sz="0" w:space="0" w:color="auto"/>
        <w:left w:val="none" w:sz="0" w:space="0" w:color="auto"/>
        <w:bottom w:val="none" w:sz="0" w:space="0" w:color="auto"/>
        <w:right w:val="none" w:sz="0" w:space="0" w:color="auto"/>
      </w:divBdr>
    </w:div>
    <w:div w:id="599803176">
      <w:bodyDiv w:val="1"/>
      <w:marLeft w:val="0"/>
      <w:marRight w:val="0"/>
      <w:marTop w:val="0"/>
      <w:marBottom w:val="0"/>
      <w:divBdr>
        <w:top w:val="none" w:sz="0" w:space="0" w:color="auto"/>
        <w:left w:val="none" w:sz="0" w:space="0" w:color="auto"/>
        <w:bottom w:val="none" w:sz="0" w:space="0" w:color="auto"/>
        <w:right w:val="none" w:sz="0" w:space="0" w:color="auto"/>
      </w:divBdr>
    </w:div>
    <w:div w:id="618071788">
      <w:bodyDiv w:val="1"/>
      <w:marLeft w:val="0"/>
      <w:marRight w:val="0"/>
      <w:marTop w:val="0"/>
      <w:marBottom w:val="0"/>
      <w:divBdr>
        <w:top w:val="none" w:sz="0" w:space="0" w:color="auto"/>
        <w:left w:val="none" w:sz="0" w:space="0" w:color="auto"/>
        <w:bottom w:val="none" w:sz="0" w:space="0" w:color="auto"/>
        <w:right w:val="none" w:sz="0" w:space="0" w:color="auto"/>
      </w:divBdr>
    </w:div>
    <w:div w:id="620498679">
      <w:bodyDiv w:val="1"/>
      <w:marLeft w:val="0"/>
      <w:marRight w:val="0"/>
      <w:marTop w:val="0"/>
      <w:marBottom w:val="0"/>
      <w:divBdr>
        <w:top w:val="none" w:sz="0" w:space="0" w:color="auto"/>
        <w:left w:val="none" w:sz="0" w:space="0" w:color="auto"/>
        <w:bottom w:val="none" w:sz="0" w:space="0" w:color="auto"/>
        <w:right w:val="none" w:sz="0" w:space="0" w:color="auto"/>
      </w:divBdr>
    </w:div>
    <w:div w:id="651447653">
      <w:bodyDiv w:val="1"/>
      <w:marLeft w:val="0"/>
      <w:marRight w:val="0"/>
      <w:marTop w:val="0"/>
      <w:marBottom w:val="0"/>
      <w:divBdr>
        <w:top w:val="none" w:sz="0" w:space="0" w:color="auto"/>
        <w:left w:val="none" w:sz="0" w:space="0" w:color="auto"/>
        <w:bottom w:val="none" w:sz="0" w:space="0" w:color="auto"/>
        <w:right w:val="none" w:sz="0" w:space="0" w:color="auto"/>
      </w:divBdr>
    </w:div>
    <w:div w:id="1428623601">
      <w:bodyDiv w:val="1"/>
      <w:marLeft w:val="0"/>
      <w:marRight w:val="0"/>
      <w:marTop w:val="0"/>
      <w:marBottom w:val="0"/>
      <w:divBdr>
        <w:top w:val="none" w:sz="0" w:space="0" w:color="auto"/>
        <w:left w:val="none" w:sz="0" w:space="0" w:color="auto"/>
        <w:bottom w:val="none" w:sz="0" w:space="0" w:color="auto"/>
        <w:right w:val="none" w:sz="0" w:space="0" w:color="auto"/>
      </w:divBdr>
      <w:divsChild>
        <w:div w:id="246889283">
          <w:marLeft w:val="0"/>
          <w:marRight w:val="0"/>
          <w:marTop w:val="0"/>
          <w:marBottom w:val="0"/>
          <w:divBdr>
            <w:top w:val="none" w:sz="0" w:space="0" w:color="auto"/>
            <w:left w:val="none" w:sz="0" w:space="0" w:color="auto"/>
            <w:bottom w:val="none" w:sz="0" w:space="0" w:color="auto"/>
            <w:right w:val="none" w:sz="0" w:space="0" w:color="auto"/>
          </w:divBdr>
          <w:divsChild>
            <w:div w:id="1064067112">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567833660">
      <w:bodyDiv w:val="1"/>
      <w:marLeft w:val="0"/>
      <w:marRight w:val="0"/>
      <w:marTop w:val="0"/>
      <w:marBottom w:val="0"/>
      <w:divBdr>
        <w:top w:val="none" w:sz="0" w:space="0" w:color="auto"/>
        <w:left w:val="none" w:sz="0" w:space="0" w:color="auto"/>
        <w:bottom w:val="none" w:sz="0" w:space="0" w:color="auto"/>
        <w:right w:val="none" w:sz="0" w:space="0" w:color="auto"/>
      </w:divBdr>
      <w:divsChild>
        <w:div w:id="2093433691">
          <w:marLeft w:val="0"/>
          <w:marRight w:val="0"/>
          <w:marTop w:val="0"/>
          <w:marBottom w:val="0"/>
          <w:divBdr>
            <w:top w:val="none" w:sz="0" w:space="0" w:color="auto"/>
            <w:left w:val="none" w:sz="0" w:space="0" w:color="auto"/>
            <w:bottom w:val="none" w:sz="0" w:space="0" w:color="auto"/>
            <w:right w:val="none" w:sz="0" w:space="0" w:color="auto"/>
          </w:divBdr>
          <w:divsChild>
            <w:div w:id="1795904621">
              <w:marLeft w:val="0"/>
              <w:marRight w:val="0"/>
              <w:marTop w:val="0"/>
              <w:marBottom w:val="0"/>
              <w:divBdr>
                <w:top w:val="none" w:sz="0" w:space="0" w:color="auto"/>
                <w:left w:val="none" w:sz="0" w:space="0" w:color="auto"/>
                <w:bottom w:val="none" w:sz="0" w:space="0" w:color="auto"/>
                <w:right w:val="none" w:sz="0" w:space="0" w:color="auto"/>
              </w:divBdr>
              <w:divsChild>
                <w:div w:id="752287767">
                  <w:marLeft w:val="0"/>
                  <w:marRight w:val="0"/>
                  <w:marTop w:val="0"/>
                  <w:marBottom w:val="0"/>
                  <w:divBdr>
                    <w:top w:val="none" w:sz="0" w:space="0" w:color="auto"/>
                    <w:left w:val="none" w:sz="0" w:space="0" w:color="auto"/>
                    <w:bottom w:val="none" w:sz="0" w:space="0" w:color="auto"/>
                    <w:right w:val="none" w:sz="0" w:space="0" w:color="auto"/>
                  </w:divBdr>
                  <w:divsChild>
                    <w:div w:id="328943188">
                      <w:marLeft w:val="0"/>
                      <w:marRight w:val="0"/>
                      <w:marTop w:val="120"/>
                      <w:marBottom w:val="0"/>
                      <w:divBdr>
                        <w:top w:val="none" w:sz="0" w:space="0" w:color="auto"/>
                        <w:left w:val="none" w:sz="0" w:space="0" w:color="auto"/>
                        <w:bottom w:val="none" w:sz="0" w:space="0" w:color="auto"/>
                        <w:right w:val="none" w:sz="0" w:space="0" w:color="auto"/>
                      </w:divBdr>
                      <w:divsChild>
                        <w:div w:id="692389228">
                          <w:marLeft w:val="0"/>
                          <w:marRight w:val="0"/>
                          <w:marTop w:val="0"/>
                          <w:marBottom w:val="0"/>
                          <w:divBdr>
                            <w:top w:val="none" w:sz="0" w:space="0" w:color="auto"/>
                            <w:left w:val="none" w:sz="0" w:space="0" w:color="auto"/>
                            <w:bottom w:val="none" w:sz="0" w:space="0" w:color="auto"/>
                            <w:right w:val="none" w:sz="0" w:space="0" w:color="auto"/>
                          </w:divBdr>
                          <w:divsChild>
                            <w:div w:id="705061572">
                              <w:marLeft w:val="0"/>
                              <w:marRight w:val="0"/>
                              <w:marTop w:val="0"/>
                              <w:marBottom w:val="0"/>
                              <w:divBdr>
                                <w:top w:val="none" w:sz="0" w:space="0" w:color="auto"/>
                                <w:left w:val="none" w:sz="0" w:space="0" w:color="auto"/>
                                <w:bottom w:val="none" w:sz="0" w:space="0" w:color="auto"/>
                                <w:right w:val="none" w:sz="0" w:space="0" w:color="auto"/>
                              </w:divBdr>
                              <w:divsChild>
                                <w:div w:id="1443308715">
                                  <w:marLeft w:val="0"/>
                                  <w:marRight w:val="0"/>
                                  <w:marTop w:val="0"/>
                                  <w:marBottom w:val="0"/>
                                  <w:divBdr>
                                    <w:top w:val="none" w:sz="0" w:space="0" w:color="auto"/>
                                    <w:left w:val="none" w:sz="0" w:space="0" w:color="auto"/>
                                    <w:bottom w:val="none" w:sz="0" w:space="0" w:color="auto"/>
                                    <w:right w:val="none" w:sz="0" w:space="0" w:color="auto"/>
                                  </w:divBdr>
                                </w:div>
                                <w:div w:id="1140734641">
                                  <w:marLeft w:val="0"/>
                                  <w:marRight w:val="0"/>
                                  <w:marTop w:val="0"/>
                                  <w:marBottom w:val="0"/>
                                  <w:divBdr>
                                    <w:top w:val="none" w:sz="0" w:space="0" w:color="auto"/>
                                    <w:left w:val="none" w:sz="0" w:space="0" w:color="auto"/>
                                    <w:bottom w:val="none" w:sz="0" w:space="0" w:color="auto"/>
                                    <w:right w:val="none" w:sz="0" w:space="0" w:color="auto"/>
                                  </w:divBdr>
                                </w:div>
                                <w:div w:id="540022571">
                                  <w:marLeft w:val="0"/>
                                  <w:marRight w:val="0"/>
                                  <w:marTop w:val="0"/>
                                  <w:marBottom w:val="0"/>
                                  <w:divBdr>
                                    <w:top w:val="none" w:sz="0" w:space="0" w:color="auto"/>
                                    <w:left w:val="none" w:sz="0" w:space="0" w:color="auto"/>
                                    <w:bottom w:val="none" w:sz="0" w:space="0" w:color="auto"/>
                                    <w:right w:val="none" w:sz="0" w:space="0" w:color="auto"/>
                                  </w:divBdr>
                                </w:div>
                                <w:div w:id="1611010174">
                                  <w:marLeft w:val="0"/>
                                  <w:marRight w:val="0"/>
                                  <w:marTop w:val="0"/>
                                  <w:marBottom w:val="0"/>
                                  <w:divBdr>
                                    <w:top w:val="none" w:sz="0" w:space="0" w:color="auto"/>
                                    <w:left w:val="none" w:sz="0" w:space="0" w:color="auto"/>
                                    <w:bottom w:val="none" w:sz="0" w:space="0" w:color="auto"/>
                                    <w:right w:val="none" w:sz="0" w:space="0" w:color="auto"/>
                                  </w:divBdr>
                                </w:div>
                                <w:div w:id="1359888881">
                                  <w:marLeft w:val="0"/>
                                  <w:marRight w:val="0"/>
                                  <w:marTop w:val="0"/>
                                  <w:marBottom w:val="0"/>
                                  <w:divBdr>
                                    <w:top w:val="none" w:sz="0" w:space="0" w:color="auto"/>
                                    <w:left w:val="none" w:sz="0" w:space="0" w:color="auto"/>
                                    <w:bottom w:val="none" w:sz="0" w:space="0" w:color="auto"/>
                                    <w:right w:val="none" w:sz="0" w:space="0" w:color="auto"/>
                                  </w:divBdr>
                                </w:div>
                                <w:div w:id="1281033492">
                                  <w:marLeft w:val="0"/>
                                  <w:marRight w:val="0"/>
                                  <w:marTop w:val="0"/>
                                  <w:marBottom w:val="0"/>
                                  <w:divBdr>
                                    <w:top w:val="none" w:sz="0" w:space="0" w:color="auto"/>
                                    <w:left w:val="none" w:sz="0" w:space="0" w:color="auto"/>
                                    <w:bottom w:val="none" w:sz="0" w:space="0" w:color="auto"/>
                                    <w:right w:val="none" w:sz="0" w:space="0" w:color="auto"/>
                                  </w:divBdr>
                                </w:div>
                                <w:div w:id="1630278000">
                                  <w:marLeft w:val="0"/>
                                  <w:marRight w:val="0"/>
                                  <w:marTop w:val="0"/>
                                  <w:marBottom w:val="0"/>
                                  <w:divBdr>
                                    <w:top w:val="none" w:sz="0" w:space="0" w:color="auto"/>
                                    <w:left w:val="none" w:sz="0" w:space="0" w:color="auto"/>
                                    <w:bottom w:val="none" w:sz="0" w:space="0" w:color="auto"/>
                                    <w:right w:val="none" w:sz="0" w:space="0" w:color="auto"/>
                                  </w:divBdr>
                                </w:div>
                                <w:div w:id="213197474">
                                  <w:marLeft w:val="0"/>
                                  <w:marRight w:val="0"/>
                                  <w:marTop w:val="0"/>
                                  <w:marBottom w:val="0"/>
                                  <w:divBdr>
                                    <w:top w:val="none" w:sz="0" w:space="0" w:color="auto"/>
                                    <w:left w:val="none" w:sz="0" w:space="0" w:color="auto"/>
                                    <w:bottom w:val="none" w:sz="0" w:space="0" w:color="auto"/>
                                    <w:right w:val="none" w:sz="0" w:space="0" w:color="auto"/>
                                  </w:divBdr>
                                </w:div>
                                <w:div w:id="640036634">
                                  <w:marLeft w:val="0"/>
                                  <w:marRight w:val="0"/>
                                  <w:marTop w:val="0"/>
                                  <w:marBottom w:val="0"/>
                                  <w:divBdr>
                                    <w:top w:val="none" w:sz="0" w:space="0" w:color="auto"/>
                                    <w:left w:val="none" w:sz="0" w:space="0" w:color="auto"/>
                                    <w:bottom w:val="none" w:sz="0" w:space="0" w:color="auto"/>
                                    <w:right w:val="none" w:sz="0" w:space="0" w:color="auto"/>
                                  </w:divBdr>
                                </w:div>
                                <w:div w:id="9856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342681">
          <w:marLeft w:val="0"/>
          <w:marRight w:val="0"/>
          <w:marTop w:val="0"/>
          <w:marBottom w:val="0"/>
          <w:divBdr>
            <w:top w:val="none" w:sz="0" w:space="0" w:color="auto"/>
            <w:left w:val="none" w:sz="0" w:space="0" w:color="auto"/>
            <w:bottom w:val="none" w:sz="0" w:space="0" w:color="auto"/>
            <w:right w:val="none" w:sz="0" w:space="0" w:color="auto"/>
          </w:divBdr>
          <w:divsChild>
            <w:div w:id="244145095">
              <w:marLeft w:val="0"/>
              <w:marRight w:val="0"/>
              <w:marTop w:val="0"/>
              <w:marBottom w:val="0"/>
              <w:divBdr>
                <w:top w:val="none" w:sz="0" w:space="0" w:color="auto"/>
                <w:left w:val="none" w:sz="0" w:space="0" w:color="auto"/>
                <w:bottom w:val="none" w:sz="0" w:space="0" w:color="auto"/>
                <w:right w:val="none" w:sz="0" w:space="0" w:color="auto"/>
              </w:divBdr>
              <w:divsChild>
                <w:div w:id="1927953536">
                  <w:marLeft w:val="0"/>
                  <w:marRight w:val="0"/>
                  <w:marTop w:val="0"/>
                  <w:marBottom w:val="0"/>
                  <w:divBdr>
                    <w:top w:val="none" w:sz="0" w:space="0" w:color="auto"/>
                    <w:left w:val="none" w:sz="0" w:space="0" w:color="auto"/>
                    <w:bottom w:val="none" w:sz="0" w:space="0" w:color="auto"/>
                    <w:right w:val="none" w:sz="0" w:space="0" w:color="auto"/>
                  </w:divBdr>
                  <w:divsChild>
                    <w:div w:id="1471283910">
                      <w:marLeft w:val="0"/>
                      <w:marRight w:val="0"/>
                      <w:marTop w:val="0"/>
                      <w:marBottom w:val="0"/>
                      <w:divBdr>
                        <w:top w:val="none" w:sz="0" w:space="0" w:color="auto"/>
                        <w:left w:val="none" w:sz="0" w:space="0" w:color="auto"/>
                        <w:bottom w:val="none" w:sz="0" w:space="0" w:color="auto"/>
                        <w:right w:val="none" w:sz="0" w:space="0" w:color="auto"/>
                      </w:divBdr>
                      <w:divsChild>
                        <w:div w:id="520704486">
                          <w:marLeft w:val="0"/>
                          <w:marRight w:val="0"/>
                          <w:marTop w:val="0"/>
                          <w:marBottom w:val="0"/>
                          <w:divBdr>
                            <w:top w:val="none" w:sz="0" w:space="0" w:color="auto"/>
                            <w:left w:val="none" w:sz="0" w:space="0" w:color="auto"/>
                            <w:bottom w:val="none" w:sz="0" w:space="0" w:color="auto"/>
                            <w:right w:val="none" w:sz="0" w:space="0" w:color="auto"/>
                          </w:divBdr>
                          <w:divsChild>
                            <w:div w:id="18475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3189148">
      <w:bodyDiv w:val="1"/>
      <w:marLeft w:val="0"/>
      <w:marRight w:val="0"/>
      <w:marTop w:val="0"/>
      <w:marBottom w:val="0"/>
      <w:divBdr>
        <w:top w:val="none" w:sz="0" w:space="0" w:color="auto"/>
        <w:left w:val="none" w:sz="0" w:space="0" w:color="auto"/>
        <w:bottom w:val="none" w:sz="0" w:space="0" w:color="auto"/>
        <w:right w:val="none" w:sz="0" w:space="0" w:color="auto"/>
      </w:divBdr>
    </w:div>
    <w:div w:id="2023237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SalesForc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lesForce.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Concourse">
      <a:dk1>
        <a:sysClr val="windowText" lastClr="000000"/>
      </a:dk1>
      <a:lt1>
        <a:sysClr val="window" lastClr="FFFFFF"/>
      </a:lt1>
      <a:dk2>
        <a:srgbClr val="464646"/>
      </a:dk2>
      <a:lt2>
        <a:srgbClr val="DEF5FA"/>
      </a:lt2>
      <a:accent1>
        <a:srgbClr val="2DA2BF"/>
      </a:accent1>
      <a:accent2>
        <a:srgbClr val="DA1F28"/>
      </a:accent2>
      <a:accent3>
        <a:srgbClr val="EB641B"/>
      </a:accent3>
      <a:accent4>
        <a:srgbClr val="39639D"/>
      </a:accent4>
      <a:accent5>
        <a:srgbClr val="474B78"/>
      </a:accent5>
      <a:accent6>
        <a:srgbClr val="7D3C4A"/>
      </a:accent6>
      <a:hlink>
        <a:srgbClr val="FF8119"/>
      </a:hlink>
      <a:folHlink>
        <a:srgbClr val="44B9E8"/>
      </a:folHlink>
    </a:clrScheme>
    <a:fontScheme name="Office">
      <a:majorFont>
        <a:latin typeface="Cambria"/>
        <a:ea typeface=""/>
        <a:cs typeface=""/>
        <a:font script="Arab" typeface="Times New Roman"/>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Hans" typeface="宋体"/>
        <a:font script="Hant" typeface="新細明體"/>
        <a:font script="Jpan" typeface="ＭＳ ゴシック"/>
      </a:majorFont>
      <a:minorFont>
        <a:latin typeface="Calibri"/>
        <a:ea typeface=""/>
        <a:cs typeface=""/>
        <a:font script="Arab" typeface="Arial"/>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Hans" typeface="宋体"/>
        <a:font script="Hant" typeface="新細明體"/>
        <a:font script="Jpan" typeface="ＭＳ 明朝"/>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242</TotalTime>
  <Pages>4</Pages>
  <Words>2118</Words>
  <Characters>12077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kashi</dc:creator>
  <cp:lastModifiedBy>sai</cp:lastModifiedBy>
  <cp:revision>49</cp:revision>
  <dcterms:created xsi:type="dcterms:W3CDTF">2020-07-21T06:16:00Z</dcterms:created>
  <dcterms:modified xsi:type="dcterms:W3CDTF">2021-08-16T04:22:00Z</dcterms:modified>
</cp:coreProperties>
</file>