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A9" w:rsidRDefault="00A86B26">
      <w:r>
        <w:t>Alexa’s Comments on Izzy’s Page:</w:t>
      </w:r>
    </w:p>
    <w:p w:rsidR="00A86B26" w:rsidRDefault="00A86B26"/>
    <w:p w:rsidR="00A86B26" w:rsidRDefault="00A86B26" w:rsidP="00A86B26">
      <w:pPr>
        <w:pStyle w:val="ListParagraph"/>
        <w:numPr>
          <w:ilvl w:val="0"/>
          <w:numId w:val="1"/>
        </w:numPr>
      </w:pPr>
      <w:r>
        <w:t xml:space="preserve">I found the poems about prison very enlightening; people often see convicts or recovered felons as “angry” at the system. While that might be true in some cases, there are definitely more of those who feel remorse for their actions and anxiety about being outside of those walls again. I think if more people saw that side of these individuals, there wouldn’t be so much debate about what type of “rights” they should be granted. </w:t>
      </w:r>
    </w:p>
    <w:p w:rsidR="00A86B26" w:rsidRDefault="00A86B26" w:rsidP="00A86B26">
      <w:pPr>
        <w:pStyle w:val="ListParagraph"/>
        <w:numPr>
          <w:ilvl w:val="0"/>
          <w:numId w:val="1"/>
        </w:numPr>
      </w:pPr>
      <w:r>
        <w:t xml:space="preserve">Literacy in prisons is an especially interesting topic. I hadn’t thought of the lack of books creating a racial literary gap in prisons, but it really does make sense. Those who commit crimes are often those of lower socioeconomic standings (or politicians, LOL) and with that standard of living comes lower literacy rates due to who their parents are, where they grow up, and what under-funded schools they attend. </w:t>
      </w:r>
    </w:p>
    <w:p w:rsidR="00A86B26" w:rsidRDefault="00A86B26" w:rsidP="00A86B26">
      <w:pPr>
        <w:pStyle w:val="ListParagraph"/>
        <w:numPr>
          <w:ilvl w:val="0"/>
          <w:numId w:val="1"/>
        </w:numPr>
      </w:pPr>
      <w:r>
        <w:t>My question to you would be: what is the solution here? Obviously more books in prisons. But who is to decide what books are best? Would they be classic canonical literature, or more progressive novels about real life and dealing with inequalities?</w:t>
      </w:r>
      <w:bookmarkStart w:id="0" w:name="_GoBack"/>
      <w:bookmarkEnd w:id="0"/>
    </w:p>
    <w:sectPr w:rsidR="00A86B26" w:rsidSect="0010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13E"/>
    <w:multiLevelType w:val="hybridMultilevel"/>
    <w:tmpl w:val="E9A4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26"/>
    <w:rsid w:val="001021D7"/>
    <w:rsid w:val="00A86B26"/>
    <w:rsid w:val="00D6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CCD37"/>
  <w15:chartTrackingRefBased/>
  <w15:docId w15:val="{18D0402C-9341-1D49-A3C6-8B5ABDAA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Wolf</dc:creator>
  <cp:keywords/>
  <dc:description/>
  <cp:lastModifiedBy>Alexa Wolf</cp:lastModifiedBy>
  <cp:revision>1</cp:revision>
  <dcterms:created xsi:type="dcterms:W3CDTF">2020-04-28T15:32:00Z</dcterms:created>
  <dcterms:modified xsi:type="dcterms:W3CDTF">2020-04-28T15:37:00Z</dcterms:modified>
</cp:coreProperties>
</file>