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5C81" w14:textId="74FB7B78" w:rsidR="00EA6997" w:rsidRDefault="00947BCE" w:rsidP="00947BCE">
      <w:pPr>
        <w:pStyle w:val="a3"/>
        <w:numPr>
          <w:ilvl w:val="0"/>
          <w:numId w:val="1"/>
        </w:numPr>
      </w:pPr>
      <w:r w:rsidRPr="00947BCE">
        <w:t>В форму элемента справочника Товар была добавлена возможность прикрепления файла картинки.</w:t>
      </w:r>
    </w:p>
    <w:p w14:paraId="74CEF69B" w14:textId="6090F506" w:rsidR="00947BCE" w:rsidRDefault="002B3DC4" w:rsidP="00947BCE">
      <w:pPr>
        <w:shd w:val="clear" w:color="auto" w:fill="FFFFFE"/>
        <w:spacing w:line="285" w:lineRule="atLeast"/>
      </w:pPr>
      <w:r>
        <w:t>Не работают кнопки и выбор файла на форме Открытие. Взял загруженный файл с Товара «Кроссовки» и проверил возможность загрузки его в товар «Пинетки»</w:t>
      </w:r>
    </w:p>
    <w:p w14:paraId="60455EFD" w14:textId="2DE5568D" w:rsidR="00947BCE" w:rsidRDefault="006934E7" w:rsidP="00947B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62956BD7" wp14:editId="3C5898A9">
            <wp:extent cx="5940425" cy="3902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19D1" w14:textId="5BF7A32F" w:rsidR="006934E7" w:rsidRDefault="006934E7" w:rsidP="00947B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CA4FD18" wp14:editId="0A03B140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304B" w14:textId="0E158E82" w:rsidR="00392446" w:rsidRDefault="00392446" w:rsidP="00947BC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08BBDC" w14:textId="5BBFA774" w:rsidR="00392446" w:rsidRDefault="00392446" w:rsidP="00392446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 отчета Остатки товара</w:t>
      </w:r>
    </w:p>
    <w:p w14:paraId="6287FF1B" w14:textId="1F3C26D9" w:rsidR="00392446" w:rsidRDefault="00392446" w:rsidP="00392446">
      <w:pPr>
        <w:pStyle w:val="a3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Я не стал готовить тестовые данные. Показал. Что могу вносить в настройки отчета изменения, например, формировать на дату. В навигационной ссылке сразу открываю Основной вид отчета. </w:t>
      </w:r>
    </w:p>
    <w:p w14:paraId="61AB1F7B" w14:textId="7CE3AAEA" w:rsidR="00392446" w:rsidRDefault="00392446" w:rsidP="00392446">
      <w:pPr>
        <w:pStyle w:val="a3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520CF2A" w14:textId="015AF226" w:rsidR="00392446" w:rsidRDefault="00392446" w:rsidP="00392446">
      <w:pPr>
        <w:pStyle w:val="a3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успешного завершения теста нужна в папку с фича-файлом поместить шаблон отчета «Остатки товаров»</w:t>
      </w:r>
    </w:p>
    <w:p w14:paraId="6F327D2E" w14:textId="19084458" w:rsidR="00392446" w:rsidRDefault="00392446" w:rsidP="0039244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29964519" wp14:editId="078AD694">
            <wp:extent cx="5940425" cy="381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A1B5" w14:textId="067C475A" w:rsidR="00392446" w:rsidRDefault="00392446" w:rsidP="0039244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EFD780B" wp14:editId="7460287E">
            <wp:extent cx="5940425" cy="2826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5C6" w14:textId="1AE6D411" w:rsidR="00BF7D7D" w:rsidRDefault="00BF7D7D" w:rsidP="00BF7D7D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документе РасходТовара выполнены проверки</w:t>
      </w:r>
    </w:p>
    <w:p w14:paraId="24624933" w14:textId="6575A982" w:rsidR="00BF7D7D" w:rsidRDefault="00BF7D7D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Заполнение всех полей в шапке документа</w:t>
      </w:r>
    </w:p>
    <w:p w14:paraId="32DCA4A3" w14:textId="039D0FF4" w:rsidR="00947BCE" w:rsidRDefault="00BF7D7D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Создание строки в табличной части с проверкой расчета суммы</w:t>
      </w:r>
    </w:p>
    <w:p w14:paraId="3B79C1D5" w14:textId="7B4B2ADC" w:rsidR="00BF7D7D" w:rsidRDefault="00BF7D7D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Корректность расчета суммы в табличной части при изменении цены</w:t>
      </w:r>
    </w:p>
    <w:p w14:paraId="657A55B0" w14:textId="0618DE85" w:rsidR="00BF7D7D" w:rsidRPr="00BF7D7D" w:rsidRDefault="00BF7D7D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Корректность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расчета суммы в табличной части при изменении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количества</w:t>
      </w:r>
    </w:p>
    <w:p w14:paraId="1A8ED3D5" w14:textId="18762BDB" w:rsidR="00BF7D7D" w:rsidRDefault="00BF7D7D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Обработка на ошибку при нехватке товара на складе</w:t>
      </w:r>
    </w:p>
    <w:p w14:paraId="087D320D" w14:textId="6FC12B60" w:rsidR="00BF7D7D" w:rsidRDefault="00EE1D1B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Тестирование документа по </w:t>
      </w:r>
      <w:r w:rsidR="00C97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егистру Взаиморасчетов с контрагентами</w:t>
      </w:r>
    </w:p>
    <w:p w14:paraId="5BF33488" w14:textId="2C750042" w:rsidR="00C97A8E" w:rsidRPr="00C97A8E" w:rsidRDefault="00C97A8E" w:rsidP="00C97A8E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Тестирование документа по Регистру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Продаж</w:t>
      </w:r>
    </w:p>
    <w:p w14:paraId="3E79A6EB" w14:textId="1F97B68D" w:rsidR="00EE1D1B" w:rsidRDefault="00EE1D1B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Тестирование документа по </w:t>
      </w:r>
      <w:r w:rsidR="00C97A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егистру Товарных запасов</w:t>
      </w:r>
    </w:p>
    <w:p w14:paraId="1A42F925" w14:textId="3891221E" w:rsidR="00C97A8E" w:rsidRDefault="00C97A8E" w:rsidP="00BF7D7D">
      <w:pPr>
        <w:pStyle w:val="a3"/>
        <w:numPr>
          <w:ilvl w:val="1"/>
          <w:numId w:val="1"/>
        </w:numPr>
        <w:shd w:val="clear" w:color="auto" w:fill="FFFFFE"/>
        <w:tabs>
          <w:tab w:val="left" w:pos="993"/>
        </w:tabs>
        <w:spacing w:line="285" w:lineRule="atLeast"/>
        <w:ind w:left="851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Тестирование печатной формы «Расходная накладная». Шаблон должен </w:t>
      </w:r>
      <w:r w:rsidR="00464B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ыть </w:t>
      </w:r>
      <w:r w:rsidR="00464B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той же папке что и</w:t>
      </w:r>
      <w:r w:rsidR="00464BA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фича-файл</w:t>
      </w:r>
    </w:p>
    <w:p w14:paraId="32D6BBE1" w14:textId="719114E9" w:rsidR="00BB383D" w:rsidRDefault="00BB383D" w:rsidP="00BB383D">
      <w:pPr>
        <w:pStyle w:val="a3"/>
        <w:shd w:val="clear" w:color="auto" w:fill="FFFFFE"/>
        <w:tabs>
          <w:tab w:val="left" w:pos="993"/>
        </w:tabs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61397D69" wp14:editId="204AD318">
            <wp:extent cx="5940425" cy="386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1CA3" w14:textId="4548EB14" w:rsidR="00BB383D" w:rsidRDefault="00BB383D" w:rsidP="00BB383D">
      <w:pPr>
        <w:pStyle w:val="a3"/>
        <w:shd w:val="clear" w:color="auto" w:fill="FFFFFE"/>
        <w:tabs>
          <w:tab w:val="left" w:pos="993"/>
        </w:tabs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196F254D" wp14:editId="3CE0D020">
            <wp:extent cx="5940425" cy="3755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B75" w14:textId="77777777" w:rsidR="00EE1D1B" w:rsidRPr="00BF7D7D" w:rsidRDefault="00EE1D1B" w:rsidP="00EE1D1B">
      <w:pPr>
        <w:pStyle w:val="a3"/>
        <w:shd w:val="clear" w:color="auto" w:fill="FFFFFE"/>
        <w:tabs>
          <w:tab w:val="left" w:pos="993"/>
        </w:tabs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sectPr w:rsidR="00EE1D1B" w:rsidRPr="00BF7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2124"/>
    <w:multiLevelType w:val="hybridMultilevel"/>
    <w:tmpl w:val="87822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B78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B4"/>
    <w:rsid w:val="002B3DC4"/>
    <w:rsid w:val="00392446"/>
    <w:rsid w:val="00464BA1"/>
    <w:rsid w:val="006934E7"/>
    <w:rsid w:val="009126B4"/>
    <w:rsid w:val="00947BCE"/>
    <w:rsid w:val="00BB383D"/>
    <w:rsid w:val="00BF7D7D"/>
    <w:rsid w:val="00C97A8E"/>
    <w:rsid w:val="00EA6997"/>
    <w:rsid w:val="00E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8B37"/>
  <w15:chartTrackingRefBased/>
  <w15:docId w15:val="{F794D6FE-D6D3-4074-B144-6DCA0B0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B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924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244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244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244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24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2024-03-17T10:51:00Z</dcterms:created>
  <dcterms:modified xsi:type="dcterms:W3CDTF">2024-03-17T20:57:00Z</dcterms:modified>
</cp:coreProperties>
</file>