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E5477" w14:textId="5ABA7FDD" w:rsidR="00404957" w:rsidRDefault="00110D6A" w:rsidP="00110D6A">
      <w:pPr>
        <w:jc w:val="center"/>
      </w:pPr>
      <w:r>
        <w:t>MONT-BLANC EXPERIENCE</w:t>
      </w:r>
    </w:p>
    <w:p w14:paraId="574E486E" w14:textId="5E4FC611" w:rsidR="00B27910" w:rsidRDefault="00B27910" w:rsidP="00B27910">
      <w:r>
        <w:t xml:space="preserve">Type : </w:t>
      </w:r>
      <w:r w:rsidRPr="00B27910">
        <w:t>séjour</w:t>
      </w:r>
      <w:r>
        <w:rPr>
          <w:b/>
          <w:bCs/>
        </w:rPr>
        <w:t xml:space="preserve"> </w:t>
      </w:r>
    </w:p>
    <w:p w14:paraId="713D964D" w14:textId="610009F1" w:rsidR="00B27910" w:rsidRDefault="00B27910" w:rsidP="00B27910">
      <w:r>
        <w:t>Titre :</w:t>
      </w:r>
      <w:r w:rsidRPr="00B27910">
        <w:t xml:space="preserve"> </w:t>
      </w:r>
      <w:r w:rsidR="00404957">
        <w:t xml:space="preserve">MONT-BLANC EXPERIENCE </w:t>
      </w:r>
    </w:p>
    <w:p w14:paraId="62BBE8DA" w14:textId="74025D6D" w:rsidR="00B27910" w:rsidRDefault="00B27910" w:rsidP="00B27910">
      <w:r>
        <w:t>Description brève du produit :</w:t>
      </w:r>
    </w:p>
    <w:p w14:paraId="0ED2E34C" w14:textId="15DD63B6" w:rsidR="00B27910" w:rsidRDefault="00B27910" w:rsidP="00B27910">
      <w:r>
        <w:t xml:space="preserve">Ces stages de 3 jours se déroulent </w:t>
      </w:r>
      <w:r w:rsidR="00110D6A">
        <w:t xml:space="preserve">autour de </w:t>
      </w:r>
      <w:r>
        <w:t>Chamonix</w:t>
      </w:r>
      <w:r w:rsidR="00110D6A">
        <w:t>. La formule socle est Chamonix</w:t>
      </w:r>
      <w:r>
        <w:t xml:space="preserve">, Courmayeur et Evian. Toutefois, des variantes avec les golfs de Megève mont d’arbois, </w:t>
      </w:r>
      <w:proofErr w:type="gramStart"/>
      <w:r>
        <w:t>Biella</w:t>
      </w:r>
      <w:r w:rsidR="00110D6A">
        <w:t>(</w:t>
      </w:r>
      <w:proofErr w:type="gramEnd"/>
      <w:r w:rsidR="00110D6A">
        <w:t>IT)</w:t>
      </w:r>
      <w:r>
        <w:t xml:space="preserve">, Esery ou Cran </w:t>
      </w:r>
      <w:proofErr w:type="gramStart"/>
      <w:r>
        <w:t>montana</w:t>
      </w:r>
      <w:r w:rsidR="00110D6A">
        <w:t>(</w:t>
      </w:r>
      <w:proofErr w:type="gramEnd"/>
      <w:r w:rsidR="00110D6A">
        <w:t>SUI)</w:t>
      </w:r>
      <w:r>
        <w:t xml:space="preserve"> sont envisageable.</w:t>
      </w:r>
    </w:p>
    <w:p w14:paraId="191D2AC8" w14:textId="77777777" w:rsidR="00B27910" w:rsidRDefault="00B27910" w:rsidP="00B27910">
      <w:r>
        <w:t>Jour 1 :</w:t>
      </w:r>
    </w:p>
    <w:p w14:paraId="7B2E9E1A" w14:textId="6B04B9B0" w:rsidR="00404957" w:rsidRDefault="00B27910" w:rsidP="00404957">
      <w:pPr>
        <w:spacing w:after="0" w:line="240" w:lineRule="auto"/>
      </w:pPr>
      <w:r>
        <w:t xml:space="preserve">Titre du jour : </w:t>
      </w:r>
      <w:r w:rsidR="00404957">
        <w:t>GOLF DE CHAMONIX MONT-BLANC et Soirée VIP SWINGHOUSE</w:t>
      </w:r>
    </w:p>
    <w:p w14:paraId="28A8B3C9" w14:textId="63F326C5" w:rsidR="00404957" w:rsidRDefault="00B27910" w:rsidP="00404957">
      <w:r>
        <w:t>Description du jour :</w:t>
      </w:r>
      <w:r w:rsidR="00404957">
        <w:t xml:space="preserve"> </w:t>
      </w:r>
    </w:p>
    <w:p w14:paraId="70CD7E5C" w14:textId="0C976FCD" w:rsidR="00404957" w:rsidRDefault="00404957" w:rsidP="00404957">
      <w:pPr>
        <w:spacing w:after="0" w:line="240" w:lineRule="auto"/>
      </w:pPr>
      <w:r>
        <w:t>8h30 rendez-vous au club house du golf de Chamonix mont-blanc – café d’accueil</w:t>
      </w:r>
    </w:p>
    <w:p w14:paraId="16757FAB" w14:textId="77777777" w:rsidR="00404957" w:rsidRDefault="00404957" w:rsidP="00404957">
      <w:pPr>
        <w:spacing w:after="0" w:line="240" w:lineRule="auto"/>
      </w:pPr>
      <w:r>
        <w:t>9h - 10h Echauffement</w:t>
      </w:r>
    </w:p>
    <w:p w14:paraId="34AF7A7E" w14:textId="77777777" w:rsidR="00404957" w:rsidRDefault="00404957" w:rsidP="00404957">
      <w:pPr>
        <w:spacing w:after="0" w:line="240" w:lineRule="auto"/>
      </w:pPr>
      <w:r>
        <w:t>10h – 15h Parcours 18 trous à Chamonix - Coaching sur le parcours</w:t>
      </w:r>
    </w:p>
    <w:p w14:paraId="4AFB1687" w14:textId="77777777" w:rsidR="00404957" w:rsidRDefault="00404957" w:rsidP="00404957">
      <w:pPr>
        <w:spacing w:after="0" w:line="240" w:lineRule="auto"/>
      </w:pPr>
      <w:r>
        <w:t>15h – 16h Débriefing gestion du stress</w:t>
      </w:r>
    </w:p>
    <w:p w14:paraId="1D9C2252" w14:textId="77777777" w:rsidR="00404957" w:rsidRDefault="00404957" w:rsidP="00404957">
      <w:pPr>
        <w:spacing w:after="0" w:line="240" w:lineRule="auto"/>
      </w:pPr>
      <w:r>
        <w:t>20h – 22H Soirée VIP Swing house - Récupération technique - Trackman – analyse vidéo</w:t>
      </w:r>
    </w:p>
    <w:p w14:paraId="67EDBE66" w14:textId="09DD5F23" w:rsidR="00B27910" w:rsidRDefault="00B27910" w:rsidP="00B27910"/>
    <w:p w14:paraId="4BA8B2FA" w14:textId="2C5D5CC8" w:rsidR="00E64491" w:rsidRDefault="00B27910" w:rsidP="00E64491">
      <w:pPr>
        <w:spacing w:after="0" w:line="240" w:lineRule="auto"/>
      </w:pPr>
      <w:r>
        <w:t>Jour 2 :</w:t>
      </w:r>
      <w:r w:rsidR="00E64491" w:rsidRPr="00E64491">
        <w:t xml:space="preserve"> </w:t>
      </w:r>
    </w:p>
    <w:p w14:paraId="26AE2B25" w14:textId="21E70022" w:rsidR="00B27910" w:rsidRDefault="00B27910" w:rsidP="00B27910"/>
    <w:p w14:paraId="02B9E6FD" w14:textId="39F10CDF" w:rsidR="00B27910" w:rsidRDefault="00B27910" w:rsidP="00B27910">
      <w:r>
        <w:t xml:space="preserve">    Titre du jour :</w:t>
      </w:r>
      <w:r w:rsidR="00E64491" w:rsidRPr="00E64491">
        <w:t xml:space="preserve"> </w:t>
      </w:r>
      <w:r w:rsidR="00E64491">
        <w:t>GOLF DE COURMAYEUR – GRANDES JORASSES (Italie) (formule éclectique)</w:t>
      </w:r>
    </w:p>
    <w:p w14:paraId="30DF2265" w14:textId="77777777" w:rsidR="00B27910" w:rsidRDefault="00B27910" w:rsidP="00B27910">
      <w:r>
        <w:t xml:space="preserve">    Description du jour :</w:t>
      </w:r>
    </w:p>
    <w:p w14:paraId="0AD3E6E4" w14:textId="77777777" w:rsidR="00E64491" w:rsidRDefault="00E64491" w:rsidP="00E64491">
      <w:pPr>
        <w:spacing w:after="0" w:line="240" w:lineRule="auto"/>
      </w:pPr>
      <w:r>
        <w:t>8h départ de Chamonix (20min de trajet pour traverser le tunnel du mont-blanc)</w:t>
      </w:r>
    </w:p>
    <w:p w14:paraId="7E4D701F" w14:textId="77777777" w:rsidR="00E64491" w:rsidRDefault="00E64491" w:rsidP="00E64491">
      <w:pPr>
        <w:spacing w:after="0" w:line="240" w:lineRule="auto"/>
      </w:pPr>
      <w:r>
        <w:t>9h - 10h Echauffement - de rappel technique de la veille</w:t>
      </w:r>
    </w:p>
    <w:p w14:paraId="7BD35769" w14:textId="77777777" w:rsidR="00E64491" w:rsidRDefault="00E64491" w:rsidP="00E64491">
      <w:pPr>
        <w:spacing w:after="0" w:line="240" w:lineRule="auto"/>
      </w:pPr>
      <w:r>
        <w:t xml:space="preserve">10h30 – 12h30 Parcours 9 trous Courmayeur - Coaching sur le parcours </w:t>
      </w:r>
    </w:p>
    <w:p w14:paraId="75CD449D" w14:textId="77777777" w:rsidR="00E64491" w:rsidRDefault="00E64491" w:rsidP="00E64491">
      <w:pPr>
        <w:spacing w:after="0" w:line="240" w:lineRule="auto"/>
      </w:pPr>
      <w:r>
        <w:t>12h30 – 14h Repas - conseils tactiques – méthode de raisonnement tactique</w:t>
      </w:r>
    </w:p>
    <w:p w14:paraId="5ECE2369" w14:textId="77777777" w:rsidR="00E64491" w:rsidRDefault="00E64491" w:rsidP="00E64491">
      <w:pPr>
        <w:spacing w:after="0" w:line="240" w:lineRule="auto"/>
      </w:pPr>
      <w:r>
        <w:t>14h – 17h Parcours 9 trous Courmayeur - Coaching sur le parcours</w:t>
      </w:r>
    </w:p>
    <w:p w14:paraId="25314E09" w14:textId="77777777" w:rsidR="00E64491" w:rsidRDefault="00E64491" w:rsidP="00E64491">
      <w:pPr>
        <w:spacing w:after="0" w:line="240" w:lineRule="auto"/>
      </w:pPr>
      <w:r>
        <w:t>Retour à Chamonix – Soirée libre</w:t>
      </w:r>
    </w:p>
    <w:p w14:paraId="0D162490" w14:textId="77777777" w:rsidR="00E64491" w:rsidRDefault="00E64491" w:rsidP="00B27910"/>
    <w:p w14:paraId="7B375628" w14:textId="77777777" w:rsidR="00B27910" w:rsidRDefault="00B27910" w:rsidP="00B27910">
      <w:r>
        <w:t>Jour 3 :</w:t>
      </w:r>
    </w:p>
    <w:p w14:paraId="14F128BB" w14:textId="52870391" w:rsidR="00B27910" w:rsidRDefault="00B27910" w:rsidP="00B27910">
      <w:r>
        <w:t xml:space="preserve">    Titre du jour :</w:t>
      </w:r>
      <w:r w:rsidR="00E64491" w:rsidRPr="00E64491">
        <w:t xml:space="preserve"> </w:t>
      </w:r>
      <w:r w:rsidR="00E64491">
        <w:t>EVIAN RESORT</w:t>
      </w:r>
    </w:p>
    <w:p w14:paraId="6C0B2311" w14:textId="5EB0B6D9" w:rsidR="00E64491" w:rsidRDefault="00B27910" w:rsidP="00E64491">
      <w:pPr>
        <w:spacing w:after="0" w:line="240" w:lineRule="auto"/>
      </w:pPr>
      <w:r>
        <w:t xml:space="preserve">    Description du jour :</w:t>
      </w:r>
      <w:r w:rsidR="00E64491" w:rsidRPr="00E64491">
        <w:t xml:space="preserve"> </w:t>
      </w:r>
    </w:p>
    <w:p w14:paraId="024D440E" w14:textId="77777777" w:rsidR="00E64491" w:rsidRDefault="00E64491" w:rsidP="00E64491">
      <w:pPr>
        <w:spacing w:after="0" w:line="240" w:lineRule="auto"/>
      </w:pPr>
      <w:r>
        <w:t>8h45 rendez-vous à l’académie à Evian</w:t>
      </w:r>
    </w:p>
    <w:p w14:paraId="693890BE" w14:textId="79E6D82F" w:rsidR="00E64491" w:rsidRDefault="00E64491" w:rsidP="00E64491">
      <w:pPr>
        <w:spacing w:after="0" w:line="240" w:lineRule="auto"/>
      </w:pPr>
      <w:r>
        <w:t>9h - 10h Entrainement technique (Trackman/top tracer) - Etalonnage de clubs</w:t>
      </w:r>
    </w:p>
    <w:p w14:paraId="3A15CA0E" w14:textId="584F1C08" w:rsidR="00E64491" w:rsidRDefault="00E64491" w:rsidP="00E64491">
      <w:pPr>
        <w:spacing w:after="0" w:line="240" w:lineRule="auto"/>
      </w:pPr>
      <w:r>
        <w:t>12h30 – 17h Parcours 18 trous Evian champions course - Coaching sur le parcours</w:t>
      </w:r>
    </w:p>
    <w:p w14:paraId="70F53D52" w14:textId="77777777" w:rsidR="00E64491" w:rsidRDefault="00E64491" w:rsidP="00E64491">
      <w:pPr>
        <w:spacing w:after="0" w:line="240" w:lineRule="auto"/>
      </w:pPr>
      <w:r>
        <w:t>Fin de stage</w:t>
      </w:r>
    </w:p>
    <w:p w14:paraId="02B44C81" w14:textId="0B3E6283" w:rsidR="00B27910" w:rsidRDefault="00B27910" w:rsidP="00B27910"/>
    <w:p w14:paraId="134C13C1" w14:textId="06279092" w:rsidR="00B27910" w:rsidRDefault="00E64491" w:rsidP="00B27910">
      <w:r>
        <w:lastRenderedPageBreak/>
        <w:t>Durée</w:t>
      </w:r>
      <w:r w:rsidR="00B27910">
        <w:t xml:space="preserve"> :</w:t>
      </w:r>
      <w:r>
        <w:t xml:space="preserve"> 3 jours</w:t>
      </w:r>
    </w:p>
    <w:p w14:paraId="689E8A7C" w14:textId="796388FF" w:rsidR="00B27910" w:rsidRDefault="00B27910" w:rsidP="00B27910">
      <w:r>
        <w:t>Dates :</w:t>
      </w:r>
      <w:r w:rsidR="00E64491">
        <w:t xml:space="preserve"> à vous de proposer</w:t>
      </w:r>
    </w:p>
    <w:p w14:paraId="253399CE" w14:textId="2B5FF443" w:rsidR="00B27910" w:rsidRDefault="00B27910" w:rsidP="00B27910">
      <w:r>
        <w:t>Lieu / Accueil :</w:t>
      </w:r>
      <w:r w:rsidR="00E64491">
        <w:t xml:space="preserve"> </w:t>
      </w:r>
      <w:r w:rsidR="00E64491" w:rsidRPr="00E64491">
        <w:t>hôtel**** à Chamonix</w:t>
      </w:r>
    </w:p>
    <w:p w14:paraId="47A036BF" w14:textId="5A447435" w:rsidR="00B27910" w:rsidRDefault="00B27910" w:rsidP="00B27910">
      <w:r>
        <w:t>Tarif Participant :</w:t>
      </w:r>
      <w:r w:rsidR="00E64491">
        <w:t xml:space="preserve"> à partir de 7</w:t>
      </w:r>
      <w:r w:rsidR="00110D6A">
        <w:t>74</w:t>
      </w:r>
      <w:r w:rsidR="00E64491">
        <w:t>€ / participants</w:t>
      </w:r>
    </w:p>
    <w:p w14:paraId="68611F17" w14:textId="1E13FC5C" w:rsidR="00B27910" w:rsidRDefault="00B27910" w:rsidP="00B27910">
      <w:r>
        <w:t>Nombre de participants :</w:t>
      </w:r>
      <w:r w:rsidR="00E64491">
        <w:t xml:space="preserve"> 6</w:t>
      </w:r>
      <w:r w:rsidR="00110D6A">
        <w:t xml:space="preserve"> à 9</w:t>
      </w:r>
    </w:p>
    <w:p w14:paraId="70F2B029" w14:textId="4C576BF1" w:rsidR="00B27910" w:rsidRDefault="00B27910" w:rsidP="00B27910">
      <w:r>
        <w:t>Niveau :</w:t>
      </w:r>
      <w:r w:rsidR="00E64491">
        <w:t xml:space="preserve"> tous</w:t>
      </w:r>
    </w:p>
    <w:p w14:paraId="29D3BC5D" w14:textId="77777777" w:rsidR="00770AD6" w:rsidRDefault="00770AD6"/>
    <w:sectPr w:rsidR="00770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10"/>
    <w:rsid w:val="00110D6A"/>
    <w:rsid w:val="001A25BD"/>
    <w:rsid w:val="00404957"/>
    <w:rsid w:val="00770AD6"/>
    <w:rsid w:val="00A67954"/>
    <w:rsid w:val="00B27910"/>
    <w:rsid w:val="00E6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C80CB"/>
  <w15:chartTrackingRefBased/>
  <w15:docId w15:val="{ED85ABB1-7CEE-4C64-9583-C9B78119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10"/>
  </w:style>
  <w:style w:type="paragraph" w:styleId="Titre1">
    <w:name w:val="heading 1"/>
    <w:basedOn w:val="Normal"/>
    <w:next w:val="Normal"/>
    <w:link w:val="Titre1Car"/>
    <w:uiPriority w:val="9"/>
    <w:qFormat/>
    <w:rsid w:val="00B27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7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7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7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7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7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7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7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7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7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7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7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79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79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79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79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79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79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7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7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7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7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79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79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79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7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79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7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ascedu</dc:creator>
  <cp:keywords/>
  <dc:description/>
  <cp:lastModifiedBy>pierre ascedu</cp:lastModifiedBy>
  <cp:revision>2</cp:revision>
  <dcterms:created xsi:type="dcterms:W3CDTF">2025-09-03T14:33:00Z</dcterms:created>
  <dcterms:modified xsi:type="dcterms:W3CDTF">2025-09-04T08:17:00Z</dcterms:modified>
</cp:coreProperties>
</file>