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146D" w14:textId="3DC8AC91" w:rsidR="001F7A59" w:rsidRDefault="00000000">
      <w:pPr>
        <w:spacing w:before="102" w:line="403" w:lineRule="auto"/>
        <w:ind w:left="517" w:right="929"/>
        <w:jc w:val="center"/>
        <w:rPr>
          <w:b/>
          <w:sz w:val="34"/>
        </w:rPr>
      </w:pPr>
      <w:r>
        <w:rPr>
          <w:b/>
          <w:sz w:val="34"/>
        </w:rPr>
        <w:t>Performance Prediction and Optimization of Supercapacitors Through Data-Driven Analysis</w:t>
      </w:r>
    </w:p>
    <w:p w14:paraId="7CBC75D5" w14:textId="77777777" w:rsidR="001F7A59" w:rsidRDefault="001F7A59">
      <w:pPr>
        <w:pStyle w:val="BodyText"/>
        <w:rPr>
          <w:b/>
          <w:sz w:val="34"/>
        </w:rPr>
      </w:pPr>
    </w:p>
    <w:p w14:paraId="65015D38" w14:textId="77777777" w:rsidR="001F7A59" w:rsidRDefault="001F7A59">
      <w:pPr>
        <w:pStyle w:val="BodyText"/>
        <w:spacing w:before="165"/>
        <w:rPr>
          <w:b/>
          <w:sz w:val="34"/>
        </w:rPr>
      </w:pPr>
    </w:p>
    <w:p w14:paraId="00621C77" w14:textId="77777777" w:rsidR="001F7A59" w:rsidRDefault="00000000">
      <w:pPr>
        <w:ind w:left="517" w:right="930"/>
        <w:jc w:val="center"/>
        <w:rPr>
          <w:i/>
          <w:sz w:val="24"/>
        </w:rPr>
      </w:pPr>
      <w:r>
        <w:rPr>
          <w:i/>
          <w:sz w:val="24"/>
        </w:rPr>
        <w:t>A</w:t>
      </w:r>
      <w:r>
        <w:rPr>
          <w:i/>
          <w:spacing w:val="-11"/>
          <w:sz w:val="24"/>
        </w:rPr>
        <w:t xml:space="preserve"> </w:t>
      </w:r>
      <w:r>
        <w:rPr>
          <w:i/>
          <w:sz w:val="24"/>
        </w:rPr>
        <w:t>Project</w:t>
      </w:r>
      <w:r>
        <w:rPr>
          <w:i/>
          <w:spacing w:val="-11"/>
          <w:sz w:val="24"/>
        </w:rPr>
        <w:t xml:space="preserve"> </w:t>
      </w:r>
      <w:r>
        <w:rPr>
          <w:i/>
          <w:spacing w:val="-2"/>
          <w:sz w:val="24"/>
        </w:rPr>
        <w:t>Report</w:t>
      </w:r>
    </w:p>
    <w:p w14:paraId="4EEAC304" w14:textId="77777777" w:rsidR="001F7A59" w:rsidRDefault="001F7A59">
      <w:pPr>
        <w:pStyle w:val="BodyText"/>
        <w:rPr>
          <w:i/>
        </w:rPr>
      </w:pPr>
    </w:p>
    <w:p w14:paraId="1F485CBA" w14:textId="77777777" w:rsidR="001F7A59" w:rsidRDefault="001F7A59">
      <w:pPr>
        <w:pStyle w:val="BodyText"/>
        <w:spacing w:before="143"/>
        <w:rPr>
          <w:i/>
        </w:rPr>
      </w:pPr>
    </w:p>
    <w:p w14:paraId="361A1F7E" w14:textId="6BEDA491" w:rsidR="001F7A59" w:rsidRDefault="00000000">
      <w:pPr>
        <w:ind w:left="517" w:right="930"/>
        <w:jc w:val="center"/>
        <w:rPr>
          <w:i/>
          <w:sz w:val="24"/>
        </w:rPr>
      </w:pPr>
      <w:r>
        <w:rPr>
          <w:i/>
          <w:sz w:val="24"/>
        </w:rPr>
        <w:t>submitted</w:t>
      </w:r>
      <w:r>
        <w:rPr>
          <w:i/>
          <w:spacing w:val="-11"/>
          <w:sz w:val="24"/>
        </w:rPr>
        <w:t xml:space="preserve"> </w:t>
      </w:r>
      <w:r>
        <w:rPr>
          <w:i/>
          <w:spacing w:val="-5"/>
          <w:sz w:val="24"/>
        </w:rPr>
        <w:t>by</w:t>
      </w:r>
    </w:p>
    <w:p w14:paraId="2336E909" w14:textId="77777777" w:rsidR="001F7A59" w:rsidRDefault="001F7A59">
      <w:pPr>
        <w:pStyle w:val="BodyText"/>
        <w:rPr>
          <w:i/>
        </w:rPr>
      </w:pPr>
    </w:p>
    <w:p w14:paraId="0C96C3F5" w14:textId="77777777" w:rsidR="001F7A59" w:rsidRDefault="001F7A59">
      <w:pPr>
        <w:pStyle w:val="BodyText"/>
        <w:spacing w:before="211"/>
        <w:rPr>
          <w:i/>
        </w:rPr>
      </w:pPr>
    </w:p>
    <w:p w14:paraId="0EE83EA3" w14:textId="77777777" w:rsidR="001F7A59" w:rsidRDefault="00000000">
      <w:pPr>
        <w:ind w:left="517" w:right="929"/>
        <w:jc w:val="center"/>
        <w:rPr>
          <w:b/>
          <w:sz w:val="28"/>
        </w:rPr>
      </w:pPr>
      <w:r>
        <w:rPr>
          <w:b/>
          <w:sz w:val="28"/>
        </w:rPr>
        <w:t>ASHISH</w:t>
      </w:r>
      <w:r>
        <w:rPr>
          <w:b/>
          <w:spacing w:val="3"/>
          <w:sz w:val="28"/>
        </w:rPr>
        <w:t xml:space="preserve"> </w:t>
      </w:r>
      <w:r>
        <w:rPr>
          <w:b/>
          <w:sz w:val="28"/>
        </w:rPr>
        <w:t>PRATAP</w:t>
      </w:r>
      <w:r>
        <w:rPr>
          <w:b/>
          <w:spacing w:val="3"/>
          <w:sz w:val="28"/>
        </w:rPr>
        <w:t xml:space="preserve"> </w:t>
      </w:r>
      <w:r>
        <w:rPr>
          <w:b/>
          <w:sz w:val="28"/>
        </w:rPr>
        <w:t>SINGH</w:t>
      </w:r>
      <w:r>
        <w:rPr>
          <w:b/>
          <w:spacing w:val="46"/>
          <w:sz w:val="28"/>
        </w:rPr>
        <w:t xml:space="preserve"> </w:t>
      </w:r>
      <w:r>
        <w:rPr>
          <w:b/>
          <w:spacing w:val="-2"/>
          <w:sz w:val="28"/>
        </w:rPr>
        <w:t>(EC21B1092)</w:t>
      </w:r>
    </w:p>
    <w:p w14:paraId="7EB7A244" w14:textId="77777777" w:rsidR="001F7A59" w:rsidRDefault="001F7A59">
      <w:pPr>
        <w:pStyle w:val="BodyText"/>
        <w:rPr>
          <w:b/>
          <w:sz w:val="28"/>
        </w:rPr>
      </w:pPr>
    </w:p>
    <w:p w14:paraId="65D90D9A" w14:textId="77777777" w:rsidR="001F7A59" w:rsidRDefault="001F7A59">
      <w:pPr>
        <w:pStyle w:val="BodyText"/>
        <w:spacing w:before="43"/>
        <w:rPr>
          <w:b/>
          <w:sz w:val="28"/>
        </w:rPr>
      </w:pPr>
    </w:p>
    <w:p w14:paraId="52EBB35F" w14:textId="77777777" w:rsidR="001F7A59" w:rsidRDefault="00000000">
      <w:pPr>
        <w:spacing w:line="376" w:lineRule="auto"/>
        <w:ind w:left="2799" w:right="3211"/>
        <w:jc w:val="center"/>
        <w:rPr>
          <w:i/>
          <w:sz w:val="24"/>
        </w:rPr>
      </w:pPr>
      <w:r>
        <w:rPr>
          <w:i/>
          <w:sz w:val="24"/>
        </w:rPr>
        <w:t>in</w:t>
      </w:r>
      <w:r>
        <w:rPr>
          <w:i/>
          <w:spacing w:val="-15"/>
          <w:sz w:val="24"/>
        </w:rPr>
        <w:t xml:space="preserve"> </w:t>
      </w:r>
      <w:r>
        <w:rPr>
          <w:i/>
          <w:sz w:val="24"/>
        </w:rPr>
        <w:t>partial</w:t>
      </w:r>
      <w:r>
        <w:rPr>
          <w:i/>
          <w:spacing w:val="-15"/>
          <w:sz w:val="24"/>
        </w:rPr>
        <w:t xml:space="preserve"> </w:t>
      </w:r>
      <w:r>
        <w:rPr>
          <w:i/>
          <w:sz w:val="24"/>
        </w:rPr>
        <w:t>fulfilment</w:t>
      </w:r>
      <w:r>
        <w:rPr>
          <w:i/>
          <w:spacing w:val="-15"/>
          <w:sz w:val="24"/>
        </w:rPr>
        <w:t xml:space="preserve"> </w:t>
      </w:r>
      <w:r>
        <w:rPr>
          <w:i/>
          <w:sz w:val="24"/>
        </w:rPr>
        <w:t>of</w:t>
      </w:r>
      <w:r>
        <w:rPr>
          <w:i/>
          <w:spacing w:val="-15"/>
          <w:sz w:val="24"/>
        </w:rPr>
        <w:t xml:space="preserve"> </w:t>
      </w:r>
      <w:r>
        <w:rPr>
          <w:i/>
          <w:sz w:val="24"/>
        </w:rPr>
        <w:t>requirements for the award of the degree of</w:t>
      </w:r>
    </w:p>
    <w:p w14:paraId="374D28F7" w14:textId="77777777" w:rsidR="001F7A59" w:rsidRDefault="001F7A59">
      <w:pPr>
        <w:pStyle w:val="BodyText"/>
        <w:spacing w:before="262"/>
        <w:rPr>
          <w:i/>
        </w:rPr>
      </w:pPr>
    </w:p>
    <w:p w14:paraId="26296353" w14:textId="77777777" w:rsidR="001F7A59" w:rsidRDefault="00000000">
      <w:pPr>
        <w:pStyle w:val="Heading3"/>
        <w:spacing w:before="0"/>
        <w:ind w:left="518" w:right="929"/>
        <w:jc w:val="center"/>
      </w:pPr>
      <w:r>
        <w:rPr>
          <w:spacing w:val="-2"/>
        </w:rPr>
        <w:t>BACHELOR</w:t>
      </w:r>
      <w:r>
        <w:rPr>
          <w:spacing w:val="-11"/>
        </w:rPr>
        <w:t xml:space="preserve"> </w:t>
      </w:r>
      <w:r>
        <w:rPr>
          <w:spacing w:val="-2"/>
        </w:rPr>
        <w:t>OF</w:t>
      </w:r>
      <w:r>
        <w:rPr>
          <w:spacing w:val="-11"/>
        </w:rPr>
        <w:t xml:space="preserve"> </w:t>
      </w:r>
      <w:r>
        <w:rPr>
          <w:spacing w:val="-2"/>
        </w:rPr>
        <w:t>TECHNOLOGY</w:t>
      </w:r>
    </w:p>
    <w:p w14:paraId="1CD42798" w14:textId="77777777" w:rsidR="001F7A59" w:rsidRDefault="001F7A59">
      <w:pPr>
        <w:pStyle w:val="BodyText"/>
        <w:rPr>
          <w:b/>
          <w:sz w:val="20"/>
        </w:rPr>
      </w:pPr>
    </w:p>
    <w:p w14:paraId="11FFADCA" w14:textId="77777777" w:rsidR="001F7A59" w:rsidRDefault="001F7A59">
      <w:pPr>
        <w:pStyle w:val="BodyText"/>
        <w:rPr>
          <w:b/>
          <w:sz w:val="20"/>
        </w:rPr>
      </w:pPr>
    </w:p>
    <w:p w14:paraId="18BAE15F" w14:textId="7442809D" w:rsidR="001F7A59" w:rsidRDefault="001F7A59">
      <w:pPr>
        <w:pStyle w:val="BodyText"/>
        <w:rPr>
          <w:b/>
          <w:sz w:val="20"/>
        </w:rPr>
      </w:pPr>
    </w:p>
    <w:p w14:paraId="5464BBD3" w14:textId="77777777" w:rsidR="001F7A59" w:rsidRDefault="001F7A59">
      <w:pPr>
        <w:pStyle w:val="BodyText"/>
        <w:rPr>
          <w:b/>
          <w:sz w:val="20"/>
        </w:rPr>
      </w:pPr>
    </w:p>
    <w:p w14:paraId="37865DFA" w14:textId="77777777" w:rsidR="001F7A59" w:rsidRDefault="001F7A59">
      <w:pPr>
        <w:pStyle w:val="BodyText"/>
        <w:rPr>
          <w:b/>
          <w:sz w:val="20"/>
        </w:rPr>
      </w:pPr>
    </w:p>
    <w:p w14:paraId="38D00EDF" w14:textId="77777777" w:rsidR="001F7A59" w:rsidRDefault="00000000">
      <w:pPr>
        <w:pStyle w:val="BodyText"/>
        <w:spacing w:before="76"/>
        <w:rPr>
          <w:b/>
          <w:sz w:val="20"/>
        </w:rPr>
      </w:pPr>
      <w:r>
        <w:rPr>
          <w:b/>
          <w:noProof/>
          <w:sz w:val="20"/>
        </w:rPr>
        <w:drawing>
          <wp:anchor distT="0" distB="0" distL="0" distR="0" simplePos="0" relativeHeight="487587840" behindDoc="1" locked="0" layoutInCell="1" allowOverlap="1" wp14:anchorId="2B0B97FF" wp14:editId="76D2C8DB">
            <wp:simplePos x="0" y="0"/>
            <wp:positionH relativeFrom="page">
              <wp:posOffset>3224491</wp:posOffset>
            </wp:positionH>
            <wp:positionV relativeFrom="paragraph">
              <wp:posOffset>209650</wp:posOffset>
            </wp:positionV>
            <wp:extent cx="1640204" cy="163734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40204" cy="1637347"/>
                    </a:xfrm>
                    <a:prstGeom prst="rect">
                      <a:avLst/>
                    </a:prstGeom>
                  </pic:spPr>
                </pic:pic>
              </a:graphicData>
            </a:graphic>
          </wp:anchor>
        </w:drawing>
      </w:r>
    </w:p>
    <w:p w14:paraId="20D74CB1" w14:textId="1CE763EE" w:rsidR="001F7A59" w:rsidRDefault="001F7A59">
      <w:pPr>
        <w:pStyle w:val="BodyText"/>
        <w:spacing w:before="9"/>
        <w:rPr>
          <w:b/>
          <w:sz w:val="28"/>
        </w:rPr>
      </w:pPr>
    </w:p>
    <w:p w14:paraId="7EA5E74E" w14:textId="77777777" w:rsidR="001F7A59" w:rsidRDefault="00000000">
      <w:pPr>
        <w:spacing w:line="324" w:lineRule="auto"/>
        <w:ind w:left="517" w:right="929"/>
        <w:jc w:val="center"/>
        <w:rPr>
          <w:b/>
          <w:sz w:val="28"/>
        </w:rPr>
      </w:pPr>
      <w:r>
        <w:rPr>
          <w:b/>
          <w:sz w:val="28"/>
        </w:rPr>
        <w:t>Department of Electronics and Communication Engineering INDIAN INSTITUTE OF INFORMATION TECHNOLOGY, DESIGN AND MANUFACTURING KANCHEEPURAM</w:t>
      </w:r>
    </w:p>
    <w:p w14:paraId="3DA7A6B4" w14:textId="1FF38628" w:rsidR="001F7A59" w:rsidRDefault="00000000">
      <w:pPr>
        <w:spacing w:before="116"/>
        <w:ind w:left="517" w:right="929"/>
        <w:jc w:val="center"/>
        <w:rPr>
          <w:b/>
          <w:sz w:val="28"/>
        </w:rPr>
      </w:pPr>
      <w:r>
        <w:rPr>
          <w:b/>
          <w:sz w:val="28"/>
        </w:rPr>
        <w:t>May</w:t>
      </w:r>
      <w:r>
        <w:rPr>
          <w:b/>
          <w:spacing w:val="11"/>
          <w:sz w:val="28"/>
        </w:rPr>
        <w:t xml:space="preserve"> </w:t>
      </w:r>
      <w:r>
        <w:rPr>
          <w:b/>
          <w:spacing w:val="-4"/>
          <w:sz w:val="28"/>
        </w:rPr>
        <w:t>2025</w:t>
      </w:r>
    </w:p>
    <w:p w14:paraId="63B31B89" w14:textId="77777777" w:rsidR="001F7A59" w:rsidRDefault="001F7A59">
      <w:pPr>
        <w:jc w:val="center"/>
        <w:rPr>
          <w:b/>
          <w:sz w:val="28"/>
        </w:rPr>
        <w:sectPr w:rsidR="001F7A59">
          <w:type w:val="continuous"/>
          <w:pgSz w:w="11910" w:h="16840"/>
          <w:pgMar w:top="1620" w:right="566" w:bottom="280" w:left="1700" w:header="720" w:footer="720" w:gutter="0"/>
          <w:cols w:space="720"/>
        </w:sectPr>
      </w:pPr>
    </w:p>
    <w:p w14:paraId="69342FEF" w14:textId="3797EF80" w:rsidR="001F7A59" w:rsidRDefault="001F7A59">
      <w:pPr>
        <w:pStyle w:val="BodyText"/>
        <w:spacing w:before="183"/>
        <w:rPr>
          <w:b/>
          <w:sz w:val="34"/>
        </w:rPr>
      </w:pPr>
    </w:p>
    <w:p w14:paraId="121FC383" w14:textId="77777777" w:rsidR="001F7A59" w:rsidRDefault="00000000">
      <w:pPr>
        <w:ind w:left="518" w:right="929"/>
        <w:jc w:val="center"/>
        <w:rPr>
          <w:b/>
          <w:sz w:val="34"/>
        </w:rPr>
      </w:pPr>
      <w:r>
        <w:rPr>
          <w:b/>
          <w:sz w:val="34"/>
        </w:rPr>
        <w:t>DECLARATION</w:t>
      </w:r>
      <w:r>
        <w:rPr>
          <w:b/>
          <w:spacing w:val="-1"/>
          <w:sz w:val="34"/>
        </w:rPr>
        <w:t xml:space="preserve"> </w:t>
      </w:r>
      <w:r>
        <w:rPr>
          <w:b/>
          <w:sz w:val="34"/>
        </w:rPr>
        <w:t xml:space="preserve">OF </w:t>
      </w:r>
      <w:r>
        <w:rPr>
          <w:b/>
          <w:spacing w:val="-2"/>
          <w:sz w:val="34"/>
        </w:rPr>
        <w:t>ORIGINALITY</w:t>
      </w:r>
    </w:p>
    <w:p w14:paraId="679C2A57" w14:textId="77777777" w:rsidR="001F7A59" w:rsidRDefault="001F7A59">
      <w:pPr>
        <w:pStyle w:val="BodyText"/>
        <w:rPr>
          <w:b/>
          <w:sz w:val="34"/>
        </w:rPr>
      </w:pPr>
    </w:p>
    <w:p w14:paraId="6D113CD2" w14:textId="77777777" w:rsidR="001F7A59" w:rsidRDefault="001F7A59">
      <w:pPr>
        <w:pStyle w:val="BodyText"/>
        <w:spacing w:before="11"/>
        <w:rPr>
          <w:b/>
          <w:sz w:val="34"/>
        </w:rPr>
      </w:pPr>
    </w:p>
    <w:p w14:paraId="49572FBC" w14:textId="2D1F7E05" w:rsidR="001F7A59" w:rsidRDefault="00000000">
      <w:pPr>
        <w:spacing w:before="1" w:line="376" w:lineRule="auto"/>
        <w:ind w:left="460" w:right="871"/>
        <w:jc w:val="both"/>
        <w:rPr>
          <w:sz w:val="24"/>
        </w:rPr>
      </w:pPr>
      <w:r>
        <w:rPr>
          <w:sz w:val="24"/>
        </w:rPr>
        <w:t xml:space="preserve">I, </w:t>
      </w:r>
      <w:r>
        <w:rPr>
          <w:b/>
          <w:sz w:val="24"/>
        </w:rPr>
        <w:t>Ashish Pratap Singh</w:t>
      </w:r>
      <w:r>
        <w:rPr>
          <w:sz w:val="24"/>
        </w:rPr>
        <w:t>, with Roll No:</w:t>
      </w:r>
      <w:r>
        <w:rPr>
          <w:spacing w:val="39"/>
          <w:sz w:val="24"/>
        </w:rPr>
        <w:t xml:space="preserve"> </w:t>
      </w:r>
      <w:r>
        <w:rPr>
          <w:b/>
          <w:sz w:val="24"/>
        </w:rPr>
        <w:t xml:space="preserve">EC21B1092 </w:t>
      </w:r>
      <w:r>
        <w:rPr>
          <w:sz w:val="24"/>
        </w:rPr>
        <w:t xml:space="preserve">hereby declare that the material presented in the Project Report titled </w:t>
      </w:r>
      <w:r>
        <w:rPr>
          <w:b/>
          <w:sz w:val="24"/>
        </w:rPr>
        <w:t>Performance Prediction and Optimization of Supercapacitors</w:t>
      </w:r>
      <w:r>
        <w:rPr>
          <w:b/>
          <w:spacing w:val="-15"/>
          <w:sz w:val="24"/>
        </w:rPr>
        <w:t xml:space="preserve"> </w:t>
      </w:r>
      <w:r>
        <w:rPr>
          <w:b/>
          <w:sz w:val="24"/>
        </w:rPr>
        <w:t>Through</w:t>
      </w:r>
      <w:r>
        <w:rPr>
          <w:b/>
          <w:spacing w:val="-15"/>
          <w:sz w:val="24"/>
        </w:rPr>
        <w:t xml:space="preserve"> </w:t>
      </w:r>
      <w:r>
        <w:rPr>
          <w:b/>
          <w:sz w:val="24"/>
        </w:rPr>
        <w:t>Data-Driven</w:t>
      </w:r>
      <w:r>
        <w:rPr>
          <w:b/>
          <w:spacing w:val="-15"/>
          <w:sz w:val="24"/>
        </w:rPr>
        <w:t xml:space="preserve"> </w:t>
      </w:r>
      <w:r>
        <w:rPr>
          <w:b/>
          <w:sz w:val="24"/>
        </w:rPr>
        <w:t>Analysis</w:t>
      </w:r>
      <w:r>
        <w:rPr>
          <w:b/>
          <w:spacing w:val="-15"/>
          <w:sz w:val="24"/>
        </w:rPr>
        <w:t xml:space="preserve"> </w:t>
      </w:r>
      <w:r>
        <w:rPr>
          <w:sz w:val="24"/>
        </w:rPr>
        <w:t>represents</w:t>
      </w:r>
      <w:r>
        <w:rPr>
          <w:spacing w:val="-15"/>
          <w:sz w:val="24"/>
        </w:rPr>
        <w:t xml:space="preserve"> </w:t>
      </w:r>
      <w:r>
        <w:rPr>
          <w:sz w:val="24"/>
        </w:rPr>
        <w:t>original</w:t>
      </w:r>
      <w:r>
        <w:rPr>
          <w:spacing w:val="-15"/>
          <w:sz w:val="24"/>
        </w:rPr>
        <w:t xml:space="preserve"> </w:t>
      </w:r>
      <w:r>
        <w:rPr>
          <w:sz w:val="24"/>
        </w:rPr>
        <w:t>work</w:t>
      </w:r>
      <w:r>
        <w:rPr>
          <w:spacing w:val="-15"/>
          <w:sz w:val="24"/>
        </w:rPr>
        <w:t xml:space="preserve"> </w:t>
      </w:r>
      <w:r>
        <w:rPr>
          <w:sz w:val="24"/>
        </w:rPr>
        <w:t>carried</w:t>
      </w:r>
      <w:r>
        <w:rPr>
          <w:spacing w:val="-15"/>
          <w:sz w:val="24"/>
        </w:rPr>
        <w:t xml:space="preserve"> </w:t>
      </w:r>
      <w:r>
        <w:rPr>
          <w:sz w:val="24"/>
        </w:rPr>
        <w:t xml:space="preserve">out by me in the </w:t>
      </w:r>
      <w:r>
        <w:rPr>
          <w:b/>
          <w:sz w:val="24"/>
        </w:rPr>
        <w:t xml:space="preserve">Department of Electronics and Communication Engineering </w:t>
      </w:r>
      <w:r>
        <w:rPr>
          <w:sz w:val="24"/>
        </w:rPr>
        <w:t xml:space="preserve">at the </w:t>
      </w:r>
      <w:r>
        <w:rPr>
          <w:spacing w:val="-2"/>
          <w:sz w:val="24"/>
        </w:rPr>
        <w:t>Indian</w:t>
      </w:r>
      <w:r>
        <w:rPr>
          <w:spacing w:val="-5"/>
          <w:sz w:val="24"/>
        </w:rPr>
        <w:t xml:space="preserve"> </w:t>
      </w:r>
      <w:r>
        <w:rPr>
          <w:spacing w:val="-2"/>
          <w:sz w:val="24"/>
        </w:rPr>
        <w:t>Institute</w:t>
      </w:r>
      <w:r>
        <w:rPr>
          <w:spacing w:val="-5"/>
          <w:sz w:val="24"/>
        </w:rPr>
        <w:t xml:space="preserve"> </w:t>
      </w:r>
      <w:r>
        <w:rPr>
          <w:spacing w:val="-2"/>
          <w:sz w:val="24"/>
        </w:rPr>
        <w:t>of</w:t>
      </w:r>
      <w:r>
        <w:rPr>
          <w:spacing w:val="-5"/>
          <w:sz w:val="24"/>
        </w:rPr>
        <w:t xml:space="preserve"> </w:t>
      </w:r>
      <w:r>
        <w:rPr>
          <w:spacing w:val="-2"/>
          <w:sz w:val="24"/>
        </w:rPr>
        <w:t>Information</w:t>
      </w:r>
      <w:r>
        <w:rPr>
          <w:spacing w:val="-5"/>
          <w:sz w:val="24"/>
        </w:rPr>
        <w:t xml:space="preserve"> </w:t>
      </w:r>
      <w:r>
        <w:rPr>
          <w:spacing w:val="-2"/>
          <w:sz w:val="24"/>
        </w:rPr>
        <w:t>Technology,</w:t>
      </w:r>
      <w:r>
        <w:rPr>
          <w:spacing w:val="-3"/>
          <w:sz w:val="24"/>
        </w:rPr>
        <w:t xml:space="preserve"> </w:t>
      </w:r>
      <w:r>
        <w:rPr>
          <w:spacing w:val="-2"/>
          <w:sz w:val="24"/>
        </w:rPr>
        <w:t>Design</w:t>
      </w:r>
      <w:r>
        <w:rPr>
          <w:spacing w:val="-5"/>
          <w:sz w:val="24"/>
        </w:rPr>
        <w:t xml:space="preserve"> </w:t>
      </w:r>
      <w:r>
        <w:rPr>
          <w:spacing w:val="-2"/>
          <w:sz w:val="24"/>
        </w:rPr>
        <w:t>and</w:t>
      </w:r>
      <w:r>
        <w:rPr>
          <w:spacing w:val="-5"/>
          <w:sz w:val="24"/>
        </w:rPr>
        <w:t xml:space="preserve"> </w:t>
      </w:r>
      <w:r>
        <w:rPr>
          <w:spacing w:val="-2"/>
          <w:sz w:val="24"/>
        </w:rPr>
        <w:t>Manufacturing,</w:t>
      </w:r>
      <w:r>
        <w:rPr>
          <w:spacing w:val="-3"/>
          <w:sz w:val="24"/>
        </w:rPr>
        <w:t xml:space="preserve"> </w:t>
      </w:r>
      <w:r>
        <w:rPr>
          <w:spacing w:val="-2"/>
          <w:sz w:val="24"/>
        </w:rPr>
        <w:t xml:space="preserve">Kancheepuram. </w:t>
      </w:r>
      <w:r>
        <w:rPr>
          <w:sz w:val="24"/>
        </w:rPr>
        <w:t>With my signature, I certify that:</w:t>
      </w:r>
    </w:p>
    <w:p w14:paraId="30CF2B6B" w14:textId="77777777" w:rsidR="001F7A59" w:rsidRDefault="00000000">
      <w:pPr>
        <w:pStyle w:val="ListParagraph"/>
        <w:numPr>
          <w:ilvl w:val="0"/>
          <w:numId w:val="14"/>
        </w:numPr>
        <w:tabs>
          <w:tab w:val="left" w:pos="1044"/>
        </w:tabs>
        <w:spacing w:before="170"/>
        <w:ind w:left="1044" w:hanging="200"/>
        <w:jc w:val="both"/>
        <w:rPr>
          <w:sz w:val="24"/>
        </w:rPr>
      </w:pPr>
      <w:r>
        <w:rPr>
          <w:sz w:val="24"/>
        </w:rPr>
        <w:t>I</w:t>
      </w:r>
      <w:r>
        <w:rPr>
          <w:spacing w:val="-7"/>
          <w:sz w:val="24"/>
        </w:rPr>
        <w:t xml:space="preserve"> </w:t>
      </w:r>
      <w:r>
        <w:rPr>
          <w:sz w:val="24"/>
        </w:rPr>
        <w:t>have</w:t>
      </w:r>
      <w:r>
        <w:rPr>
          <w:spacing w:val="-6"/>
          <w:sz w:val="24"/>
        </w:rPr>
        <w:t xml:space="preserve"> </w:t>
      </w:r>
      <w:r>
        <w:rPr>
          <w:sz w:val="24"/>
        </w:rPr>
        <w:t>not</w:t>
      </w:r>
      <w:r>
        <w:rPr>
          <w:spacing w:val="-7"/>
          <w:sz w:val="24"/>
        </w:rPr>
        <w:t xml:space="preserve"> </w:t>
      </w:r>
      <w:r>
        <w:rPr>
          <w:sz w:val="24"/>
        </w:rPr>
        <w:t>manipulated</w:t>
      </w:r>
      <w:r>
        <w:rPr>
          <w:spacing w:val="-6"/>
          <w:sz w:val="24"/>
        </w:rPr>
        <w:t xml:space="preserve"> </w:t>
      </w:r>
      <w:r>
        <w:rPr>
          <w:sz w:val="24"/>
        </w:rPr>
        <w:t>any</w:t>
      </w:r>
      <w:r>
        <w:rPr>
          <w:spacing w:val="-7"/>
          <w:sz w:val="24"/>
        </w:rPr>
        <w:t xml:space="preserve"> </w:t>
      </w:r>
      <w:r>
        <w:rPr>
          <w:sz w:val="24"/>
        </w:rPr>
        <w:t>of</w:t>
      </w:r>
      <w:r>
        <w:rPr>
          <w:spacing w:val="-6"/>
          <w:sz w:val="24"/>
        </w:rPr>
        <w:t xml:space="preserve"> </w:t>
      </w:r>
      <w:r>
        <w:rPr>
          <w:sz w:val="24"/>
        </w:rPr>
        <w:t>the</w:t>
      </w:r>
      <w:r>
        <w:rPr>
          <w:spacing w:val="-6"/>
          <w:sz w:val="24"/>
        </w:rPr>
        <w:t xml:space="preserve"> </w:t>
      </w:r>
      <w:r>
        <w:rPr>
          <w:sz w:val="24"/>
        </w:rPr>
        <w:t>data</w:t>
      </w:r>
      <w:r>
        <w:rPr>
          <w:spacing w:val="-7"/>
          <w:sz w:val="24"/>
        </w:rPr>
        <w:t xml:space="preserve"> </w:t>
      </w:r>
      <w:r>
        <w:rPr>
          <w:sz w:val="24"/>
        </w:rPr>
        <w:t>or</w:t>
      </w:r>
      <w:r>
        <w:rPr>
          <w:spacing w:val="-6"/>
          <w:sz w:val="24"/>
        </w:rPr>
        <w:t xml:space="preserve"> </w:t>
      </w:r>
      <w:r>
        <w:rPr>
          <w:spacing w:val="-2"/>
          <w:sz w:val="24"/>
        </w:rPr>
        <w:t>results.</w:t>
      </w:r>
    </w:p>
    <w:p w14:paraId="16C185D6" w14:textId="77777777" w:rsidR="001F7A59" w:rsidRDefault="001F7A59">
      <w:pPr>
        <w:pStyle w:val="BodyText"/>
        <w:spacing w:before="225"/>
      </w:pPr>
    </w:p>
    <w:p w14:paraId="19380DAE" w14:textId="77777777" w:rsidR="001F7A59" w:rsidRDefault="00000000">
      <w:pPr>
        <w:pStyle w:val="ListParagraph"/>
        <w:numPr>
          <w:ilvl w:val="0"/>
          <w:numId w:val="14"/>
        </w:numPr>
        <w:tabs>
          <w:tab w:val="left" w:pos="1045"/>
        </w:tabs>
        <w:spacing w:line="252" w:lineRule="auto"/>
        <w:ind w:right="871"/>
        <w:rPr>
          <w:sz w:val="24"/>
        </w:rPr>
      </w:pPr>
      <w:r>
        <w:rPr>
          <w:sz w:val="24"/>
        </w:rPr>
        <w:t>I</w:t>
      </w:r>
      <w:r>
        <w:rPr>
          <w:spacing w:val="-5"/>
          <w:sz w:val="24"/>
        </w:rPr>
        <w:t xml:space="preserve"> </w:t>
      </w:r>
      <w:r>
        <w:rPr>
          <w:sz w:val="24"/>
        </w:rPr>
        <w:t>have</w:t>
      </w:r>
      <w:r>
        <w:rPr>
          <w:spacing w:val="-5"/>
          <w:sz w:val="24"/>
        </w:rPr>
        <w:t xml:space="preserve"> </w:t>
      </w:r>
      <w:r>
        <w:rPr>
          <w:sz w:val="24"/>
        </w:rPr>
        <w:t>not</w:t>
      </w:r>
      <w:r>
        <w:rPr>
          <w:spacing w:val="-5"/>
          <w:sz w:val="24"/>
        </w:rPr>
        <w:t xml:space="preserve"> </w:t>
      </w:r>
      <w:r>
        <w:rPr>
          <w:sz w:val="24"/>
        </w:rPr>
        <w:t>committed</w:t>
      </w:r>
      <w:r>
        <w:rPr>
          <w:spacing w:val="-5"/>
          <w:sz w:val="24"/>
        </w:rPr>
        <w:t xml:space="preserve"> </w:t>
      </w:r>
      <w:r>
        <w:rPr>
          <w:sz w:val="24"/>
        </w:rPr>
        <w:t>any</w:t>
      </w:r>
      <w:r>
        <w:rPr>
          <w:spacing w:val="-5"/>
          <w:sz w:val="24"/>
        </w:rPr>
        <w:t xml:space="preserve"> </w:t>
      </w:r>
      <w:r>
        <w:rPr>
          <w:sz w:val="24"/>
        </w:rPr>
        <w:t>plagiarism</w:t>
      </w:r>
      <w:r>
        <w:rPr>
          <w:spacing w:val="-5"/>
          <w:sz w:val="24"/>
        </w:rPr>
        <w:t xml:space="preserve"> </w:t>
      </w:r>
      <w:r>
        <w:rPr>
          <w:sz w:val="24"/>
        </w:rPr>
        <w:t>of</w:t>
      </w:r>
      <w:r>
        <w:rPr>
          <w:spacing w:val="-5"/>
          <w:sz w:val="24"/>
        </w:rPr>
        <w:t xml:space="preserve"> </w:t>
      </w:r>
      <w:r>
        <w:rPr>
          <w:sz w:val="24"/>
        </w:rPr>
        <w:t>intellectual</w:t>
      </w:r>
      <w:r>
        <w:rPr>
          <w:spacing w:val="-5"/>
          <w:sz w:val="24"/>
        </w:rPr>
        <w:t xml:space="preserve"> </w:t>
      </w:r>
      <w:r>
        <w:rPr>
          <w:sz w:val="24"/>
        </w:rPr>
        <w:t>property. I</w:t>
      </w:r>
      <w:r>
        <w:rPr>
          <w:spacing w:val="-5"/>
          <w:sz w:val="24"/>
        </w:rPr>
        <w:t xml:space="preserve"> </w:t>
      </w:r>
      <w:r>
        <w:rPr>
          <w:sz w:val="24"/>
        </w:rPr>
        <w:t>have</w:t>
      </w:r>
      <w:r>
        <w:rPr>
          <w:spacing w:val="-5"/>
          <w:sz w:val="24"/>
        </w:rPr>
        <w:t xml:space="preserve"> </w:t>
      </w:r>
      <w:r>
        <w:rPr>
          <w:sz w:val="24"/>
        </w:rPr>
        <w:t>clearly</w:t>
      </w:r>
      <w:r>
        <w:rPr>
          <w:spacing w:val="-5"/>
          <w:sz w:val="24"/>
        </w:rPr>
        <w:t xml:space="preserve"> </w:t>
      </w:r>
      <w:proofErr w:type="spellStart"/>
      <w:r>
        <w:rPr>
          <w:sz w:val="24"/>
        </w:rPr>
        <w:t>indi</w:t>
      </w:r>
      <w:proofErr w:type="spellEnd"/>
      <w:r>
        <w:rPr>
          <w:sz w:val="24"/>
        </w:rPr>
        <w:t xml:space="preserve">- </w:t>
      </w:r>
      <w:proofErr w:type="spellStart"/>
      <w:r>
        <w:rPr>
          <w:sz w:val="24"/>
        </w:rPr>
        <w:t>cated</w:t>
      </w:r>
      <w:proofErr w:type="spellEnd"/>
      <w:r>
        <w:rPr>
          <w:sz w:val="24"/>
        </w:rPr>
        <w:t xml:space="preserve"> and referenced the contributions of others.</w:t>
      </w:r>
    </w:p>
    <w:p w14:paraId="167182C3" w14:textId="77777777" w:rsidR="001F7A59" w:rsidRDefault="001F7A59">
      <w:pPr>
        <w:pStyle w:val="BodyText"/>
        <w:spacing w:before="210"/>
      </w:pPr>
    </w:p>
    <w:p w14:paraId="1BB22F4F" w14:textId="77777777" w:rsidR="001F7A59" w:rsidRDefault="00000000">
      <w:pPr>
        <w:pStyle w:val="ListParagraph"/>
        <w:numPr>
          <w:ilvl w:val="0"/>
          <w:numId w:val="14"/>
        </w:numPr>
        <w:tabs>
          <w:tab w:val="left" w:pos="1044"/>
        </w:tabs>
        <w:ind w:left="1044" w:hanging="200"/>
        <w:jc w:val="both"/>
        <w:rPr>
          <w:sz w:val="24"/>
        </w:rPr>
      </w:pPr>
      <w:r>
        <w:rPr>
          <w:sz w:val="24"/>
        </w:rPr>
        <w:t>I</w:t>
      </w:r>
      <w:r>
        <w:rPr>
          <w:spacing w:val="-12"/>
          <w:sz w:val="24"/>
        </w:rPr>
        <w:t xml:space="preserve"> </w:t>
      </w:r>
      <w:r>
        <w:rPr>
          <w:sz w:val="24"/>
        </w:rPr>
        <w:t>have</w:t>
      </w:r>
      <w:r>
        <w:rPr>
          <w:spacing w:val="-12"/>
          <w:sz w:val="24"/>
        </w:rPr>
        <w:t xml:space="preserve"> </w:t>
      </w:r>
      <w:r>
        <w:rPr>
          <w:sz w:val="24"/>
        </w:rPr>
        <w:t>explicitly</w:t>
      </w:r>
      <w:r>
        <w:rPr>
          <w:spacing w:val="-11"/>
          <w:sz w:val="24"/>
        </w:rPr>
        <w:t xml:space="preserve"> </w:t>
      </w:r>
      <w:r>
        <w:rPr>
          <w:sz w:val="24"/>
        </w:rPr>
        <w:t>acknowledged</w:t>
      </w:r>
      <w:r>
        <w:rPr>
          <w:spacing w:val="-12"/>
          <w:sz w:val="24"/>
        </w:rPr>
        <w:t xml:space="preserve"> </w:t>
      </w:r>
      <w:r>
        <w:rPr>
          <w:sz w:val="24"/>
        </w:rPr>
        <w:t>all</w:t>
      </w:r>
      <w:r>
        <w:rPr>
          <w:spacing w:val="-11"/>
          <w:sz w:val="24"/>
        </w:rPr>
        <w:t xml:space="preserve"> </w:t>
      </w:r>
      <w:r>
        <w:rPr>
          <w:sz w:val="24"/>
        </w:rPr>
        <w:t>collaborative</w:t>
      </w:r>
      <w:r>
        <w:rPr>
          <w:spacing w:val="-12"/>
          <w:sz w:val="24"/>
        </w:rPr>
        <w:t xml:space="preserve"> </w:t>
      </w:r>
      <w:r>
        <w:rPr>
          <w:sz w:val="24"/>
        </w:rPr>
        <w:t>research</w:t>
      </w:r>
      <w:r>
        <w:rPr>
          <w:spacing w:val="-12"/>
          <w:sz w:val="24"/>
        </w:rPr>
        <w:t xml:space="preserve"> </w:t>
      </w:r>
      <w:r>
        <w:rPr>
          <w:sz w:val="24"/>
        </w:rPr>
        <w:t>and</w:t>
      </w:r>
      <w:r>
        <w:rPr>
          <w:spacing w:val="-11"/>
          <w:sz w:val="24"/>
        </w:rPr>
        <w:t xml:space="preserve"> </w:t>
      </w:r>
      <w:r>
        <w:rPr>
          <w:spacing w:val="-2"/>
          <w:sz w:val="24"/>
        </w:rPr>
        <w:t>discussions.</w:t>
      </w:r>
    </w:p>
    <w:p w14:paraId="1DCDB395" w14:textId="77777777" w:rsidR="001F7A59" w:rsidRDefault="001F7A59">
      <w:pPr>
        <w:pStyle w:val="BodyText"/>
        <w:spacing w:before="225"/>
      </w:pPr>
    </w:p>
    <w:p w14:paraId="776F1259" w14:textId="77777777" w:rsidR="001F7A59" w:rsidRDefault="00000000">
      <w:pPr>
        <w:pStyle w:val="ListParagraph"/>
        <w:numPr>
          <w:ilvl w:val="0"/>
          <w:numId w:val="14"/>
        </w:numPr>
        <w:tabs>
          <w:tab w:val="left" w:pos="1044"/>
        </w:tabs>
        <w:ind w:left="1044" w:hanging="200"/>
        <w:rPr>
          <w:sz w:val="24"/>
        </w:rPr>
      </w:pPr>
      <w:r>
        <w:rPr>
          <w:sz w:val="24"/>
        </w:rPr>
        <w:t>I</w:t>
      </w:r>
      <w:r>
        <w:rPr>
          <w:spacing w:val="-9"/>
          <w:sz w:val="24"/>
        </w:rPr>
        <w:t xml:space="preserve"> </w:t>
      </w:r>
      <w:r>
        <w:rPr>
          <w:sz w:val="24"/>
        </w:rPr>
        <w:t>have</w:t>
      </w:r>
      <w:r>
        <w:rPr>
          <w:spacing w:val="-8"/>
          <w:sz w:val="24"/>
        </w:rPr>
        <w:t xml:space="preserve"> </w:t>
      </w:r>
      <w:r>
        <w:rPr>
          <w:sz w:val="24"/>
        </w:rPr>
        <w:t>understood</w:t>
      </w:r>
      <w:r>
        <w:rPr>
          <w:spacing w:val="-9"/>
          <w:sz w:val="24"/>
        </w:rPr>
        <w:t xml:space="preserve"> </w:t>
      </w:r>
      <w:r>
        <w:rPr>
          <w:sz w:val="24"/>
        </w:rPr>
        <w:t>that</w:t>
      </w:r>
      <w:r>
        <w:rPr>
          <w:spacing w:val="-8"/>
          <w:sz w:val="24"/>
        </w:rPr>
        <w:t xml:space="preserve"> </w:t>
      </w:r>
      <w:r>
        <w:rPr>
          <w:sz w:val="24"/>
        </w:rPr>
        <w:t>any</w:t>
      </w:r>
      <w:r>
        <w:rPr>
          <w:spacing w:val="-8"/>
          <w:sz w:val="24"/>
        </w:rPr>
        <w:t xml:space="preserve"> </w:t>
      </w:r>
      <w:r>
        <w:rPr>
          <w:sz w:val="24"/>
        </w:rPr>
        <w:t>false</w:t>
      </w:r>
      <w:r>
        <w:rPr>
          <w:spacing w:val="-9"/>
          <w:sz w:val="24"/>
        </w:rPr>
        <w:t xml:space="preserve"> </w:t>
      </w:r>
      <w:r>
        <w:rPr>
          <w:sz w:val="24"/>
        </w:rPr>
        <w:t>claim</w:t>
      </w:r>
      <w:r>
        <w:rPr>
          <w:spacing w:val="-8"/>
          <w:sz w:val="24"/>
        </w:rPr>
        <w:t xml:space="preserve"> </w:t>
      </w:r>
      <w:r>
        <w:rPr>
          <w:sz w:val="24"/>
        </w:rPr>
        <w:t>will</w:t>
      </w:r>
      <w:r>
        <w:rPr>
          <w:spacing w:val="-8"/>
          <w:sz w:val="24"/>
        </w:rPr>
        <w:t xml:space="preserve"> </w:t>
      </w:r>
      <w:r>
        <w:rPr>
          <w:sz w:val="24"/>
        </w:rPr>
        <w:t>result</w:t>
      </w:r>
      <w:r>
        <w:rPr>
          <w:spacing w:val="-9"/>
          <w:sz w:val="24"/>
        </w:rPr>
        <w:t xml:space="preserve"> </w:t>
      </w:r>
      <w:r>
        <w:rPr>
          <w:sz w:val="24"/>
        </w:rPr>
        <w:t>in</w:t>
      </w:r>
      <w:r>
        <w:rPr>
          <w:spacing w:val="-8"/>
          <w:sz w:val="24"/>
        </w:rPr>
        <w:t xml:space="preserve"> </w:t>
      </w:r>
      <w:r>
        <w:rPr>
          <w:sz w:val="24"/>
        </w:rPr>
        <w:t>severe</w:t>
      </w:r>
      <w:r>
        <w:rPr>
          <w:spacing w:val="-8"/>
          <w:sz w:val="24"/>
        </w:rPr>
        <w:t xml:space="preserve"> </w:t>
      </w:r>
      <w:r>
        <w:rPr>
          <w:sz w:val="24"/>
        </w:rPr>
        <w:t>disciplinary</w:t>
      </w:r>
      <w:r>
        <w:rPr>
          <w:spacing w:val="-9"/>
          <w:sz w:val="24"/>
        </w:rPr>
        <w:t xml:space="preserve"> </w:t>
      </w:r>
      <w:r>
        <w:rPr>
          <w:spacing w:val="-2"/>
          <w:sz w:val="24"/>
        </w:rPr>
        <w:t>action.</w:t>
      </w:r>
    </w:p>
    <w:p w14:paraId="7B1FDB83" w14:textId="3A5D8F22" w:rsidR="001F7A59" w:rsidRDefault="001F7A59">
      <w:pPr>
        <w:pStyle w:val="BodyText"/>
        <w:spacing w:before="225"/>
      </w:pPr>
    </w:p>
    <w:p w14:paraId="1035221C" w14:textId="77777777" w:rsidR="001F7A59" w:rsidRDefault="00000000">
      <w:pPr>
        <w:pStyle w:val="ListParagraph"/>
        <w:numPr>
          <w:ilvl w:val="0"/>
          <w:numId w:val="14"/>
        </w:numPr>
        <w:tabs>
          <w:tab w:val="left" w:pos="1045"/>
        </w:tabs>
        <w:spacing w:line="252" w:lineRule="auto"/>
        <w:ind w:right="871"/>
        <w:rPr>
          <w:sz w:val="24"/>
        </w:rPr>
      </w:pPr>
      <w:r>
        <w:rPr>
          <w:sz w:val="24"/>
        </w:rPr>
        <w:t>I</w:t>
      </w:r>
      <w:r>
        <w:rPr>
          <w:spacing w:val="-1"/>
          <w:sz w:val="24"/>
        </w:rPr>
        <w:t xml:space="preserve"> </w:t>
      </w:r>
      <w:r>
        <w:rPr>
          <w:sz w:val="24"/>
        </w:rPr>
        <w:t>have understood</w:t>
      </w:r>
      <w:r>
        <w:rPr>
          <w:spacing w:val="-1"/>
          <w:sz w:val="24"/>
        </w:rPr>
        <w:t xml:space="preserve"> </w:t>
      </w:r>
      <w:r>
        <w:rPr>
          <w:sz w:val="24"/>
        </w:rPr>
        <w:t>that the</w:t>
      </w:r>
      <w:r>
        <w:rPr>
          <w:spacing w:val="-1"/>
          <w:sz w:val="24"/>
        </w:rPr>
        <w:t xml:space="preserve"> </w:t>
      </w:r>
      <w:r>
        <w:rPr>
          <w:sz w:val="24"/>
        </w:rPr>
        <w:t>work may</w:t>
      </w:r>
      <w:r>
        <w:rPr>
          <w:spacing w:val="-1"/>
          <w:sz w:val="24"/>
        </w:rPr>
        <w:t xml:space="preserve"> </w:t>
      </w:r>
      <w:r>
        <w:rPr>
          <w:sz w:val="24"/>
        </w:rPr>
        <w:t>be screened</w:t>
      </w:r>
      <w:r>
        <w:rPr>
          <w:spacing w:val="-1"/>
          <w:sz w:val="24"/>
        </w:rPr>
        <w:t xml:space="preserve"> </w:t>
      </w:r>
      <w:r>
        <w:rPr>
          <w:sz w:val="24"/>
        </w:rPr>
        <w:t>for any</w:t>
      </w:r>
      <w:r>
        <w:rPr>
          <w:spacing w:val="-1"/>
          <w:sz w:val="24"/>
        </w:rPr>
        <w:t xml:space="preserve"> </w:t>
      </w:r>
      <w:r>
        <w:rPr>
          <w:sz w:val="24"/>
        </w:rPr>
        <w:t>form of</w:t>
      </w:r>
      <w:r>
        <w:rPr>
          <w:spacing w:val="-1"/>
          <w:sz w:val="24"/>
        </w:rPr>
        <w:t xml:space="preserve"> </w:t>
      </w:r>
      <w:r>
        <w:rPr>
          <w:sz w:val="24"/>
        </w:rPr>
        <w:t xml:space="preserve">academic mis- </w:t>
      </w:r>
      <w:r>
        <w:rPr>
          <w:spacing w:val="-2"/>
          <w:sz w:val="24"/>
        </w:rPr>
        <w:t>conduct.</w:t>
      </w:r>
    </w:p>
    <w:p w14:paraId="616A46D7" w14:textId="77777777" w:rsidR="001F7A59" w:rsidRDefault="001F7A59">
      <w:pPr>
        <w:pStyle w:val="BodyText"/>
      </w:pPr>
    </w:p>
    <w:p w14:paraId="452C8890" w14:textId="77777777" w:rsidR="001F7A59" w:rsidRDefault="001F7A59">
      <w:pPr>
        <w:pStyle w:val="BodyText"/>
      </w:pPr>
    </w:p>
    <w:p w14:paraId="587FC9B6" w14:textId="77777777" w:rsidR="001F7A59" w:rsidRDefault="001F7A59">
      <w:pPr>
        <w:pStyle w:val="BodyText"/>
      </w:pPr>
    </w:p>
    <w:p w14:paraId="396A3D4F" w14:textId="77777777" w:rsidR="001F7A59" w:rsidRDefault="001F7A59">
      <w:pPr>
        <w:pStyle w:val="BodyText"/>
      </w:pPr>
    </w:p>
    <w:p w14:paraId="3BBED2A5" w14:textId="77777777" w:rsidR="001F7A59" w:rsidRDefault="001F7A59">
      <w:pPr>
        <w:pStyle w:val="BodyText"/>
      </w:pPr>
    </w:p>
    <w:p w14:paraId="22A3E0B4" w14:textId="4487A125" w:rsidR="001F7A59" w:rsidRDefault="001F7A59">
      <w:pPr>
        <w:pStyle w:val="BodyText"/>
      </w:pPr>
    </w:p>
    <w:p w14:paraId="03F02E4A" w14:textId="77777777" w:rsidR="001F7A59" w:rsidRDefault="001F7A59">
      <w:pPr>
        <w:pStyle w:val="BodyText"/>
      </w:pPr>
    </w:p>
    <w:p w14:paraId="302C78A4" w14:textId="2ADA1D55" w:rsidR="001F7A59" w:rsidRDefault="000163D5">
      <w:pPr>
        <w:pStyle w:val="BodyText"/>
      </w:pPr>
      <w:r>
        <w:rPr>
          <w:b/>
          <w:noProof/>
          <w:sz w:val="34"/>
        </w:rPr>
        <w:drawing>
          <wp:inline distT="0" distB="0" distL="0" distR="0" wp14:anchorId="0CA40439" wp14:editId="77191763">
            <wp:extent cx="2170721" cy="589915"/>
            <wp:effectExtent l="0" t="0" r="1270" b="635"/>
            <wp:docPr id="8241996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9636" name="Picture 824199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7531" cy="594483"/>
                    </a:xfrm>
                    <a:prstGeom prst="rect">
                      <a:avLst/>
                    </a:prstGeom>
                  </pic:spPr>
                </pic:pic>
              </a:graphicData>
            </a:graphic>
          </wp:inline>
        </w:drawing>
      </w:r>
    </w:p>
    <w:p w14:paraId="351D086A" w14:textId="77777777" w:rsidR="001F7A59" w:rsidRDefault="001F7A59">
      <w:pPr>
        <w:pStyle w:val="BodyText"/>
      </w:pPr>
    </w:p>
    <w:p w14:paraId="35D8A65F" w14:textId="77777777" w:rsidR="001F7A59" w:rsidRDefault="001F7A59">
      <w:pPr>
        <w:pStyle w:val="BodyText"/>
        <w:spacing w:before="4"/>
      </w:pPr>
    </w:p>
    <w:p w14:paraId="53735883" w14:textId="77777777" w:rsidR="001F7A59" w:rsidRDefault="00000000">
      <w:pPr>
        <w:pStyle w:val="Heading3"/>
        <w:spacing w:before="0"/>
        <w:ind w:left="496"/>
      </w:pPr>
      <w:r>
        <w:t>Ashish</w:t>
      </w:r>
      <w:r>
        <w:rPr>
          <w:spacing w:val="-10"/>
        </w:rPr>
        <w:t xml:space="preserve"> </w:t>
      </w:r>
      <w:r>
        <w:t>Pratap</w:t>
      </w:r>
      <w:r>
        <w:rPr>
          <w:spacing w:val="-8"/>
        </w:rPr>
        <w:t xml:space="preserve"> </w:t>
      </w:r>
      <w:r>
        <w:rPr>
          <w:spacing w:val="-2"/>
        </w:rPr>
        <w:t>Singh</w:t>
      </w:r>
    </w:p>
    <w:p w14:paraId="0B1776CE" w14:textId="77777777" w:rsidR="001F7A59" w:rsidRDefault="001F7A59">
      <w:pPr>
        <w:pStyle w:val="BodyText"/>
        <w:rPr>
          <w:b/>
        </w:rPr>
      </w:pPr>
    </w:p>
    <w:p w14:paraId="1E356ED1" w14:textId="77777777" w:rsidR="001F7A59" w:rsidRDefault="001F7A59">
      <w:pPr>
        <w:pStyle w:val="BodyText"/>
        <w:spacing w:before="247"/>
        <w:rPr>
          <w:b/>
        </w:rPr>
      </w:pPr>
    </w:p>
    <w:p w14:paraId="02E90153" w14:textId="77777777" w:rsidR="001F7A59" w:rsidRDefault="00000000">
      <w:pPr>
        <w:pStyle w:val="BodyText"/>
        <w:spacing w:line="376" w:lineRule="auto"/>
        <w:ind w:left="460" w:right="7296"/>
      </w:pPr>
      <w:r>
        <w:t>Place: Chennai Date:</w:t>
      </w:r>
      <w:r>
        <w:rPr>
          <w:spacing w:val="-12"/>
        </w:rPr>
        <w:t xml:space="preserve"> </w:t>
      </w:r>
      <w:r>
        <w:t>09.05.2025</w:t>
      </w:r>
    </w:p>
    <w:p w14:paraId="3FE485E0" w14:textId="77777777" w:rsidR="001F7A59" w:rsidRDefault="001F7A59">
      <w:pPr>
        <w:pStyle w:val="BodyText"/>
        <w:spacing w:line="376" w:lineRule="auto"/>
        <w:sectPr w:rsidR="001F7A59">
          <w:pgSz w:w="11910" w:h="16840"/>
          <w:pgMar w:top="1920" w:right="566" w:bottom="280" w:left="1700" w:header="720" w:footer="720" w:gutter="0"/>
          <w:cols w:space="720"/>
        </w:sectPr>
      </w:pPr>
    </w:p>
    <w:p w14:paraId="3CF0A91C" w14:textId="77777777" w:rsidR="001F7A59" w:rsidRDefault="001F7A59">
      <w:pPr>
        <w:pStyle w:val="BodyText"/>
        <w:spacing w:before="183"/>
        <w:rPr>
          <w:sz w:val="34"/>
        </w:rPr>
      </w:pPr>
    </w:p>
    <w:p w14:paraId="779473A1" w14:textId="77777777" w:rsidR="001F7A59" w:rsidRDefault="00000000">
      <w:pPr>
        <w:ind w:left="517" w:right="929"/>
        <w:jc w:val="center"/>
        <w:rPr>
          <w:b/>
          <w:sz w:val="34"/>
        </w:rPr>
      </w:pPr>
      <w:r>
        <w:rPr>
          <w:b/>
          <w:spacing w:val="-2"/>
          <w:sz w:val="34"/>
        </w:rPr>
        <w:t>CERTIFICATE</w:t>
      </w:r>
    </w:p>
    <w:p w14:paraId="1524ED3D" w14:textId="77777777" w:rsidR="001F7A59" w:rsidRDefault="001F7A59">
      <w:pPr>
        <w:pStyle w:val="BodyText"/>
        <w:rPr>
          <w:b/>
          <w:sz w:val="34"/>
        </w:rPr>
      </w:pPr>
    </w:p>
    <w:p w14:paraId="44ADF97A" w14:textId="77777777" w:rsidR="001F7A59" w:rsidRDefault="001F7A59">
      <w:pPr>
        <w:pStyle w:val="BodyText"/>
        <w:spacing w:before="11"/>
        <w:rPr>
          <w:b/>
          <w:sz w:val="34"/>
        </w:rPr>
      </w:pPr>
    </w:p>
    <w:p w14:paraId="61489FA0" w14:textId="77777777" w:rsidR="001F7A59" w:rsidRDefault="00000000">
      <w:pPr>
        <w:spacing w:before="1" w:line="376" w:lineRule="auto"/>
        <w:ind w:left="459" w:right="838" w:firstLine="351"/>
        <w:jc w:val="both"/>
        <w:rPr>
          <w:sz w:val="24"/>
        </w:rPr>
      </w:pPr>
      <w:r>
        <w:rPr>
          <w:sz w:val="24"/>
        </w:rPr>
        <w:t xml:space="preserve">This is to certify that the report titled </w:t>
      </w:r>
      <w:r>
        <w:rPr>
          <w:b/>
          <w:sz w:val="24"/>
        </w:rPr>
        <w:t>Performance Prediction and Optimization of Supercapacitors Through Data-Driven Analysis</w:t>
      </w:r>
      <w:r>
        <w:rPr>
          <w:sz w:val="24"/>
        </w:rPr>
        <w:t xml:space="preserve">, submitted by </w:t>
      </w:r>
      <w:r>
        <w:rPr>
          <w:b/>
          <w:sz w:val="24"/>
        </w:rPr>
        <w:t>Ashish Pratap Singh</w:t>
      </w:r>
      <w:r>
        <w:rPr>
          <w:b/>
          <w:spacing w:val="-8"/>
          <w:sz w:val="24"/>
        </w:rPr>
        <w:t xml:space="preserve"> </w:t>
      </w:r>
      <w:r>
        <w:rPr>
          <w:b/>
          <w:sz w:val="24"/>
        </w:rPr>
        <w:t>(EC21B1092)</w:t>
      </w:r>
      <w:r>
        <w:rPr>
          <w:sz w:val="24"/>
        </w:rPr>
        <w:t xml:space="preserve">, to the Indian Institute of Information Technology, Design and </w:t>
      </w:r>
      <w:r>
        <w:rPr>
          <w:spacing w:val="-2"/>
          <w:sz w:val="24"/>
        </w:rPr>
        <w:t>Manufacturing</w:t>
      </w:r>
      <w:r>
        <w:rPr>
          <w:spacing w:val="-12"/>
          <w:sz w:val="24"/>
        </w:rPr>
        <w:t xml:space="preserve"> </w:t>
      </w:r>
      <w:r>
        <w:rPr>
          <w:spacing w:val="-2"/>
          <w:sz w:val="24"/>
        </w:rPr>
        <w:t>Kancheepuram,</w:t>
      </w:r>
      <w:r>
        <w:rPr>
          <w:spacing w:val="-9"/>
          <w:sz w:val="24"/>
        </w:rPr>
        <w:t xml:space="preserve"> </w:t>
      </w:r>
      <w:r>
        <w:rPr>
          <w:spacing w:val="-2"/>
          <w:sz w:val="24"/>
        </w:rPr>
        <w:t>for</w:t>
      </w:r>
      <w:r>
        <w:rPr>
          <w:spacing w:val="-12"/>
          <w:sz w:val="24"/>
        </w:rPr>
        <w:t xml:space="preserve"> </w:t>
      </w:r>
      <w:r>
        <w:rPr>
          <w:spacing w:val="-2"/>
          <w:sz w:val="24"/>
        </w:rPr>
        <w:t>the</w:t>
      </w:r>
      <w:r>
        <w:rPr>
          <w:spacing w:val="-12"/>
          <w:sz w:val="24"/>
        </w:rPr>
        <w:t xml:space="preserve"> </w:t>
      </w:r>
      <w:r>
        <w:rPr>
          <w:spacing w:val="-2"/>
          <w:sz w:val="24"/>
        </w:rPr>
        <w:t>award</w:t>
      </w:r>
      <w:r>
        <w:rPr>
          <w:spacing w:val="-12"/>
          <w:sz w:val="24"/>
        </w:rPr>
        <w:t xml:space="preserve"> </w:t>
      </w:r>
      <w:r>
        <w:rPr>
          <w:spacing w:val="-2"/>
          <w:sz w:val="24"/>
        </w:rPr>
        <w:t>of</w:t>
      </w:r>
      <w:r>
        <w:rPr>
          <w:spacing w:val="-12"/>
          <w:sz w:val="24"/>
        </w:rPr>
        <w:t xml:space="preserve"> </w:t>
      </w:r>
      <w:r>
        <w:rPr>
          <w:spacing w:val="-2"/>
          <w:sz w:val="24"/>
        </w:rPr>
        <w:t>the</w:t>
      </w:r>
      <w:r>
        <w:rPr>
          <w:spacing w:val="-12"/>
          <w:sz w:val="24"/>
        </w:rPr>
        <w:t xml:space="preserve"> </w:t>
      </w:r>
      <w:r>
        <w:rPr>
          <w:spacing w:val="-2"/>
          <w:sz w:val="24"/>
        </w:rPr>
        <w:t>degree</w:t>
      </w:r>
      <w:r>
        <w:rPr>
          <w:spacing w:val="-12"/>
          <w:sz w:val="24"/>
        </w:rPr>
        <w:t xml:space="preserve"> </w:t>
      </w:r>
      <w:r>
        <w:rPr>
          <w:spacing w:val="-2"/>
          <w:sz w:val="24"/>
        </w:rPr>
        <w:t>of</w:t>
      </w:r>
      <w:r>
        <w:rPr>
          <w:spacing w:val="-12"/>
          <w:sz w:val="24"/>
        </w:rPr>
        <w:t xml:space="preserve"> </w:t>
      </w:r>
      <w:r>
        <w:rPr>
          <w:b/>
          <w:spacing w:val="-2"/>
          <w:sz w:val="24"/>
        </w:rPr>
        <w:t>BACHELOR</w:t>
      </w:r>
      <w:r>
        <w:rPr>
          <w:b/>
          <w:spacing w:val="-12"/>
          <w:sz w:val="24"/>
        </w:rPr>
        <w:t xml:space="preserve"> </w:t>
      </w:r>
      <w:r>
        <w:rPr>
          <w:b/>
          <w:spacing w:val="-2"/>
          <w:sz w:val="24"/>
        </w:rPr>
        <w:t>OF</w:t>
      </w:r>
      <w:r>
        <w:rPr>
          <w:b/>
          <w:spacing w:val="-12"/>
          <w:sz w:val="24"/>
        </w:rPr>
        <w:t xml:space="preserve"> </w:t>
      </w:r>
      <w:r>
        <w:rPr>
          <w:b/>
          <w:spacing w:val="-2"/>
          <w:sz w:val="24"/>
        </w:rPr>
        <w:t xml:space="preserve">TECH- </w:t>
      </w:r>
      <w:r>
        <w:rPr>
          <w:b/>
          <w:sz w:val="24"/>
        </w:rPr>
        <w:t>NOLOGY</w:t>
      </w:r>
      <w:r>
        <w:rPr>
          <w:b/>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bona</w:t>
      </w:r>
      <w:r>
        <w:rPr>
          <w:spacing w:val="-15"/>
          <w:sz w:val="24"/>
        </w:rPr>
        <w:t xml:space="preserve"> </w:t>
      </w:r>
      <w:r>
        <w:rPr>
          <w:sz w:val="24"/>
        </w:rPr>
        <w:t>fide</w:t>
      </w:r>
      <w:r>
        <w:rPr>
          <w:spacing w:val="-15"/>
          <w:sz w:val="24"/>
        </w:rPr>
        <w:t xml:space="preserve"> </w:t>
      </w:r>
      <w:r>
        <w:rPr>
          <w:sz w:val="24"/>
        </w:rPr>
        <w:t>record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done</w:t>
      </w:r>
      <w:r>
        <w:rPr>
          <w:spacing w:val="-15"/>
          <w:sz w:val="24"/>
        </w:rPr>
        <w:t xml:space="preserve"> </w:t>
      </w:r>
      <w:r>
        <w:rPr>
          <w:sz w:val="24"/>
        </w:rPr>
        <w:t>by</w:t>
      </w:r>
      <w:r>
        <w:rPr>
          <w:spacing w:val="-15"/>
          <w:sz w:val="24"/>
        </w:rPr>
        <w:t xml:space="preserve"> </w:t>
      </w:r>
      <w:r>
        <w:rPr>
          <w:sz w:val="24"/>
        </w:rPr>
        <w:t>him/her</w:t>
      </w:r>
      <w:r>
        <w:rPr>
          <w:spacing w:val="-15"/>
          <w:sz w:val="24"/>
        </w:rPr>
        <w:t xml:space="preserve"> </w:t>
      </w:r>
      <w:r>
        <w:rPr>
          <w:sz w:val="24"/>
        </w:rPr>
        <w:t>under</w:t>
      </w:r>
      <w:r>
        <w:rPr>
          <w:spacing w:val="-15"/>
          <w:sz w:val="24"/>
        </w:rPr>
        <w:t xml:space="preserve"> </w:t>
      </w:r>
      <w:r>
        <w:rPr>
          <w:sz w:val="24"/>
        </w:rPr>
        <w:t>my</w:t>
      </w:r>
      <w:r>
        <w:rPr>
          <w:spacing w:val="-15"/>
          <w:sz w:val="24"/>
        </w:rPr>
        <w:t xml:space="preserve"> </w:t>
      </w:r>
      <w:r>
        <w:rPr>
          <w:sz w:val="24"/>
        </w:rPr>
        <w:t>supervision.</w:t>
      </w:r>
      <w:r>
        <w:rPr>
          <w:spacing w:val="-2"/>
          <w:sz w:val="24"/>
        </w:rPr>
        <w:t xml:space="preserve"> </w:t>
      </w:r>
      <w:r>
        <w:rPr>
          <w:sz w:val="24"/>
        </w:rPr>
        <w:t>The contents</w:t>
      </w:r>
      <w:r>
        <w:rPr>
          <w:spacing w:val="-3"/>
          <w:sz w:val="24"/>
        </w:rPr>
        <w:t xml:space="preserve"> </w:t>
      </w:r>
      <w:r>
        <w:rPr>
          <w:sz w:val="24"/>
        </w:rPr>
        <w:t>of</w:t>
      </w:r>
      <w:r>
        <w:rPr>
          <w:spacing w:val="-4"/>
          <w:sz w:val="24"/>
        </w:rPr>
        <w:t xml:space="preserve"> </w:t>
      </w:r>
      <w:r>
        <w:rPr>
          <w:sz w:val="24"/>
        </w:rPr>
        <w:t>this</w:t>
      </w:r>
      <w:r>
        <w:rPr>
          <w:spacing w:val="-3"/>
          <w:sz w:val="24"/>
        </w:rPr>
        <w:t xml:space="preserve"> </w:t>
      </w:r>
      <w:r>
        <w:rPr>
          <w:sz w:val="24"/>
        </w:rPr>
        <w:t>report,</w:t>
      </w:r>
      <w:r>
        <w:rPr>
          <w:spacing w:val="-3"/>
          <w:sz w:val="24"/>
        </w:rPr>
        <w:t xml:space="preserve"> </w:t>
      </w:r>
      <w:r>
        <w:rPr>
          <w:sz w:val="24"/>
        </w:rPr>
        <w:t>in</w:t>
      </w:r>
      <w:r>
        <w:rPr>
          <w:spacing w:val="-3"/>
          <w:sz w:val="24"/>
        </w:rPr>
        <w:t xml:space="preserve"> </w:t>
      </w:r>
      <w:r>
        <w:rPr>
          <w:sz w:val="24"/>
        </w:rPr>
        <w:t>full</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parts,</w:t>
      </w:r>
      <w:r>
        <w:rPr>
          <w:spacing w:val="-4"/>
          <w:sz w:val="24"/>
        </w:rPr>
        <w:t xml:space="preserve"> </w:t>
      </w:r>
      <w:r>
        <w:rPr>
          <w:sz w:val="24"/>
        </w:rPr>
        <w:t>have</w:t>
      </w:r>
      <w:r>
        <w:rPr>
          <w:spacing w:val="-3"/>
          <w:sz w:val="24"/>
        </w:rPr>
        <w:t xml:space="preserve"> </w:t>
      </w:r>
      <w:r>
        <w:rPr>
          <w:sz w:val="24"/>
        </w:rPr>
        <w:t>not</w:t>
      </w:r>
      <w:r>
        <w:rPr>
          <w:spacing w:val="-3"/>
          <w:sz w:val="24"/>
        </w:rPr>
        <w:t xml:space="preserve"> </w:t>
      </w:r>
      <w:r>
        <w:rPr>
          <w:sz w:val="24"/>
        </w:rPr>
        <w:t>been</w:t>
      </w:r>
      <w:r>
        <w:rPr>
          <w:spacing w:val="-4"/>
          <w:sz w:val="24"/>
        </w:rPr>
        <w:t xml:space="preserve"> </w:t>
      </w:r>
      <w:r>
        <w:rPr>
          <w:sz w:val="24"/>
        </w:rPr>
        <w:t>submitted</w:t>
      </w:r>
      <w:r>
        <w:rPr>
          <w:spacing w:val="-3"/>
          <w:sz w:val="24"/>
        </w:rPr>
        <w:t xml:space="preserve"> </w:t>
      </w:r>
      <w:r>
        <w:rPr>
          <w:sz w:val="24"/>
        </w:rPr>
        <w:t>to</w:t>
      </w:r>
      <w:r>
        <w:rPr>
          <w:spacing w:val="-3"/>
          <w:sz w:val="24"/>
        </w:rPr>
        <w:t xml:space="preserve"> </w:t>
      </w:r>
      <w:r>
        <w:rPr>
          <w:sz w:val="24"/>
        </w:rPr>
        <w:t>any</w:t>
      </w:r>
      <w:r>
        <w:rPr>
          <w:spacing w:val="-4"/>
          <w:sz w:val="24"/>
        </w:rPr>
        <w:t xml:space="preserve"> </w:t>
      </w:r>
      <w:r>
        <w:rPr>
          <w:sz w:val="24"/>
        </w:rPr>
        <w:t>other</w:t>
      </w:r>
      <w:r>
        <w:rPr>
          <w:spacing w:val="-3"/>
          <w:sz w:val="24"/>
        </w:rPr>
        <w:t xml:space="preserve"> </w:t>
      </w:r>
      <w:r>
        <w:rPr>
          <w:sz w:val="24"/>
        </w:rPr>
        <w:t>Institute or University for the award of any degree or diploma.</w:t>
      </w:r>
    </w:p>
    <w:p w14:paraId="3A20A2F4" w14:textId="77777777" w:rsidR="001F7A59" w:rsidRDefault="001F7A59">
      <w:pPr>
        <w:pStyle w:val="BodyText"/>
        <w:rPr>
          <w:sz w:val="20"/>
        </w:rPr>
      </w:pPr>
    </w:p>
    <w:p w14:paraId="11183EB7" w14:textId="77777777" w:rsidR="001F7A59" w:rsidRDefault="001F7A59">
      <w:pPr>
        <w:pStyle w:val="BodyText"/>
        <w:rPr>
          <w:sz w:val="20"/>
        </w:rPr>
      </w:pPr>
    </w:p>
    <w:p w14:paraId="6A2A9E50" w14:textId="77777777" w:rsidR="001F7A59" w:rsidRDefault="001F7A59">
      <w:pPr>
        <w:pStyle w:val="BodyText"/>
        <w:rPr>
          <w:sz w:val="20"/>
        </w:rPr>
      </w:pPr>
    </w:p>
    <w:p w14:paraId="000846DF" w14:textId="77777777" w:rsidR="001F7A59" w:rsidRDefault="001F7A59">
      <w:pPr>
        <w:pStyle w:val="BodyText"/>
        <w:rPr>
          <w:sz w:val="20"/>
        </w:rPr>
      </w:pPr>
    </w:p>
    <w:p w14:paraId="58938A63" w14:textId="77777777" w:rsidR="001F7A59" w:rsidRDefault="001F7A59">
      <w:pPr>
        <w:pStyle w:val="BodyText"/>
        <w:rPr>
          <w:sz w:val="20"/>
        </w:rPr>
      </w:pPr>
    </w:p>
    <w:p w14:paraId="2F30ECB5" w14:textId="77777777" w:rsidR="001F7A59" w:rsidRDefault="001F7A59">
      <w:pPr>
        <w:pStyle w:val="BodyText"/>
        <w:rPr>
          <w:sz w:val="20"/>
        </w:rPr>
      </w:pPr>
    </w:p>
    <w:p w14:paraId="02F59CB9" w14:textId="77777777" w:rsidR="001F7A59" w:rsidRDefault="001F7A59">
      <w:pPr>
        <w:pStyle w:val="BodyText"/>
        <w:rPr>
          <w:sz w:val="20"/>
        </w:rPr>
      </w:pPr>
    </w:p>
    <w:p w14:paraId="238A04D4" w14:textId="77777777" w:rsidR="001F7A59" w:rsidRDefault="00000000">
      <w:pPr>
        <w:pStyle w:val="BodyText"/>
        <w:spacing w:before="45"/>
        <w:rPr>
          <w:sz w:val="20"/>
        </w:rPr>
      </w:pPr>
      <w:r>
        <w:rPr>
          <w:noProof/>
          <w:sz w:val="20"/>
        </w:rPr>
        <mc:AlternateContent>
          <mc:Choice Requires="wps">
            <w:drawing>
              <wp:anchor distT="0" distB="0" distL="0" distR="0" simplePos="0" relativeHeight="487588352" behindDoc="1" locked="0" layoutInCell="1" allowOverlap="1" wp14:anchorId="0F7074BE" wp14:editId="683B682D">
                <wp:simplePos x="0" y="0"/>
                <wp:positionH relativeFrom="page">
                  <wp:posOffset>1237990</wp:posOffset>
                </wp:positionH>
                <wp:positionV relativeFrom="paragraph">
                  <wp:posOffset>190148</wp:posOffset>
                </wp:positionV>
                <wp:extent cx="1381125" cy="51371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513715"/>
                        </a:xfrm>
                        <a:prstGeom prst="rect">
                          <a:avLst/>
                        </a:prstGeom>
                      </wps:spPr>
                      <wps:txbx>
                        <w:txbxContent>
                          <w:p w14:paraId="1FAE0CD5" w14:textId="77777777" w:rsidR="001F7A59" w:rsidRDefault="001F7A59">
                            <w:pPr>
                              <w:pStyle w:val="BodyText"/>
                              <w:spacing w:before="226"/>
                            </w:pPr>
                          </w:p>
                          <w:p w14:paraId="732F14B4" w14:textId="77777777" w:rsidR="001F7A59" w:rsidRDefault="00000000">
                            <w:pPr>
                              <w:ind w:left="247"/>
                              <w:rPr>
                                <w:b/>
                                <w:sz w:val="24"/>
                              </w:rPr>
                            </w:pPr>
                            <w:r>
                              <w:rPr>
                                <w:b/>
                                <w:spacing w:val="-2"/>
                                <w:sz w:val="24"/>
                              </w:rPr>
                              <w:t>Dr.</w:t>
                            </w:r>
                            <w:r>
                              <w:rPr>
                                <w:b/>
                                <w:spacing w:val="-8"/>
                                <w:sz w:val="24"/>
                              </w:rPr>
                              <w:t xml:space="preserve"> </w:t>
                            </w:r>
                            <w:proofErr w:type="spellStart"/>
                            <w:proofErr w:type="gramStart"/>
                            <w:r>
                              <w:rPr>
                                <w:b/>
                                <w:spacing w:val="-2"/>
                                <w:sz w:val="24"/>
                              </w:rPr>
                              <w:t>S.Kalpana</w:t>
                            </w:r>
                            <w:proofErr w:type="spellEnd"/>
                            <w:proofErr w:type="gramEnd"/>
                          </w:p>
                        </w:txbxContent>
                      </wps:txbx>
                      <wps:bodyPr wrap="square" lIns="0" tIns="0" rIns="0" bIns="0" rtlCol="0">
                        <a:noAutofit/>
                      </wps:bodyPr>
                    </wps:wsp>
                  </a:graphicData>
                </a:graphic>
              </wp:anchor>
            </w:drawing>
          </mc:Choice>
          <mc:Fallback>
            <w:pict>
              <v:shapetype w14:anchorId="0F7074BE" id="_x0000_t202" coordsize="21600,21600" o:spt="202" path="m,l,21600r21600,l21600,xe">
                <v:stroke joinstyle="miter"/>
                <v:path gradientshapeok="t" o:connecttype="rect"/>
              </v:shapetype>
              <v:shape id="Textbox 2" o:spid="_x0000_s1026" type="#_x0000_t202" style="position:absolute;margin-left:97.5pt;margin-top:14.95pt;width:108.75pt;height:40.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" filled="f" stroked="f">
                <v:textbox inset="0,0,0,0">
                  <w:txbxContent>
                    <w:p w14:paraId="1FAE0CD5" w14:textId="77777777" w:rsidR="001F7A59" w:rsidRDefault="001F7A59">
                      <w:pPr>
                        <w:pStyle w:val="BodyText"/>
                        <w:spacing w:before="226"/>
                      </w:pPr>
                    </w:p>
                    <w:p w14:paraId="732F14B4" w14:textId="77777777" w:rsidR="001F7A59" w:rsidRDefault="00000000">
                      <w:pPr>
                        <w:ind w:left="247"/>
                        <w:rPr>
                          <w:b/>
                          <w:sz w:val="24"/>
                        </w:rPr>
                      </w:pPr>
                      <w:r>
                        <w:rPr>
                          <w:b/>
                          <w:spacing w:val="-2"/>
                          <w:sz w:val="24"/>
                        </w:rPr>
                        <w:t>Dr.</w:t>
                      </w:r>
                      <w:r>
                        <w:rPr>
                          <w:b/>
                          <w:spacing w:val="-8"/>
                          <w:sz w:val="24"/>
                        </w:rPr>
                        <w:t xml:space="preserve"> </w:t>
                      </w:r>
                      <w:proofErr w:type="spellStart"/>
                      <w:proofErr w:type="gramStart"/>
                      <w:r>
                        <w:rPr>
                          <w:b/>
                          <w:spacing w:val="-2"/>
                          <w:sz w:val="24"/>
                        </w:rPr>
                        <w:t>S.Kalpana</w:t>
                      </w:r>
                      <w:proofErr w:type="spellEnd"/>
                      <w:proofErr w:type="gramEnd"/>
                    </w:p>
                  </w:txbxContent>
                </v:textbox>
                <w10:wrap type="topAndBottom" anchorx="page"/>
              </v:shape>
            </w:pict>
          </mc:Fallback>
        </mc:AlternateContent>
      </w:r>
    </w:p>
    <w:p w14:paraId="00E80586" w14:textId="77777777" w:rsidR="001F7A59" w:rsidRDefault="00000000">
      <w:pPr>
        <w:pStyle w:val="BodyText"/>
        <w:spacing w:line="252" w:lineRule="auto"/>
        <w:ind w:left="496" w:right="7296"/>
      </w:pPr>
      <w:r>
        <w:t>Project Guide Assistant</w:t>
      </w:r>
      <w:r>
        <w:rPr>
          <w:spacing w:val="-15"/>
        </w:rPr>
        <w:t xml:space="preserve"> </w:t>
      </w:r>
      <w:r>
        <w:t>Professor</w:t>
      </w:r>
    </w:p>
    <w:p w14:paraId="60289B40" w14:textId="77777777" w:rsidR="001F7A59" w:rsidRDefault="00000000">
      <w:pPr>
        <w:pStyle w:val="BodyText"/>
        <w:spacing w:line="252" w:lineRule="auto"/>
        <w:ind w:left="496" w:right="2671"/>
      </w:pPr>
      <w:r>
        <w:rPr>
          <w:noProof/>
        </w:rPr>
        <w:drawing>
          <wp:anchor distT="0" distB="0" distL="0" distR="0" simplePos="0" relativeHeight="15729664" behindDoc="0" locked="0" layoutInCell="1" allowOverlap="1" wp14:anchorId="4A18674E" wp14:editId="253FF6D3">
            <wp:simplePos x="0" y="0"/>
            <wp:positionH relativeFrom="page">
              <wp:posOffset>1237990</wp:posOffset>
            </wp:positionH>
            <wp:positionV relativeFrom="paragraph">
              <wp:posOffset>-881268</wp:posOffset>
            </wp:positionV>
            <wp:extent cx="1380947" cy="42395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80947" cy="423951"/>
                    </a:xfrm>
                    <a:prstGeom prst="rect">
                      <a:avLst/>
                    </a:prstGeom>
                  </pic:spPr>
                </pic:pic>
              </a:graphicData>
            </a:graphic>
          </wp:anchor>
        </w:drawing>
      </w:r>
      <w:r>
        <w:t>Department</w:t>
      </w:r>
      <w:r>
        <w:rPr>
          <w:spacing w:val="-11"/>
        </w:rPr>
        <w:t xml:space="preserve"> </w:t>
      </w:r>
      <w:r>
        <w:t>of</w:t>
      </w:r>
      <w:r>
        <w:rPr>
          <w:spacing w:val="-11"/>
        </w:rPr>
        <w:t xml:space="preserve"> </w:t>
      </w:r>
      <w:r>
        <w:t>Electronics</w:t>
      </w:r>
      <w:r>
        <w:rPr>
          <w:spacing w:val="-11"/>
        </w:rPr>
        <w:t xml:space="preserve"> </w:t>
      </w:r>
      <w:r>
        <w:t>and</w:t>
      </w:r>
      <w:r>
        <w:rPr>
          <w:spacing w:val="-11"/>
        </w:rPr>
        <w:t xml:space="preserve"> </w:t>
      </w:r>
      <w:r>
        <w:t>Communication</w:t>
      </w:r>
      <w:r>
        <w:rPr>
          <w:spacing w:val="-11"/>
        </w:rPr>
        <w:t xml:space="preserve"> </w:t>
      </w:r>
      <w:r>
        <w:t>Engineering IIITDM Kancheepuram, 600 127</w:t>
      </w:r>
    </w:p>
    <w:p w14:paraId="10D8E196" w14:textId="77777777" w:rsidR="001F7A59" w:rsidRDefault="001F7A59">
      <w:pPr>
        <w:pStyle w:val="BodyText"/>
      </w:pPr>
    </w:p>
    <w:p w14:paraId="6B52F5AE" w14:textId="77777777" w:rsidR="001F7A59" w:rsidRDefault="001F7A59">
      <w:pPr>
        <w:pStyle w:val="BodyText"/>
        <w:spacing w:before="129"/>
      </w:pPr>
    </w:p>
    <w:p w14:paraId="68A80B45" w14:textId="77777777" w:rsidR="001F7A59" w:rsidRDefault="00000000">
      <w:pPr>
        <w:pStyle w:val="BodyText"/>
        <w:spacing w:line="376" w:lineRule="auto"/>
        <w:ind w:left="459" w:right="7296"/>
      </w:pPr>
      <w:r>
        <w:t>Place: Chennai Date:</w:t>
      </w:r>
      <w:r>
        <w:rPr>
          <w:spacing w:val="-12"/>
        </w:rPr>
        <w:t xml:space="preserve"> </w:t>
      </w:r>
      <w:r>
        <w:t>09.05.2025</w:t>
      </w:r>
    </w:p>
    <w:p w14:paraId="11C54809" w14:textId="77777777" w:rsidR="001F7A59" w:rsidRDefault="001F7A59">
      <w:pPr>
        <w:pStyle w:val="BodyText"/>
        <w:spacing w:line="376" w:lineRule="auto"/>
        <w:sectPr w:rsidR="001F7A59">
          <w:pgSz w:w="11910" w:h="16840"/>
          <w:pgMar w:top="1920" w:right="566" w:bottom="280" w:left="1700" w:header="720" w:footer="720" w:gutter="0"/>
          <w:cols w:space="720"/>
        </w:sectPr>
      </w:pPr>
    </w:p>
    <w:p w14:paraId="58693F4F" w14:textId="77777777" w:rsidR="001F7A59" w:rsidRDefault="001F7A59">
      <w:pPr>
        <w:pStyle w:val="BodyText"/>
        <w:spacing w:before="188"/>
        <w:rPr>
          <w:sz w:val="34"/>
        </w:rPr>
      </w:pPr>
    </w:p>
    <w:p w14:paraId="58AEA2D3" w14:textId="77777777" w:rsidR="001F7A59" w:rsidRDefault="00000000">
      <w:pPr>
        <w:ind w:left="518" w:right="929"/>
        <w:jc w:val="center"/>
        <w:rPr>
          <w:b/>
          <w:sz w:val="34"/>
        </w:rPr>
      </w:pPr>
      <w:bookmarkStart w:id="0" w:name="ACKNOWLEDGEMENTS"/>
      <w:bookmarkStart w:id="1" w:name="_bookmark0"/>
      <w:bookmarkEnd w:id="0"/>
      <w:bookmarkEnd w:id="1"/>
      <w:r>
        <w:rPr>
          <w:b/>
          <w:spacing w:val="-2"/>
          <w:sz w:val="34"/>
        </w:rPr>
        <w:t>ACKNOWLEDGEMENTS</w:t>
      </w:r>
    </w:p>
    <w:p w14:paraId="3EA94C6C" w14:textId="77777777" w:rsidR="001F7A59" w:rsidRDefault="001F7A59">
      <w:pPr>
        <w:pStyle w:val="BodyText"/>
        <w:spacing w:before="303"/>
        <w:rPr>
          <w:b/>
          <w:sz w:val="34"/>
        </w:rPr>
      </w:pPr>
    </w:p>
    <w:p w14:paraId="7FE5A7EB" w14:textId="77777777" w:rsidR="001F7A59" w:rsidRDefault="00000000">
      <w:pPr>
        <w:pStyle w:val="BodyText"/>
        <w:spacing w:line="376" w:lineRule="auto"/>
        <w:ind w:left="460" w:right="872"/>
        <w:jc w:val="both"/>
      </w:pPr>
      <w:r>
        <w:t xml:space="preserve">I would like to express my deepest gratitude to my project guide, </w:t>
      </w:r>
      <w:r>
        <w:rPr>
          <w:b/>
        </w:rPr>
        <w:t>Dr.</w:t>
      </w:r>
      <w:r>
        <w:rPr>
          <w:b/>
          <w:spacing w:val="26"/>
        </w:rPr>
        <w:t xml:space="preserve"> </w:t>
      </w:r>
      <w:r>
        <w:rPr>
          <w:b/>
        </w:rPr>
        <w:t>S. Kalpana</w:t>
      </w:r>
      <w:r>
        <w:t xml:space="preserve">, for </w:t>
      </w:r>
      <w:r>
        <w:rPr>
          <w:spacing w:val="-2"/>
        </w:rPr>
        <w:t>her</w:t>
      </w:r>
      <w:r>
        <w:rPr>
          <w:spacing w:val="-5"/>
        </w:rPr>
        <w:t xml:space="preserve"> </w:t>
      </w:r>
      <w:r>
        <w:rPr>
          <w:spacing w:val="-2"/>
        </w:rPr>
        <w:t>invaluable</w:t>
      </w:r>
      <w:r>
        <w:rPr>
          <w:spacing w:val="-5"/>
        </w:rPr>
        <w:t xml:space="preserve"> </w:t>
      </w:r>
      <w:r>
        <w:rPr>
          <w:spacing w:val="-2"/>
        </w:rPr>
        <w:t>support,</w:t>
      </w:r>
      <w:r>
        <w:rPr>
          <w:spacing w:val="-4"/>
        </w:rPr>
        <w:t xml:space="preserve"> </w:t>
      </w:r>
      <w:r>
        <w:rPr>
          <w:spacing w:val="-2"/>
        </w:rPr>
        <w:t>guidance,</w:t>
      </w:r>
      <w:r>
        <w:rPr>
          <w:spacing w:val="-3"/>
        </w:rPr>
        <w:t xml:space="preserve"> </w:t>
      </w:r>
      <w:r>
        <w:rPr>
          <w:spacing w:val="-2"/>
        </w:rPr>
        <w:t>and</w:t>
      </w:r>
      <w:r>
        <w:rPr>
          <w:spacing w:val="-5"/>
        </w:rPr>
        <w:t xml:space="preserve"> </w:t>
      </w:r>
      <w:r>
        <w:rPr>
          <w:spacing w:val="-2"/>
        </w:rPr>
        <w:t>motivation</w:t>
      </w:r>
      <w:r>
        <w:rPr>
          <w:spacing w:val="-5"/>
        </w:rPr>
        <w:t xml:space="preserve"> </w:t>
      </w:r>
      <w:r>
        <w:rPr>
          <w:spacing w:val="-2"/>
        </w:rPr>
        <w:t>throughout</w:t>
      </w:r>
      <w:r>
        <w:rPr>
          <w:spacing w:val="-5"/>
        </w:rPr>
        <w:t xml:space="preserve"> </w:t>
      </w:r>
      <w:r>
        <w:rPr>
          <w:spacing w:val="-2"/>
        </w:rPr>
        <w:t>the</w:t>
      </w:r>
      <w:r>
        <w:rPr>
          <w:spacing w:val="-5"/>
        </w:rPr>
        <w:t xml:space="preserve"> </w:t>
      </w:r>
      <w:r>
        <w:rPr>
          <w:spacing w:val="-2"/>
        </w:rPr>
        <w:t>duration</w:t>
      </w:r>
      <w:r>
        <w:rPr>
          <w:spacing w:val="-6"/>
        </w:rPr>
        <w:t xml:space="preserve"> </w:t>
      </w:r>
      <w:r>
        <w:rPr>
          <w:spacing w:val="-2"/>
        </w:rPr>
        <w:t>of</w:t>
      </w:r>
      <w:r>
        <w:rPr>
          <w:spacing w:val="-5"/>
        </w:rPr>
        <w:t xml:space="preserve"> </w:t>
      </w:r>
      <w:r>
        <w:rPr>
          <w:spacing w:val="-2"/>
        </w:rPr>
        <w:t>this</w:t>
      </w:r>
      <w:r>
        <w:rPr>
          <w:spacing w:val="-5"/>
        </w:rPr>
        <w:t xml:space="preserve"> </w:t>
      </w:r>
      <w:r>
        <w:rPr>
          <w:spacing w:val="-2"/>
        </w:rPr>
        <w:t xml:space="preserve">project. </w:t>
      </w:r>
      <w:r>
        <w:t>Her</w:t>
      </w:r>
      <w:r>
        <w:rPr>
          <w:spacing w:val="-7"/>
        </w:rPr>
        <w:t xml:space="preserve"> </w:t>
      </w:r>
      <w:r>
        <w:t>expertise</w:t>
      </w:r>
      <w:r>
        <w:rPr>
          <w:spacing w:val="-7"/>
        </w:rPr>
        <w:t xml:space="preserve"> </w:t>
      </w:r>
      <w:r>
        <w:t>and</w:t>
      </w:r>
      <w:r>
        <w:rPr>
          <w:spacing w:val="-7"/>
        </w:rPr>
        <w:t xml:space="preserve"> </w:t>
      </w:r>
      <w:r>
        <w:t>insights</w:t>
      </w:r>
      <w:r>
        <w:rPr>
          <w:spacing w:val="-7"/>
        </w:rPr>
        <w:t xml:space="preserve"> </w:t>
      </w:r>
      <w:r>
        <w:t>have</w:t>
      </w:r>
      <w:r>
        <w:rPr>
          <w:spacing w:val="-7"/>
        </w:rPr>
        <w:t xml:space="preserve"> </w:t>
      </w:r>
      <w:r>
        <w:t>been</w:t>
      </w:r>
      <w:r>
        <w:rPr>
          <w:spacing w:val="-7"/>
        </w:rPr>
        <w:t xml:space="preserve"> </w:t>
      </w:r>
      <w:r>
        <w:t>instrumental</w:t>
      </w:r>
      <w:r>
        <w:rPr>
          <w:spacing w:val="-7"/>
        </w:rPr>
        <w:t xml:space="preserve"> </w:t>
      </w:r>
      <w:r>
        <w:t>in</w:t>
      </w:r>
      <w:r>
        <w:rPr>
          <w:spacing w:val="-7"/>
        </w:rPr>
        <w:t xml:space="preserve"> </w:t>
      </w:r>
      <w:r>
        <w:t>shaping</w:t>
      </w:r>
      <w:r>
        <w:rPr>
          <w:spacing w:val="-7"/>
        </w:rPr>
        <w:t xml:space="preserve"> </w:t>
      </w:r>
      <w:r>
        <w:t>the</w:t>
      </w:r>
      <w:r>
        <w:rPr>
          <w:spacing w:val="-7"/>
        </w:rPr>
        <w:t xml:space="preserve"> </w:t>
      </w:r>
      <w:r>
        <w:t>research</w:t>
      </w:r>
      <w:r>
        <w:rPr>
          <w:spacing w:val="-7"/>
        </w:rPr>
        <w:t xml:space="preserve"> </w:t>
      </w:r>
      <w:r>
        <w:t>and</w:t>
      </w:r>
      <w:r>
        <w:rPr>
          <w:spacing w:val="-7"/>
        </w:rPr>
        <w:t xml:space="preserve"> </w:t>
      </w:r>
      <w:r>
        <w:t>ensuring its successful completion.</w:t>
      </w:r>
    </w:p>
    <w:p w14:paraId="2867D6A9" w14:textId="77777777" w:rsidR="001F7A59" w:rsidRDefault="00000000">
      <w:pPr>
        <w:pStyle w:val="BodyText"/>
        <w:spacing w:before="160" w:line="376" w:lineRule="auto"/>
        <w:ind w:left="460" w:right="872" w:firstLine="351"/>
        <w:jc w:val="both"/>
      </w:pPr>
      <w:r>
        <w:t>I extend my sincere appreciation to IIITDM Kancheepuram for providing access</w:t>
      </w:r>
      <w:r>
        <w:rPr>
          <w:spacing w:val="40"/>
        </w:rPr>
        <w:t xml:space="preserve"> </w:t>
      </w:r>
      <w:r>
        <w:t>to research materials and computational resources, which greatly contributed to the progress</w:t>
      </w:r>
      <w:r>
        <w:rPr>
          <w:spacing w:val="-8"/>
        </w:rPr>
        <w:t xml:space="preserve"> </w:t>
      </w:r>
      <w:r>
        <w:t>of</w:t>
      </w:r>
      <w:r>
        <w:rPr>
          <w:spacing w:val="-8"/>
        </w:rPr>
        <w:t xml:space="preserve"> </w:t>
      </w:r>
      <w:r>
        <w:t>this</w:t>
      </w:r>
      <w:r>
        <w:rPr>
          <w:spacing w:val="-8"/>
        </w:rPr>
        <w:t xml:space="preserve"> </w:t>
      </w:r>
      <w:r>
        <w:t>study. I</w:t>
      </w:r>
      <w:r>
        <w:rPr>
          <w:spacing w:val="-8"/>
        </w:rPr>
        <w:t xml:space="preserve"> </w:t>
      </w:r>
      <w:r>
        <w:t>am</w:t>
      </w:r>
      <w:r>
        <w:rPr>
          <w:spacing w:val="-8"/>
        </w:rPr>
        <w:t xml:space="preserve"> </w:t>
      </w:r>
      <w:r>
        <w:t>also</w:t>
      </w:r>
      <w:r>
        <w:rPr>
          <w:spacing w:val="-8"/>
        </w:rPr>
        <w:t xml:space="preserve"> </w:t>
      </w:r>
      <w:r>
        <w:t>thankful</w:t>
      </w:r>
      <w:r>
        <w:rPr>
          <w:spacing w:val="-8"/>
        </w:rPr>
        <w:t xml:space="preserve"> </w:t>
      </w:r>
      <w:r>
        <w:t>to</w:t>
      </w:r>
      <w:r>
        <w:rPr>
          <w:spacing w:val="-8"/>
        </w:rPr>
        <w:t xml:space="preserve"> </w:t>
      </w:r>
      <w:r>
        <w:t>my</w:t>
      </w:r>
      <w:r>
        <w:rPr>
          <w:spacing w:val="-8"/>
        </w:rPr>
        <w:t xml:space="preserve"> </w:t>
      </w:r>
      <w:r>
        <w:t>colleagues</w:t>
      </w:r>
      <w:r>
        <w:rPr>
          <w:spacing w:val="-8"/>
        </w:rPr>
        <w:t xml:space="preserve"> </w:t>
      </w:r>
      <w:r>
        <w:t>and</w:t>
      </w:r>
      <w:r>
        <w:rPr>
          <w:spacing w:val="-8"/>
        </w:rPr>
        <w:t xml:space="preserve"> </w:t>
      </w:r>
      <w:r>
        <w:t>peers</w:t>
      </w:r>
      <w:r>
        <w:rPr>
          <w:spacing w:val="-8"/>
        </w:rPr>
        <w:t xml:space="preserve"> </w:t>
      </w:r>
      <w:r>
        <w:t>for</w:t>
      </w:r>
      <w:r>
        <w:rPr>
          <w:spacing w:val="-8"/>
        </w:rPr>
        <w:t xml:space="preserve"> </w:t>
      </w:r>
      <w:r>
        <w:t>their</w:t>
      </w:r>
      <w:r>
        <w:rPr>
          <w:spacing w:val="-8"/>
        </w:rPr>
        <w:t xml:space="preserve"> </w:t>
      </w:r>
      <w:proofErr w:type="spellStart"/>
      <w:r>
        <w:t>construc</w:t>
      </w:r>
      <w:proofErr w:type="spellEnd"/>
      <w:r>
        <w:t xml:space="preserve">- </w:t>
      </w:r>
      <w:proofErr w:type="spellStart"/>
      <w:r>
        <w:t>tive</w:t>
      </w:r>
      <w:proofErr w:type="spellEnd"/>
      <w:r>
        <w:t xml:space="preserve"> discussions, encouragement, and technical assistance.</w:t>
      </w:r>
    </w:p>
    <w:p w14:paraId="32A2E7A3" w14:textId="77777777" w:rsidR="001F7A59" w:rsidRDefault="00000000">
      <w:pPr>
        <w:pStyle w:val="BodyText"/>
        <w:spacing w:before="160" w:line="376" w:lineRule="auto"/>
        <w:ind w:left="460" w:right="872" w:firstLine="351"/>
        <w:jc w:val="both"/>
      </w:pPr>
      <w:r>
        <w:t>A special thanks to my family and friends, whose constant support and motivation have kept me focused and determined to achieve my goals.</w:t>
      </w:r>
      <w:r>
        <w:rPr>
          <w:spacing w:val="25"/>
        </w:rPr>
        <w:t xml:space="preserve"> </w:t>
      </w:r>
      <w:r>
        <w:t>This work would not have been possible without their unwavering belief in me.</w:t>
      </w:r>
    </w:p>
    <w:p w14:paraId="2E9D34AE" w14:textId="77777777" w:rsidR="001F7A59" w:rsidRDefault="00000000">
      <w:pPr>
        <w:pStyle w:val="BodyText"/>
        <w:spacing w:before="159" w:line="376" w:lineRule="auto"/>
        <w:ind w:left="460" w:right="872" w:firstLine="351"/>
        <w:jc w:val="both"/>
      </w:pPr>
      <w:r>
        <w:rPr>
          <w:spacing w:val="-2"/>
        </w:rPr>
        <w:t>Finally,</w:t>
      </w:r>
      <w:r>
        <w:rPr>
          <w:spacing w:val="-6"/>
        </w:rPr>
        <w:t xml:space="preserve"> </w:t>
      </w:r>
      <w:r>
        <w:rPr>
          <w:spacing w:val="-2"/>
        </w:rPr>
        <w:t>I</w:t>
      </w:r>
      <w:r>
        <w:rPr>
          <w:spacing w:val="-8"/>
        </w:rPr>
        <w:t xml:space="preserve"> </w:t>
      </w:r>
      <w:r>
        <w:rPr>
          <w:spacing w:val="-2"/>
        </w:rPr>
        <w:t>acknowledge</w:t>
      </w:r>
      <w:r>
        <w:rPr>
          <w:spacing w:val="-8"/>
        </w:rPr>
        <w:t xml:space="preserve"> </w:t>
      </w:r>
      <w:r>
        <w:rPr>
          <w:spacing w:val="-2"/>
        </w:rPr>
        <w:t>the</w:t>
      </w:r>
      <w:r>
        <w:rPr>
          <w:spacing w:val="-8"/>
        </w:rPr>
        <w:t xml:space="preserve"> </w:t>
      </w:r>
      <w:r>
        <w:rPr>
          <w:spacing w:val="-2"/>
        </w:rPr>
        <w:t>contributions</w:t>
      </w:r>
      <w:r>
        <w:rPr>
          <w:spacing w:val="-8"/>
        </w:rPr>
        <w:t xml:space="preserve"> </w:t>
      </w:r>
      <w:r>
        <w:rPr>
          <w:spacing w:val="-2"/>
        </w:rPr>
        <w:t>of</w:t>
      </w:r>
      <w:r>
        <w:rPr>
          <w:spacing w:val="-8"/>
        </w:rPr>
        <w:t xml:space="preserve"> </w:t>
      </w:r>
      <w:r>
        <w:rPr>
          <w:spacing w:val="-2"/>
        </w:rPr>
        <w:t>researchers</w:t>
      </w:r>
      <w:r>
        <w:rPr>
          <w:spacing w:val="-8"/>
        </w:rPr>
        <w:t xml:space="preserve"> </w:t>
      </w:r>
      <w:r>
        <w:rPr>
          <w:spacing w:val="-2"/>
        </w:rPr>
        <w:t>and</w:t>
      </w:r>
      <w:r>
        <w:rPr>
          <w:spacing w:val="-8"/>
        </w:rPr>
        <w:t xml:space="preserve"> </w:t>
      </w:r>
      <w:r>
        <w:rPr>
          <w:spacing w:val="-2"/>
        </w:rPr>
        <w:t>scholars</w:t>
      </w:r>
      <w:r>
        <w:rPr>
          <w:spacing w:val="-8"/>
        </w:rPr>
        <w:t xml:space="preserve"> </w:t>
      </w:r>
      <w:r>
        <w:rPr>
          <w:spacing w:val="-2"/>
        </w:rPr>
        <w:t>whose</w:t>
      </w:r>
      <w:r>
        <w:rPr>
          <w:spacing w:val="-8"/>
        </w:rPr>
        <w:t xml:space="preserve"> </w:t>
      </w:r>
      <w:r>
        <w:rPr>
          <w:spacing w:val="-2"/>
        </w:rPr>
        <w:t>work</w:t>
      </w:r>
      <w:r>
        <w:rPr>
          <w:spacing w:val="-8"/>
        </w:rPr>
        <w:t xml:space="preserve"> </w:t>
      </w:r>
      <w:r>
        <w:rPr>
          <w:spacing w:val="-2"/>
        </w:rPr>
        <w:t xml:space="preserve">has </w:t>
      </w:r>
      <w:r>
        <w:t>laid the foundation for this study.</w:t>
      </w:r>
      <w:r>
        <w:rPr>
          <w:spacing w:val="40"/>
        </w:rPr>
        <w:t xml:space="preserve"> </w:t>
      </w:r>
      <w:r>
        <w:t>Their valuable insights have guided me throughout my research.</w:t>
      </w:r>
    </w:p>
    <w:p w14:paraId="5FFAB03B" w14:textId="77777777" w:rsidR="001F7A59" w:rsidRDefault="001F7A59">
      <w:pPr>
        <w:pStyle w:val="BodyText"/>
        <w:spacing w:line="376" w:lineRule="auto"/>
        <w:jc w:val="both"/>
        <w:sectPr w:rsidR="001F7A59">
          <w:footerReference w:type="default" r:id="rId10"/>
          <w:pgSz w:w="11910" w:h="16840"/>
          <w:pgMar w:top="1920" w:right="566" w:bottom="1060" w:left="1700" w:header="0" w:footer="863" w:gutter="0"/>
          <w:pgNumType w:start="1"/>
          <w:cols w:space="720"/>
        </w:sectPr>
      </w:pPr>
    </w:p>
    <w:p w14:paraId="2F47AA0A" w14:textId="77777777" w:rsidR="001F7A59" w:rsidRDefault="001F7A59">
      <w:pPr>
        <w:pStyle w:val="BodyText"/>
        <w:spacing w:before="188"/>
        <w:rPr>
          <w:sz w:val="34"/>
        </w:rPr>
      </w:pPr>
    </w:p>
    <w:p w14:paraId="6B531CF8" w14:textId="77777777" w:rsidR="001F7A59" w:rsidRDefault="00000000">
      <w:pPr>
        <w:ind w:left="518" w:right="929"/>
        <w:jc w:val="center"/>
        <w:rPr>
          <w:b/>
          <w:sz w:val="34"/>
        </w:rPr>
      </w:pPr>
      <w:bookmarkStart w:id="2" w:name="ABSTRACT"/>
      <w:bookmarkStart w:id="3" w:name="_bookmark1"/>
      <w:bookmarkEnd w:id="2"/>
      <w:bookmarkEnd w:id="3"/>
      <w:r>
        <w:rPr>
          <w:b/>
          <w:spacing w:val="-2"/>
          <w:sz w:val="34"/>
        </w:rPr>
        <w:t>ABSTRACT</w:t>
      </w:r>
    </w:p>
    <w:p w14:paraId="6E8B400A" w14:textId="77777777" w:rsidR="001F7A59" w:rsidRDefault="001F7A59">
      <w:pPr>
        <w:pStyle w:val="BodyText"/>
        <w:spacing w:before="303"/>
        <w:rPr>
          <w:b/>
          <w:sz w:val="34"/>
        </w:rPr>
      </w:pPr>
    </w:p>
    <w:p w14:paraId="6F24B9D7" w14:textId="77777777" w:rsidR="001F7A59" w:rsidRDefault="00000000">
      <w:pPr>
        <w:pStyle w:val="BodyText"/>
        <w:spacing w:line="376" w:lineRule="auto"/>
        <w:ind w:left="460" w:right="872"/>
        <w:jc w:val="both"/>
      </w:pPr>
      <w:r>
        <w:t>Supercapacitors have emerged as a leading class of energy storage devices, offering high</w:t>
      </w:r>
      <w:r>
        <w:rPr>
          <w:spacing w:val="-3"/>
        </w:rPr>
        <w:t xml:space="preserve"> </w:t>
      </w:r>
      <w:r>
        <w:t>power</w:t>
      </w:r>
      <w:r>
        <w:rPr>
          <w:spacing w:val="-3"/>
        </w:rPr>
        <w:t xml:space="preserve"> </w:t>
      </w:r>
      <w:r>
        <w:t>density,</w:t>
      </w:r>
      <w:r>
        <w:rPr>
          <w:spacing w:val="-1"/>
        </w:rPr>
        <w:t xml:space="preserve"> </w:t>
      </w:r>
      <w:r>
        <w:t>rapid</w:t>
      </w:r>
      <w:r>
        <w:rPr>
          <w:spacing w:val="-3"/>
        </w:rPr>
        <w:t xml:space="preserve"> </w:t>
      </w:r>
      <w:r>
        <w:t>charge-discharge</w:t>
      </w:r>
      <w:r>
        <w:rPr>
          <w:spacing w:val="-3"/>
        </w:rPr>
        <w:t xml:space="preserve"> </w:t>
      </w:r>
      <w:r>
        <w:t>capabilities,</w:t>
      </w:r>
      <w:r>
        <w:rPr>
          <w:spacing w:val="-1"/>
        </w:rPr>
        <w:t xml:space="preserve"> </w:t>
      </w:r>
      <w:r>
        <w:t>and</w:t>
      </w:r>
      <w:r>
        <w:rPr>
          <w:spacing w:val="-3"/>
        </w:rPr>
        <w:t xml:space="preserve"> </w:t>
      </w:r>
      <w:r>
        <w:t>long</w:t>
      </w:r>
      <w:r>
        <w:rPr>
          <w:spacing w:val="-4"/>
        </w:rPr>
        <w:t xml:space="preserve"> </w:t>
      </w:r>
      <w:r>
        <w:t>cycle</w:t>
      </w:r>
      <w:r>
        <w:rPr>
          <w:spacing w:val="-3"/>
        </w:rPr>
        <w:t xml:space="preserve"> </w:t>
      </w:r>
      <w:r>
        <w:t>life.</w:t>
      </w:r>
      <w:r>
        <w:rPr>
          <w:spacing w:val="25"/>
        </w:rPr>
        <w:t xml:space="preserve"> </w:t>
      </w:r>
      <w:r>
        <w:t>However, optimizing</w:t>
      </w:r>
      <w:r>
        <w:rPr>
          <w:spacing w:val="-15"/>
        </w:rPr>
        <w:t xml:space="preserve"> </w:t>
      </w:r>
      <w:r>
        <w:t>their</w:t>
      </w:r>
      <w:r>
        <w:rPr>
          <w:spacing w:val="-15"/>
        </w:rPr>
        <w:t xml:space="preserve"> </w:t>
      </w:r>
      <w:r>
        <w:t>performance</w:t>
      </w:r>
      <w:r>
        <w:rPr>
          <w:spacing w:val="-15"/>
        </w:rPr>
        <w:t xml:space="preserve"> </w:t>
      </w:r>
      <w:r>
        <w:t>through</w:t>
      </w:r>
      <w:r>
        <w:rPr>
          <w:spacing w:val="-15"/>
        </w:rPr>
        <w:t xml:space="preserve"> </w:t>
      </w:r>
      <w:r>
        <w:t>conventional</w:t>
      </w:r>
      <w:r>
        <w:rPr>
          <w:spacing w:val="-15"/>
        </w:rPr>
        <w:t xml:space="preserve"> </w:t>
      </w:r>
      <w:r>
        <w:t>experimentation</w:t>
      </w:r>
      <w:r>
        <w:rPr>
          <w:spacing w:val="-15"/>
        </w:rPr>
        <w:t xml:space="preserve"> </w:t>
      </w:r>
      <w:r>
        <w:t>is</w:t>
      </w:r>
      <w:r>
        <w:rPr>
          <w:spacing w:val="-15"/>
        </w:rPr>
        <w:t xml:space="preserve"> </w:t>
      </w:r>
      <w:r>
        <w:t>time-consuming and</w:t>
      </w:r>
      <w:r>
        <w:rPr>
          <w:spacing w:val="-11"/>
        </w:rPr>
        <w:t xml:space="preserve"> </w:t>
      </w:r>
      <w:r>
        <w:t>resource-intensive</w:t>
      </w:r>
      <w:r>
        <w:rPr>
          <w:spacing w:val="-11"/>
        </w:rPr>
        <w:t xml:space="preserve"> </w:t>
      </w:r>
      <w:r>
        <w:t>due</w:t>
      </w:r>
      <w:r>
        <w:rPr>
          <w:spacing w:val="-11"/>
        </w:rPr>
        <w:t xml:space="preserve"> </w:t>
      </w:r>
      <w:r>
        <w:t>to</w:t>
      </w:r>
      <w:r>
        <w:rPr>
          <w:spacing w:val="-11"/>
        </w:rPr>
        <w:t xml:space="preserve"> </w:t>
      </w:r>
      <w:r>
        <w:t>the</w:t>
      </w:r>
      <w:r>
        <w:rPr>
          <w:spacing w:val="-11"/>
        </w:rPr>
        <w:t xml:space="preserve"> </w:t>
      </w:r>
      <w:r>
        <w:t>vast</w:t>
      </w:r>
      <w:r>
        <w:rPr>
          <w:spacing w:val="-11"/>
        </w:rPr>
        <w:t xml:space="preserve"> </w:t>
      </w:r>
      <w:r>
        <w:t>combinatorial</w:t>
      </w:r>
      <w:r>
        <w:rPr>
          <w:spacing w:val="-11"/>
        </w:rPr>
        <w:t xml:space="preserve"> </w:t>
      </w:r>
      <w:r>
        <w:t>space</w:t>
      </w:r>
      <w:r>
        <w:rPr>
          <w:spacing w:val="-11"/>
        </w:rPr>
        <w:t xml:space="preserve"> </w:t>
      </w:r>
      <w:r>
        <w:t>of</w:t>
      </w:r>
      <w:r>
        <w:rPr>
          <w:spacing w:val="-11"/>
        </w:rPr>
        <w:t xml:space="preserve"> </w:t>
      </w:r>
      <w:r>
        <w:t>materials</w:t>
      </w:r>
      <w:r>
        <w:rPr>
          <w:spacing w:val="-11"/>
        </w:rPr>
        <w:t xml:space="preserve"> </w:t>
      </w:r>
      <w:r>
        <w:t>and</w:t>
      </w:r>
      <w:r>
        <w:rPr>
          <w:spacing w:val="-11"/>
        </w:rPr>
        <w:t xml:space="preserve"> </w:t>
      </w:r>
      <w:r>
        <w:t>testing</w:t>
      </w:r>
      <w:r>
        <w:rPr>
          <w:spacing w:val="-11"/>
        </w:rPr>
        <w:t xml:space="preserve"> </w:t>
      </w:r>
      <w:r>
        <w:t xml:space="preserve">con- </w:t>
      </w:r>
      <w:proofErr w:type="spellStart"/>
      <w:r>
        <w:t>ditions</w:t>
      </w:r>
      <w:proofErr w:type="spellEnd"/>
      <w:r>
        <w:t>.</w:t>
      </w:r>
      <w:r>
        <w:rPr>
          <w:spacing w:val="32"/>
        </w:rPr>
        <w:t xml:space="preserve"> </w:t>
      </w:r>
      <w:r>
        <w:t xml:space="preserve">This project explores a machine learning-based approach to enhance </w:t>
      </w:r>
      <w:proofErr w:type="spellStart"/>
      <w:r>
        <w:t>superca</w:t>
      </w:r>
      <w:proofErr w:type="spellEnd"/>
      <w:r>
        <w:t xml:space="preserve">- </w:t>
      </w:r>
      <w:proofErr w:type="spellStart"/>
      <w:r>
        <w:t>pacitor</w:t>
      </w:r>
      <w:proofErr w:type="spellEnd"/>
      <w:r>
        <w:rPr>
          <w:spacing w:val="-13"/>
        </w:rPr>
        <w:t xml:space="preserve"> </w:t>
      </w:r>
      <w:r>
        <w:t>design</w:t>
      </w:r>
      <w:r>
        <w:rPr>
          <w:spacing w:val="-13"/>
        </w:rPr>
        <w:t xml:space="preserve"> </w:t>
      </w:r>
      <w:r>
        <w:t>by</w:t>
      </w:r>
      <w:r>
        <w:rPr>
          <w:spacing w:val="-13"/>
        </w:rPr>
        <w:t xml:space="preserve"> </w:t>
      </w:r>
      <w:r>
        <w:t>addressing</w:t>
      </w:r>
      <w:r>
        <w:rPr>
          <w:spacing w:val="-13"/>
        </w:rPr>
        <w:t xml:space="preserve"> </w:t>
      </w:r>
      <w:r>
        <w:t>two</w:t>
      </w:r>
      <w:r>
        <w:rPr>
          <w:spacing w:val="-13"/>
        </w:rPr>
        <w:t xml:space="preserve"> </w:t>
      </w:r>
      <w:r>
        <w:t>key</w:t>
      </w:r>
      <w:r>
        <w:rPr>
          <w:spacing w:val="-13"/>
        </w:rPr>
        <w:t xml:space="preserve"> </w:t>
      </w:r>
      <w:r>
        <w:t>challenges: (1)</w:t>
      </w:r>
      <w:r>
        <w:rPr>
          <w:spacing w:val="-13"/>
        </w:rPr>
        <w:t xml:space="preserve"> </w:t>
      </w:r>
      <w:r>
        <w:t>predicting</w:t>
      </w:r>
      <w:r>
        <w:rPr>
          <w:spacing w:val="-13"/>
        </w:rPr>
        <w:t xml:space="preserve"> </w:t>
      </w:r>
      <w:r>
        <w:t>areal</w:t>
      </w:r>
      <w:r>
        <w:rPr>
          <w:spacing w:val="-13"/>
        </w:rPr>
        <w:t xml:space="preserve"> </w:t>
      </w:r>
      <w:r>
        <w:t>capacitance</w:t>
      </w:r>
      <w:r>
        <w:rPr>
          <w:spacing w:val="-13"/>
        </w:rPr>
        <w:t xml:space="preserve"> </w:t>
      </w:r>
      <w:r>
        <w:t>based on</w:t>
      </w:r>
      <w:r>
        <w:rPr>
          <w:spacing w:val="-15"/>
        </w:rPr>
        <w:t xml:space="preserve"> </w:t>
      </w:r>
      <w:r>
        <w:t>device</w:t>
      </w:r>
      <w:r>
        <w:rPr>
          <w:spacing w:val="-15"/>
        </w:rPr>
        <w:t xml:space="preserve"> </w:t>
      </w:r>
      <w:r>
        <w:t>configuration</w:t>
      </w:r>
      <w:r>
        <w:rPr>
          <w:spacing w:val="-15"/>
        </w:rPr>
        <w:t xml:space="preserve"> </w:t>
      </w:r>
      <w:r>
        <w:t>and</w:t>
      </w:r>
      <w:r>
        <w:rPr>
          <w:spacing w:val="-15"/>
        </w:rPr>
        <w:t xml:space="preserve"> </w:t>
      </w:r>
      <w:r>
        <w:t>operating</w:t>
      </w:r>
      <w:r>
        <w:rPr>
          <w:spacing w:val="-15"/>
        </w:rPr>
        <w:t xml:space="preserve"> </w:t>
      </w:r>
      <w:r>
        <w:t>parameters,</w:t>
      </w:r>
      <w:r>
        <w:rPr>
          <w:spacing w:val="-14"/>
        </w:rPr>
        <w:t xml:space="preserve"> </w:t>
      </w:r>
      <w:r>
        <w:t>and</w:t>
      </w:r>
      <w:r>
        <w:rPr>
          <w:spacing w:val="-15"/>
        </w:rPr>
        <w:t xml:space="preserve"> </w:t>
      </w:r>
      <w:r>
        <w:t>(2)</w:t>
      </w:r>
      <w:r>
        <w:rPr>
          <w:spacing w:val="-15"/>
        </w:rPr>
        <w:t xml:space="preserve"> </w:t>
      </w:r>
      <w:r>
        <w:t>recommending</w:t>
      </w:r>
      <w:r>
        <w:rPr>
          <w:spacing w:val="-15"/>
        </w:rPr>
        <w:t xml:space="preserve"> </w:t>
      </w:r>
      <w:r>
        <w:t>optimal</w:t>
      </w:r>
      <w:r>
        <w:rPr>
          <w:spacing w:val="-15"/>
        </w:rPr>
        <w:t xml:space="preserve"> </w:t>
      </w:r>
      <w:r>
        <w:t xml:space="preserve">com- </w:t>
      </w:r>
      <w:proofErr w:type="spellStart"/>
      <w:r>
        <w:t>binations</w:t>
      </w:r>
      <w:proofErr w:type="spellEnd"/>
      <w:r>
        <w:rPr>
          <w:spacing w:val="-6"/>
        </w:rPr>
        <w:t xml:space="preserve"> </w:t>
      </w:r>
      <w:r>
        <w:t>of</w:t>
      </w:r>
      <w:r>
        <w:rPr>
          <w:spacing w:val="-6"/>
        </w:rPr>
        <w:t xml:space="preserve"> </w:t>
      </w:r>
      <w:r>
        <w:t>substrate,</w:t>
      </w:r>
      <w:r>
        <w:rPr>
          <w:spacing w:val="-5"/>
        </w:rPr>
        <w:t xml:space="preserve"> </w:t>
      </w:r>
      <w:r>
        <w:t>electrodes,</w:t>
      </w:r>
      <w:r>
        <w:rPr>
          <w:spacing w:val="-5"/>
        </w:rPr>
        <w:t xml:space="preserve"> </w:t>
      </w:r>
      <w:r>
        <w:t>electrolytes,</w:t>
      </w:r>
      <w:r>
        <w:rPr>
          <w:spacing w:val="-5"/>
        </w:rPr>
        <w:t xml:space="preserve"> </w:t>
      </w:r>
      <w:r>
        <w:t>and</w:t>
      </w:r>
      <w:r>
        <w:rPr>
          <w:spacing w:val="-6"/>
        </w:rPr>
        <w:t xml:space="preserve"> </w:t>
      </w:r>
      <w:r>
        <w:t>electrolyte</w:t>
      </w:r>
      <w:r>
        <w:rPr>
          <w:spacing w:val="-6"/>
        </w:rPr>
        <w:t xml:space="preserve"> </w:t>
      </w:r>
      <w:r>
        <w:t>concentration</w:t>
      </w:r>
      <w:r>
        <w:rPr>
          <w:spacing w:val="-6"/>
        </w:rPr>
        <w:t xml:space="preserve"> </w:t>
      </w:r>
      <w:r>
        <w:t>to</w:t>
      </w:r>
      <w:r>
        <w:rPr>
          <w:spacing w:val="-6"/>
        </w:rPr>
        <w:t xml:space="preserve"> </w:t>
      </w:r>
      <w:r>
        <w:t>achieve desired performance metrics such as capacitance, energy density, and power density.</w:t>
      </w:r>
    </w:p>
    <w:p w14:paraId="6EFA50D5" w14:textId="77777777" w:rsidR="001F7A59" w:rsidRDefault="00000000">
      <w:pPr>
        <w:pStyle w:val="BodyText"/>
        <w:spacing w:before="160" w:line="376" w:lineRule="auto"/>
        <w:ind w:left="460" w:right="872" w:firstLine="351"/>
        <w:jc w:val="both"/>
      </w:pPr>
      <w:r>
        <w:t>The</w:t>
      </w:r>
      <w:r>
        <w:rPr>
          <w:spacing w:val="-15"/>
        </w:rPr>
        <w:t xml:space="preserve"> </w:t>
      </w:r>
      <w:r>
        <w:t>first</w:t>
      </w:r>
      <w:r>
        <w:rPr>
          <w:spacing w:val="-15"/>
        </w:rPr>
        <w:t xml:space="preserve"> </w:t>
      </w:r>
      <w:r>
        <w:t>part</w:t>
      </w:r>
      <w:r>
        <w:rPr>
          <w:spacing w:val="-15"/>
        </w:rPr>
        <w:t xml:space="preserve"> </w:t>
      </w:r>
      <w:r>
        <w:t>of</w:t>
      </w:r>
      <w:r>
        <w:rPr>
          <w:spacing w:val="-15"/>
        </w:rPr>
        <w:t xml:space="preserve"> </w:t>
      </w:r>
      <w:r>
        <w:t>the</w:t>
      </w:r>
      <w:r>
        <w:rPr>
          <w:spacing w:val="-15"/>
        </w:rPr>
        <w:t xml:space="preserve"> </w:t>
      </w:r>
      <w:r>
        <w:t>study</w:t>
      </w:r>
      <w:r>
        <w:rPr>
          <w:spacing w:val="-15"/>
        </w:rPr>
        <w:t xml:space="preserve"> </w:t>
      </w:r>
      <w:r>
        <w:t>employed</w:t>
      </w:r>
      <w:r>
        <w:rPr>
          <w:spacing w:val="-15"/>
        </w:rPr>
        <w:t xml:space="preserve"> </w:t>
      </w:r>
      <w:r>
        <w:t>regression</w:t>
      </w:r>
      <w:r>
        <w:rPr>
          <w:spacing w:val="-15"/>
        </w:rPr>
        <w:t xml:space="preserve"> </w:t>
      </w:r>
      <w:r>
        <w:t>algorithms</w:t>
      </w:r>
      <w:r>
        <w:rPr>
          <w:spacing w:val="-15"/>
        </w:rPr>
        <w:t xml:space="preserve"> </w:t>
      </w:r>
      <w:r>
        <w:t>including</w:t>
      </w:r>
      <w:r>
        <w:rPr>
          <w:spacing w:val="-15"/>
        </w:rPr>
        <w:t xml:space="preserve"> </w:t>
      </w:r>
      <w:r>
        <w:t>Support</w:t>
      </w:r>
      <w:r>
        <w:rPr>
          <w:spacing w:val="-15"/>
        </w:rPr>
        <w:t xml:space="preserve"> </w:t>
      </w:r>
      <w:r>
        <w:t>Vector Regression (SVR), Decision Tree, XG Boost, Linear Regression and Random Forest Regression to estimate areal capacitance using input features such as specific surface area,</w:t>
      </w:r>
      <w:r>
        <w:rPr>
          <w:spacing w:val="-5"/>
        </w:rPr>
        <w:t xml:space="preserve"> </w:t>
      </w:r>
      <w:r>
        <w:t>pore</w:t>
      </w:r>
      <w:r>
        <w:rPr>
          <w:spacing w:val="-6"/>
        </w:rPr>
        <w:t xml:space="preserve"> </w:t>
      </w:r>
      <w:r>
        <w:t>width,</w:t>
      </w:r>
      <w:r>
        <w:rPr>
          <w:spacing w:val="-5"/>
        </w:rPr>
        <w:t xml:space="preserve"> </w:t>
      </w:r>
      <w:r>
        <w:t>pore</w:t>
      </w:r>
      <w:r>
        <w:rPr>
          <w:spacing w:val="-6"/>
        </w:rPr>
        <w:t xml:space="preserve"> </w:t>
      </w:r>
      <w:r>
        <w:t>volume,</w:t>
      </w:r>
      <w:r>
        <w:rPr>
          <w:spacing w:val="-5"/>
        </w:rPr>
        <w:t xml:space="preserve"> </w:t>
      </w:r>
      <w:r>
        <w:t>pore</w:t>
      </w:r>
      <w:r>
        <w:rPr>
          <w:spacing w:val="-5"/>
        </w:rPr>
        <w:t xml:space="preserve"> </w:t>
      </w:r>
      <w:r>
        <w:t>size,</w:t>
      </w:r>
      <w:r>
        <w:rPr>
          <w:spacing w:val="-6"/>
        </w:rPr>
        <w:t xml:space="preserve"> </w:t>
      </w:r>
      <w:r>
        <w:t>Id/Ig</w:t>
      </w:r>
      <w:r>
        <w:rPr>
          <w:spacing w:val="-5"/>
        </w:rPr>
        <w:t xml:space="preserve"> </w:t>
      </w:r>
      <w:r>
        <w:t>ratio,</w:t>
      </w:r>
      <w:r>
        <w:rPr>
          <w:spacing w:val="-5"/>
        </w:rPr>
        <w:t xml:space="preserve"> </w:t>
      </w:r>
      <w:r>
        <w:t>N%</w:t>
      </w:r>
      <w:r>
        <w:rPr>
          <w:spacing w:val="-6"/>
        </w:rPr>
        <w:t xml:space="preserve"> </w:t>
      </w:r>
      <w:r>
        <w:t>and</w:t>
      </w:r>
      <w:r>
        <w:rPr>
          <w:spacing w:val="-5"/>
        </w:rPr>
        <w:t xml:space="preserve"> </w:t>
      </w:r>
      <w:r>
        <w:t>O%. The</w:t>
      </w:r>
      <w:r>
        <w:rPr>
          <w:spacing w:val="-5"/>
        </w:rPr>
        <w:t xml:space="preserve"> </w:t>
      </w:r>
      <w:r>
        <w:t>second</w:t>
      </w:r>
      <w:r>
        <w:rPr>
          <w:spacing w:val="-5"/>
        </w:rPr>
        <w:t xml:space="preserve"> </w:t>
      </w:r>
      <w:r>
        <w:t>part</w:t>
      </w:r>
      <w:r>
        <w:rPr>
          <w:spacing w:val="-5"/>
        </w:rPr>
        <w:t xml:space="preserve"> </w:t>
      </w:r>
      <w:proofErr w:type="spellStart"/>
      <w:r>
        <w:t>uti</w:t>
      </w:r>
      <w:proofErr w:type="spellEnd"/>
      <w:r>
        <w:t xml:space="preserve">- </w:t>
      </w:r>
      <w:proofErr w:type="spellStart"/>
      <w:r>
        <w:t>lized</w:t>
      </w:r>
      <w:proofErr w:type="spellEnd"/>
      <w:r>
        <w:t xml:space="preserve"> models such as Decision Trees, Random Forests, XG Boost and Gradient Boost- </w:t>
      </w:r>
      <w:proofErr w:type="spellStart"/>
      <w:r>
        <w:t>ing</w:t>
      </w:r>
      <w:proofErr w:type="spellEnd"/>
      <w:r>
        <w:rPr>
          <w:spacing w:val="-9"/>
        </w:rPr>
        <w:t xml:space="preserve"> </w:t>
      </w:r>
      <w:r>
        <w:t>to</w:t>
      </w:r>
      <w:r>
        <w:rPr>
          <w:spacing w:val="-8"/>
        </w:rPr>
        <w:t xml:space="preserve"> </w:t>
      </w:r>
      <w:r>
        <w:t>identify</w:t>
      </w:r>
      <w:r>
        <w:rPr>
          <w:spacing w:val="-9"/>
        </w:rPr>
        <w:t xml:space="preserve"> </w:t>
      </w:r>
      <w:r>
        <w:t>ideal</w:t>
      </w:r>
      <w:r>
        <w:rPr>
          <w:spacing w:val="-8"/>
        </w:rPr>
        <w:t xml:space="preserve"> </w:t>
      </w:r>
      <w:r>
        <w:t>material</w:t>
      </w:r>
      <w:r>
        <w:rPr>
          <w:spacing w:val="-9"/>
        </w:rPr>
        <w:t xml:space="preserve"> </w:t>
      </w:r>
      <w:r>
        <w:t>combinations</w:t>
      </w:r>
      <w:r>
        <w:rPr>
          <w:spacing w:val="-8"/>
        </w:rPr>
        <w:t xml:space="preserve"> </w:t>
      </w:r>
      <w:r>
        <w:t>for</w:t>
      </w:r>
      <w:r>
        <w:rPr>
          <w:spacing w:val="-9"/>
        </w:rPr>
        <w:t xml:space="preserve"> </w:t>
      </w:r>
      <w:r>
        <w:t>target</w:t>
      </w:r>
      <w:r>
        <w:rPr>
          <w:spacing w:val="-8"/>
        </w:rPr>
        <w:t xml:space="preserve"> </w:t>
      </w:r>
      <w:r>
        <w:t>performance</w:t>
      </w:r>
      <w:r>
        <w:rPr>
          <w:spacing w:val="-9"/>
        </w:rPr>
        <w:t xml:space="preserve"> </w:t>
      </w:r>
      <w:r>
        <w:t>ranges. Results</w:t>
      </w:r>
      <w:r>
        <w:rPr>
          <w:spacing w:val="-9"/>
        </w:rPr>
        <w:t xml:space="preserve"> </w:t>
      </w:r>
      <w:r>
        <w:t>from the capacitance prediction models showed excellent agreement between predicted and actual values, with R² scores of 0.95 for the best model.</w:t>
      </w:r>
      <w:r>
        <w:rPr>
          <w:spacing w:val="40"/>
        </w:rPr>
        <w:t xml:space="preserve"> </w:t>
      </w:r>
      <w:r>
        <w:t>Material prediction models achieved accuracy exceeding 99% in predicting suitable material combinations.</w:t>
      </w:r>
      <w:r>
        <w:rPr>
          <w:spacing w:val="40"/>
        </w:rPr>
        <w:t xml:space="preserve"> </w:t>
      </w:r>
      <w:r>
        <w:t>This dual-approach</w:t>
      </w:r>
      <w:r>
        <w:rPr>
          <w:spacing w:val="-15"/>
        </w:rPr>
        <w:t xml:space="preserve"> </w:t>
      </w:r>
      <w:r>
        <w:t>methodology</w:t>
      </w:r>
      <w:r>
        <w:rPr>
          <w:spacing w:val="-15"/>
        </w:rPr>
        <w:t xml:space="preserve"> </w:t>
      </w:r>
      <w:r>
        <w:t>highlights</w:t>
      </w:r>
      <w:r>
        <w:rPr>
          <w:spacing w:val="-15"/>
        </w:rPr>
        <w:t xml:space="preserve"> </w:t>
      </w:r>
      <w:r>
        <w:t>the</w:t>
      </w:r>
      <w:r>
        <w:rPr>
          <w:spacing w:val="-15"/>
        </w:rPr>
        <w:t xml:space="preserve"> </w:t>
      </w:r>
      <w:r>
        <w:t>feasibility</w:t>
      </w:r>
      <w:r>
        <w:rPr>
          <w:spacing w:val="-15"/>
        </w:rPr>
        <w:t xml:space="preserve"> </w:t>
      </w:r>
      <w:r>
        <w:t>of</w:t>
      </w:r>
      <w:r>
        <w:rPr>
          <w:spacing w:val="-15"/>
        </w:rPr>
        <w:t xml:space="preserve"> </w:t>
      </w:r>
      <w:r>
        <w:t>using</w:t>
      </w:r>
      <w:r>
        <w:rPr>
          <w:spacing w:val="-15"/>
        </w:rPr>
        <w:t xml:space="preserve"> </w:t>
      </w:r>
      <w:r>
        <w:t>machine</w:t>
      </w:r>
      <w:r>
        <w:rPr>
          <w:spacing w:val="-15"/>
        </w:rPr>
        <w:t xml:space="preserve"> </w:t>
      </w:r>
      <w:r>
        <w:t>learning</w:t>
      </w:r>
      <w:r>
        <w:rPr>
          <w:spacing w:val="-15"/>
        </w:rPr>
        <w:t xml:space="preserve"> </w:t>
      </w:r>
      <w:r>
        <w:t>for</w:t>
      </w:r>
      <w:r>
        <w:rPr>
          <w:spacing w:val="-15"/>
        </w:rPr>
        <w:t xml:space="preserve"> </w:t>
      </w:r>
      <w:r>
        <w:t xml:space="preserve">per- </w:t>
      </w:r>
      <w:proofErr w:type="spellStart"/>
      <w:r>
        <w:t>formance</w:t>
      </w:r>
      <w:proofErr w:type="spellEnd"/>
      <w:r>
        <w:rPr>
          <w:spacing w:val="-2"/>
        </w:rPr>
        <w:t xml:space="preserve"> </w:t>
      </w:r>
      <w:r>
        <w:t>optimization</w:t>
      </w:r>
      <w:r>
        <w:rPr>
          <w:spacing w:val="-2"/>
        </w:rPr>
        <w:t xml:space="preserve"> </w:t>
      </w:r>
      <w:r>
        <w:t>and</w:t>
      </w:r>
      <w:r>
        <w:rPr>
          <w:spacing w:val="-2"/>
        </w:rPr>
        <w:t xml:space="preserve"> </w:t>
      </w:r>
      <w:r>
        <w:t>accelerated</w:t>
      </w:r>
      <w:r>
        <w:rPr>
          <w:spacing w:val="-2"/>
        </w:rPr>
        <w:t xml:space="preserve"> </w:t>
      </w:r>
      <w:r>
        <w:t>materials</w:t>
      </w:r>
      <w:r>
        <w:rPr>
          <w:spacing w:val="-2"/>
        </w:rPr>
        <w:t xml:space="preserve"> </w:t>
      </w:r>
      <w:r>
        <w:t>discovery</w:t>
      </w:r>
      <w:r>
        <w:rPr>
          <w:spacing w:val="-2"/>
        </w:rPr>
        <w:t xml:space="preserve"> </w:t>
      </w:r>
      <w:r>
        <w:t>in</w:t>
      </w:r>
      <w:r>
        <w:rPr>
          <w:spacing w:val="-2"/>
        </w:rPr>
        <w:t xml:space="preserve"> </w:t>
      </w:r>
      <w:r>
        <w:t>supercapacitor</w:t>
      </w:r>
      <w:r>
        <w:rPr>
          <w:spacing w:val="-2"/>
        </w:rPr>
        <w:t xml:space="preserve"> </w:t>
      </w:r>
      <w:r>
        <w:t>research. KEYWORDS:</w:t>
      </w:r>
      <w:r>
        <w:rPr>
          <w:spacing w:val="40"/>
        </w:rPr>
        <w:t xml:space="preserve">  </w:t>
      </w:r>
      <w:r>
        <w:t>Supercapacitor; Carbon based electrode; Machine Learning.</w:t>
      </w:r>
    </w:p>
    <w:p w14:paraId="13FBF298" w14:textId="77777777" w:rsidR="001F7A59" w:rsidRDefault="001F7A59">
      <w:pPr>
        <w:pStyle w:val="BodyText"/>
        <w:spacing w:line="376" w:lineRule="auto"/>
        <w:jc w:val="both"/>
        <w:sectPr w:rsidR="001F7A59">
          <w:pgSz w:w="11910" w:h="16840"/>
          <w:pgMar w:top="1920" w:right="566" w:bottom="1060" w:left="1700" w:header="0" w:footer="863" w:gutter="0"/>
          <w:cols w:space="720"/>
        </w:sectPr>
      </w:pPr>
    </w:p>
    <w:p w14:paraId="43966465" w14:textId="77777777" w:rsidR="001F7A59" w:rsidRDefault="001F7A59">
      <w:pPr>
        <w:pStyle w:val="BodyText"/>
        <w:spacing w:before="128"/>
        <w:rPr>
          <w:sz w:val="34"/>
        </w:rPr>
      </w:pPr>
    </w:p>
    <w:p w14:paraId="7B9652DA" w14:textId="77777777" w:rsidR="001F7A59" w:rsidRDefault="00000000">
      <w:pPr>
        <w:spacing w:before="1"/>
        <w:ind w:left="518" w:right="929"/>
        <w:jc w:val="center"/>
        <w:rPr>
          <w:b/>
          <w:sz w:val="34"/>
        </w:rPr>
      </w:pPr>
      <w:r>
        <w:rPr>
          <w:b/>
          <w:sz w:val="34"/>
        </w:rPr>
        <w:t>TABLE</w:t>
      </w:r>
      <w:r>
        <w:rPr>
          <w:b/>
          <w:spacing w:val="-7"/>
          <w:sz w:val="34"/>
        </w:rPr>
        <w:t xml:space="preserve"> </w:t>
      </w:r>
      <w:r>
        <w:rPr>
          <w:b/>
          <w:sz w:val="34"/>
        </w:rPr>
        <w:t>OF</w:t>
      </w:r>
      <w:r>
        <w:rPr>
          <w:b/>
          <w:spacing w:val="-6"/>
          <w:sz w:val="34"/>
        </w:rPr>
        <w:t xml:space="preserve"> </w:t>
      </w:r>
      <w:r>
        <w:rPr>
          <w:b/>
          <w:spacing w:val="-2"/>
          <w:sz w:val="34"/>
        </w:rPr>
        <w:t>CONTENTS</w:t>
      </w:r>
    </w:p>
    <w:p w14:paraId="50F55F11" w14:textId="77777777" w:rsidR="001F7A59" w:rsidRDefault="001F7A59">
      <w:pPr>
        <w:pStyle w:val="BodyText"/>
        <w:rPr>
          <w:b/>
          <w:sz w:val="20"/>
        </w:rPr>
      </w:pPr>
    </w:p>
    <w:p w14:paraId="704D0257" w14:textId="77777777" w:rsidR="001F7A59" w:rsidRDefault="001F7A59">
      <w:pPr>
        <w:pStyle w:val="BodyText"/>
        <w:rPr>
          <w:b/>
          <w:sz w:val="20"/>
        </w:rPr>
      </w:pPr>
    </w:p>
    <w:p w14:paraId="555FA469" w14:textId="77777777" w:rsidR="001F7A59" w:rsidRDefault="001F7A59">
      <w:pPr>
        <w:pStyle w:val="BodyText"/>
        <w:spacing w:before="92"/>
        <w:rPr>
          <w:b/>
          <w:sz w:val="20"/>
        </w:rPr>
      </w:pPr>
    </w:p>
    <w:tbl>
      <w:tblPr>
        <w:tblW w:w="0" w:type="auto"/>
        <w:tblInd w:w="417" w:type="dxa"/>
        <w:tblLayout w:type="fixed"/>
        <w:tblCellMar>
          <w:left w:w="0" w:type="dxa"/>
          <w:right w:w="0" w:type="dxa"/>
        </w:tblCellMar>
        <w:tblLook w:val="01E0" w:firstRow="1" w:lastRow="1" w:firstColumn="1" w:lastColumn="1" w:noHBand="0" w:noVBand="0"/>
      </w:tblPr>
      <w:tblGrid>
        <w:gridCol w:w="7813"/>
        <w:gridCol w:w="593"/>
      </w:tblGrid>
      <w:tr w:rsidR="001F7A59" w14:paraId="03BB81B0" w14:textId="77777777">
        <w:trPr>
          <w:trHeight w:val="499"/>
        </w:trPr>
        <w:tc>
          <w:tcPr>
            <w:tcW w:w="7813" w:type="dxa"/>
          </w:tcPr>
          <w:p w14:paraId="5133440F" w14:textId="77777777" w:rsidR="001F7A59" w:rsidRDefault="00000000">
            <w:pPr>
              <w:pStyle w:val="TableParagraph"/>
              <w:spacing w:before="5"/>
              <w:ind w:left="50"/>
              <w:jc w:val="left"/>
              <w:rPr>
                <w:b/>
                <w:sz w:val="24"/>
              </w:rPr>
            </w:pPr>
            <w:hyperlink w:anchor="_bookmark0" w:history="1">
              <w:r>
                <w:rPr>
                  <w:b/>
                  <w:spacing w:val="-2"/>
                  <w:sz w:val="24"/>
                </w:rPr>
                <w:t>ACKNOWLEDGEMENTS</w:t>
              </w:r>
            </w:hyperlink>
          </w:p>
        </w:tc>
        <w:tc>
          <w:tcPr>
            <w:tcW w:w="593" w:type="dxa"/>
          </w:tcPr>
          <w:p w14:paraId="36C6CD37" w14:textId="77777777" w:rsidR="001F7A59" w:rsidRDefault="00000000">
            <w:pPr>
              <w:pStyle w:val="TableParagraph"/>
              <w:spacing w:before="5"/>
              <w:ind w:right="48"/>
              <w:jc w:val="right"/>
              <w:rPr>
                <w:b/>
                <w:sz w:val="24"/>
              </w:rPr>
            </w:pPr>
            <w:proofErr w:type="spellStart"/>
            <w:r>
              <w:rPr>
                <w:b/>
                <w:spacing w:val="-10"/>
                <w:sz w:val="24"/>
              </w:rPr>
              <w:t>i</w:t>
            </w:r>
            <w:proofErr w:type="spellEnd"/>
          </w:p>
        </w:tc>
      </w:tr>
      <w:tr w:rsidR="001F7A59" w14:paraId="0CD9D6BF" w14:textId="77777777">
        <w:trPr>
          <w:trHeight w:val="687"/>
        </w:trPr>
        <w:tc>
          <w:tcPr>
            <w:tcW w:w="7813" w:type="dxa"/>
          </w:tcPr>
          <w:p w14:paraId="4B6AF416" w14:textId="77777777" w:rsidR="001F7A59" w:rsidRDefault="00000000">
            <w:pPr>
              <w:pStyle w:val="TableParagraph"/>
              <w:spacing w:before="193"/>
              <w:ind w:left="50"/>
              <w:jc w:val="left"/>
              <w:rPr>
                <w:b/>
                <w:sz w:val="24"/>
              </w:rPr>
            </w:pPr>
            <w:hyperlink w:anchor="_bookmark1" w:history="1">
              <w:r>
                <w:rPr>
                  <w:b/>
                  <w:spacing w:val="-2"/>
                  <w:sz w:val="24"/>
                </w:rPr>
                <w:t>ABSTRACT</w:t>
              </w:r>
            </w:hyperlink>
          </w:p>
        </w:tc>
        <w:tc>
          <w:tcPr>
            <w:tcW w:w="593" w:type="dxa"/>
          </w:tcPr>
          <w:p w14:paraId="6122BDD7" w14:textId="77777777" w:rsidR="001F7A59" w:rsidRDefault="00000000">
            <w:pPr>
              <w:pStyle w:val="TableParagraph"/>
              <w:spacing w:before="193"/>
              <w:ind w:right="48"/>
              <w:jc w:val="right"/>
              <w:rPr>
                <w:b/>
                <w:sz w:val="24"/>
              </w:rPr>
            </w:pPr>
            <w:r>
              <w:rPr>
                <w:b/>
                <w:spacing w:val="-5"/>
                <w:sz w:val="24"/>
              </w:rPr>
              <w:t>ii</w:t>
            </w:r>
          </w:p>
        </w:tc>
      </w:tr>
      <w:tr w:rsidR="001F7A59" w14:paraId="65892D8D" w14:textId="77777777">
        <w:trPr>
          <w:trHeight w:val="687"/>
        </w:trPr>
        <w:tc>
          <w:tcPr>
            <w:tcW w:w="7813" w:type="dxa"/>
          </w:tcPr>
          <w:p w14:paraId="1C10179C" w14:textId="77777777" w:rsidR="001F7A59" w:rsidRDefault="00000000">
            <w:pPr>
              <w:pStyle w:val="TableParagraph"/>
              <w:spacing w:before="193"/>
              <w:ind w:left="50"/>
              <w:jc w:val="left"/>
              <w:rPr>
                <w:b/>
                <w:sz w:val="24"/>
              </w:rPr>
            </w:pPr>
            <w:hyperlink w:anchor="_bookmark2" w:history="1">
              <w:r>
                <w:rPr>
                  <w:b/>
                  <w:sz w:val="24"/>
                </w:rPr>
                <w:t>LIST</w:t>
              </w:r>
              <w:r>
                <w:rPr>
                  <w:b/>
                  <w:spacing w:val="-6"/>
                  <w:sz w:val="24"/>
                </w:rPr>
                <w:t xml:space="preserve"> </w:t>
              </w:r>
              <w:r>
                <w:rPr>
                  <w:b/>
                  <w:sz w:val="24"/>
                </w:rPr>
                <w:t>OF</w:t>
              </w:r>
              <w:r>
                <w:rPr>
                  <w:b/>
                  <w:spacing w:val="-5"/>
                  <w:sz w:val="24"/>
                </w:rPr>
                <w:t xml:space="preserve"> </w:t>
              </w:r>
              <w:r>
                <w:rPr>
                  <w:b/>
                  <w:spacing w:val="-2"/>
                  <w:sz w:val="24"/>
                </w:rPr>
                <w:t>TABLES</w:t>
              </w:r>
            </w:hyperlink>
          </w:p>
        </w:tc>
        <w:tc>
          <w:tcPr>
            <w:tcW w:w="593" w:type="dxa"/>
          </w:tcPr>
          <w:p w14:paraId="30667452" w14:textId="77777777" w:rsidR="001F7A59" w:rsidRDefault="00000000">
            <w:pPr>
              <w:pStyle w:val="TableParagraph"/>
              <w:spacing w:before="193"/>
              <w:ind w:right="48"/>
              <w:jc w:val="right"/>
              <w:rPr>
                <w:b/>
                <w:sz w:val="24"/>
              </w:rPr>
            </w:pPr>
            <w:r>
              <w:rPr>
                <w:b/>
                <w:spacing w:val="-10"/>
                <w:sz w:val="24"/>
              </w:rPr>
              <w:t>v</w:t>
            </w:r>
          </w:p>
        </w:tc>
      </w:tr>
      <w:tr w:rsidR="001F7A59" w14:paraId="2BC7632F" w14:textId="77777777">
        <w:trPr>
          <w:trHeight w:val="687"/>
        </w:trPr>
        <w:tc>
          <w:tcPr>
            <w:tcW w:w="7813" w:type="dxa"/>
          </w:tcPr>
          <w:p w14:paraId="5AA56A2A" w14:textId="77777777" w:rsidR="001F7A59" w:rsidRDefault="00000000">
            <w:pPr>
              <w:pStyle w:val="TableParagraph"/>
              <w:spacing w:before="193"/>
              <w:ind w:left="50"/>
              <w:jc w:val="left"/>
              <w:rPr>
                <w:b/>
                <w:sz w:val="24"/>
              </w:rPr>
            </w:pPr>
            <w:hyperlink w:anchor="_bookmark3" w:history="1">
              <w:r>
                <w:rPr>
                  <w:b/>
                  <w:sz w:val="24"/>
                </w:rPr>
                <w:t>LIST</w:t>
              </w:r>
              <w:r>
                <w:rPr>
                  <w:b/>
                  <w:spacing w:val="-6"/>
                  <w:sz w:val="24"/>
                </w:rPr>
                <w:t xml:space="preserve"> </w:t>
              </w:r>
              <w:r>
                <w:rPr>
                  <w:b/>
                  <w:sz w:val="24"/>
                </w:rPr>
                <w:t>OF</w:t>
              </w:r>
              <w:r>
                <w:rPr>
                  <w:b/>
                  <w:spacing w:val="-5"/>
                  <w:sz w:val="24"/>
                </w:rPr>
                <w:t xml:space="preserve"> </w:t>
              </w:r>
              <w:r>
                <w:rPr>
                  <w:b/>
                  <w:spacing w:val="-2"/>
                  <w:sz w:val="24"/>
                </w:rPr>
                <w:t>FIGURES</w:t>
              </w:r>
            </w:hyperlink>
          </w:p>
        </w:tc>
        <w:tc>
          <w:tcPr>
            <w:tcW w:w="593" w:type="dxa"/>
          </w:tcPr>
          <w:p w14:paraId="16E6B556" w14:textId="77777777" w:rsidR="001F7A59" w:rsidRDefault="00000000">
            <w:pPr>
              <w:pStyle w:val="TableParagraph"/>
              <w:spacing w:before="193"/>
              <w:ind w:right="48"/>
              <w:jc w:val="right"/>
              <w:rPr>
                <w:b/>
                <w:sz w:val="24"/>
              </w:rPr>
            </w:pPr>
            <w:r>
              <w:rPr>
                <w:b/>
                <w:spacing w:val="-5"/>
                <w:sz w:val="24"/>
              </w:rPr>
              <w:t>vi</w:t>
            </w:r>
          </w:p>
        </w:tc>
      </w:tr>
      <w:tr w:rsidR="001F7A59" w14:paraId="52DDA137" w14:textId="77777777">
        <w:trPr>
          <w:trHeight w:val="687"/>
        </w:trPr>
        <w:tc>
          <w:tcPr>
            <w:tcW w:w="7813" w:type="dxa"/>
          </w:tcPr>
          <w:p w14:paraId="1B34CBBB" w14:textId="77777777" w:rsidR="001F7A59" w:rsidRDefault="00000000">
            <w:pPr>
              <w:pStyle w:val="TableParagraph"/>
              <w:spacing w:before="193"/>
              <w:ind w:left="50"/>
              <w:jc w:val="left"/>
              <w:rPr>
                <w:b/>
                <w:sz w:val="24"/>
              </w:rPr>
            </w:pPr>
            <w:hyperlink w:anchor="_bookmark4" w:history="1">
              <w:r>
                <w:rPr>
                  <w:b/>
                  <w:spacing w:val="-2"/>
                  <w:sz w:val="24"/>
                </w:rPr>
                <w:t>ABBREVIATIONS</w:t>
              </w:r>
            </w:hyperlink>
          </w:p>
        </w:tc>
        <w:tc>
          <w:tcPr>
            <w:tcW w:w="593" w:type="dxa"/>
          </w:tcPr>
          <w:p w14:paraId="53788D9D" w14:textId="77777777" w:rsidR="001F7A59" w:rsidRDefault="00000000">
            <w:pPr>
              <w:pStyle w:val="TableParagraph"/>
              <w:spacing w:before="193"/>
              <w:ind w:right="48"/>
              <w:jc w:val="right"/>
              <w:rPr>
                <w:b/>
                <w:sz w:val="24"/>
              </w:rPr>
            </w:pPr>
            <w:r>
              <w:rPr>
                <w:b/>
                <w:spacing w:val="-5"/>
                <w:sz w:val="24"/>
              </w:rPr>
              <w:t>vii</w:t>
            </w:r>
          </w:p>
        </w:tc>
      </w:tr>
      <w:tr w:rsidR="001F7A59" w14:paraId="2B8EF0D9" w14:textId="77777777">
        <w:trPr>
          <w:trHeight w:val="572"/>
        </w:trPr>
        <w:tc>
          <w:tcPr>
            <w:tcW w:w="7813" w:type="dxa"/>
          </w:tcPr>
          <w:p w14:paraId="1B7EAB60" w14:textId="77777777" w:rsidR="001F7A59" w:rsidRDefault="00000000">
            <w:pPr>
              <w:pStyle w:val="TableParagraph"/>
              <w:tabs>
                <w:tab w:val="left" w:pos="408"/>
              </w:tabs>
              <w:spacing w:before="193"/>
              <w:ind w:left="50"/>
              <w:jc w:val="left"/>
              <w:rPr>
                <w:b/>
                <w:sz w:val="24"/>
              </w:rPr>
            </w:pPr>
            <w:hyperlink w:anchor="_bookmark5" w:history="1">
              <w:r>
                <w:rPr>
                  <w:b/>
                  <w:spacing w:val="-10"/>
                  <w:sz w:val="24"/>
                </w:rPr>
                <w:t>1</w:t>
              </w:r>
              <w:r>
                <w:rPr>
                  <w:b/>
                  <w:sz w:val="24"/>
                </w:rPr>
                <w:tab/>
              </w:r>
              <w:r>
                <w:rPr>
                  <w:b/>
                  <w:spacing w:val="-2"/>
                  <w:sz w:val="24"/>
                </w:rPr>
                <w:t>Introduction</w:t>
              </w:r>
            </w:hyperlink>
          </w:p>
        </w:tc>
        <w:tc>
          <w:tcPr>
            <w:tcW w:w="593" w:type="dxa"/>
          </w:tcPr>
          <w:p w14:paraId="65814708" w14:textId="77777777" w:rsidR="001F7A59" w:rsidRDefault="00000000">
            <w:pPr>
              <w:pStyle w:val="TableParagraph"/>
              <w:spacing w:before="193"/>
              <w:ind w:right="48"/>
              <w:jc w:val="right"/>
              <w:rPr>
                <w:b/>
                <w:sz w:val="24"/>
              </w:rPr>
            </w:pPr>
            <w:r>
              <w:rPr>
                <w:b/>
                <w:spacing w:val="-10"/>
                <w:sz w:val="24"/>
              </w:rPr>
              <w:t>1</w:t>
            </w:r>
          </w:p>
        </w:tc>
      </w:tr>
      <w:tr w:rsidR="001F7A59" w14:paraId="5FCE9E41" w14:textId="77777777">
        <w:trPr>
          <w:trHeight w:val="441"/>
        </w:trPr>
        <w:tc>
          <w:tcPr>
            <w:tcW w:w="7813" w:type="dxa"/>
          </w:tcPr>
          <w:p w14:paraId="25BA80BC" w14:textId="77777777" w:rsidR="001F7A59" w:rsidRDefault="00000000">
            <w:pPr>
              <w:pStyle w:val="TableParagraph"/>
              <w:tabs>
                <w:tab w:val="left" w:pos="549"/>
              </w:tabs>
              <w:spacing w:before="69"/>
              <w:ind w:right="290"/>
              <w:jc w:val="right"/>
              <w:rPr>
                <w:sz w:val="24"/>
              </w:rPr>
            </w:pPr>
            <w:hyperlink w:anchor="_bookmark6" w:history="1">
              <w:r>
                <w:rPr>
                  <w:spacing w:val="-5"/>
                  <w:sz w:val="24"/>
                </w:rPr>
                <w:t>1.1</w:t>
              </w:r>
              <w:r>
                <w:rPr>
                  <w:sz w:val="24"/>
                </w:rPr>
                <w:tab/>
                <w:t>Introduction</w:t>
              </w:r>
            </w:hyperlink>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593" w:type="dxa"/>
          </w:tcPr>
          <w:p w14:paraId="7EE98635" w14:textId="77777777" w:rsidR="001F7A59" w:rsidRDefault="00000000">
            <w:pPr>
              <w:pStyle w:val="TableParagraph"/>
              <w:spacing w:before="69"/>
              <w:ind w:right="48"/>
              <w:jc w:val="right"/>
              <w:rPr>
                <w:sz w:val="24"/>
              </w:rPr>
            </w:pPr>
            <w:r>
              <w:rPr>
                <w:spacing w:val="-10"/>
                <w:sz w:val="24"/>
              </w:rPr>
              <w:t>1</w:t>
            </w:r>
          </w:p>
        </w:tc>
      </w:tr>
      <w:tr w:rsidR="001F7A59" w14:paraId="44BA2788" w14:textId="77777777">
        <w:trPr>
          <w:trHeight w:val="448"/>
        </w:trPr>
        <w:tc>
          <w:tcPr>
            <w:tcW w:w="7813" w:type="dxa"/>
          </w:tcPr>
          <w:p w14:paraId="149A1F53" w14:textId="77777777" w:rsidR="001F7A59" w:rsidRDefault="00000000">
            <w:pPr>
              <w:pStyle w:val="TableParagraph"/>
              <w:tabs>
                <w:tab w:val="left" w:pos="765"/>
              </w:tabs>
              <w:spacing w:before="77"/>
              <w:ind w:right="290"/>
              <w:jc w:val="right"/>
              <w:rPr>
                <w:sz w:val="24"/>
              </w:rPr>
            </w:pPr>
            <w:hyperlink w:anchor="_bookmark7" w:history="1">
              <w:r>
                <w:rPr>
                  <w:spacing w:val="-2"/>
                  <w:sz w:val="24"/>
                </w:rPr>
                <w:t>1.1.1</w:t>
              </w:r>
              <w:r>
                <w:rPr>
                  <w:sz w:val="24"/>
                </w:rPr>
                <w:tab/>
                <w:t>Background</w:t>
              </w:r>
            </w:hyperlink>
            <w:r>
              <w:rPr>
                <w:spacing w:val="25"/>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593" w:type="dxa"/>
          </w:tcPr>
          <w:p w14:paraId="77B0625B" w14:textId="77777777" w:rsidR="001F7A59" w:rsidRDefault="00000000">
            <w:pPr>
              <w:pStyle w:val="TableParagraph"/>
              <w:spacing w:before="77"/>
              <w:ind w:right="48"/>
              <w:jc w:val="right"/>
              <w:rPr>
                <w:sz w:val="24"/>
              </w:rPr>
            </w:pPr>
            <w:r>
              <w:rPr>
                <w:spacing w:val="-10"/>
                <w:sz w:val="24"/>
              </w:rPr>
              <w:t>1</w:t>
            </w:r>
          </w:p>
        </w:tc>
      </w:tr>
      <w:tr w:rsidR="001F7A59" w14:paraId="01B95500" w14:textId="77777777">
        <w:trPr>
          <w:trHeight w:val="448"/>
        </w:trPr>
        <w:tc>
          <w:tcPr>
            <w:tcW w:w="7813" w:type="dxa"/>
          </w:tcPr>
          <w:p w14:paraId="348B6A98" w14:textId="77777777" w:rsidR="001F7A59" w:rsidRDefault="00000000">
            <w:pPr>
              <w:pStyle w:val="TableParagraph"/>
              <w:tabs>
                <w:tab w:val="left" w:pos="765"/>
              </w:tabs>
              <w:spacing w:before="77"/>
              <w:ind w:right="290"/>
              <w:jc w:val="right"/>
              <w:rPr>
                <w:sz w:val="24"/>
              </w:rPr>
            </w:pPr>
            <w:hyperlink w:anchor="_bookmark8" w:history="1">
              <w:r>
                <w:rPr>
                  <w:spacing w:val="-2"/>
                  <w:sz w:val="24"/>
                </w:rPr>
                <w:t>1.1.2</w:t>
              </w:r>
              <w:r>
                <w:rPr>
                  <w:sz w:val="24"/>
                </w:rPr>
                <w:tab/>
                <w:t>Motivation</w:t>
              </w:r>
              <w:r>
                <w:rPr>
                  <w:spacing w:val="-3"/>
                  <w:sz w:val="24"/>
                </w:rPr>
                <w:t xml:space="preserve"> </w:t>
              </w:r>
              <w:r>
                <w:rPr>
                  <w:sz w:val="24"/>
                </w:rPr>
                <w:t>and</w:t>
              </w:r>
              <w:r>
                <w:rPr>
                  <w:spacing w:val="-3"/>
                  <w:sz w:val="24"/>
                </w:rPr>
                <w:t xml:space="preserve"> </w:t>
              </w:r>
              <w:r>
                <w:rPr>
                  <w:sz w:val="24"/>
                </w:rPr>
                <w:t>Problem</w:t>
              </w:r>
              <w:r>
                <w:rPr>
                  <w:spacing w:val="-3"/>
                  <w:sz w:val="24"/>
                </w:rPr>
                <w:t xml:space="preserve"> </w:t>
              </w:r>
              <w:r>
                <w:rPr>
                  <w:sz w:val="24"/>
                </w:rPr>
                <w:t>Statement</w:t>
              </w:r>
            </w:hyperlink>
            <w:r>
              <w:rPr>
                <w:spacing w:val="4"/>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proofErr w:type="gramEnd"/>
            <w:r>
              <w:rPr>
                <w:spacing w:val="56"/>
                <w:sz w:val="24"/>
              </w:rPr>
              <w:t xml:space="preserve"> </w:t>
            </w:r>
            <w:r>
              <w:rPr>
                <w:spacing w:val="-10"/>
                <w:sz w:val="24"/>
              </w:rPr>
              <w:t>.</w:t>
            </w:r>
          </w:p>
        </w:tc>
        <w:tc>
          <w:tcPr>
            <w:tcW w:w="593" w:type="dxa"/>
          </w:tcPr>
          <w:p w14:paraId="6385090E" w14:textId="77777777" w:rsidR="001F7A59" w:rsidRDefault="00000000">
            <w:pPr>
              <w:pStyle w:val="TableParagraph"/>
              <w:spacing w:before="77"/>
              <w:ind w:right="48"/>
              <w:jc w:val="right"/>
              <w:rPr>
                <w:sz w:val="24"/>
              </w:rPr>
            </w:pPr>
            <w:r>
              <w:rPr>
                <w:spacing w:val="-10"/>
                <w:sz w:val="24"/>
              </w:rPr>
              <w:t>1</w:t>
            </w:r>
          </w:p>
        </w:tc>
      </w:tr>
      <w:tr w:rsidR="001F7A59" w14:paraId="467D20E8" w14:textId="77777777">
        <w:trPr>
          <w:trHeight w:val="448"/>
        </w:trPr>
        <w:tc>
          <w:tcPr>
            <w:tcW w:w="7813" w:type="dxa"/>
          </w:tcPr>
          <w:p w14:paraId="3DFE9E97" w14:textId="77777777" w:rsidR="001F7A59" w:rsidRDefault="00000000">
            <w:pPr>
              <w:pStyle w:val="TableParagraph"/>
              <w:tabs>
                <w:tab w:val="left" w:pos="765"/>
              </w:tabs>
              <w:spacing w:before="77"/>
              <w:ind w:right="290"/>
              <w:jc w:val="right"/>
              <w:rPr>
                <w:sz w:val="24"/>
              </w:rPr>
            </w:pPr>
            <w:hyperlink w:anchor="_bookmark9" w:history="1">
              <w:r>
                <w:rPr>
                  <w:spacing w:val="-2"/>
                  <w:sz w:val="24"/>
                </w:rPr>
                <w:t>1.1.3</w:t>
              </w:r>
              <w:r>
                <w:rPr>
                  <w:sz w:val="24"/>
                </w:rPr>
                <w:tab/>
                <w:t>Objectives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Study</w:t>
              </w:r>
            </w:hyperlink>
            <w:r>
              <w:rPr>
                <w:spacing w:val="2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7"/>
                <w:sz w:val="24"/>
              </w:rPr>
              <w:t xml:space="preserve"> </w:t>
            </w:r>
            <w:r>
              <w:rPr>
                <w:spacing w:val="-10"/>
                <w:sz w:val="24"/>
              </w:rPr>
              <w:t>.</w:t>
            </w:r>
          </w:p>
        </w:tc>
        <w:tc>
          <w:tcPr>
            <w:tcW w:w="593" w:type="dxa"/>
          </w:tcPr>
          <w:p w14:paraId="6C16EC88" w14:textId="77777777" w:rsidR="001F7A59" w:rsidRDefault="00000000">
            <w:pPr>
              <w:pStyle w:val="TableParagraph"/>
              <w:spacing w:before="77"/>
              <w:ind w:right="48"/>
              <w:jc w:val="right"/>
              <w:rPr>
                <w:sz w:val="24"/>
              </w:rPr>
            </w:pPr>
            <w:r>
              <w:rPr>
                <w:spacing w:val="-10"/>
                <w:sz w:val="24"/>
              </w:rPr>
              <w:t>2</w:t>
            </w:r>
          </w:p>
        </w:tc>
      </w:tr>
      <w:tr w:rsidR="001F7A59" w14:paraId="2CB8E276" w14:textId="77777777">
        <w:trPr>
          <w:trHeight w:val="448"/>
        </w:trPr>
        <w:tc>
          <w:tcPr>
            <w:tcW w:w="7813" w:type="dxa"/>
          </w:tcPr>
          <w:p w14:paraId="496435BA" w14:textId="77777777" w:rsidR="001F7A59" w:rsidRDefault="00000000">
            <w:pPr>
              <w:pStyle w:val="TableParagraph"/>
              <w:tabs>
                <w:tab w:val="left" w:pos="765"/>
              </w:tabs>
              <w:spacing w:before="77"/>
              <w:ind w:right="290"/>
              <w:jc w:val="right"/>
              <w:rPr>
                <w:sz w:val="24"/>
              </w:rPr>
            </w:pPr>
            <w:hyperlink w:anchor="_bookmark10" w:history="1">
              <w:r>
                <w:rPr>
                  <w:spacing w:val="-2"/>
                  <w:sz w:val="24"/>
                </w:rPr>
                <w:t>1.1.4</w:t>
              </w:r>
              <w:r>
                <w:rPr>
                  <w:sz w:val="24"/>
                </w:rPr>
                <w:tab/>
                <w:t>Scope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Report</w:t>
              </w:r>
            </w:hyperlink>
            <w:r>
              <w:rPr>
                <w:spacing w:val="5"/>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593" w:type="dxa"/>
          </w:tcPr>
          <w:p w14:paraId="246E0B6C" w14:textId="77777777" w:rsidR="001F7A59" w:rsidRDefault="00000000">
            <w:pPr>
              <w:pStyle w:val="TableParagraph"/>
              <w:spacing w:before="77"/>
              <w:ind w:right="48"/>
              <w:jc w:val="right"/>
              <w:rPr>
                <w:sz w:val="24"/>
              </w:rPr>
            </w:pPr>
            <w:r>
              <w:rPr>
                <w:spacing w:val="-10"/>
                <w:sz w:val="24"/>
              </w:rPr>
              <w:t>3</w:t>
            </w:r>
          </w:p>
        </w:tc>
      </w:tr>
      <w:tr w:rsidR="001F7A59" w14:paraId="581CF62E" w14:textId="77777777">
        <w:trPr>
          <w:trHeight w:val="448"/>
        </w:trPr>
        <w:tc>
          <w:tcPr>
            <w:tcW w:w="7813" w:type="dxa"/>
          </w:tcPr>
          <w:p w14:paraId="4BD4937F" w14:textId="77777777" w:rsidR="001F7A59" w:rsidRDefault="00000000">
            <w:pPr>
              <w:pStyle w:val="TableParagraph"/>
              <w:tabs>
                <w:tab w:val="left" w:pos="765"/>
              </w:tabs>
              <w:spacing w:before="77"/>
              <w:ind w:right="290"/>
              <w:jc w:val="right"/>
              <w:rPr>
                <w:sz w:val="24"/>
              </w:rPr>
            </w:pPr>
            <w:hyperlink w:anchor="_bookmark11" w:history="1">
              <w:r>
                <w:rPr>
                  <w:spacing w:val="-2"/>
                  <w:sz w:val="24"/>
                </w:rPr>
                <w:t>1.1.5</w:t>
              </w:r>
              <w:r>
                <w:rPr>
                  <w:sz w:val="24"/>
                </w:rPr>
                <w:tab/>
                <w:t>Organization</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Report</w:t>
              </w:r>
            </w:hyperlink>
            <w:r>
              <w:rPr>
                <w:spacing w:val="63"/>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593" w:type="dxa"/>
          </w:tcPr>
          <w:p w14:paraId="352B45AE" w14:textId="77777777" w:rsidR="001F7A59" w:rsidRDefault="00000000">
            <w:pPr>
              <w:pStyle w:val="TableParagraph"/>
              <w:spacing w:before="77"/>
              <w:ind w:right="48"/>
              <w:jc w:val="right"/>
              <w:rPr>
                <w:sz w:val="24"/>
              </w:rPr>
            </w:pPr>
            <w:r>
              <w:rPr>
                <w:spacing w:val="-10"/>
                <w:sz w:val="24"/>
              </w:rPr>
              <w:t>3</w:t>
            </w:r>
          </w:p>
        </w:tc>
      </w:tr>
      <w:tr w:rsidR="001F7A59" w14:paraId="5BA27490" w14:textId="77777777">
        <w:trPr>
          <w:trHeight w:val="563"/>
        </w:trPr>
        <w:tc>
          <w:tcPr>
            <w:tcW w:w="7813" w:type="dxa"/>
          </w:tcPr>
          <w:p w14:paraId="6A1D37F9" w14:textId="77777777" w:rsidR="001F7A59" w:rsidRDefault="00000000">
            <w:pPr>
              <w:pStyle w:val="TableParagraph"/>
              <w:tabs>
                <w:tab w:val="left" w:pos="549"/>
              </w:tabs>
              <w:spacing w:before="77"/>
              <w:ind w:right="290"/>
              <w:jc w:val="right"/>
              <w:rPr>
                <w:sz w:val="24"/>
              </w:rPr>
            </w:pPr>
            <w:hyperlink w:anchor="_bookmark12" w:history="1">
              <w:r>
                <w:rPr>
                  <w:spacing w:val="-5"/>
                  <w:sz w:val="24"/>
                </w:rPr>
                <w:t>1.2</w:t>
              </w:r>
              <w:r>
                <w:rPr>
                  <w:sz w:val="24"/>
                </w:rPr>
                <w:tab/>
                <w:t>Chapter</w:t>
              </w:r>
              <w:r>
                <w:rPr>
                  <w:spacing w:val="-2"/>
                  <w:sz w:val="24"/>
                </w:rPr>
                <w:t xml:space="preserve"> </w:t>
              </w:r>
              <w:r>
                <w:rPr>
                  <w:sz w:val="24"/>
                </w:rPr>
                <w:t>Summary</w:t>
              </w:r>
            </w:hyperlink>
            <w:r>
              <w:rPr>
                <w:spacing w:val="33"/>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593" w:type="dxa"/>
          </w:tcPr>
          <w:p w14:paraId="7DF92F8F" w14:textId="77777777" w:rsidR="001F7A59" w:rsidRDefault="00000000">
            <w:pPr>
              <w:pStyle w:val="TableParagraph"/>
              <w:spacing w:before="77"/>
              <w:ind w:right="48"/>
              <w:jc w:val="right"/>
              <w:rPr>
                <w:sz w:val="24"/>
              </w:rPr>
            </w:pPr>
            <w:r>
              <w:rPr>
                <w:spacing w:val="-10"/>
                <w:sz w:val="24"/>
              </w:rPr>
              <w:t>4</w:t>
            </w:r>
          </w:p>
        </w:tc>
      </w:tr>
      <w:tr w:rsidR="001F7A59" w14:paraId="20970131" w14:textId="77777777">
        <w:trPr>
          <w:trHeight w:val="579"/>
        </w:trPr>
        <w:tc>
          <w:tcPr>
            <w:tcW w:w="7813" w:type="dxa"/>
          </w:tcPr>
          <w:p w14:paraId="025E9CA5" w14:textId="77777777" w:rsidR="001F7A59" w:rsidRDefault="00000000">
            <w:pPr>
              <w:pStyle w:val="TableParagraph"/>
              <w:tabs>
                <w:tab w:val="left" w:pos="408"/>
              </w:tabs>
              <w:spacing w:before="201"/>
              <w:ind w:left="50"/>
              <w:jc w:val="left"/>
              <w:rPr>
                <w:b/>
                <w:sz w:val="24"/>
              </w:rPr>
            </w:pPr>
            <w:hyperlink w:anchor="_bookmark13" w:history="1">
              <w:r>
                <w:rPr>
                  <w:b/>
                  <w:spacing w:val="-10"/>
                  <w:sz w:val="24"/>
                </w:rPr>
                <w:t>2</w:t>
              </w:r>
              <w:r>
                <w:rPr>
                  <w:b/>
                  <w:sz w:val="24"/>
                </w:rPr>
                <w:tab/>
              </w:r>
              <w:r>
                <w:rPr>
                  <w:b/>
                  <w:spacing w:val="-2"/>
                  <w:sz w:val="24"/>
                </w:rPr>
                <w:t>Literature</w:t>
              </w:r>
              <w:r>
                <w:rPr>
                  <w:b/>
                  <w:spacing w:val="3"/>
                  <w:sz w:val="24"/>
                </w:rPr>
                <w:t xml:space="preserve"> </w:t>
              </w:r>
              <w:r>
                <w:rPr>
                  <w:b/>
                  <w:spacing w:val="-2"/>
                  <w:sz w:val="24"/>
                </w:rPr>
                <w:t>Review</w:t>
              </w:r>
            </w:hyperlink>
          </w:p>
        </w:tc>
        <w:tc>
          <w:tcPr>
            <w:tcW w:w="593" w:type="dxa"/>
          </w:tcPr>
          <w:p w14:paraId="02AC21BD" w14:textId="77777777" w:rsidR="001F7A59" w:rsidRDefault="00000000">
            <w:pPr>
              <w:pStyle w:val="TableParagraph"/>
              <w:spacing w:before="201"/>
              <w:ind w:right="48"/>
              <w:jc w:val="right"/>
              <w:rPr>
                <w:b/>
                <w:sz w:val="24"/>
              </w:rPr>
            </w:pPr>
            <w:r>
              <w:rPr>
                <w:b/>
                <w:spacing w:val="-10"/>
                <w:sz w:val="24"/>
              </w:rPr>
              <w:t>5</w:t>
            </w:r>
          </w:p>
        </w:tc>
      </w:tr>
      <w:tr w:rsidR="001F7A59" w14:paraId="0F3889DB" w14:textId="77777777">
        <w:trPr>
          <w:trHeight w:val="441"/>
        </w:trPr>
        <w:tc>
          <w:tcPr>
            <w:tcW w:w="7813" w:type="dxa"/>
          </w:tcPr>
          <w:p w14:paraId="5C1581BF" w14:textId="77777777" w:rsidR="001F7A59" w:rsidRDefault="00000000">
            <w:pPr>
              <w:pStyle w:val="TableParagraph"/>
              <w:tabs>
                <w:tab w:val="left" w:pos="549"/>
              </w:tabs>
              <w:spacing w:before="69"/>
              <w:ind w:right="290"/>
              <w:jc w:val="right"/>
              <w:rPr>
                <w:sz w:val="24"/>
              </w:rPr>
            </w:pPr>
            <w:hyperlink w:anchor="_bookmark14" w:history="1">
              <w:r>
                <w:rPr>
                  <w:spacing w:val="-5"/>
                  <w:sz w:val="24"/>
                </w:rPr>
                <w:t>2.1</w:t>
              </w:r>
              <w:r>
                <w:rPr>
                  <w:sz w:val="24"/>
                </w:rPr>
                <w:tab/>
                <w:t>Supercapacitor</w:t>
              </w:r>
              <w:r>
                <w:rPr>
                  <w:spacing w:val="-2"/>
                  <w:sz w:val="24"/>
                </w:rPr>
                <w:t xml:space="preserve"> </w:t>
              </w:r>
              <w:r>
                <w:rPr>
                  <w:sz w:val="24"/>
                </w:rPr>
                <w:t>Fundamentals</w:t>
              </w:r>
            </w:hyperlink>
            <w:r>
              <w:rPr>
                <w:spacing w:val="19"/>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593" w:type="dxa"/>
          </w:tcPr>
          <w:p w14:paraId="401F637D" w14:textId="77777777" w:rsidR="001F7A59" w:rsidRDefault="00000000">
            <w:pPr>
              <w:pStyle w:val="TableParagraph"/>
              <w:spacing w:before="69"/>
              <w:ind w:right="48"/>
              <w:jc w:val="right"/>
              <w:rPr>
                <w:sz w:val="24"/>
              </w:rPr>
            </w:pPr>
            <w:r>
              <w:rPr>
                <w:spacing w:val="-10"/>
                <w:sz w:val="24"/>
              </w:rPr>
              <w:t>5</w:t>
            </w:r>
          </w:p>
        </w:tc>
      </w:tr>
      <w:tr w:rsidR="001F7A59" w14:paraId="7F0FF25C" w14:textId="77777777">
        <w:trPr>
          <w:trHeight w:val="448"/>
        </w:trPr>
        <w:tc>
          <w:tcPr>
            <w:tcW w:w="7813" w:type="dxa"/>
          </w:tcPr>
          <w:p w14:paraId="070D4910" w14:textId="77777777" w:rsidR="001F7A59" w:rsidRDefault="00000000">
            <w:pPr>
              <w:pStyle w:val="TableParagraph"/>
              <w:tabs>
                <w:tab w:val="left" w:pos="765"/>
              </w:tabs>
              <w:spacing w:before="77"/>
              <w:ind w:right="290"/>
              <w:jc w:val="right"/>
              <w:rPr>
                <w:sz w:val="24"/>
              </w:rPr>
            </w:pPr>
            <w:hyperlink w:anchor="_bookmark15" w:history="1">
              <w:r>
                <w:rPr>
                  <w:spacing w:val="-2"/>
                  <w:sz w:val="24"/>
                </w:rPr>
                <w:t>2.1.1</w:t>
              </w:r>
              <w:r>
                <w:rPr>
                  <w:sz w:val="24"/>
                </w:rPr>
                <w:tab/>
                <w:t>Types</w:t>
              </w:r>
              <w:r>
                <w:rPr>
                  <w:spacing w:val="-3"/>
                  <w:sz w:val="24"/>
                </w:rPr>
                <w:t xml:space="preserve"> </w:t>
              </w:r>
              <w:r>
                <w:rPr>
                  <w:sz w:val="24"/>
                </w:rPr>
                <w:t>of</w:t>
              </w:r>
              <w:r>
                <w:rPr>
                  <w:spacing w:val="-2"/>
                  <w:sz w:val="24"/>
                </w:rPr>
                <w:t xml:space="preserve"> </w:t>
              </w:r>
              <w:r>
                <w:rPr>
                  <w:sz w:val="24"/>
                </w:rPr>
                <w:t>Supercapacitors</w:t>
              </w:r>
            </w:hyperlink>
            <w:r>
              <w:rPr>
                <w:spacing w:val="3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proofErr w:type="gramStart"/>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roofErr w:type="gramEnd"/>
          </w:p>
        </w:tc>
        <w:tc>
          <w:tcPr>
            <w:tcW w:w="593" w:type="dxa"/>
          </w:tcPr>
          <w:p w14:paraId="23B8AEA0" w14:textId="77777777" w:rsidR="001F7A59" w:rsidRDefault="00000000">
            <w:pPr>
              <w:pStyle w:val="TableParagraph"/>
              <w:spacing w:before="77"/>
              <w:ind w:right="48"/>
              <w:jc w:val="right"/>
              <w:rPr>
                <w:sz w:val="24"/>
              </w:rPr>
            </w:pPr>
            <w:r>
              <w:rPr>
                <w:spacing w:val="-10"/>
                <w:sz w:val="24"/>
              </w:rPr>
              <w:t>5</w:t>
            </w:r>
          </w:p>
        </w:tc>
      </w:tr>
      <w:tr w:rsidR="001F7A59" w14:paraId="14F7956D" w14:textId="77777777">
        <w:trPr>
          <w:trHeight w:val="448"/>
        </w:trPr>
        <w:tc>
          <w:tcPr>
            <w:tcW w:w="7813" w:type="dxa"/>
          </w:tcPr>
          <w:p w14:paraId="21D1A324" w14:textId="77777777" w:rsidR="001F7A59" w:rsidRDefault="00000000">
            <w:pPr>
              <w:pStyle w:val="TableParagraph"/>
              <w:tabs>
                <w:tab w:val="left" w:pos="765"/>
                <w:tab w:val="left" w:pos="3454"/>
              </w:tabs>
              <w:spacing w:before="77"/>
              <w:ind w:right="290"/>
              <w:jc w:val="right"/>
              <w:rPr>
                <w:sz w:val="24"/>
              </w:rPr>
            </w:pPr>
            <w:hyperlink w:anchor="_bookmark17" w:history="1">
              <w:r>
                <w:rPr>
                  <w:spacing w:val="-2"/>
                  <w:sz w:val="24"/>
                </w:rPr>
                <w:t>2.1.2</w:t>
              </w:r>
              <w:r>
                <w:rPr>
                  <w:sz w:val="24"/>
                </w:rPr>
                <w:tab/>
                <w:t>Key</w:t>
              </w:r>
              <w:r>
                <w:rPr>
                  <w:spacing w:val="-15"/>
                  <w:sz w:val="24"/>
                </w:rPr>
                <w:t xml:space="preserve"> </w:t>
              </w:r>
              <w:r>
                <w:rPr>
                  <w:sz w:val="24"/>
                </w:rPr>
                <w:t>Performance</w:t>
              </w:r>
              <w:r>
                <w:rPr>
                  <w:spacing w:val="-14"/>
                  <w:sz w:val="24"/>
                </w:rPr>
                <w:t xml:space="preserve"> </w:t>
              </w:r>
              <w:r>
                <w:rPr>
                  <w:spacing w:val="-2"/>
                  <w:sz w:val="24"/>
                </w:rPr>
                <w:t>Metrics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593" w:type="dxa"/>
          </w:tcPr>
          <w:p w14:paraId="026C6F54" w14:textId="77777777" w:rsidR="001F7A59" w:rsidRDefault="00000000">
            <w:pPr>
              <w:pStyle w:val="TableParagraph"/>
              <w:spacing w:before="77"/>
              <w:ind w:right="48"/>
              <w:jc w:val="right"/>
              <w:rPr>
                <w:sz w:val="24"/>
              </w:rPr>
            </w:pPr>
            <w:r>
              <w:rPr>
                <w:spacing w:val="-10"/>
                <w:sz w:val="24"/>
              </w:rPr>
              <w:t>6</w:t>
            </w:r>
          </w:p>
        </w:tc>
      </w:tr>
      <w:tr w:rsidR="001F7A59" w14:paraId="355A9074" w14:textId="77777777">
        <w:trPr>
          <w:trHeight w:val="448"/>
        </w:trPr>
        <w:tc>
          <w:tcPr>
            <w:tcW w:w="7813" w:type="dxa"/>
          </w:tcPr>
          <w:p w14:paraId="792C3B02" w14:textId="77777777" w:rsidR="001F7A59" w:rsidRDefault="00000000">
            <w:pPr>
              <w:pStyle w:val="TableParagraph"/>
              <w:tabs>
                <w:tab w:val="left" w:pos="765"/>
              </w:tabs>
              <w:spacing w:before="77"/>
              <w:ind w:right="290"/>
              <w:jc w:val="right"/>
              <w:rPr>
                <w:sz w:val="24"/>
              </w:rPr>
            </w:pPr>
            <w:hyperlink w:anchor="_bookmark18" w:history="1">
              <w:r>
                <w:rPr>
                  <w:spacing w:val="-2"/>
                  <w:sz w:val="24"/>
                </w:rPr>
                <w:t>2.1.3</w:t>
              </w:r>
              <w:r>
                <w:rPr>
                  <w:sz w:val="24"/>
                </w:rPr>
                <w:tab/>
                <w:t>Applications</w:t>
              </w:r>
              <w:r>
                <w:rPr>
                  <w:spacing w:val="-3"/>
                  <w:sz w:val="24"/>
                </w:rPr>
                <w:t xml:space="preserve"> </w:t>
              </w:r>
              <w:r>
                <w:rPr>
                  <w:sz w:val="24"/>
                </w:rPr>
                <w:t>of</w:t>
              </w:r>
              <w:r>
                <w:rPr>
                  <w:spacing w:val="-2"/>
                  <w:sz w:val="24"/>
                </w:rPr>
                <w:t xml:space="preserve"> </w:t>
              </w:r>
              <w:r>
                <w:rPr>
                  <w:sz w:val="24"/>
                </w:rPr>
                <w:t>Supercapacitors</w:t>
              </w:r>
            </w:hyperlink>
            <w:r>
              <w:rPr>
                <w:spacing w:val="66"/>
                <w:w w:val="150"/>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593" w:type="dxa"/>
          </w:tcPr>
          <w:p w14:paraId="30E0A65A" w14:textId="77777777" w:rsidR="001F7A59" w:rsidRDefault="00000000">
            <w:pPr>
              <w:pStyle w:val="TableParagraph"/>
              <w:spacing w:before="77"/>
              <w:ind w:right="48"/>
              <w:jc w:val="right"/>
              <w:rPr>
                <w:sz w:val="24"/>
              </w:rPr>
            </w:pPr>
            <w:r>
              <w:rPr>
                <w:spacing w:val="-10"/>
                <w:sz w:val="24"/>
              </w:rPr>
              <w:t>7</w:t>
            </w:r>
          </w:p>
        </w:tc>
      </w:tr>
      <w:tr w:rsidR="001F7A59" w14:paraId="46848402" w14:textId="77777777">
        <w:trPr>
          <w:trHeight w:val="448"/>
        </w:trPr>
        <w:tc>
          <w:tcPr>
            <w:tcW w:w="7813" w:type="dxa"/>
          </w:tcPr>
          <w:p w14:paraId="6E649019" w14:textId="77777777" w:rsidR="001F7A59" w:rsidRDefault="00000000">
            <w:pPr>
              <w:pStyle w:val="TableParagraph"/>
              <w:tabs>
                <w:tab w:val="left" w:pos="549"/>
              </w:tabs>
              <w:spacing w:before="77"/>
              <w:ind w:right="290"/>
              <w:jc w:val="right"/>
              <w:rPr>
                <w:sz w:val="24"/>
              </w:rPr>
            </w:pPr>
            <w:hyperlink w:anchor="_bookmark19" w:history="1">
              <w:r>
                <w:rPr>
                  <w:spacing w:val="-5"/>
                  <w:sz w:val="24"/>
                </w:rPr>
                <w:t>2.2</w:t>
              </w:r>
              <w:r>
                <w:rPr>
                  <w:sz w:val="24"/>
                </w:rPr>
                <w:tab/>
                <w:t>Influence</w:t>
              </w:r>
              <w:r>
                <w:rPr>
                  <w:spacing w:val="-3"/>
                  <w:sz w:val="24"/>
                </w:rPr>
                <w:t xml:space="preserve"> </w:t>
              </w:r>
              <w:r>
                <w:rPr>
                  <w:sz w:val="24"/>
                </w:rPr>
                <w:t>of</w:t>
              </w:r>
              <w:r>
                <w:rPr>
                  <w:spacing w:val="-3"/>
                  <w:sz w:val="24"/>
                </w:rPr>
                <w:t xml:space="preserve"> </w:t>
              </w:r>
              <w:r>
                <w:rPr>
                  <w:sz w:val="24"/>
                </w:rPr>
                <w:t>Electrodes</w:t>
              </w:r>
              <w:r>
                <w:rPr>
                  <w:spacing w:val="-2"/>
                  <w:sz w:val="24"/>
                </w:rPr>
                <w:t xml:space="preserve"> </w:t>
              </w:r>
              <w:r>
                <w:rPr>
                  <w:sz w:val="24"/>
                </w:rPr>
                <w:t>and</w:t>
              </w:r>
              <w:r>
                <w:rPr>
                  <w:spacing w:val="-3"/>
                  <w:sz w:val="24"/>
                </w:rPr>
                <w:t xml:space="preserve"> </w:t>
              </w:r>
              <w:r>
                <w:rPr>
                  <w:sz w:val="24"/>
                </w:rPr>
                <w:t>Electrolytes</w:t>
              </w:r>
            </w:hyperlink>
            <w:r>
              <w:rPr>
                <w:spacing w:val="74"/>
                <w:w w:val="150"/>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
        </w:tc>
        <w:tc>
          <w:tcPr>
            <w:tcW w:w="593" w:type="dxa"/>
          </w:tcPr>
          <w:p w14:paraId="22F906BF" w14:textId="77777777" w:rsidR="001F7A59" w:rsidRDefault="00000000">
            <w:pPr>
              <w:pStyle w:val="TableParagraph"/>
              <w:spacing w:before="77"/>
              <w:ind w:right="48"/>
              <w:jc w:val="right"/>
              <w:rPr>
                <w:sz w:val="24"/>
              </w:rPr>
            </w:pPr>
            <w:r>
              <w:rPr>
                <w:spacing w:val="-10"/>
                <w:sz w:val="24"/>
              </w:rPr>
              <w:t>7</w:t>
            </w:r>
          </w:p>
        </w:tc>
      </w:tr>
      <w:tr w:rsidR="001F7A59" w14:paraId="581C906E" w14:textId="77777777">
        <w:trPr>
          <w:trHeight w:val="448"/>
        </w:trPr>
        <w:tc>
          <w:tcPr>
            <w:tcW w:w="7813" w:type="dxa"/>
          </w:tcPr>
          <w:p w14:paraId="64C92A86" w14:textId="77777777" w:rsidR="001F7A59" w:rsidRDefault="00000000">
            <w:pPr>
              <w:pStyle w:val="TableParagraph"/>
              <w:tabs>
                <w:tab w:val="left" w:pos="765"/>
              </w:tabs>
              <w:spacing w:before="77"/>
              <w:ind w:right="290"/>
              <w:jc w:val="right"/>
              <w:rPr>
                <w:sz w:val="24"/>
              </w:rPr>
            </w:pPr>
            <w:hyperlink w:anchor="_bookmark20" w:history="1">
              <w:r>
                <w:rPr>
                  <w:spacing w:val="-2"/>
                  <w:sz w:val="24"/>
                </w:rPr>
                <w:t>2.2.1</w:t>
              </w:r>
              <w:r>
                <w:rPr>
                  <w:sz w:val="24"/>
                </w:rPr>
                <w:tab/>
                <w:t>Electrode</w:t>
              </w:r>
              <w:r>
                <w:rPr>
                  <w:spacing w:val="-2"/>
                  <w:sz w:val="24"/>
                </w:rPr>
                <w:t xml:space="preserve"> </w:t>
              </w:r>
              <w:r>
                <w:rPr>
                  <w:sz w:val="24"/>
                </w:rPr>
                <w:t>Materials</w:t>
              </w:r>
            </w:hyperlink>
            <w:r>
              <w:rPr>
                <w:spacing w:val="32"/>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593" w:type="dxa"/>
          </w:tcPr>
          <w:p w14:paraId="147142CE" w14:textId="77777777" w:rsidR="001F7A59" w:rsidRDefault="00000000">
            <w:pPr>
              <w:pStyle w:val="TableParagraph"/>
              <w:spacing w:before="77"/>
              <w:ind w:right="48"/>
              <w:jc w:val="right"/>
              <w:rPr>
                <w:sz w:val="24"/>
              </w:rPr>
            </w:pPr>
            <w:r>
              <w:rPr>
                <w:spacing w:val="-10"/>
                <w:sz w:val="24"/>
              </w:rPr>
              <w:t>8</w:t>
            </w:r>
          </w:p>
        </w:tc>
      </w:tr>
      <w:tr w:rsidR="001F7A59" w14:paraId="77AFB450" w14:textId="77777777">
        <w:trPr>
          <w:trHeight w:val="448"/>
        </w:trPr>
        <w:tc>
          <w:tcPr>
            <w:tcW w:w="7813" w:type="dxa"/>
          </w:tcPr>
          <w:p w14:paraId="5ADDC39F" w14:textId="77777777" w:rsidR="001F7A59" w:rsidRDefault="00000000">
            <w:pPr>
              <w:pStyle w:val="TableParagraph"/>
              <w:tabs>
                <w:tab w:val="left" w:pos="765"/>
              </w:tabs>
              <w:spacing w:before="77"/>
              <w:ind w:right="290"/>
              <w:jc w:val="right"/>
              <w:rPr>
                <w:sz w:val="24"/>
              </w:rPr>
            </w:pPr>
            <w:hyperlink w:anchor="_bookmark21" w:history="1">
              <w:r>
                <w:rPr>
                  <w:spacing w:val="-2"/>
                  <w:sz w:val="24"/>
                </w:rPr>
                <w:t>2.2.2</w:t>
              </w:r>
              <w:r>
                <w:rPr>
                  <w:sz w:val="24"/>
                </w:rPr>
                <w:tab/>
                <w:t>Electrolyte</w:t>
              </w:r>
              <w:r>
                <w:rPr>
                  <w:spacing w:val="-2"/>
                  <w:sz w:val="24"/>
                </w:rPr>
                <w:t xml:space="preserve"> </w:t>
              </w:r>
              <w:r>
                <w:rPr>
                  <w:sz w:val="24"/>
                </w:rPr>
                <w:t>Selection</w:t>
              </w:r>
            </w:hyperlink>
            <w:r>
              <w:rPr>
                <w:spacing w:val="61"/>
                <w:w w:val="150"/>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593" w:type="dxa"/>
          </w:tcPr>
          <w:p w14:paraId="08A687AD" w14:textId="77777777" w:rsidR="001F7A59" w:rsidRDefault="00000000">
            <w:pPr>
              <w:pStyle w:val="TableParagraph"/>
              <w:spacing w:before="77"/>
              <w:ind w:right="48"/>
              <w:jc w:val="right"/>
              <w:rPr>
                <w:sz w:val="24"/>
              </w:rPr>
            </w:pPr>
            <w:r>
              <w:rPr>
                <w:spacing w:val="-10"/>
                <w:sz w:val="24"/>
              </w:rPr>
              <w:t>8</w:t>
            </w:r>
          </w:p>
        </w:tc>
      </w:tr>
      <w:tr w:rsidR="001F7A59" w14:paraId="0FA8C44C" w14:textId="77777777">
        <w:trPr>
          <w:trHeight w:val="448"/>
        </w:trPr>
        <w:tc>
          <w:tcPr>
            <w:tcW w:w="7813" w:type="dxa"/>
          </w:tcPr>
          <w:p w14:paraId="2AA5514F" w14:textId="77777777" w:rsidR="001F7A59" w:rsidRDefault="00000000">
            <w:pPr>
              <w:pStyle w:val="TableParagraph"/>
              <w:tabs>
                <w:tab w:val="left" w:pos="765"/>
              </w:tabs>
              <w:spacing w:before="77"/>
              <w:ind w:right="290"/>
              <w:jc w:val="right"/>
              <w:rPr>
                <w:sz w:val="24"/>
              </w:rPr>
            </w:pPr>
            <w:hyperlink w:anchor="_bookmark22" w:history="1">
              <w:r>
                <w:rPr>
                  <w:spacing w:val="-2"/>
                  <w:sz w:val="24"/>
                </w:rPr>
                <w:t>2.2.3</w:t>
              </w:r>
              <w:r>
                <w:rPr>
                  <w:sz w:val="24"/>
                </w:rPr>
                <w:tab/>
                <w:t>Effect</w:t>
              </w:r>
              <w:r>
                <w:rPr>
                  <w:spacing w:val="-4"/>
                  <w:sz w:val="24"/>
                </w:rPr>
                <w:t xml:space="preserve"> </w:t>
              </w:r>
              <w:r>
                <w:rPr>
                  <w:sz w:val="24"/>
                </w:rPr>
                <w:t>of</w:t>
              </w:r>
              <w:r>
                <w:rPr>
                  <w:spacing w:val="-3"/>
                  <w:sz w:val="24"/>
                </w:rPr>
                <w:t xml:space="preserve"> </w:t>
              </w:r>
              <w:r>
                <w:rPr>
                  <w:sz w:val="24"/>
                </w:rPr>
                <w:t>Electrode-Electrolyte</w:t>
              </w:r>
              <w:r>
                <w:rPr>
                  <w:spacing w:val="-3"/>
                  <w:sz w:val="24"/>
                </w:rPr>
                <w:t xml:space="preserve"> </w:t>
              </w:r>
              <w:r>
                <w:rPr>
                  <w:sz w:val="24"/>
                </w:rPr>
                <w:t>Interactions</w:t>
              </w:r>
            </w:hyperlink>
            <w:r>
              <w:rPr>
                <w:spacing w:val="76"/>
                <w:w w:val="150"/>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pacing w:val="-10"/>
                <w:sz w:val="24"/>
              </w:rPr>
              <w:t>.</w:t>
            </w:r>
          </w:p>
        </w:tc>
        <w:tc>
          <w:tcPr>
            <w:tcW w:w="593" w:type="dxa"/>
          </w:tcPr>
          <w:p w14:paraId="232CFB13" w14:textId="77777777" w:rsidR="001F7A59" w:rsidRDefault="00000000">
            <w:pPr>
              <w:pStyle w:val="TableParagraph"/>
              <w:spacing w:before="77"/>
              <w:ind w:right="48"/>
              <w:jc w:val="right"/>
              <w:rPr>
                <w:sz w:val="24"/>
              </w:rPr>
            </w:pPr>
            <w:r>
              <w:rPr>
                <w:spacing w:val="-10"/>
                <w:sz w:val="24"/>
              </w:rPr>
              <w:t>8</w:t>
            </w:r>
          </w:p>
        </w:tc>
      </w:tr>
      <w:tr w:rsidR="001F7A59" w14:paraId="7C48F49F" w14:textId="77777777">
        <w:trPr>
          <w:trHeight w:val="368"/>
        </w:trPr>
        <w:tc>
          <w:tcPr>
            <w:tcW w:w="7813" w:type="dxa"/>
          </w:tcPr>
          <w:p w14:paraId="587F5A85" w14:textId="77777777" w:rsidR="001F7A59" w:rsidRDefault="00000000">
            <w:pPr>
              <w:pStyle w:val="TableParagraph"/>
              <w:tabs>
                <w:tab w:val="left" w:pos="549"/>
              </w:tabs>
              <w:spacing w:before="77" w:line="271" w:lineRule="exact"/>
              <w:ind w:right="290"/>
              <w:jc w:val="right"/>
              <w:rPr>
                <w:sz w:val="24"/>
              </w:rPr>
            </w:pPr>
            <w:hyperlink w:anchor="_bookmark23" w:history="1">
              <w:r>
                <w:rPr>
                  <w:spacing w:val="-5"/>
                  <w:sz w:val="24"/>
                </w:rPr>
                <w:t>2.3</w:t>
              </w:r>
              <w:r>
                <w:rPr>
                  <w:sz w:val="24"/>
                </w:rPr>
                <w:tab/>
                <w:t>Applications</w:t>
              </w:r>
              <w:r>
                <w:rPr>
                  <w:spacing w:val="-3"/>
                  <w:sz w:val="24"/>
                </w:rPr>
                <w:t xml:space="preserve"> </w:t>
              </w:r>
              <w:r>
                <w:rPr>
                  <w:sz w:val="24"/>
                </w:rPr>
                <w:t>of</w:t>
              </w:r>
              <w:r>
                <w:rPr>
                  <w:spacing w:val="-2"/>
                  <w:sz w:val="24"/>
                </w:rPr>
                <w:t xml:space="preserve"> </w:t>
              </w:r>
              <w:r>
                <w:rPr>
                  <w:sz w:val="24"/>
                </w:rPr>
                <w:t>ML</w:t>
              </w:r>
              <w:r>
                <w:rPr>
                  <w:spacing w:val="-2"/>
                  <w:sz w:val="24"/>
                </w:rPr>
                <w:t xml:space="preserve"> </w:t>
              </w:r>
              <w:r>
                <w:rPr>
                  <w:sz w:val="24"/>
                </w:rPr>
                <w:t>in</w:t>
              </w:r>
              <w:r>
                <w:rPr>
                  <w:spacing w:val="-2"/>
                  <w:sz w:val="24"/>
                </w:rPr>
                <w:t xml:space="preserve"> </w:t>
              </w:r>
              <w:r>
                <w:rPr>
                  <w:sz w:val="24"/>
                </w:rPr>
                <w:t>Material</w:t>
              </w:r>
              <w:r>
                <w:rPr>
                  <w:spacing w:val="-3"/>
                  <w:sz w:val="24"/>
                </w:rPr>
                <w:t xml:space="preserve"> </w:t>
              </w:r>
              <w:r>
                <w:rPr>
                  <w:sz w:val="24"/>
                </w:rPr>
                <w:t>Science</w:t>
              </w:r>
            </w:hyperlink>
            <w:r>
              <w:rPr>
                <w:spacing w:val="25"/>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593" w:type="dxa"/>
          </w:tcPr>
          <w:p w14:paraId="28C08206" w14:textId="77777777" w:rsidR="001F7A59" w:rsidRDefault="00000000">
            <w:pPr>
              <w:pStyle w:val="TableParagraph"/>
              <w:spacing w:before="77" w:line="271" w:lineRule="exact"/>
              <w:ind w:right="48"/>
              <w:jc w:val="right"/>
              <w:rPr>
                <w:sz w:val="24"/>
              </w:rPr>
            </w:pPr>
            <w:r>
              <w:rPr>
                <w:spacing w:val="-10"/>
                <w:sz w:val="24"/>
              </w:rPr>
              <w:t>9</w:t>
            </w:r>
          </w:p>
        </w:tc>
      </w:tr>
    </w:tbl>
    <w:p w14:paraId="15DD6CCD" w14:textId="77777777" w:rsidR="001F7A59" w:rsidRDefault="001F7A59">
      <w:pPr>
        <w:pStyle w:val="TableParagraph"/>
        <w:spacing w:line="271" w:lineRule="exact"/>
        <w:jc w:val="right"/>
        <w:rPr>
          <w:sz w:val="24"/>
        </w:rPr>
        <w:sectPr w:rsidR="001F7A59">
          <w:pgSz w:w="11910" w:h="16840"/>
          <w:pgMar w:top="1920" w:right="566" w:bottom="1060" w:left="1700" w:header="0" w:footer="863" w:gutter="0"/>
          <w:cols w:space="720"/>
        </w:sectPr>
      </w:pPr>
    </w:p>
    <w:sdt>
      <w:sdtPr>
        <w:id w:val="-549911773"/>
        <w:docPartObj>
          <w:docPartGallery w:val="Table of Contents"/>
          <w:docPartUnique/>
        </w:docPartObj>
      </w:sdtPr>
      <w:sdtContent>
        <w:p w14:paraId="6AA3C3D2" w14:textId="77777777" w:rsidR="001F7A59" w:rsidRDefault="00000000">
          <w:pPr>
            <w:pStyle w:val="TOC2"/>
            <w:numPr>
              <w:ilvl w:val="1"/>
              <w:numId w:val="13"/>
            </w:numPr>
            <w:tabs>
              <w:tab w:val="left" w:pos="1368"/>
              <w:tab w:val="right" w:pos="8765"/>
            </w:tabs>
            <w:spacing w:before="77"/>
          </w:pPr>
          <w:hyperlink w:anchor="_bookmark24" w:history="1">
            <w:r>
              <w:t>Chapter</w:t>
            </w:r>
            <w:r>
              <w:rPr>
                <w:spacing w:val="-2"/>
              </w:rPr>
              <w:t xml:space="preserve"> </w:t>
            </w:r>
            <w:r>
              <w:t>Summary</w:t>
            </w:r>
          </w:hyperlink>
          <w:r>
            <w:rPr>
              <w:spacing w:val="33"/>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rPr>
              <w:spacing w:val="-10"/>
            </w:rPr>
            <w:t>.</w:t>
          </w:r>
          <w:r>
            <w:tab/>
          </w:r>
          <w:r>
            <w:rPr>
              <w:spacing w:val="-10"/>
            </w:rPr>
            <w:t>9</w:t>
          </w:r>
        </w:p>
        <w:p w14:paraId="279C36D7" w14:textId="77777777" w:rsidR="001F7A59" w:rsidRDefault="00000000">
          <w:pPr>
            <w:pStyle w:val="TOC1"/>
            <w:numPr>
              <w:ilvl w:val="0"/>
              <w:numId w:val="12"/>
            </w:numPr>
            <w:tabs>
              <w:tab w:val="left" w:pos="818"/>
              <w:tab w:val="right" w:pos="8765"/>
            </w:tabs>
            <w:ind w:hanging="358"/>
          </w:pPr>
          <w:hyperlink w:anchor="_bookmark25" w:history="1">
            <w:r>
              <w:rPr>
                <w:spacing w:val="-2"/>
              </w:rPr>
              <w:t>METHODOLOGY</w:t>
            </w:r>
          </w:hyperlink>
          <w:r>
            <w:rPr>
              <w:b w:val="0"/>
            </w:rPr>
            <w:tab/>
          </w:r>
          <w:r>
            <w:rPr>
              <w:spacing w:val="-5"/>
            </w:rPr>
            <w:t>10</w:t>
          </w:r>
        </w:p>
        <w:p w14:paraId="2EF0B0FF" w14:textId="77777777" w:rsidR="001F7A59" w:rsidRDefault="00000000">
          <w:pPr>
            <w:pStyle w:val="TOC2"/>
            <w:numPr>
              <w:ilvl w:val="1"/>
              <w:numId w:val="12"/>
            </w:numPr>
            <w:tabs>
              <w:tab w:val="left" w:pos="1368"/>
              <w:tab w:val="right" w:pos="8765"/>
            </w:tabs>
            <w:spacing w:before="173"/>
          </w:pPr>
          <w:hyperlink w:anchor="_bookmark26" w:history="1">
            <w:r>
              <w:t>Data</w:t>
            </w:r>
            <w:r>
              <w:rPr>
                <w:spacing w:val="-3"/>
              </w:rPr>
              <w:t xml:space="preserve"> </w:t>
            </w:r>
            <w:r>
              <w:t>Collection</w:t>
            </w:r>
            <w:r>
              <w:rPr>
                <w:spacing w:val="-2"/>
              </w:rPr>
              <w:t xml:space="preserve"> </w:t>
            </w:r>
            <w:r>
              <w:t>and</w:t>
            </w:r>
            <w:r>
              <w:rPr>
                <w:spacing w:val="-2"/>
              </w:rPr>
              <w:t xml:space="preserve"> </w:t>
            </w:r>
            <w:r>
              <w:t>Preprocessing</w:t>
            </w:r>
          </w:hyperlink>
          <w:r>
            <w:rPr>
              <w:spacing w:val="79"/>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rPr>
              <w:spacing w:val="-10"/>
            </w:rPr>
            <w:t>.</w:t>
          </w:r>
          <w:r>
            <w:tab/>
          </w:r>
          <w:r>
            <w:rPr>
              <w:spacing w:val="-5"/>
            </w:rPr>
            <w:t>10</w:t>
          </w:r>
        </w:p>
        <w:p w14:paraId="62C2E6C6" w14:textId="77777777" w:rsidR="001F7A59" w:rsidRDefault="00000000">
          <w:pPr>
            <w:pStyle w:val="TOC3"/>
            <w:numPr>
              <w:ilvl w:val="2"/>
              <w:numId w:val="12"/>
            </w:numPr>
            <w:tabs>
              <w:tab w:val="left" w:pos="2133"/>
              <w:tab w:val="right" w:pos="8765"/>
            </w:tabs>
            <w:ind w:hanging="765"/>
          </w:pPr>
          <w:hyperlink w:anchor="_bookmark27" w:history="1">
            <w:r>
              <w:t>Sources</w:t>
            </w:r>
            <w:r>
              <w:rPr>
                <w:spacing w:val="-2"/>
              </w:rPr>
              <w:t xml:space="preserve"> </w:t>
            </w:r>
            <w:r>
              <w:t>of</w:t>
            </w:r>
            <w:r>
              <w:rPr>
                <w:spacing w:val="-2"/>
              </w:rPr>
              <w:t xml:space="preserve"> </w:t>
            </w:r>
            <w:r>
              <w:t>Data</w:t>
            </w:r>
          </w:hyperlink>
          <w:r>
            <w:rPr>
              <w:spacing w:val="26"/>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rPr>
              <w:spacing w:val="-10"/>
            </w:rPr>
            <w:t>.</w:t>
          </w:r>
          <w:r>
            <w:tab/>
          </w:r>
          <w:r>
            <w:rPr>
              <w:spacing w:val="-5"/>
            </w:rPr>
            <w:t>10</w:t>
          </w:r>
        </w:p>
        <w:p w14:paraId="6A1C2659" w14:textId="77777777" w:rsidR="001F7A59" w:rsidRDefault="00000000">
          <w:pPr>
            <w:pStyle w:val="TOC3"/>
            <w:numPr>
              <w:ilvl w:val="2"/>
              <w:numId w:val="12"/>
            </w:numPr>
            <w:tabs>
              <w:tab w:val="left" w:pos="2133"/>
              <w:tab w:val="right" w:pos="8765"/>
            </w:tabs>
            <w:ind w:hanging="765"/>
          </w:pPr>
          <w:hyperlink w:anchor="_bookmark28" w:history="1">
            <w:r>
              <w:t>Capacitance</w:t>
            </w:r>
            <w:r>
              <w:rPr>
                <w:spacing w:val="-3"/>
              </w:rPr>
              <w:t xml:space="preserve"> </w:t>
            </w:r>
            <w:r>
              <w:t>Prediction</w:t>
            </w:r>
            <w:r>
              <w:rPr>
                <w:spacing w:val="-2"/>
              </w:rPr>
              <w:t xml:space="preserve"> </w:t>
            </w:r>
            <w:r>
              <w:t>Dataset</w:t>
            </w:r>
          </w:hyperlink>
          <w:r>
            <w:rPr>
              <w:spacing w:val="-1"/>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proofErr w:type="gramStart"/>
          <w:r>
            <w:t>.</w:t>
          </w:r>
          <w:r>
            <w:rPr>
              <w:spacing w:val="56"/>
            </w:rPr>
            <w:t xml:space="preserve"> </w:t>
          </w:r>
          <w:r>
            <w:t>.</w:t>
          </w:r>
          <w:r>
            <w:rPr>
              <w:spacing w:val="57"/>
            </w:rPr>
            <w:t xml:space="preserve"> </w:t>
          </w:r>
          <w:r>
            <w:t>.</w:t>
          </w:r>
          <w:r>
            <w:rPr>
              <w:spacing w:val="57"/>
            </w:rPr>
            <w:t xml:space="preserve"> </w:t>
          </w:r>
          <w:r>
            <w:rPr>
              <w:spacing w:val="-10"/>
            </w:rPr>
            <w:t>.</w:t>
          </w:r>
          <w:proofErr w:type="gramEnd"/>
          <w:r>
            <w:tab/>
          </w:r>
          <w:r>
            <w:rPr>
              <w:spacing w:val="-5"/>
            </w:rPr>
            <w:t>10</w:t>
          </w:r>
        </w:p>
        <w:p w14:paraId="54F81E2A" w14:textId="77777777" w:rsidR="001F7A59" w:rsidRDefault="00000000">
          <w:pPr>
            <w:pStyle w:val="TOC3"/>
            <w:numPr>
              <w:ilvl w:val="2"/>
              <w:numId w:val="12"/>
            </w:numPr>
            <w:tabs>
              <w:tab w:val="left" w:pos="2133"/>
              <w:tab w:val="right" w:pos="8765"/>
            </w:tabs>
            <w:spacing w:before="173"/>
            <w:ind w:hanging="765"/>
          </w:pPr>
          <w:hyperlink w:anchor="_bookmark30" w:history="1">
            <w:r>
              <w:t>Material</w:t>
            </w:r>
            <w:r>
              <w:rPr>
                <w:spacing w:val="-2"/>
              </w:rPr>
              <w:t xml:space="preserve"> </w:t>
            </w:r>
            <w:r>
              <w:t>Prediction</w:t>
            </w:r>
            <w:r>
              <w:rPr>
                <w:spacing w:val="-2"/>
              </w:rPr>
              <w:t xml:space="preserve"> </w:t>
            </w:r>
            <w:r>
              <w:t>Dataset</w:t>
            </w:r>
          </w:hyperlink>
          <w:r>
            <w:rPr>
              <w:spacing w:val="-1"/>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rPr>
              <w:spacing w:val="-10"/>
            </w:rPr>
            <w:t>.</w:t>
          </w:r>
          <w:r>
            <w:tab/>
          </w:r>
          <w:r>
            <w:rPr>
              <w:spacing w:val="-5"/>
            </w:rPr>
            <w:t>11</w:t>
          </w:r>
        </w:p>
        <w:p w14:paraId="4DAA186F" w14:textId="77777777" w:rsidR="001F7A59" w:rsidRDefault="00000000">
          <w:pPr>
            <w:pStyle w:val="TOC2"/>
            <w:numPr>
              <w:ilvl w:val="1"/>
              <w:numId w:val="12"/>
            </w:numPr>
            <w:tabs>
              <w:tab w:val="left" w:pos="1368"/>
              <w:tab w:val="right" w:pos="8765"/>
            </w:tabs>
          </w:pPr>
          <w:hyperlink w:anchor="_bookmark32" w:history="1">
            <w:r>
              <w:t>Data</w:t>
            </w:r>
            <w:r>
              <w:rPr>
                <w:spacing w:val="-2"/>
              </w:rPr>
              <w:t xml:space="preserve"> </w:t>
            </w:r>
            <w:r>
              <w:t>Analysis</w:t>
            </w:r>
          </w:hyperlink>
          <w:r>
            <w:rPr>
              <w:spacing w:val="73"/>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8"/>
            </w:rPr>
            <w:t xml:space="preserve"> </w:t>
          </w:r>
          <w:r>
            <w:t>.</w:t>
          </w:r>
          <w:r>
            <w:rPr>
              <w:spacing w:val="58"/>
            </w:rPr>
            <w:t xml:space="preserve"> </w:t>
          </w:r>
          <w:r>
            <w:t>.</w:t>
          </w:r>
          <w:r>
            <w:rPr>
              <w:spacing w:val="58"/>
            </w:rPr>
            <w:t xml:space="preserve"> </w:t>
          </w:r>
          <w:r>
            <w:t>.</w:t>
          </w:r>
          <w:proofErr w:type="gramEnd"/>
          <w:r>
            <w:rPr>
              <w:spacing w:val="58"/>
            </w:rPr>
            <w:t xml:space="preserve"> </w:t>
          </w:r>
          <w:r>
            <w:rPr>
              <w:spacing w:val="-10"/>
            </w:rPr>
            <w:t>.</w:t>
          </w:r>
          <w:r>
            <w:tab/>
          </w:r>
          <w:r>
            <w:rPr>
              <w:spacing w:val="-5"/>
            </w:rPr>
            <w:t>12</w:t>
          </w:r>
        </w:p>
        <w:p w14:paraId="117838BD" w14:textId="77777777" w:rsidR="001F7A59" w:rsidRDefault="00000000">
          <w:pPr>
            <w:pStyle w:val="TOC3"/>
            <w:numPr>
              <w:ilvl w:val="2"/>
              <w:numId w:val="12"/>
            </w:numPr>
            <w:tabs>
              <w:tab w:val="left" w:pos="2133"/>
              <w:tab w:val="right" w:pos="8765"/>
            </w:tabs>
            <w:ind w:hanging="765"/>
          </w:pPr>
          <w:hyperlink w:anchor="_bookmark33" w:history="1">
            <w:r>
              <w:t>Capacitance</w:t>
            </w:r>
            <w:r>
              <w:rPr>
                <w:spacing w:val="-3"/>
              </w:rPr>
              <w:t xml:space="preserve"> </w:t>
            </w:r>
            <w:r>
              <w:t>Prediction</w:t>
            </w:r>
            <w:r>
              <w:rPr>
                <w:spacing w:val="-2"/>
              </w:rPr>
              <w:t xml:space="preserve"> </w:t>
            </w:r>
            <w:r>
              <w:t>Data</w:t>
            </w:r>
            <w:r>
              <w:rPr>
                <w:spacing w:val="-3"/>
              </w:rPr>
              <w:t xml:space="preserve"> </w:t>
            </w:r>
            <w:r>
              <w:t>Analysis</w:t>
            </w:r>
          </w:hyperlink>
          <w:r>
            <w:rPr>
              <w:spacing w:val="52"/>
              <w:w w:val="150"/>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rPr>
              <w:spacing w:val="-10"/>
            </w:rPr>
            <w:t>.</w:t>
          </w:r>
          <w:r>
            <w:tab/>
          </w:r>
          <w:r>
            <w:rPr>
              <w:spacing w:val="-5"/>
            </w:rPr>
            <w:t>12</w:t>
          </w:r>
        </w:p>
        <w:p w14:paraId="4C25590A" w14:textId="77777777" w:rsidR="001F7A59" w:rsidRDefault="00000000">
          <w:pPr>
            <w:pStyle w:val="TOC3"/>
            <w:numPr>
              <w:ilvl w:val="2"/>
              <w:numId w:val="12"/>
            </w:numPr>
            <w:tabs>
              <w:tab w:val="left" w:pos="2133"/>
              <w:tab w:val="right" w:pos="8765"/>
            </w:tabs>
            <w:spacing w:before="173"/>
            <w:ind w:hanging="765"/>
          </w:pPr>
          <w:hyperlink w:anchor="_bookmark39" w:history="1">
            <w:r>
              <w:t>Material</w:t>
            </w:r>
            <w:r>
              <w:rPr>
                <w:spacing w:val="-3"/>
              </w:rPr>
              <w:t xml:space="preserve"> </w:t>
            </w:r>
            <w:r>
              <w:t>Prediction</w:t>
            </w:r>
            <w:r>
              <w:rPr>
                <w:spacing w:val="-2"/>
              </w:rPr>
              <w:t xml:space="preserve"> </w:t>
            </w:r>
            <w:r>
              <w:t>Data</w:t>
            </w:r>
            <w:r>
              <w:rPr>
                <w:spacing w:val="-2"/>
              </w:rPr>
              <w:t xml:space="preserve"> </w:t>
            </w:r>
            <w:r>
              <w:t>Analysis</w:t>
            </w:r>
          </w:hyperlink>
          <w:r>
            <w:rPr>
              <w:spacing w:val="53"/>
              <w:w w:val="150"/>
            </w:rPr>
            <w:t xml:space="preserve"> </w:t>
          </w:r>
          <w:r>
            <w:t>.</w:t>
          </w:r>
          <w:r>
            <w:rPr>
              <w:spacing w:val="56"/>
            </w:rPr>
            <w:t xml:space="preserve"> </w:t>
          </w:r>
          <w:r>
            <w:t>.</w:t>
          </w:r>
          <w:r>
            <w:rPr>
              <w:spacing w:val="57"/>
            </w:rPr>
            <w:t xml:space="preserve"> </w:t>
          </w:r>
          <w:r>
            <w:t>.</w:t>
          </w:r>
          <w:r>
            <w:rPr>
              <w:spacing w:val="56"/>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proofErr w:type="gramStart"/>
          <w:r>
            <w:t>.</w:t>
          </w:r>
          <w:r>
            <w:rPr>
              <w:spacing w:val="56"/>
            </w:rPr>
            <w:t xml:space="preserve"> </w:t>
          </w:r>
          <w:r>
            <w:t>.</w:t>
          </w:r>
          <w:r>
            <w:rPr>
              <w:spacing w:val="57"/>
            </w:rPr>
            <w:t xml:space="preserve"> </w:t>
          </w:r>
          <w:r>
            <w:t>.</w:t>
          </w:r>
          <w:r>
            <w:rPr>
              <w:spacing w:val="56"/>
            </w:rPr>
            <w:t xml:space="preserve"> </w:t>
          </w:r>
          <w:r>
            <w:t>.</w:t>
          </w:r>
          <w:proofErr w:type="gramEnd"/>
          <w:r>
            <w:rPr>
              <w:spacing w:val="57"/>
            </w:rPr>
            <w:t xml:space="preserve"> </w:t>
          </w:r>
          <w:r>
            <w:rPr>
              <w:spacing w:val="-10"/>
            </w:rPr>
            <w:t>.</w:t>
          </w:r>
          <w:r>
            <w:tab/>
          </w:r>
          <w:r>
            <w:rPr>
              <w:spacing w:val="-5"/>
            </w:rPr>
            <w:t>16</w:t>
          </w:r>
        </w:p>
        <w:p w14:paraId="4FD5BF2E" w14:textId="77777777" w:rsidR="001F7A59" w:rsidRDefault="00000000">
          <w:pPr>
            <w:pStyle w:val="TOC2"/>
            <w:numPr>
              <w:ilvl w:val="1"/>
              <w:numId w:val="12"/>
            </w:numPr>
            <w:tabs>
              <w:tab w:val="left" w:pos="1368"/>
              <w:tab w:val="right" w:pos="8765"/>
            </w:tabs>
          </w:pPr>
          <w:hyperlink w:anchor="_bookmark44" w:history="1">
            <w:r>
              <w:t>ML</w:t>
            </w:r>
            <w:r>
              <w:rPr>
                <w:spacing w:val="-2"/>
              </w:rPr>
              <w:t xml:space="preserve"> </w:t>
            </w:r>
            <w:r>
              <w:t>Algorithms</w:t>
            </w:r>
          </w:hyperlink>
          <w:r>
            <w:rPr>
              <w:spacing w:val="62"/>
              <w:w w:val="150"/>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8"/>
            </w:rPr>
            <w:t xml:space="preserve"> </w:t>
          </w:r>
          <w:r>
            <w:t>.</w:t>
          </w:r>
          <w:r>
            <w:rPr>
              <w:spacing w:val="58"/>
            </w:rPr>
            <w:t xml:space="preserve"> </w:t>
          </w:r>
          <w:r>
            <w:t>.</w:t>
          </w:r>
          <w:r>
            <w:rPr>
              <w:spacing w:val="58"/>
            </w:rPr>
            <w:t xml:space="preserve"> </w:t>
          </w:r>
          <w:r>
            <w:rPr>
              <w:spacing w:val="-10"/>
            </w:rPr>
            <w:t>.</w:t>
          </w:r>
          <w:proofErr w:type="gramEnd"/>
          <w:r>
            <w:tab/>
          </w:r>
          <w:r>
            <w:rPr>
              <w:spacing w:val="-5"/>
            </w:rPr>
            <w:t>20</w:t>
          </w:r>
        </w:p>
        <w:p w14:paraId="56142CCA" w14:textId="77777777" w:rsidR="001F7A59" w:rsidRDefault="00000000">
          <w:pPr>
            <w:pStyle w:val="TOC3"/>
            <w:numPr>
              <w:ilvl w:val="2"/>
              <w:numId w:val="12"/>
            </w:numPr>
            <w:tabs>
              <w:tab w:val="left" w:pos="2133"/>
              <w:tab w:val="left" w:pos="7513"/>
              <w:tab w:val="right" w:pos="8765"/>
            </w:tabs>
            <w:ind w:hanging="765"/>
          </w:pPr>
          <w:hyperlink w:anchor="_bookmark45" w:history="1">
            <w:r>
              <w:t>Machine</w:t>
            </w:r>
            <w:r>
              <w:rPr>
                <w:spacing w:val="-9"/>
              </w:rPr>
              <w:t xml:space="preserve"> </w:t>
            </w:r>
            <w:r>
              <w:t>Learning</w:t>
            </w:r>
            <w:r>
              <w:rPr>
                <w:spacing w:val="-9"/>
              </w:rPr>
              <w:t xml:space="preserve"> </w:t>
            </w:r>
            <w:r>
              <w:t>Models</w:t>
            </w:r>
            <w:r>
              <w:rPr>
                <w:spacing w:val="-9"/>
              </w:rPr>
              <w:t xml:space="preserve"> </w:t>
            </w:r>
            <w:r>
              <w:t>for</w:t>
            </w:r>
            <w:r>
              <w:rPr>
                <w:spacing w:val="-9"/>
              </w:rPr>
              <w:t xml:space="preserve"> </w:t>
            </w:r>
            <w:r>
              <w:t>Capacitance</w:t>
            </w:r>
            <w:r>
              <w:rPr>
                <w:spacing w:val="-8"/>
              </w:rPr>
              <w:t xml:space="preserve"> </w:t>
            </w:r>
            <w:r>
              <w:rPr>
                <w:spacing w:val="-2"/>
              </w:rPr>
              <w:t>Prediction</w:t>
            </w:r>
          </w:hyperlink>
          <w:r>
            <w:tab/>
            <w:t>.</w:t>
          </w:r>
          <w:r>
            <w:rPr>
              <w:spacing w:val="58"/>
            </w:rPr>
            <w:t xml:space="preserve"> </w:t>
          </w:r>
          <w:r>
            <w:t>.</w:t>
          </w:r>
          <w:r>
            <w:rPr>
              <w:spacing w:val="58"/>
            </w:rPr>
            <w:t xml:space="preserve"> </w:t>
          </w:r>
          <w:r>
            <w:rPr>
              <w:spacing w:val="-10"/>
            </w:rPr>
            <w:t>.</w:t>
          </w:r>
          <w:r>
            <w:tab/>
          </w:r>
          <w:r>
            <w:rPr>
              <w:spacing w:val="-5"/>
            </w:rPr>
            <w:t>20</w:t>
          </w:r>
        </w:p>
        <w:p w14:paraId="5F071C7E" w14:textId="77777777" w:rsidR="001F7A59" w:rsidRDefault="00000000">
          <w:pPr>
            <w:pStyle w:val="TOC3"/>
            <w:numPr>
              <w:ilvl w:val="2"/>
              <w:numId w:val="12"/>
            </w:numPr>
            <w:tabs>
              <w:tab w:val="left" w:pos="2133"/>
              <w:tab w:val="left" w:pos="7154"/>
              <w:tab w:val="right" w:pos="8765"/>
            </w:tabs>
            <w:spacing w:before="173"/>
            <w:ind w:hanging="765"/>
          </w:pPr>
          <w:hyperlink w:anchor="_bookmark46" w:history="1">
            <w:r>
              <w:t>Machine</w:t>
            </w:r>
            <w:r>
              <w:rPr>
                <w:spacing w:val="-9"/>
              </w:rPr>
              <w:t xml:space="preserve"> </w:t>
            </w:r>
            <w:r>
              <w:t>Learning</w:t>
            </w:r>
            <w:r>
              <w:rPr>
                <w:spacing w:val="-8"/>
              </w:rPr>
              <w:t xml:space="preserve"> </w:t>
            </w:r>
            <w:r>
              <w:t>Models</w:t>
            </w:r>
            <w:r>
              <w:rPr>
                <w:spacing w:val="-8"/>
              </w:rPr>
              <w:t xml:space="preserve"> </w:t>
            </w:r>
            <w:r>
              <w:t>for</w:t>
            </w:r>
            <w:r>
              <w:rPr>
                <w:spacing w:val="-8"/>
              </w:rPr>
              <w:t xml:space="preserve"> </w:t>
            </w:r>
            <w:r>
              <w:t>Material</w:t>
            </w:r>
            <w:r>
              <w:rPr>
                <w:spacing w:val="-8"/>
              </w:rPr>
              <w:t xml:space="preserve"> </w:t>
            </w:r>
            <w:r>
              <w:rPr>
                <w:spacing w:val="-2"/>
              </w:rPr>
              <w:t>Prediction</w:t>
            </w:r>
          </w:hyperlink>
          <w:r>
            <w:tab/>
          </w:r>
          <w:proofErr w:type="gramStart"/>
          <w:r>
            <w:t>.</w:t>
          </w:r>
          <w:r>
            <w:rPr>
              <w:spacing w:val="58"/>
            </w:rPr>
            <w:t xml:space="preserve"> </w:t>
          </w:r>
          <w:r>
            <w:t>.</w:t>
          </w:r>
          <w:r>
            <w:rPr>
              <w:spacing w:val="58"/>
            </w:rPr>
            <w:t xml:space="preserve"> </w:t>
          </w:r>
          <w:r>
            <w:t>.</w:t>
          </w:r>
          <w:r>
            <w:rPr>
              <w:spacing w:val="59"/>
            </w:rPr>
            <w:t xml:space="preserve"> </w:t>
          </w:r>
          <w:r>
            <w:t>.</w:t>
          </w:r>
          <w:proofErr w:type="gramEnd"/>
          <w:r>
            <w:rPr>
              <w:spacing w:val="58"/>
            </w:rPr>
            <w:t xml:space="preserve"> </w:t>
          </w:r>
          <w:r>
            <w:rPr>
              <w:spacing w:val="-10"/>
            </w:rPr>
            <w:t>.</w:t>
          </w:r>
          <w:r>
            <w:tab/>
          </w:r>
          <w:r>
            <w:rPr>
              <w:spacing w:val="-5"/>
            </w:rPr>
            <w:t>21</w:t>
          </w:r>
        </w:p>
        <w:p w14:paraId="2EDD092F" w14:textId="77777777" w:rsidR="001F7A59" w:rsidRDefault="00000000">
          <w:pPr>
            <w:pStyle w:val="TOC3"/>
            <w:numPr>
              <w:ilvl w:val="2"/>
              <w:numId w:val="12"/>
            </w:numPr>
            <w:tabs>
              <w:tab w:val="left" w:pos="2133"/>
              <w:tab w:val="right" w:pos="8765"/>
            </w:tabs>
            <w:ind w:hanging="765"/>
          </w:pPr>
          <w:hyperlink w:anchor="_bookmark47" w:history="1">
            <w:r>
              <w:t>Evaluation</w:t>
            </w:r>
            <w:r>
              <w:rPr>
                <w:spacing w:val="-2"/>
              </w:rPr>
              <w:t xml:space="preserve"> </w:t>
            </w:r>
            <w:r>
              <w:t>Metrics</w:t>
            </w:r>
          </w:hyperlink>
          <w:r>
            <w:rPr>
              <w:spacing w:val="60"/>
              <w:w w:val="150"/>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proofErr w:type="gramStart"/>
          <w:r>
            <w:t>.</w:t>
          </w:r>
          <w:r>
            <w:rPr>
              <w:spacing w:val="57"/>
            </w:rPr>
            <w:t xml:space="preserve"> </w:t>
          </w:r>
          <w:r>
            <w:t>.</w:t>
          </w:r>
          <w:r>
            <w:rPr>
              <w:spacing w:val="58"/>
            </w:rPr>
            <w:t xml:space="preserve"> </w:t>
          </w:r>
          <w:r>
            <w:t>.</w:t>
          </w:r>
          <w:r>
            <w:rPr>
              <w:spacing w:val="57"/>
            </w:rPr>
            <w:t xml:space="preserve"> </w:t>
          </w:r>
          <w:r>
            <w:rPr>
              <w:spacing w:val="-10"/>
            </w:rPr>
            <w:t>.</w:t>
          </w:r>
          <w:proofErr w:type="gramEnd"/>
          <w:r>
            <w:tab/>
          </w:r>
          <w:r>
            <w:rPr>
              <w:spacing w:val="-5"/>
            </w:rPr>
            <w:t>22</w:t>
          </w:r>
        </w:p>
        <w:p w14:paraId="70B609C4" w14:textId="77777777" w:rsidR="001F7A59" w:rsidRDefault="00000000">
          <w:pPr>
            <w:pStyle w:val="TOC2"/>
            <w:numPr>
              <w:ilvl w:val="1"/>
              <w:numId w:val="12"/>
            </w:numPr>
            <w:tabs>
              <w:tab w:val="left" w:pos="1368"/>
              <w:tab w:val="right" w:pos="8765"/>
            </w:tabs>
            <w:spacing w:before="173"/>
          </w:pPr>
          <w:hyperlink w:anchor="_bookmark48" w:history="1">
            <w:r>
              <w:t>Chapter</w:t>
            </w:r>
            <w:r>
              <w:rPr>
                <w:spacing w:val="-2"/>
              </w:rPr>
              <w:t xml:space="preserve"> </w:t>
            </w:r>
            <w:r>
              <w:t>Summary</w:t>
            </w:r>
          </w:hyperlink>
          <w:r>
            <w:rPr>
              <w:spacing w:val="33"/>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rPr>
              <w:spacing w:val="-10"/>
            </w:rPr>
            <w:t>.</w:t>
          </w:r>
          <w:r>
            <w:tab/>
          </w:r>
          <w:r>
            <w:rPr>
              <w:spacing w:val="-5"/>
            </w:rPr>
            <w:t>22</w:t>
          </w:r>
        </w:p>
        <w:p w14:paraId="12A19F2A" w14:textId="77777777" w:rsidR="001F7A59" w:rsidRDefault="00000000">
          <w:pPr>
            <w:pStyle w:val="TOC1"/>
            <w:numPr>
              <w:ilvl w:val="0"/>
              <w:numId w:val="12"/>
            </w:numPr>
            <w:tabs>
              <w:tab w:val="left" w:pos="818"/>
              <w:tab w:val="right" w:pos="8765"/>
            </w:tabs>
            <w:ind w:hanging="358"/>
          </w:pPr>
          <w:hyperlink w:anchor="_bookmark49" w:history="1">
            <w:r>
              <w:rPr>
                <w:spacing w:val="-2"/>
              </w:rPr>
              <w:t>RESULTS</w:t>
            </w:r>
            <w:r>
              <w:rPr>
                <w:spacing w:val="-11"/>
              </w:rPr>
              <w:t xml:space="preserve"> </w:t>
            </w:r>
            <w:r>
              <w:rPr>
                <w:spacing w:val="-2"/>
              </w:rPr>
              <w:t>AND</w:t>
            </w:r>
            <w:r>
              <w:rPr>
                <w:spacing w:val="-10"/>
              </w:rPr>
              <w:t xml:space="preserve"> </w:t>
            </w:r>
            <w:r>
              <w:rPr>
                <w:spacing w:val="-2"/>
              </w:rPr>
              <w:t>DISCUSSION</w:t>
            </w:r>
          </w:hyperlink>
          <w:r>
            <w:rPr>
              <w:b w:val="0"/>
            </w:rPr>
            <w:tab/>
          </w:r>
          <w:r>
            <w:rPr>
              <w:spacing w:val="-5"/>
            </w:rPr>
            <w:t>23</w:t>
          </w:r>
        </w:p>
        <w:p w14:paraId="5D63C494" w14:textId="77777777" w:rsidR="001F7A59" w:rsidRDefault="00000000">
          <w:pPr>
            <w:pStyle w:val="TOC2"/>
            <w:numPr>
              <w:ilvl w:val="1"/>
              <w:numId w:val="12"/>
            </w:numPr>
            <w:tabs>
              <w:tab w:val="left" w:pos="1368"/>
              <w:tab w:val="right" w:pos="8765"/>
            </w:tabs>
          </w:pPr>
          <w:hyperlink w:anchor="_bookmark50" w:history="1">
            <w:r>
              <w:t>Capacitance</w:t>
            </w:r>
            <w:r>
              <w:rPr>
                <w:spacing w:val="-2"/>
              </w:rPr>
              <w:t xml:space="preserve"> </w:t>
            </w:r>
            <w:r>
              <w:t>Prediction</w:t>
            </w:r>
          </w:hyperlink>
          <w:r>
            <w:rPr>
              <w:spacing w:val="75"/>
              <w:w w:val="150"/>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rPr>
              <w:spacing w:val="-10"/>
            </w:rPr>
            <w:t>.</w:t>
          </w:r>
          <w:r>
            <w:tab/>
          </w:r>
          <w:r>
            <w:rPr>
              <w:spacing w:val="-5"/>
            </w:rPr>
            <w:t>23</w:t>
          </w:r>
        </w:p>
        <w:p w14:paraId="5779560E" w14:textId="77777777" w:rsidR="001F7A59" w:rsidRDefault="00000000">
          <w:pPr>
            <w:pStyle w:val="TOC3"/>
            <w:numPr>
              <w:ilvl w:val="2"/>
              <w:numId w:val="12"/>
            </w:numPr>
            <w:tabs>
              <w:tab w:val="left" w:pos="2133"/>
              <w:tab w:val="right" w:pos="8765"/>
            </w:tabs>
            <w:spacing w:before="173"/>
            <w:ind w:hanging="765"/>
          </w:pPr>
          <w:hyperlink w:anchor="_bookmark51" w:history="1">
            <w:r>
              <w:t>Performance</w:t>
            </w:r>
            <w:r>
              <w:rPr>
                <w:spacing w:val="-2"/>
              </w:rPr>
              <w:t xml:space="preserve"> </w:t>
            </w:r>
            <w:r>
              <w:t>Comparison</w:t>
            </w:r>
          </w:hyperlink>
          <w:r>
            <w:rPr>
              <w:spacing w:val="-1"/>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proofErr w:type="gramStart"/>
          <w:r>
            <w:t>.</w:t>
          </w:r>
          <w:r>
            <w:rPr>
              <w:spacing w:val="57"/>
            </w:rPr>
            <w:t xml:space="preserve"> </w:t>
          </w:r>
          <w:r>
            <w:t>.</w:t>
          </w:r>
          <w:r>
            <w:rPr>
              <w:spacing w:val="58"/>
            </w:rPr>
            <w:t xml:space="preserve"> </w:t>
          </w:r>
          <w:r>
            <w:t>.</w:t>
          </w:r>
          <w:r>
            <w:rPr>
              <w:spacing w:val="57"/>
            </w:rPr>
            <w:t xml:space="preserve"> </w:t>
          </w:r>
          <w:r>
            <w:rPr>
              <w:spacing w:val="-10"/>
            </w:rPr>
            <w:t>.</w:t>
          </w:r>
          <w:proofErr w:type="gramEnd"/>
          <w:r>
            <w:tab/>
          </w:r>
          <w:r>
            <w:rPr>
              <w:spacing w:val="-5"/>
            </w:rPr>
            <w:t>23</w:t>
          </w:r>
        </w:p>
        <w:p w14:paraId="64E72D54" w14:textId="77777777" w:rsidR="001F7A59" w:rsidRDefault="00000000">
          <w:pPr>
            <w:pStyle w:val="TOC2"/>
            <w:numPr>
              <w:ilvl w:val="1"/>
              <w:numId w:val="12"/>
            </w:numPr>
            <w:tabs>
              <w:tab w:val="left" w:pos="1368"/>
              <w:tab w:val="right" w:pos="8765"/>
            </w:tabs>
          </w:pPr>
          <w:hyperlink w:anchor="_bookmark54" w:history="1">
            <w:r>
              <w:t>Material</w:t>
            </w:r>
            <w:r>
              <w:rPr>
                <w:spacing w:val="-2"/>
              </w:rPr>
              <w:t xml:space="preserve"> </w:t>
            </w:r>
            <w:r>
              <w:t>Prediction</w:t>
            </w:r>
          </w:hyperlink>
          <w:r>
            <w:rPr>
              <w:spacing w:val="75"/>
              <w:w w:val="150"/>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proofErr w:type="gramStart"/>
          <w:r>
            <w:t>.</w:t>
          </w:r>
          <w:r>
            <w:rPr>
              <w:spacing w:val="58"/>
            </w:rPr>
            <w:t xml:space="preserve"> </w:t>
          </w:r>
          <w:r>
            <w:t>.</w:t>
          </w:r>
          <w:r>
            <w:rPr>
              <w:spacing w:val="58"/>
            </w:rPr>
            <w:t xml:space="preserve"> </w:t>
          </w:r>
          <w:r>
            <w:t>.</w:t>
          </w:r>
          <w:r>
            <w:rPr>
              <w:spacing w:val="58"/>
            </w:rPr>
            <w:t xml:space="preserve"> </w:t>
          </w:r>
          <w:r>
            <w:t>.</w:t>
          </w:r>
          <w:proofErr w:type="gramEnd"/>
          <w:r>
            <w:rPr>
              <w:spacing w:val="58"/>
            </w:rPr>
            <w:t xml:space="preserve"> </w:t>
          </w:r>
          <w:r>
            <w:rPr>
              <w:spacing w:val="-10"/>
            </w:rPr>
            <w:t>.</w:t>
          </w:r>
          <w:r>
            <w:tab/>
          </w:r>
          <w:r>
            <w:rPr>
              <w:spacing w:val="-5"/>
            </w:rPr>
            <w:t>26</w:t>
          </w:r>
        </w:p>
        <w:p w14:paraId="13C2CBFB" w14:textId="77777777" w:rsidR="001F7A59" w:rsidRDefault="00000000">
          <w:pPr>
            <w:pStyle w:val="TOC3"/>
            <w:numPr>
              <w:ilvl w:val="2"/>
              <w:numId w:val="12"/>
            </w:numPr>
            <w:tabs>
              <w:tab w:val="left" w:pos="2133"/>
              <w:tab w:val="right" w:pos="8765"/>
            </w:tabs>
            <w:ind w:hanging="765"/>
          </w:pPr>
          <w:hyperlink w:anchor="_bookmark55" w:history="1">
            <w:r>
              <w:t>Performance</w:t>
            </w:r>
            <w:r>
              <w:rPr>
                <w:spacing w:val="-2"/>
              </w:rPr>
              <w:t xml:space="preserve"> </w:t>
            </w:r>
            <w:r>
              <w:t>Comparison</w:t>
            </w:r>
          </w:hyperlink>
          <w:r>
            <w:rPr>
              <w:spacing w:val="-1"/>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proofErr w:type="gramStart"/>
          <w:r>
            <w:t>.</w:t>
          </w:r>
          <w:r>
            <w:rPr>
              <w:spacing w:val="57"/>
            </w:rPr>
            <w:t xml:space="preserve"> </w:t>
          </w:r>
          <w:r>
            <w:t>.</w:t>
          </w:r>
          <w:r>
            <w:rPr>
              <w:spacing w:val="58"/>
            </w:rPr>
            <w:t xml:space="preserve"> </w:t>
          </w:r>
          <w:r>
            <w:t>.</w:t>
          </w:r>
          <w:r>
            <w:rPr>
              <w:spacing w:val="57"/>
            </w:rPr>
            <w:t xml:space="preserve"> </w:t>
          </w:r>
          <w:r>
            <w:rPr>
              <w:spacing w:val="-10"/>
            </w:rPr>
            <w:t>.</w:t>
          </w:r>
          <w:proofErr w:type="gramEnd"/>
          <w:r>
            <w:tab/>
          </w:r>
          <w:r>
            <w:rPr>
              <w:spacing w:val="-5"/>
            </w:rPr>
            <w:t>26</w:t>
          </w:r>
        </w:p>
        <w:p w14:paraId="33181535" w14:textId="77777777" w:rsidR="001F7A59" w:rsidRDefault="00000000">
          <w:pPr>
            <w:pStyle w:val="TOC2"/>
            <w:numPr>
              <w:ilvl w:val="1"/>
              <w:numId w:val="12"/>
            </w:numPr>
            <w:tabs>
              <w:tab w:val="left" w:pos="1368"/>
              <w:tab w:val="right" w:pos="8765"/>
            </w:tabs>
            <w:spacing w:before="173"/>
          </w:pPr>
          <w:hyperlink w:anchor="_bookmark58" w:history="1">
            <w:r>
              <w:t>Chapter</w:t>
            </w:r>
            <w:r>
              <w:rPr>
                <w:spacing w:val="-2"/>
              </w:rPr>
              <w:t xml:space="preserve"> </w:t>
            </w:r>
            <w:r>
              <w:t>Summary</w:t>
            </w:r>
          </w:hyperlink>
          <w:r>
            <w:rPr>
              <w:spacing w:val="33"/>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rPr>
              <w:spacing w:val="-10"/>
            </w:rPr>
            <w:t>.</w:t>
          </w:r>
          <w:r>
            <w:tab/>
          </w:r>
          <w:r>
            <w:rPr>
              <w:spacing w:val="-5"/>
            </w:rPr>
            <w:t>29</w:t>
          </w:r>
        </w:p>
        <w:p w14:paraId="3DF24E7F" w14:textId="77777777" w:rsidR="001F7A59" w:rsidRDefault="00000000">
          <w:pPr>
            <w:pStyle w:val="TOC1"/>
            <w:numPr>
              <w:ilvl w:val="0"/>
              <w:numId w:val="12"/>
            </w:numPr>
            <w:tabs>
              <w:tab w:val="left" w:pos="818"/>
              <w:tab w:val="right" w:pos="8765"/>
            </w:tabs>
            <w:ind w:hanging="358"/>
          </w:pPr>
          <w:hyperlink w:anchor="_bookmark59" w:history="1">
            <w:r>
              <w:t>CONCLUSION</w:t>
            </w:r>
            <w:r>
              <w:rPr>
                <w:spacing w:val="-12"/>
              </w:rPr>
              <w:t xml:space="preserve"> </w:t>
            </w:r>
            <w:r>
              <w:t>AND</w:t>
            </w:r>
            <w:r>
              <w:rPr>
                <w:spacing w:val="-11"/>
              </w:rPr>
              <w:t xml:space="preserve"> </w:t>
            </w:r>
            <w:r>
              <w:t>FUTURE</w:t>
            </w:r>
            <w:r>
              <w:rPr>
                <w:spacing w:val="-12"/>
              </w:rPr>
              <w:t xml:space="preserve"> </w:t>
            </w:r>
            <w:r>
              <w:rPr>
                <w:spacing w:val="-2"/>
              </w:rPr>
              <w:t>SCOPE</w:t>
            </w:r>
          </w:hyperlink>
          <w:r>
            <w:rPr>
              <w:b w:val="0"/>
            </w:rPr>
            <w:tab/>
          </w:r>
          <w:r>
            <w:rPr>
              <w:spacing w:val="-5"/>
            </w:rPr>
            <w:t>30</w:t>
          </w:r>
        </w:p>
        <w:p w14:paraId="13BA397A" w14:textId="77777777" w:rsidR="001F7A59" w:rsidRDefault="00000000">
          <w:pPr>
            <w:pStyle w:val="TOC2"/>
            <w:numPr>
              <w:ilvl w:val="1"/>
              <w:numId w:val="12"/>
            </w:numPr>
            <w:tabs>
              <w:tab w:val="left" w:pos="1368"/>
              <w:tab w:val="left" w:pos="2671"/>
              <w:tab w:val="right" w:pos="8765"/>
            </w:tabs>
          </w:pPr>
          <w:hyperlink w:anchor="_bookmark60" w:history="1">
            <w:r>
              <w:rPr>
                <w:spacing w:val="-2"/>
              </w:rPr>
              <w:t>Conclusion</w:t>
            </w:r>
          </w:hyperlink>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rPr>
              <w:spacing w:val="-10"/>
            </w:rPr>
            <w:t>.</w:t>
          </w:r>
          <w:r>
            <w:tab/>
          </w:r>
          <w:r>
            <w:rPr>
              <w:spacing w:val="-5"/>
            </w:rPr>
            <w:t>30</w:t>
          </w:r>
        </w:p>
        <w:p w14:paraId="6A3BC0E7" w14:textId="77777777" w:rsidR="001F7A59" w:rsidRDefault="00000000">
          <w:pPr>
            <w:pStyle w:val="TOC2"/>
            <w:numPr>
              <w:ilvl w:val="1"/>
              <w:numId w:val="12"/>
            </w:numPr>
            <w:tabs>
              <w:tab w:val="left" w:pos="1368"/>
              <w:tab w:val="left" w:pos="2850"/>
              <w:tab w:val="right" w:pos="8765"/>
            </w:tabs>
            <w:spacing w:before="173"/>
          </w:pPr>
          <w:hyperlink w:anchor="_bookmark61" w:history="1">
            <w:r>
              <w:t>Future</w:t>
            </w:r>
            <w:r>
              <w:rPr>
                <w:spacing w:val="-8"/>
              </w:rPr>
              <w:t xml:space="preserve"> </w:t>
            </w:r>
            <w:r>
              <w:rPr>
                <w:spacing w:val="-2"/>
              </w:rPr>
              <w:t>Scope</w:t>
            </w:r>
          </w:hyperlink>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proofErr w:type="gramStart"/>
          <w:r>
            <w:t>.</w:t>
          </w:r>
          <w:r>
            <w:rPr>
              <w:spacing w:val="59"/>
            </w:rPr>
            <w:t xml:space="preserve"> </w:t>
          </w:r>
          <w:r>
            <w:t>.</w:t>
          </w:r>
          <w:r>
            <w:rPr>
              <w:spacing w:val="58"/>
            </w:rPr>
            <w:t xml:space="preserve"> </w:t>
          </w:r>
          <w:r>
            <w:t>.</w:t>
          </w:r>
          <w:r>
            <w:rPr>
              <w:spacing w:val="58"/>
            </w:rPr>
            <w:t xml:space="preserve"> </w:t>
          </w:r>
          <w:r>
            <w:t>.</w:t>
          </w:r>
          <w:proofErr w:type="gramEnd"/>
          <w:r>
            <w:rPr>
              <w:spacing w:val="59"/>
            </w:rPr>
            <w:t xml:space="preserve"> </w:t>
          </w:r>
          <w:r>
            <w:rPr>
              <w:spacing w:val="-10"/>
            </w:rPr>
            <w:t>.</w:t>
          </w:r>
          <w:r>
            <w:tab/>
          </w:r>
          <w:r>
            <w:rPr>
              <w:spacing w:val="-5"/>
            </w:rPr>
            <w:t>31</w:t>
          </w:r>
        </w:p>
        <w:p w14:paraId="116457FB" w14:textId="77777777" w:rsidR="001F7A59" w:rsidRDefault="00000000">
          <w:pPr>
            <w:pStyle w:val="TOC2"/>
            <w:numPr>
              <w:ilvl w:val="1"/>
              <w:numId w:val="12"/>
            </w:numPr>
            <w:tabs>
              <w:tab w:val="left" w:pos="1368"/>
              <w:tab w:val="right" w:pos="8765"/>
            </w:tabs>
          </w:pPr>
          <w:hyperlink w:anchor="_bookmark62" w:history="1">
            <w:r>
              <w:t>Chapter</w:t>
            </w:r>
            <w:r>
              <w:rPr>
                <w:spacing w:val="-2"/>
              </w:rPr>
              <w:t xml:space="preserve"> </w:t>
            </w:r>
            <w:r>
              <w:t>Summary</w:t>
            </w:r>
          </w:hyperlink>
          <w:r>
            <w:rPr>
              <w:spacing w:val="33"/>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rPr>
              <w:spacing w:val="-10"/>
            </w:rPr>
            <w:t>.</w:t>
          </w:r>
          <w:r>
            <w:tab/>
          </w:r>
          <w:r>
            <w:rPr>
              <w:spacing w:val="-5"/>
            </w:rPr>
            <w:t>32</w:t>
          </w:r>
        </w:p>
      </w:sdtContent>
    </w:sdt>
    <w:p w14:paraId="518FE78A" w14:textId="77777777" w:rsidR="001F7A59" w:rsidRDefault="001F7A59">
      <w:pPr>
        <w:pStyle w:val="TOC2"/>
        <w:sectPr w:rsidR="001F7A59">
          <w:footerReference w:type="default" r:id="rId11"/>
          <w:pgSz w:w="11910" w:h="16840"/>
          <w:pgMar w:top="1360" w:right="566" w:bottom="280" w:left="1700" w:header="0" w:footer="0" w:gutter="0"/>
          <w:cols w:space="720"/>
        </w:sectPr>
      </w:pPr>
    </w:p>
    <w:p w14:paraId="18B26B2F" w14:textId="77777777" w:rsidR="001F7A59" w:rsidRDefault="001F7A59">
      <w:pPr>
        <w:pStyle w:val="BodyText"/>
        <w:spacing w:before="128"/>
        <w:rPr>
          <w:sz w:val="34"/>
        </w:rPr>
      </w:pPr>
    </w:p>
    <w:p w14:paraId="0FC69995" w14:textId="77777777" w:rsidR="001F7A59" w:rsidRDefault="00000000">
      <w:pPr>
        <w:spacing w:before="1"/>
        <w:ind w:left="517" w:right="930"/>
        <w:jc w:val="center"/>
        <w:rPr>
          <w:b/>
          <w:sz w:val="34"/>
        </w:rPr>
      </w:pPr>
      <w:bookmarkStart w:id="4" w:name="LIST_OF_TABLES"/>
      <w:bookmarkStart w:id="5" w:name="_bookmark2"/>
      <w:bookmarkEnd w:id="4"/>
      <w:bookmarkEnd w:id="5"/>
      <w:r>
        <w:rPr>
          <w:b/>
          <w:sz w:val="34"/>
        </w:rPr>
        <w:t>LIST</w:t>
      </w:r>
      <w:r>
        <w:rPr>
          <w:b/>
          <w:spacing w:val="7"/>
          <w:sz w:val="34"/>
        </w:rPr>
        <w:t xml:space="preserve"> </w:t>
      </w:r>
      <w:r>
        <w:rPr>
          <w:b/>
          <w:sz w:val="34"/>
        </w:rPr>
        <w:t>OF</w:t>
      </w:r>
      <w:r>
        <w:rPr>
          <w:b/>
          <w:spacing w:val="7"/>
          <w:sz w:val="34"/>
        </w:rPr>
        <w:t xml:space="preserve"> </w:t>
      </w:r>
      <w:r>
        <w:rPr>
          <w:b/>
          <w:spacing w:val="-2"/>
          <w:sz w:val="34"/>
        </w:rPr>
        <w:t>TABLES</w:t>
      </w:r>
    </w:p>
    <w:p w14:paraId="50FEA2C0" w14:textId="77777777" w:rsidR="001F7A59" w:rsidRDefault="001F7A59">
      <w:pPr>
        <w:pStyle w:val="BodyText"/>
        <w:spacing w:before="158"/>
        <w:rPr>
          <w:b/>
          <w:sz w:val="34"/>
        </w:rPr>
      </w:pPr>
    </w:p>
    <w:p w14:paraId="53B66D60" w14:textId="77777777" w:rsidR="001F7A59" w:rsidRDefault="00000000">
      <w:pPr>
        <w:pStyle w:val="ListParagraph"/>
        <w:numPr>
          <w:ilvl w:val="1"/>
          <w:numId w:val="11"/>
        </w:numPr>
        <w:tabs>
          <w:tab w:val="left" w:pos="1368"/>
          <w:tab w:val="left" w:pos="8526"/>
        </w:tabs>
        <w:rPr>
          <w:sz w:val="24"/>
        </w:rPr>
      </w:pPr>
      <w:hyperlink w:anchor="_bookmark29" w:history="1">
        <w:r>
          <w:rPr>
            <w:sz w:val="24"/>
          </w:rPr>
          <w:t>Capacitance</w:t>
        </w:r>
        <w:r>
          <w:rPr>
            <w:spacing w:val="-3"/>
            <w:sz w:val="24"/>
          </w:rPr>
          <w:t xml:space="preserve"> </w:t>
        </w:r>
        <w:r>
          <w:rPr>
            <w:sz w:val="24"/>
          </w:rPr>
          <w:t>Prediction</w:t>
        </w:r>
        <w:r>
          <w:rPr>
            <w:spacing w:val="-2"/>
            <w:sz w:val="24"/>
          </w:rPr>
          <w:t xml:space="preserve"> </w:t>
        </w:r>
        <w:r>
          <w:rPr>
            <w:sz w:val="24"/>
          </w:rPr>
          <w:t>Dataset</w:t>
        </w:r>
      </w:hyperlink>
      <w:r>
        <w:rPr>
          <w:spacing w:val="-2"/>
          <w:sz w:val="24"/>
        </w:rPr>
        <w:t xml:space="preserve"> </w:t>
      </w:r>
      <w:hyperlink w:anchor="_bookmark63" w:history="1">
        <w:r>
          <w:rPr>
            <w:sz w:val="24"/>
          </w:rPr>
          <w:t>[1].</w:t>
        </w:r>
      </w:hyperlink>
      <w:r>
        <w:rPr>
          <w:spacing w:val="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r>
        <w:rPr>
          <w:sz w:val="24"/>
        </w:rPr>
        <w:tab/>
      </w:r>
      <w:r>
        <w:rPr>
          <w:spacing w:val="-5"/>
          <w:sz w:val="24"/>
        </w:rPr>
        <w:t>11</w:t>
      </w:r>
    </w:p>
    <w:p w14:paraId="188EDC9C" w14:textId="77777777" w:rsidR="001F7A59" w:rsidRDefault="00000000">
      <w:pPr>
        <w:pStyle w:val="ListParagraph"/>
        <w:numPr>
          <w:ilvl w:val="1"/>
          <w:numId w:val="11"/>
        </w:numPr>
        <w:tabs>
          <w:tab w:val="left" w:pos="1368"/>
          <w:tab w:val="left" w:pos="8526"/>
        </w:tabs>
        <w:spacing w:before="172"/>
        <w:rPr>
          <w:sz w:val="24"/>
        </w:rPr>
      </w:pPr>
      <w:hyperlink w:anchor="_bookmark31" w:history="1">
        <w:r>
          <w:rPr>
            <w:sz w:val="24"/>
          </w:rPr>
          <w:t>Dataset</w:t>
        </w:r>
        <w:r>
          <w:rPr>
            <w:spacing w:val="-3"/>
            <w:sz w:val="24"/>
          </w:rPr>
          <w:t xml:space="preserve"> </w:t>
        </w:r>
        <w:r>
          <w:rPr>
            <w:sz w:val="24"/>
          </w:rPr>
          <w:t>used</w:t>
        </w:r>
        <w:r>
          <w:rPr>
            <w:spacing w:val="-2"/>
            <w:sz w:val="24"/>
          </w:rPr>
          <w:t xml:space="preserve"> </w:t>
        </w:r>
        <w:r>
          <w:rPr>
            <w:sz w:val="24"/>
          </w:rPr>
          <w:t>for</w:t>
        </w:r>
        <w:r>
          <w:rPr>
            <w:spacing w:val="-3"/>
            <w:sz w:val="24"/>
          </w:rPr>
          <w:t xml:space="preserve"> </w:t>
        </w:r>
        <w:r>
          <w:rPr>
            <w:sz w:val="24"/>
          </w:rPr>
          <w:t>Material</w:t>
        </w:r>
        <w:r>
          <w:rPr>
            <w:spacing w:val="-2"/>
            <w:sz w:val="24"/>
          </w:rPr>
          <w:t xml:space="preserve"> </w:t>
        </w:r>
        <w:r>
          <w:rPr>
            <w:sz w:val="24"/>
          </w:rPr>
          <w:t>Prediction</w:t>
        </w:r>
        <w:r>
          <w:rPr>
            <w:spacing w:val="-3"/>
            <w:sz w:val="24"/>
          </w:rPr>
          <w:t xml:space="preserve"> </w:t>
        </w:r>
        <w:r>
          <w:rPr>
            <w:sz w:val="24"/>
          </w:rPr>
          <w:t>-</w:t>
        </w:r>
        <w:r>
          <w:rPr>
            <w:spacing w:val="-2"/>
            <w:sz w:val="24"/>
          </w:rPr>
          <w:t xml:space="preserve"> </w:t>
        </w:r>
        <w:r>
          <w:rPr>
            <w:sz w:val="24"/>
          </w:rPr>
          <w:t>Part</w:t>
        </w:r>
        <w:r>
          <w:rPr>
            <w:spacing w:val="-3"/>
            <w:sz w:val="24"/>
          </w:rPr>
          <w:t xml:space="preserve"> </w:t>
        </w:r>
        <w:r>
          <w:rPr>
            <w:sz w:val="24"/>
          </w:rPr>
          <w:t>1</w:t>
        </w:r>
      </w:hyperlink>
      <w:r>
        <w:rPr>
          <w:spacing w:val="62"/>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roofErr w:type="gramEnd"/>
      <w:r>
        <w:rPr>
          <w:sz w:val="24"/>
        </w:rPr>
        <w:tab/>
      </w:r>
      <w:r>
        <w:rPr>
          <w:spacing w:val="-5"/>
          <w:sz w:val="24"/>
        </w:rPr>
        <w:t>12</w:t>
      </w:r>
    </w:p>
    <w:p w14:paraId="3BB21341" w14:textId="77777777" w:rsidR="001F7A59" w:rsidRDefault="00000000">
      <w:pPr>
        <w:pStyle w:val="ListParagraph"/>
        <w:numPr>
          <w:ilvl w:val="1"/>
          <w:numId w:val="11"/>
        </w:numPr>
        <w:tabs>
          <w:tab w:val="left" w:pos="1368"/>
          <w:tab w:val="left" w:pos="8526"/>
        </w:tabs>
        <w:spacing w:before="172"/>
        <w:rPr>
          <w:sz w:val="24"/>
        </w:rPr>
      </w:pPr>
      <w:hyperlink w:anchor="_bookmark34" w:history="1">
        <w:r>
          <w:rPr>
            <w:sz w:val="24"/>
          </w:rPr>
          <w:t>Dataset</w:t>
        </w:r>
        <w:r>
          <w:rPr>
            <w:spacing w:val="-3"/>
            <w:sz w:val="24"/>
          </w:rPr>
          <w:t xml:space="preserve"> </w:t>
        </w:r>
        <w:r>
          <w:rPr>
            <w:sz w:val="24"/>
          </w:rPr>
          <w:t>used</w:t>
        </w:r>
        <w:r>
          <w:rPr>
            <w:spacing w:val="-2"/>
            <w:sz w:val="24"/>
          </w:rPr>
          <w:t xml:space="preserve"> </w:t>
        </w:r>
        <w:r>
          <w:rPr>
            <w:sz w:val="24"/>
          </w:rPr>
          <w:t>for</w:t>
        </w:r>
        <w:r>
          <w:rPr>
            <w:spacing w:val="-3"/>
            <w:sz w:val="24"/>
          </w:rPr>
          <w:t xml:space="preserve"> </w:t>
        </w:r>
        <w:r>
          <w:rPr>
            <w:sz w:val="24"/>
          </w:rPr>
          <w:t>Material</w:t>
        </w:r>
        <w:r>
          <w:rPr>
            <w:spacing w:val="-2"/>
            <w:sz w:val="24"/>
          </w:rPr>
          <w:t xml:space="preserve"> </w:t>
        </w:r>
        <w:r>
          <w:rPr>
            <w:sz w:val="24"/>
          </w:rPr>
          <w:t>Prediction</w:t>
        </w:r>
        <w:r>
          <w:rPr>
            <w:spacing w:val="-3"/>
            <w:sz w:val="24"/>
          </w:rPr>
          <w:t xml:space="preserve"> </w:t>
        </w:r>
        <w:r>
          <w:rPr>
            <w:sz w:val="24"/>
          </w:rPr>
          <w:t>-</w:t>
        </w:r>
        <w:r>
          <w:rPr>
            <w:spacing w:val="-2"/>
            <w:sz w:val="24"/>
          </w:rPr>
          <w:t xml:space="preserve"> </w:t>
        </w:r>
        <w:r>
          <w:rPr>
            <w:sz w:val="24"/>
          </w:rPr>
          <w:t>Part</w:t>
        </w:r>
        <w:r>
          <w:rPr>
            <w:spacing w:val="-3"/>
            <w:sz w:val="24"/>
          </w:rPr>
          <w:t xml:space="preserve"> </w:t>
        </w:r>
        <w:r>
          <w:rPr>
            <w:sz w:val="24"/>
          </w:rPr>
          <w:t>2</w:t>
        </w:r>
      </w:hyperlink>
      <w:r>
        <w:rPr>
          <w:spacing w:val="62"/>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pacing w:val="-10"/>
          <w:sz w:val="24"/>
        </w:rPr>
        <w:t>.</w:t>
      </w:r>
      <w:proofErr w:type="gramEnd"/>
      <w:r>
        <w:rPr>
          <w:sz w:val="24"/>
        </w:rPr>
        <w:tab/>
      </w:r>
      <w:r>
        <w:rPr>
          <w:spacing w:val="-5"/>
          <w:sz w:val="24"/>
        </w:rPr>
        <w:t>13</w:t>
      </w:r>
    </w:p>
    <w:p w14:paraId="39998280" w14:textId="77777777" w:rsidR="001F7A59" w:rsidRDefault="00000000">
      <w:pPr>
        <w:pStyle w:val="ListParagraph"/>
        <w:numPr>
          <w:ilvl w:val="1"/>
          <w:numId w:val="11"/>
        </w:numPr>
        <w:tabs>
          <w:tab w:val="left" w:pos="1368"/>
          <w:tab w:val="left" w:pos="7154"/>
          <w:tab w:val="left" w:pos="8526"/>
        </w:tabs>
        <w:spacing w:before="173"/>
        <w:rPr>
          <w:sz w:val="24"/>
        </w:rPr>
      </w:pPr>
      <w:hyperlink w:anchor="_bookmark35" w:history="1">
        <w:r>
          <w:rPr>
            <w:sz w:val="24"/>
          </w:rPr>
          <w:t>Characteristics</w:t>
        </w:r>
        <w:r>
          <w:rPr>
            <w:spacing w:val="-9"/>
            <w:sz w:val="24"/>
          </w:rPr>
          <w:t xml:space="preserve"> </w:t>
        </w:r>
        <w:r>
          <w:rPr>
            <w:sz w:val="24"/>
          </w:rPr>
          <w:t>of</w:t>
        </w:r>
        <w:r>
          <w:rPr>
            <w:spacing w:val="-8"/>
            <w:sz w:val="24"/>
          </w:rPr>
          <w:t xml:space="preserve"> </w:t>
        </w:r>
        <w:r>
          <w:rPr>
            <w:sz w:val="24"/>
          </w:rPr>
          <w:t>Dataset</w:t>
        </w:r>
        <w:r>
          <w:rPr>
            <w:spacing w:val="-8"/>
            <w:sz w:val="24"/>
          </w:rPr>
          <w:t xml:space="preserve"> </w:t>
        </w:r>
        <w:r>
          <w:rPr>
            <w:sz w:val="24"/>
          </w:rPr>
          <w:t>used</w:t>
        </w:r>
        <w:r>
          <w:rPr>
            <w:spacing w:val="-8"/>
            <w:sz w:val="24"/>
          </w:rPr>
          <w:t xml:space="preserve"> </w:t>
        </w:r>
        <w:r>
          <w:rPr>
            <w:sz w:val="24"/>
          </w:rPr>
          <w:t>for</w:t>
        </w:r>
        <w:r>
          <w:rPr>
            <w:spacing w:val="-8"/>
            <w:sz w:val="24"/>
          </w:rPr>
          <w:t xml:space="preserve"> </w:t>
        </w:r>
        <w:r>
          <w:rPr>
            <w:sz w:val="24"/>
          </w:rPr>
          <w:t>Capacitance</w:t>
        </w:r>
        <w:r>
          <w:rPr>
            <w:spacing w:val="-8"/>
            <w:sz w:val="24"/>
          </w:rPr>
          <w:t xml:space="preserve"> </w:t>
        </w:r>
        <w:r>
          <w:rPr>
            <w:spacing w:val="-2"/>
            <w:sz w:val="24"/>
          </w:rPr>
          <w:t>Prediction</w:t>
        </w:r>
      </w:hyperlink>
      <w:r>
        <w:rPr>
          <w:sz w:val="24"/>
        </w:rPr>
        <w:tab/>
      </w:r>
      <w:proofErr w:type="gramStart"/>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proofErr w:type="gramEnd"/>
      <w:r>
        <w:rPr>
          <w:spacing w:val="58"/>
          <w:sz w:val="24"/>
        </w:rPr>
        <w:t xml:space="preserve"> </w:t>
      </w:r>
      <w:r>
        <w:rPr>
          <w:spacing w:val="-10"/>
          <w:sz w:val="24"/>
        </w:rPr>
        <w:t>.</w:t>
      </w:r>
      <w:r>
        <w:rPr>
          <w:sz w:val="24"/>
        </w:rPr>
        <w:tab/>
      </w:r>
      <w:r>
        <w:rPr>
          <w:spacing w:val="-5"/>
          <w:sz w:val="24"/>
        </w:rPr>
        <w:t>14</w:t>
      </w:r>
    </w:p>
    <w:p w14:paraId="513032D4" w14:textId="77777777" w:rsidR="001F7A59" w:rsidRDefault="00000000">
      <w:pPr>
        <w:pStyle w:val="ListParagraph"/>
        <w:numPr>
          <w:ilvl w:val="1"/>
          <w:numId w:val="11"/>
        </w:numPr>
        <w:tabs>
          <w:tab w:val="left" w:pos="1368"/>
          <w:tab w:val="left" w:pos="6796"/>
          <w:tab w:val="left" w:pos="8526"/>
        </w:tabs>
        <w:spacing w:before="172"/>
        <w:rPr>
          <w:sz w:val="24"/>
        </w:rPr>
      </w:pPr>
      <w:hyperlink w:anchor="_bookmark40" w:history="1">
        <w:r>
          <w:rPr>
            <w:sz w:val="24"/>
          </w:rPr>
          <w:t>Characteristics</w:t>
        </w:r>
        <w:r>
          <w:rPr>
            <w:spacing w:val="-8"/>
            <w:sz w:val="24"/>
          </w:rPr>
          <w:t xml:space="preserve"> </w:t>
        </w:r>
        <w:r>
          <w:rPr>
            <w:sz w:val="24"/>
          </w:rPr>
          <w:t>of</w:t>
        </w:r>
        <w:r>
          <w:rPr>
            <w:spacing w:val="-7"/>
            <w:sz w:val="24"/>
          </w:rPr>
          <w:t xml:space="preserve"> </w:t>
        </w:r>
        <w:r>
          <w:rPr>
            <w:sz w:val="24"/>
          </w:rPr>
          <w:t>Dataset</w:t>
        </w:r>
        <w:r>
          <w:rPr>
            <w:spacing w:val="-8"/>
            <w:sz w:val="24"/>
          </w:rPr>
          <w:t xml:space="preserve"> </w:t>
        </w:r>
        <w:r>
          <w:rPr>
            <w:sz w:val="24"/>
          </w:rPr>
          <w:t>used</w:t>
        </w:r>
        <w:r>
          <w:rPr>
            <w:spacing w:val="-7"/>
            <w:sz w:val="24"/>
          </w:rPr>
          <w:t xml:space="preserve"> </w:t>
        </w:r>
        <w:r>
          <w:rPr>
            <w:sz w:val="24"/>
          </w:rPr>
          <w:t>for</w:t>
        </w:r>
        <w:r>
          <w:rPr>
            <w:spacing w:val="-8"/>
            <w:sz w:val="24"/>
          </w:rPr>
          <w:t xml:space="preserve"> </w:t>
        </w:r>
        <w:r>
          <w:rPr>
            <w:sz w:val="24"/>
          </w:rPr>
          <w:t>Material</w:t>
        </w:r>
        <w:r>
          <w:rPr>
            <w:spacing w:val="-7"/>
            <w:sz w:val="24"/>
          </w:rPr>
          <w:t xml:space="preserve"> </w:t>
        </w:r>
        <w:r>
          <w:rPr>
            <w:spacing w:val="-2"/>
            <w:sz w:val="24"/>
          </w:rPr>
          <w:t>Prediction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roofErr w:type="gramEnd"/>
      <w:r>
        <w:rPr>
          <w:sz w:val="24"/>
        </w:rPr>
        <w:tab/>
      </w:r>
      <w:r>
        <w:rPr>
          <w:spacing w:val="-5"/>
          <w:sz w:val="24"/>
        </w:rPr>
        <w:t>17</w:t>
      </w:r>
    </w:p>
    <w:p w14:paraId="411AD00C" w14:textId="77777777" w:rsidR="001F7A59" w:rsidRDefault="001F7A59">
      <w:pPr>
        <w:pStyle w:val="BodyText"/>
        <w:spacing w:before="96"/>
      </w:pPr>
    </w:p>
    <w:p w14:paraId="3CAC3ED1" w14:textId="77777777" w:rsidR="001F7A59" w:rsidRDefault="00000000">
      <w:pPr>
        <w:pStyle w:val="ListParagraph"/>
        <w:numPr>
          <w:ilvl w:val="1"/>
          <w:numId w:val="10"/>
        </w:numPr>
        <w:tabs>
          <w:tab w:val="left" w:pos="1368"/>
          <w:tab w:val="left" w:pos="8526"/>
        </w:tabs>
        <w:rPr>
          <w:sz w:val="24"/>
        </w:rPr>
      </w:pPr>
      <w:hyperlink w:anchor="_bookmark52" w:history="1">
        <w:r>
          <w:rPr>
            <w:sz w:val="24"/>
          </w:rPr>
          <w:t>Performance</w:t>
        </w:r>
        <w:r>
          <w:rPr>
            <w:spacing w:val="-4"/>
            <w:sz w:val="24"/>
          </w:rPr>
          <w:t xml:space="preserve"> </w:t>
        </w:r>
        <w:r>
          <w:rPr>
            <w:sz w:val="24"/>
          </w:rPr>
          <w:t>comparison</w:t>
        </w:r>
        <w:r>
          <w:rPr>
            <w:spacing w:val="-3"/>
            <w:sz w:val="24"/>
          </w:rPr>
          <w:t xml:space="preserve"> </w:t>
        </w:r>
        <w:r>
          <w:rPr>
            <w:sz w:val="24"/>
          </w:rPr>
          <w:t>of</w:t>
        </w:r>
        <w:r>
          <w:rPr>
            <w:spacing w:val="-3"/>
            <w:sz w:val="24"/>
          </w:rPr>
          <w:t xml:space="preserve"> </w:t>
        </w:r>
        <w:r>
          <w:rPr>
            <w:sz w:val="24"/>
          </w:rPr>
          <w:t>different</w:t>
        </w:r>
        <w:r>
          <w:rPr>
            <w:spacing w:val="-3"/>
            <w:sz w:val="24"/>
          </w:rPr>
          <w:t xml:space="preserve"> </w:t>
        </w:r>
        <w:r>
          <w:rPr>
            <w:sz w:val="24"/>
          </w:rPr>
          <w:t>ML</w:t>
        </w:r>
        <w:r>
          <w:rPr>
            <w:spacing w:val="-3"/>
            <w:sz w:val="24"/>
          </w:rPr>
          <w:t xml:space="preserve"> </w:t>
        </w:r>
        <w:r>
          <w:rPr>
            <w:sz w:val="24"/>
          </w:rPr>
          <w:t>models</w:t>
        </w:r>
      </w:hyperlink>
      <w:r>
        <w:rPr>
          <w:spacing w:val="30"/>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proofErr w:type="gramStart"/>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roofErr w:type="gramEnd"/>
      <w:r>
        <w:rPr>
          <w:sz w:val="24"/>
        </w:rPr>
        <w:tab/>
      </w:r>
      <w:r>
        <w:rPr>
          <w:spacing w:val="-5"/>
          <w:sz w:val="24"/>
        </w:rPr>
        <w:t>24</w:t>
      </w:r>
    </w:p>
    <w:p w14:paraId="36F2A554" w14:textId="77777777" w:rsidR="001F7A59" w:rsidRDefault="00000000">
      <w:pPr>
        <w:pStyle w:val="ListParagraph"/>
        <w:numPr>
          <w:ilvl w:val="1"/>
          <w:numId w:val="10"/>
        </w:numPr>
        <w:tabs>
          <w:tab w:val="left" w:pos="1368"/>
          <w:tab w:val="left" w:pos="8526"/>
        </w:tabs>
        <w:spacing w:before="172"/>
        <w:rPr>
          <w:sz w:val="24"/>
        </w:rPr>
      </w:pPr>
      <w:hyperlink w:anchor="_bookmark57" w:history="1">
        <w:r>
          <w:rPr>
            <w:sz w:val="24"/>
          </w:rPr>
          <w:t>Comparison</w:t>
        </w:r>
        <w:r>
          <w:rPr>
            <w:spacing w:val="-3"/>
            <w:sz w:val="24"/>
          </w:rPr>
          <w:t xml:space="preserve"> </w:t>
        </w:r>
        <w:r>
          <w:rPr>
            <w:sz w:val="24"/>
          </w:rPr>
          <w:t>of</w:t>
        </w:r>
        <w:r>
          <w:rPr>
            <w:spacing w:val="-3"/>
            <w:sz w:val="24"/>
          </w:rPr>
          <w:t xml:space="preserve"> </w:t>
        </w:r>
        <w:r>
          <w:rPr>
            <w:sz w:val="24"/>
          </w:rPr>
          <w:t>different</w:t>
        </w:r>
        <w:r>
          <w:rPr>
            <w:spacing w:val="-3"/>
            <w:sz w:val="24"/>
          </w:rPr>
          <w:t xml:space="preserve"> </w:t>
        </w:r>
        <w:r>
          <w:rPr>
            <w:sz w:val="24"/>
          </w:rPr>
          <w:t>regression</w:t>
        </w:r>
        <w:r>
          <w:rPr>
            <w:spacing w:val="-3"/>
            <w:sz w:val="24"/>
          </w:rPr>
          <w:t xml:space="preserve"> </w:t>
        </w:r>
        <w:r>
          <w:rPr>
            <w:sz w:val="24"/>
          </w:rPr>
          <w:t>models</w:t>
        </w:r>
      </w:hyperlink>
      <w:r>
        <w:rPr>
          <w:spacing w:val="1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proofErr w:type="gramStart"/>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proofErr w:type="gramEnd"/>
      <w:r>
        <w:rPr>
          <w:spacing w:val="55"/>
          <w:sz w:val="24"/>
        </w:rPr>
        <w:t xml:space="preserve"> </w:t>
      </w:r>
      <w:r>
        <w:rPr>
          <w:spacing w:val="-10"/>
          <w:sz w:val="24"/>
        </w:rPr>
        <w:t>.</w:t>
      </w:r>
      <w:r>
        <w:rPr>
          <w:sz w:val="24"/>
        </w:rPr>
        <w:tab/>
      </w:r>
      <w:r>
        <w:rPr>
          <w:spacing w:val="-5"/>
          <w:sz w:val="24"/>
        </w:rPr>
        <w:t>28</w:t>
      </w:r>
    </w:p>
    <w:p w14:paraId="15BD5359" w14:textId="77777777" w:rsidR="001F7A59" w:rsidRDefault="001F7A59">
      <w:pPr>
        <w:pStyle w:val="ListParagraph"/>
        <w:rPr>
          <w:sz w:val="24"/>
        </w:rPr>
        <w:sectPr w:rsidR="001F7A59">
          <w:footerReference w:type="default" r:id="rId12"/>
          <w:pgSz w:w="11910" w:h="16840"/>
          <w:pgMar w:top="1920" w:right="566" w:bottom="1060" w:left="1700" w:header="0" w:footer="863" w:gutter="0"/>
          <w:pgNumType w:start="5"/>
          <w:cols w:space="720"/>
        </w:sectPr>
      </w:pPr>
    </w:p>
    <w:p w14:paraId="1B3329EB" w14:textId="77777777" w:rsidR="001F7A59" w:rsidRDefault="001F7A59">
      <w:pPr>
        <w:pStyle w:val="BodyText"/>
        <w:spacing w:before="128"/>
        <w:rPr>
          <w:sz w:val="34"/>
        </w:rPr>
      </w:pPr>
    </w:p>
    <w:p w14:paraId="14DBD2C6" w14:textId="77777777" w:rsidR="001F7A59" w:rsidRDefault="00000000">
      <w:pPr>
        <w:spacing w:before="1"/>
        <w:ind w:left="517" w:right="930"/>
        <w:jc w:val="center"/>
        <w:rPr>
          <w:b/>
          <w:sz w:val="34"/>
        </w:rPr>
      </w:pPr>
      <w:bookmarkStart w:id="6" w:name="LIST_OF_FIGURES"/>
      <w:bookmarkStart w:id="7" w:name="_bookmark3"/>
      <w:bookmarkEnd w:id="6"/>
      <w:bookmarkEnd w:id="7"/>
      <w:r>
        <w:rPr>
          <w:b/>
          <w:sz w:val="34"/>
        </w:rPr>
        <w:t>LIST</w:t>
      </w:r>
      <w:r>
        <w:rPr>
          <w:b/>
          <w:spacing w:val="7"/>
          <w:sz w:val="34"/>
        </w:rPr>
        <w:t xml:space="preserve"> </w:t>
      </w:r>
      <w:r>
        <w:rPr>
          <w:b/>
          <w:sz w:val="34"/>
        </w:rPr>
        <w:t>OF</w:t>
      </w:r>
      <w:r>
        <w:rPr>
          <w:b/>
          <w:spacing w:val="7"/>
          <w:sz w:val="34"/>
        </w:rPr>
        <w:t xml:space="preserve"> </w:t>
      </w:r>
      <w:r>
        <w:rPr>
          <w:b/>
          <w:spacing w:val="-2"/>
          <w:sz w:val="34"/>
        </w:rPr>
        <w:t>FIGURES</w:t>
      </w:r>
    </w:p>
    <w:p w14:paraId="5031A476" w14:textId="77777777" w:rsidR="001F7A59" w:rsidRDefault="00000000">
      <w:pPr>
        <w:pStyle w:val="ListParagraph"/>
        <w:numPr>
          <w:ilvl w:val="1"/>
          <w:numId w:val="9"/>
        </w:numPr>
        <w:tabs>
          <w:tab w:val="left" w:pos="1368"/>
          <w:tab w:val="left" w:pos="8645"/>
        </w:tabs>
        <w:spacing w:before="549" w:line="252" w:lineRule="auto"/>
        <w:ind w:right="873"/>
        <w:rPr>
          <w:sz w:val="24"/>
        </w:rPr>
      </w:pPr>
      <w:hyperlink w:anchor="_bookmark16" w:history="1">
        <w:r>
          <w:rPr>
            <w:sz w:val="24"/>
          </w:rPr>
          <w:t>Comparison of Electrochemical Double-Layer Capacitors (EDLCs)(a),</w:t>
        </w:r>
      </w:hyperlink>
      <w:r>
        <w:rPr>
          <w:sz w:val="24"/>
        </w:rPr>
        <w:t xml:space="preserve"> </w:t>
      </w:r>
      <w:hyperlink w:anchor="_bookmark16" w:history="1">
        <w:r>
          <w:rPr>
            <w:sz w:val="24"/>
          </w:rPr>
          <w:t>Hybrid</w:t>
        </w:r>
        <w:r>
          <w:rPr>
            <w:spacing w:val="-5"/>
            <w:sz w:val="24"/>
          </w:rPr>
          <w:t xml:space="preserve"> </w:t>
        </w:r>
        <w:r>
          <w:rPr>
            <w:sz w:val="24"/>
          </w:rPr>
          <w:t>Supercapacitors</w:t>
        </w:r>
        <w:r>
          <w:rPr>
            <w:spacing w:val="-4"/>
            <w:sz w:val="24"/>
          </w:rPr>
          <w:t xml:space="preserve"> </w:t>
        </w:r>
        <w:r>
          <w:rPr>
            <w:sz w:val="24"/>
          </w:rPr>
          <w:t>(b),</w:t>
        </w:r>
        <w:r>
          <w:rPr>
            <w:spacing w:val="-4"/>
            <w:sz w:val="24"/>
          </w:rPr>
          <w:t xml:space="preserve"> </w:t>
        </w:r>
        <w:r>
          <w:rPr>
            <w:sz w:val="24"/>
          </w:rPr>
          <w:t>and</w:t>
        </w:r>
        <w:r>
          <w:rPr>
            <w:spacing w:val="-4"/>
            <w:sz w:val="24"/>
          </w:rPr>
          <w:t xml:space="preserve"> </w:t>
        </w:r>
        <w:proofErr w:type="spellStart"/>
        <w:r>
          <w:rPr>
            <w:sz w:val="24"/>
          </w:rPr>
          <w:t>Pseudocapacitors</w:t>
        </w:r>
        <w:proofErr w:type="spellEnd"/>
        <w:r>
          <w:rPr>
            <w:spacing w:val="-4"/>
            <w:sz w:val="24"/>
          </w:rPr>
          <w:t xml:space="preserve"> </w:t>
        </w:r>
        <w:r>
          <w:rPr>
            <w:sz w:val="24"/>
          </w:rPr>
          <w:t>(c)</w:t>
        </w:r>
      </w:hyperlink>
      <w:r>
        <w:rPr>
          <w:spacing w:val="-4"/>
          <w:sz w:val="24"/>
        </w:rPr>
        <w:t xml:space="preserve"> </w:t>
      </w:r>
      <w:hyperlink w:anchor="_bookmark64" w:history="1">
        <w:r>
          <w:rPr>
            <w:sz w:val="24"/>
          </w:rPr>
          <w:t>[2].</w:t>
        </w:r>
      </w:hyperlink>
      <w:r>
        <w:rPr>
          <w:spacing w:val="30"/>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pacing w:val="-10"/>
          <w:sz w:val="24"/>
        </w:rPr>
        <w:t>.</w:t>
      </w:r>
      <w:r>
        <w:rPr>
          <w:sz w:val="24"/>
        </w:rPr>
        <w:tab/>
      </w:r>
      <w:r>
        <w:rPr>
          <w:spacing w:val="-10"/>
          <w:sz w:val="24"/>
        </w:rPr>
        <w:t>6</w:t>
      </w:r>
    </w:p>
    <w:p w14:paraId="1B7F14FE" w14:textId="77777777" w:rsidR="001F7A59" w:rsidRDefault="00000000">
      <w:pPr>
        <w:pStyle w:val="ListParagraph"/>
        <w:numPr>
          <w:ilvl w:val="1"/>
          <w:numId w:val="8"/>
        </w:numPr>
        <w:tabs>
          <w:tab w:val="left" w:pos="1368"/>
        </w:tabs>
        <w:spacing w:before="357"/>
        <w:rPr>
          <w:sz w:val="24"/>
        </w:rPr>
      </w:pPr>
      <w:hyperlink w:anchor="_bookmark36" w:history="1">
        <w:r>
          <w:rPr>
            <w:sz w:val="24"/>
          </w:rPr>
          <w:t>Scatter</w:t>
        </w:r>
        <w:r>
          <w:rPr>
            <w:spacing w:val="11"/>
            <w:sz w:val="24"/>
          </w:rPr>
          <w:t xml:space="preserve"> </w:t>
        </w:r>
        <w:r>
          <w:rPr>
            <w:sz w:val="24"/>
          </w:rPr>
          <w:t>plots</w:t>
        </w:r>
        <w:r>
          <w:rPr>
            <w:spacing w:val="12"/>
            <w:sz w:val="24"/>
          </w:rPr>
          <w:t xml:space="preserve"> </w:t>
        </w:r>
        <w:r>
          <w:rPr>
            <w:sz w:val="24"/>
          </w:rPr>
          <w:t>showing</w:t>
        </w:r>
        <w:r>
          <w:rPr>
            <w:spacing w:val="12"/>
            <w:sz w:val="24"/>
          </w:rPr>
          <w:t xml:space="preserve"> </w:t>
        </w:r>
        <w:r>
          <w:rPr>
            <w:sz w:val="24"/>
          </w:rPr>
          <w:t>the</w:t>
        </w:r>
        <w:r>
          <w:rPr>
            <w:spacing w:val="12"/>
            <w:sz w:val="24"/>
          </w:rPr>
          <w:t xml:space="preserve"> </w:t>
        </w:r>
        <w:r>
          <w:rPr>
            <w:sz w:val="24"/>
          </w:rPr>
          <w:t>relationship</w:t>
        </w:r>
        <w:r>
          <w:rPr>
            <w:spacing w:val="12"/>
            <w:sz w:val="24"/>
          </w:rPr>
          <w:t xml:space="preserve"> </w:t>
        </w:r>
        <w:r>
          <w:rPr>
            <w:sz w:val="24"/>
          </w:rPr>
          <w:t>between</w:t>
        </w:r>
        <w:r>
          <w:rPr>
            <w:spacing w:val="12"/>
            <w:sz w:val="24"/>
          </w:rPr>
          <w:t xml:space="preserve"> </w:t>
        </w:r>
        <w:r>
          <w:rPr>
            <w:sz w:val="24"/>
          </w:rPr>
          <w:t>Capacitance</w:t>
        </w:r>
        <w:r>
          <w:rPr>
            <w:spacing w:val="11"/>
            <w:sz w:val="24"/>
          </w:rPr>
          <w:t xml:space="preserve"> </w:t>
        </w:r>
        <w:r>
          <w:rPr>
            <w:sz w:val="24"/>
          </w:rPr>
          <w:t>(F/g)</w:t>
        </w:r>
        <w:r>
          <w:rPr>
            <w:spacing w:val="12"/>
            <w:sz w:val="24"/>
          </w:rPr>
          <w:t xml:space="preserve"> </w:t>
        </w:r>
        <w:r>
          <w:rPr>
            <w:spacing w:val="-5"/>
            <w:sz w:val="24"/>
          </w:rPr>
          <w:t>and</w:t>
        </w:r>
      </w:hyperlink>
    </w:p>
    <w:p w14:paraId="75550ABE" w14:textId="77777777" w:rsidR="001F7A59" w:rsidRDefault="00000000">
      <w:pPr>
        <w:pStyle w:val="BodyText"/>
        <w:spacing w:before="13"/>
        <w:ind w:left="1368"/>
        <w:jc w:val="both"/>
      </w:pPr>
      <w:hyperlink w:anchor="_bookmark36" w:history="1">
        <w:r>
          <w:t>four</w:t>
        </w:r>
        <w:r>
          <w:rPr>
            <w:spacing w:val="-3"/>
          </w:rPr>
          <w:t xml:space="preserve"> </w:t>
        </w:r>
        <w:r>
          <w:t>input</w:t>
        </w:r>
        <w:r>
          <w:rPr>
            <w:spacing w:val="-3"/>
          </w:rPr>
          <w:t xml:space="preserve"> </w:t>
        </w:r>
        <w:r>
          <w:t>features:</w:t>
        </w:r>
        <w:r>
          <w:rPr>
            <w:spacing w:val="11"/>
          </w:rPr>
          <w:t xml:space="preserve"> </w:t>
        </w:r>
        <w:r>
          <w:t>PW</w:t>
        </w:r>
        <w:r>
          <w:rPr>
            <w:spacing w:val="-2"/>
          </w:rPr>
          <w:t xml:space="preserve"> </w:t>
        </w:r>
        <w:r>
          <w:t>(V),</w:t>
        </w:r>
        <w:r>
          <w:rPr>
            <w:spacing w:val="-3"/>
          </w:rPr>
          <w:t xml:space="preserve"> </w:t>
        </w:r>
        <w:r>
          <w:t>SSA,</w:t>
        </w:r>
        <w:r>
          <w:rPr>
            <w:spacing w:val="-3"/>
          </w:rPr>
          <w:t xml:space="preserve"> </w:t>
        </w:r>
        <w:r>
          <w:t>PV,</w:t>
        </w:r>
        <w:r>
          <w:rPr>
            <w:spacing w:val="-3"/>
          </w:rPr>
          <w:t xml:space="preserve"> </w:t>
        </w:r>
        <w:r>
          <w:t>and</w:t>
        </w:r>
        <w:r>
          <w:rPr>
            <w:spacing w:val="-3"/>
          </w:rPr>
          <w:t xml:space="preserve"> </w:t>
        </w:r>
        <w:r>
          <w:t>PS.</w:t>
        </w:r>
      </w:hyperlink>
      <w:r>
        <w:rPr>
          <w:spacing w:val="9"/>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3"/>
          <w:w w:val="150"/>
        </w:rPr>
        <w:t xml:space="preserve">    </w:t>
      </w:r>
      <w:r>
        <w:rPr>
          <w:spacing w:val="-5"/>
        </w:rPr>
        <w:t>14</w:t>
      </w:r>
    </w:p>
    <w:p w14:paraId="5A8A1D3F" w14:textId="77777777" w:rsidR="001F7A59" w:rsidRDefault="00000000">
      <w:pPr>
        <w:pStyle w:val="ListParagraph"/>
        <w:numPr>
          <w:ilvl w:val="1"/>
          <w:numId w:val="8"/>
        </w:numPr>
        <w:tabs>
          <w:tab w:val="left" w:pos="1368"/>
        </w:tabs>
        <w:spacing w:before="172"/>
        <w:rPr>
          <w:sz w:val="24"/>
        </w:rPr>
      </w:pPr>
      <w:hyperlink w:anchor="_bookmark37" w:history="1">
        <w:r>
          <w:rPr>
            <w:spacing w:val="-2"/>
            <w:sz w:val="24"/>
          </w:rPr>
          <w:t>Scatter plots</w:t>
        </w:r>
        <w:r>
          <w:rPr>
            <w:spacing w:val="-1"/>
            <w:sz w:val="24"/>
          </w:rPr>
          <w:t xml:space="preserve"> </w:t>
        </w:r>
        <w:r>
          <w:rPr>
            <w:spacing w:val="-2"/>
            <w:sz w:val="24"/>
          </w:rPr>
          <w:t>illustrating</w:t>
        </w:r>
        <w:r>
          <w:rPr>
            <w:spacing w:val="-1"/>
            <w:sz w:val="24"/>
          </w:rPr>
          <w:t xml:space="preserve"> </w:t>
        </w:r>
        <w:r>
          <w:rPr>
            <w:spacing w:val="-2"/>
            <w:sz w:val="24"/>
          </w:rPr>
          <w:t>the</w:t>
        </w:r>
        <w:r>
          <w:rPr>
            <w:spacing w:val="-1"/>
            <w:sz w:val="24"/>
          </w:rPr>
          <w:t xml:space="preserve"> </w:t>
        </w:r>
        <w:r>
          <w:rPr>
            <w:spacing w:val="-2"/>
            <w:sz w:val="24"/>
          </w:rPr>
          <w:t>relationship</w:t>
        </w:r>
        <w:r>
          <w:rPr>
            <w:spacing w:val="-1"/>
            <w:sz w:val="24"/>
          </w:rPr>
          <w:t xml:space="preserve"> </w:t>
        </w:r>
        <w:r>
          <w:rPr>
            <w:spacing w:val="-2"/>
            <w:sz w:val="24"/>
          </w:rPr>
          <w:t>between Capacitance</w:t>
        </w:r>
        <w:r>
          <w:rPr>
            <w:spacing w:val="-1"/>
            <w:sz w:val="24"/>
          </w:rPr>
          <w:t xml:space="preserve"> </w:t>
        </w:r>
        <w:r>
          <w:rPr>
            <w:spacing w:val="-2"/>
            <w:sz w:val="24"/>
          </w:rPr>
          <w:t>(F/g)</w:t>
        </w:r>
        <w:r>
          <w:rPr>
            <w:spacing w:val="-1"/>
            <w:sz w:val="24"/>
          </w:rPr>
          <w:t xml:space="preserve"> </w:t>
        </w:r>
        <w:r>
          <w:rPr>
            <w:spacing w:val="-5"/>
            <w:sz w:val="24"/>
          </w:rPr>
          <w:t>and</w:t>
        </w:r>
      </w:hyperlink>
    </w:p>
    <w:p w14:paraId="7F90EE66" w14:textId="77777777" w:rsidR="001F7A59" w:rsidRDefault="00000000">
      <w:pPr>
        <w:pStyle w:val="BodyText"/>
        <w:tabs>
          <w:tab w:val="left" w:pos="8526"/>
        </w:tabs>
        <w:spacing w:before="13"/>
        <w:ind w:left="1368"/>
        <w:jc w:val="both"/>
      </w:pPr>
      <w:hyperlink w:anchor="_bookmark37" w:history="1">
        <w:r>
          <w:t>two</w:t>
        </w:r>
        <w:r>
          <w:rPr>
            <w:spacing w:val="-8"/>
          </w:rPr>
          <w:t xml:space="preserve"> </w:t>
        </w:r>
        <w:r>
          <w:t>chemical</w:t>
        </w:r>
        <w:r>
          <w:rPr>
            <w:spacing w:val="-8"/>
          </w:rPr>
          <w:t xml:space="preserve"> </w:t>
        </w:r>
        <w:r>
          <w:t>structure</w:t>
        </w:r>
        <w:r>
          <w:rPr>
            <w:spacing w:val="-8"/>
          </w:rPr>
          <w:t xml:space="preserve"> </w:t>
        </w:r>
        <w:r>
          <w:t>features:</w:t>
        </w:r>
        <w:r>
          <w:rPr>
            <w:spacing w:val="6"/>
          </w:rPr>
          <w:t xml:space="preserve"> </w:t>
        </w:r>
        <w:r>
          <w:t>ID/IG</w:t>
        </w:r>
        <w:r>
          <w:rPr>
            <w:spacing w:val="-8"/>
          </w:rPr>
          <w:t xml:space="preserve"> </w:t>
        </w:r>
        <w:r>
          <w:t>and</w:t>
        </w:r>
        <w:r>
          <w:rPr>
            <w:spacing w:val="-8"/>
          </w:rPr>
          <w:t xml:space="preserve"> </w:t>
        </w:r>
        <w:r>
          <w:t>nitrogen</w:t>
        </w:r>
        <w:r>
          <w:rPr>
            <w:spacing w:val="-8"/>
          </w:rPr>
          <w:t xml:space="preserve"> </w:t>
        </w:r>
        <w:r>
          <w:t>content</w:t>
        </w:r>
        <w:r>
          <w:rPr>
            <w:spacing w:val="-8"/>
          </w:rPr>
          <w:t xml:space="preserve"> </w:t>
        </w:r>
        <w:r>
          <w:rPr>
            <w:spacing w:val="-2"/>
          </w:rPr>
          <w:t>(N%).</w:t>
        </w:r>
      </w:hyperlink>
      <w:r>
        <w:tab/>
      </w:r>
      <w:r>
        <w:rPr>
          <w:spacing w:val="-5"/>
        </w:rPr>
        <w:t>15</w:t>
      </w:r>
    </w:p>
    <w:p w14:paraId="7616AA33" w14:textId="77777777" w:rsidR="001F7A59" w:rsidRDefault="00000000">
      <w:pPr>
        <w:pStyle w:val="ListParagraph"/>
        <w:numPr>
          <w:ilvl w:val="1"/>
          <w:numId w:val="8"/>
        </w:numPr>
        <w:tabs>
          <w:tab w:val="left" w:pos="1368"/>
          <w:tab w:val="left" w:pos="8526"/>
        </w:tabs>
        <w:spacing w:before="172" w:line="252" w:lineRule="auto"/>
        <w:ind w:right="873"/>
        <w:rPr>
          <w:sz w:val="24"/>
        </w:rPr>
      </w:pPr>
      <w:hyperlink w:anchor="_bookmark38" w:history="1">
        <w:r>
          <w:rPr>
            <w:sz w:val="24"/>
          </w:rPr>
          <w:t>Scatter</w:t>
        </w:r>
        <w:r>
          <w:rPr>
            <w:spacing w:val="40"/>
            <w:sz w:val="24"/>
          </w:rPr>
          <w:t xml:space="preserve"> </w:t>
        </w:r>
        <w:r>
          <w:rPr>
            <w:sz w:val="24"/>
          </w:rPr>
          <w:t>plot</w:t>
        </w:r>
        <w:r>
          <w:rPr>
            <w:spacing w:val="40"/>
            <w:sz w:val="24"/>
          </w:rPr>
          <w:t xml:space="preserve"> </w:t>
        </w:r>
        <w:r>
          <w:rPr>
            <w:sz w:val="24"/>
          </w:rPr>
          <w:t>showing</w:t>
        </w:r>
        <w:r>
          <w:rPr>
            <w:spacing w:val="40"/>
            <w:sz w:val="24"/>
          </w:rPr>
          <w:t xml:space="preserve"> </w:t>
        </w:r>
        <w:r>
          <w:rPr>
            <w:sz w:val="24"/>
          </w:rPr>
          <w:t>the</w:t>
        </w:r>
        <w:r>
          <w:rPr>
            <w:spacing w:val="40"/>
            <w:sz w:val="24"/>
          </w:rPr>
          <w:t xml:space="preserve"> </w:t>
        </w:r>
        <w:r>
          <w:rPr>
            <w:sz w:val="24"/>
          </w:rPr>
          <w:t>relationship</w:t>
        </w:r>
        <w:r>
          <w:rPr>
            <w:spacing w:val="40"/>
            <w:sz w:val="24"/>
          </w:rPr>
          <w:t xml:space="preserve"> </w:t>
        </w:r>
        <w:r>
          <w:rPr>
            <w:sz w:val="24"/>
          </w:rPr>
          <w:t>between</w:t>
        </w:r>
        <w:r>
          <w:rPr>
            <w:spacing w:val="40"/>
            <w:sz w:val="24"/>
          </w:rPr>
          <w:t xml:space="preserve"> </w:t>
        </w:r>
        <w:r>
          <w:rPr>
            <w:sz w:val="24"/>
          </w:rPr>
          <w:t>Capacitance</w:t>
        </w:r>
        <w:r>
          <w:rPr>
            <w:spacing w:val="40"/>
            <w:sz w:val="24"/>
          </w:rPr>
          <w:t xml:space="preserve"> </w:t>
        </w:r>
        <w:r>
          <w:rPr>
            <w:sz w:val="24"/>
          </w:rPr>
          <w:t>(F/g)</w:t>
        </w:r>
        <w:r>
          <w:rPr>
            <w:spacing w:val="40"/>
            <w:sz w:val="24"/>
          </w:rPr>
          <w:t xml:space="preserve"> </w:t>
        </w:r>
        <w:r>
          <w:rPr>
            <w:sz w:val="24"/>
          </w:rPr>
          <w:t>and</w:t>
        </w:r>
      </w:hyperlink>
      <w:r>
        <w:rPr>
          <w:sz w:val="24"/>
        </w:rPr>
        <w:t xml:space="preserve"> </w:t>
      </w:r>
      <w:hyperlink w:anchor="_bookmark38" w:history="1">
        <w:r>
          <w:rPr>
            <w:sz w:val="24"/>
          </w:rPr>
          <w:t>oxygen</w:t>
        </w:r>
        <w:r>
          <w:rPr>
            <w:spacing w:val="-2"/>
            <w:sz w:val="24"/>
          </w:rPr>
          <w:t xml:space="preserve"> </w:t>
        </w:r>
        <w:r>
          <w:rPr>
            <w:sz w:val="24"/>
          </w:rPr>
          <w:t>content</w:t>
        </w:r>
        <w:r>
          <w:rPr>
            <w:spacing w:val="-2"/>
            <w:sz w:val="24"/>
          </w:rPr>
          <w:t xml:space="preserve"> </w:t>
        </w:r>
        <w:r>
          <w:rPr>
            <w:sz w:val="24"/>
          </w:rPr>
          <w:t>(O%).</w:t>
        </w:r>
      </w:hyperlink>
      <w:r>
        <w:rPr>
          <w:spacing w:val="2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roofErr w:type="gramEnd"/>
      <w:r>
        <w:rPr>
          <w:sz w:val="24"/>
        </w:rPr>
        <w:tab/>
      </w:r>
      <w:r>
        <w:rPr>
          <w:spacing w:val="-5"/>
          <w:sz w:val="24"/>
        </w:rPr>
        <w:t>16</w:t>
      </w:r>
    </w:p>
    <w:p w14:paraId="5E8C5D23" w14:textId="77777777" w:rsidR="001F7A59" w:rsidRDefault="00000000">
      <w:pPr>
        <w:pStyle w:val="ListParagraph"/>
        <w:numPr>
          <w:ilvl w:val="1"/>
          <w:numId w:val="8"/>
        </w:numPr>
        <w:tabs>
          <w:tab w:val="left" w:pos="1368"/>
          <w:tab w:val="left" w:pos="8526"/>
        </w:tabs>
        <w:spacing w:before="158" w:line="252" w:lineRule="auto"/>
        <w:ind w:right="873"/>
        <w:rPr>
          <w:sz w:val="24"/>
        </w:rPr>
      </w:pPr>
      <w:hyperlink w:anchor="_bookmark41" w:history="1">
        <w:r>
          <w:rPr>
            <w:sz w:val="24"/>
          </w:rPr>
          <w:t xml:space="preserve">Distribution of different types of </w:t>
        </w:r>
        <w:proofErr w:type="gramStart"/>
        <w:r>
          <w:rPr>
            <w:sz w:val="24"/>
          </w:rPr>
          <w:t>electrode</w:t>
        </w:r>
        <w:proofErr w:type="gramEnd"/>
        <w:r>
          <w:rPr>
            <w:sz w:val="24"/>
          </w:rPr>
          <w:t xml:space="preserve"> (left) and electrolyte (right)</w:t>
        </w:r>
      </w:hyperlink>
      <w:r>
        <w:rPr>
          <w:sz w:val="24"/>
        </w:rPr>
        <w:t xml:space="preserve"> </w:t>
      </w:r>
      <w:hyperlink w:anchor="_bookmark41" w:history="1">
        <w:r>
          <w:rPr>
            <w:sz w:val="24"/>
          </w:rPr>
          <w:t>materials.</w:t>
        </w:r>
      </w:hyperlink>
      <w:r>
        <w:rPr>
          <w:spacing w:val="32"/>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r>
        <w:rPr>
          <w:sz w:val="24"/>
        </w:rPr>
        <w:tab/>
      </w:r>
      <w:r>
        <w:rPr>
          <w:spacing w:val="-5"/>
          <w:sz w:val="24"/>
        </w:rPr>
        <w:t>18</w:t>
      </w:r>
    </w:p>
    <w:p w14:paraId="49DDF63C" w14:textId="77777777" w:rsidR="001F7A59" w:rsidRDefault="00000000">
      <w:pPr>
        <w:pStyle w:val="ListParagraph"/>
        <w:numPr>
          <w:ilvl w:val="1"/>
          <w:numId w:val="8"/>
        </w:numPr>
        <w:tabs>
          <w:tab w:val="left" w:pos="1368"/>
          <w:tab w:val="left" w:pos="6616"/>
          <w:tab w:val="left" w:pos="8526"/>
        </w:tabs>
        <w:spacing w:before="158"/>
        <w:rPr>
          <w:sz w:val="24"/>
        </w:rPr>
      </w:pPr>
      <w:hyperlink w:anchor="_bookmark42" w:history="1">
        <w:r>
          <w:rPr>
            <w:sz w:val="24"/>
          </w:rPr>
          <w:t>Distribution</w:t>
        </w:r>
        <w:r>
          <w:rPr>
            <w:spacing w:val="-10"/>
            <w:sz w:val="24"/>
          </w:rPr>
          <w:t xml:space="preserve"> </w:t>
        </w:r>
        <w:r>
          <w:rPr>
            <w:sz w:val="24"/>
          </w:rPr>
          <w:t>of</w:t>
        </w:r>
        <w:r>
          <w:rPr>
            <w:spacing w:val="-9"/>
            <w:sz w:val="24"/>
          </w:rPr>
          <w:t xml:space="preserve"> </w:t>
        </w:r>
        <w:r>
          <w:rPr>
            <w:sz w:val="24"/>
          </w:rPr>
          <w:t>different</w:t>
        </w:r>
        <w:r>
          <w:rPr>
            <w:spacing w:val="-9"/>
            <w:sz w:val="24"/>
          </w:rPr>
          <w:t xml:space="preserve"> </w:t>
        </w:r>
        <w:r>
          <w:rPr>
            <w:sz w:val="24"/>
          </w:rPr>
          <w:t>types</w:t>
        </w:r>
        <w:r>
          <w:rPr>
            <w:spacing w:val="-9"/>
            <w:sz w:val="24"/>
          </w:rPr>
          <w:t xml:space="preserve"> </w:t>
        </w:r>
        <w:r>
          <w:rPr>
            <w:sz w:val="24"/>
          </w:rPr>
          <w:t>of</w:t>
        </w:r>
        <w:r>
          <w:rPr>
            <w:spacing w:val="-9"/>
            <w:sz w:val="24"/>
          </w:rPr>
          <w:t xml:space="preserve"> </w:t>
        </w:r>
        <w:r>
          <w:rPr>
            <w:sz w:val="24"/>
          </w:rPr>
          <w:t>substrate</w:t>
        </w:r>
        <w:r>
          <w:rPr>
            <w:spacing w:val="-9"/>
            <w:sz w:val="24"/>
          </w:rPr>
          <w:t xml:space="preserve"> </w:t>
        </w:r>
        <w:r>
          <w:rPr>
            <w:spacing w:val="-2"/>
            <w:sz w:val="24"/>
          </w:rPr>
          <w:t>materials.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r>
        <w:rPr>
          <w:sz w:val="24"/>
        </w:rPr>
        <w:tab/>
      </w:r>
      <w:r>
        <w:rPr>
          <w:spacing w:val="-5"/>
          <w:sz w:val="24"/>
        </w:rPr>
        <w:t>18</w:t>
      </w:r>
    </w:p>
    <w:p w14:paraId="633C3290" w14:textId="77777777" w:rsidR="001F7A59" w:rsidRDefault="00000000">
      <w:pPr>
        <w:pStyle w:val="ListParagraph"/>
        <w:numPr>
          <w:ilvl w:val="1"/>
          <w:numId w:val="8"/>
        </w:numPr>
        <w:tabs>
          <w:tab w:val="left" w:pos="1368"/>
        </w:tabs>
        <w:spacing w:before="172" w:line="252" w:lineRule="auto"/>
        <w:ind w:right="1481"/>
        <w:jc w:val="both"/>
        <w:rPr>
          <w:sz w:val="24"/>
        </w:rPr>
      </w:pPr>
      <w:hyperlink w:anchor="_bookmark43" w:history="1">
        <w:r>
          <w:rPr>
            <w:sz w:val="24"/>
          </w:rPr>
          <w:t>Pearson</w:t>
        </w:r>
        <w:r>
          <w:rPr>
            <w:spacing w:val="-6"/>
            <w:sz w:val="24"/>
          </w:rPr>
          <w:t xml:space="preserve"> </w:t>
        </w:r>
        <w:r>
          <w:rPr>
            <w:sz w:val="24"/>
          </w:rPr>
          <w:t>correlation</w:t>
        </w:r>
        <w:r>
          <w:rPr>
            <w:spacing w:val="-5"/>
            <w:sz w:val="24"/>
          </w:rPr>
          <w:t xml:space="preserve"> </w:t>
        </w:r>
        <w:r>
          <w:rPr>
            <w:sz w:val="24"/>
          </w:rPr>
          <w:t>heatmap</w:t>
        </w:r>
        <w:r>
          <w:rPr>
            <w:spacing w:val="-6"/>
            <w:sz w:val="24"/>
          </w:rPr>
          <w:t xml:space="preserve"> </w:t>
        </w:r>
        <w:r>
          <w:rPr>
            <w:sz w:val="24"/>
          </w:rPr>
          <w:t>showing</w:t>
        </w:r>
        <w:r>
          <w:rPr>
            <w:spacing w:val="-5"/>
            <w:sz w:val="24"/>
          </w:rPr>
          <w:t xml:space="preserve"> </w:t>
        </w:r>
        <w:r>
          <w:rPr>
            <w:sz w:val="24"/>
          </w:rPr>
          <w:t>the</w:t>
        </w:r>
        <w:r>
          <w:rPr>
            <w:spacing w:val="-5"/>
            <w:sz w:val="24"/>
          </w:rPr>
          <w:t xml:space="preserve"> </w:t>
        </w:r>
        <w:r>
          <w:rPr>
            <w:sz w:val="24"/>
          </w:rPr>
          <w:t>relationship</w:t>
        </w:r>
        <w:r>
          <w:rPr>
            <w:spacing w:val="-5"/>
            <w:sz w:val="24"/>
          </w:rPr>
          <w:t xml:space="preserve"> </w:t>
        </w:r>
        <w:r>
          <w:rPr>
            <w:sz w:val="24"/>
          </w:rPr>
          <w:t>among</w:t>
        </w:r>
        <w:r>
          <w:rPr>
            <w:spacing w:val="-6"/>
            <w:sz w:val="24"/>
          </w:rPr>
          <w:t xml:space="preserve"> </w:t>
        </w:r>
        <w:r>
          <w:rPr>
            <w:sz w:val="24"/>
          </w:rPr>
          <w:t>key</w:t>
        </w:r>
        <w:r>
          <w:rPr>
            <w:spacing w:val="-6"/>
            <w:sz w:val="24"/>
          </w:rPr>
          <w:t xml:space="preserve"> </w:t>
        </w:r>
        <w:proofErr w:type="spellStart"/>
        <w:r>
          <w:rPr>
            <w:sz w:val="24"/>
          </w:rPr>
          <w:t>elec</w:t>
        </w:r>
        <w:proofErr w:type="spellEnd"/>
        <w:r>
          <w:rPr>
            <w:sz w:val="24"/>
          </w:rPr>
          <w:t>-</w:t>
        </w:r>
      </w:hyperlink>
      <w:r>
        <w:rPr>
          <w:sz w:val="24"/>
        </w:rPr>
        <w:t xml:space="preserve"> </w:t>
      </w:r>
      <w:hyperlink w:anchor="_bookmark43" w:history="1">
        <w:proofErr w:type="spellStart"/>
        <w:r>
          <w:rPr>
            <w:sz w:val="24"/>
          </w:rPr>
          <w:t>trochemical</w:t>
        </w:r>
        <w:proofErr w:type="spellEnd"/>
        <w:r>
          <w:rPr>
            <w:spacing w:val="-9"/>
            <w:sz w:val="24"/>
          </w:rPr>
          <w:t xml:space="preserve"> </w:t>
        </w:r>
        <w:r>
          <w:rPr>
            <w:sz w:val="24"/>
          </w:rPr>
          <w:t>features. Strong</w:t>
        </w:r>
        <w:r>
          <w:rPr>
            <w:spacing w:val="-9"/>
            <w:sz w:val="24"/>
          </w:rPr>
          <w:t xml:space="preserve"> </w:t>
        </w:r>
        <w:r>
          <w:rPr>
            <w:sz w:val="24"/>
          </w:rPr>
          <w:t>positive</w:t>
        </w:r>
        <w:r>
          <w:rPr>
            <w:spacing w:val="-9"/>
            <w:sz w:val="24"/>
          </w:rPr>
          <w:t xml:space="preserve"> </w:t>
        </w:r>
        <w:r>
          <w:rPr>
            <w:sz w:val="24"/>
          </w:rPr>
          <w:t>and</w:t>
        </w:r>
        <w:r>
          <w:rPr>
            <w:spacing w:val="-9"/>
            <w:sz w:val="24"/>
          </w:rPr>
          <w:t xml:space="preserve"> </w:t>
        </w:r>
        <w:r>
          <w:rPr>
            <w:sz w:val="24"/>
          </w:rPr>
          <w:t>negative</w:t>
        </w:r>
        <w:r>
          <w:rPr>
            <w:spacing w:val="-9"/>
            <w:sz w:val="24"/>
          </w:rPr>
          <w:t xml:space="preserve"> </w:t>
        </w:r>
        <w:r>
          <w:rPr>
            <w:sz w:val="24"/>
          </w:rPr>
          <w:t>correlations</w:t>
        </w:r>
        <w:r>
          <w:rPr>
            <w:spacing w:val="-9"/>
            <w:sz w:val="24"/>
          </w:rPr>
          <w:t xml:space="preserve"> </w:t>
        </w:r>
        <w:r>
          <w:rPr>
            <w:sz w:val="24"/>
          </w:rPr>
          <w:t>are</w:t>
        </w:r>
        <w:r>
          <w:rPr>
            <w:spacing w:val="-9"/>
            <w:sz w:val="24"/>
          </w:rPr>
          <w:t xml:space="preserve"> </w:t>
        </w:r>
        <w:r>
          <w:rPr>
            <w:sz w:val="24"/>
          </w:rPr>
          <w:t>rep-</w:t>
        </w:r>
      </w:hyperlink>
      <w:r>
        <w:rPr>
          <w:sz w:val="24"/>
        </w:rPr>
        <w:t xml:space="preserve"> </w:t>
      </w:r>
      <w:hyperlink w:anchor="_bookmark43" w:history="1">
        <w:r>
          <w:rPr>
            <w:sz w:val="24"/>
          </w:rPr>
          <w:t>resented</w:t>
        </w:r>
        <w:r>
          <w:rPr>
            <w:spacing w:val="-4"/>
            <w:sz w:val="24"/>
          </w:rPr>
          <w:t xml:space="preserve"> </w:t>
        </w:r>
        <w:r>
          <w:rPr>
            <w:sz w:val="24"/>
          </w:rPr>
          <w:t>by</w:t>
        </w:r>
        <w:r>
          <w:rPr>
            <w:spacing w:val="-4"/>
            <w:sz w:val="24"/>
          </w:rPr>
          <w:t xml:space="preserve"> </w:t>
        </w:r>
        <w:r>
          <w:rPr>
            <w:sz w:val="24"/>
          </w:rPr>
          <w:t>red</w:t>
        </w:r>
        <w:r>
          <w:rPr>
            <w:spacing w:val="-4"/>
            <w:sz w:val="24"/>
          </w:rPr>
          <w:t xml:space="preserve"> </w:t>
        </w:r>
        <w:r>
          <w:rPr>
            <w:sz w:val="24"/>
          </w:rPr>
          <w:t>and</w:t>
        </w:r>
        <w:r>
          <w:rPr>
            <w:spacing w:val="-4"/>
            <w:sz w:val="24"/>
          </w:rPr>
          <w:t xml:space="preserve"> </w:t>
        </w:r>
        <w:r>
          <w:rPr>
            <w:sz w:val="24"/>
          </w:rPr>
          <w:t>blue</w:t>
        </w:r>
        <w:r>
          <w:rPr>
            <w:spacing w:val="-4"/>
            <w:sz w:val="24"/>
          </w:rPr>
          <w:t xml:space="preserve"> </w:t>
        </w:r>
        <w:r>
          <w:rPr>
            <w:sz w:val="24"/>
          </w:rPr>
          <w:t>colors</w:t>
        </w:r>
        <w:r>
          <w:rPr>
            <w:spacing w:val="-4"/>
            <w:sz w:val="24"/>
          </w:rPr>
          <w:t xml:space="preserve"> </w:t>
        </w:r>
        <w:r>
          <w:rPr>
            <w:sz w:val="24"/>
          </w:rPr>
          <w:t>respectively,</w:t>
        </w:r>
        <w:r>
          <w:rPr>
            <w:spacing w:val="-3"/>
            <w:sz w:val="24"/>
          </w:rPr>
          <w:t xml:space="preserve"> </w:t>
        </w:r>
        <w:r>
          <w:rPr>
            <w:sz w:val="24"/>
          </w:rPr>
          <w:t>with</w:t>
        </w:r>
        <w:r>
          <w:rPr>
            <w:spacing w:val="-4"/>
            <w:sz w:val="24"/>
          </w:rPr>
          <w:t xml:space="preserve"> </w:t>
        </w:r>
        <w:r>
          <w:rPr>
            <w:sz w:val="24"/>
          </w:rPr>
          <w:t>the</w:t>
        </w:r>
        <w:r>
          <w:rPr>
            <w:spacing w:val="-4"/>
            <w:sz w:val="24"/>
          </w:rPr>
          <w:t xml:space="preserve"> </w:t>
        </w:r>
        <w:r>
          <w:rPr>
            <w:sz w:val="24"/>
          </w:rPr>
          <w:t>intensity</w:t>
        </w:r>
        <w:r>
          <w:rPr>
            <w:spacing w:val="-4"/>
            <w:sz w:val="24"/>
          </w:rPr>
          <w:t xml:space="preserve"> </w:t>
        </w:r>
        <w:proofErr w:type="spellStart"/>
        <w:r>
          <w:rPr>
            <w:sz w:val="24"/>
          </w:rPr>
          <w:t>indicat</w:t>
        </w:r>
        <w:proofErr w:type="spellEnd"/>
        <w:r>
          <w:rPr>
            <w:sz w:val="24"/>
          </w:rPr>
          <w:t>-</w:t>
        </w:r>
      </w:hyperlink>
    </w:p>
    <w:p w14:paraId="176CA531" w14:textId="77777777" w:rsidR="001F7A59" w:rsidRDefault="00000000">
      <w:pPr>
        <w:pStyle w:val="BodyText"/>
        <w:spacing w:line="273" w:lineRule="exact"/>
        <w:ind w:left="1368"/>
        <w:jc w:val="both"/>
      </w:pPr>
      <w:hyperlink w:anchor="_bookmark43" w:history="1">
        <w:proofErr w:type="spellStart"/>
        <w:r>
          <w:t>ing</w:t>
        </w:r>
        <w:proofErr w:type="spellEnd"/>
        <w:r>
          <w:rPr>
            <w:spacing w:val="-2"/>
          </w:rPr>
          <w:t xml:space="preserve"> </w:t>
        </w:r>
        <w:r>
          <w:t>the</w:t>
        </w:r>
        <w:r>
          <w:rPr>
            <w:spacing w:val="-2"/>
          </w:rPr>
          <w:t xml:space="preserve"> </w:t>
        </w:r>
        <w:r>
          <w:t>strength</w:t>
        </w:r>
        <w:r>
          <w:rPr>
            <w:spacing w:val="-2"/>
          </w:rPr>
          <w:t xml:space="preserve"> </w:t>
        </w:r>
        <w:r>
          <w:t>of</w:t>
        </w:r>
        <w:r>
          <w:rPr>
            <w:spacing w:val="-1"/>
          </w:rPr>
          <w:t xml:space="preserve"> </w:t>
        </w:r>
        <w:r>
          <w:t>correlation.</w:t>
        </w:r>
      </w:hyperlink>
      <w:r>
        <w:rPr>
          <w:spacing w:val="35"/>
        </w:rPr>
        <w:t xml:space="preserve">  </w:t>
      </w:r>
      <w:r>
        <w:t>.</w:t>
      </w:r>
      <w:r>
        <w:rPr>
          <w:spacing w:val="59"/>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proofErr w:type="gramStart"/>
      <w:r>
        <w:t>.</w:t>
      </w:r>
      <w:r>
        <w:rPr>
          <w:spacing w:val="58"/>
        </w:rPr>
        <w:t xml:space="preserve"> </w:t>
      </w:r>
      <w:r>
        <w:t>.</w:t>
      </w:r>
      <w:r>
        <w:rPr>
          <w:spacing w:val="58"/>
        </w:rPr>
        <w:t xml:space="preserve"> </w:t>
      </w:r>
      <w:r>
        <w:t>.</w:t>
      </w:r>
      <w:r>
        <w:rPr>
          <w:spacing w:val="57"/>
        </w:rPr>
        <w:t xml:space="preserve"> </w:t>
      </w:r>
      <w:r>
        <w:t>.</w:t>
      </w:r>
      <w:proofErr w:type="gramEnd"/>
      <w:r>
        <w:rPr>
          <w:spacing w:val="58"/>
        </w:rPr>
        <w:t xml:space="preserve"> </w:t>
      </w:r>
      <w:r>
        <w:t>.</w:t>
      </w:r>
      <w:r>
        <w:rPr>
          <w:spacing w:val="56"/>
          <w:w w:val="150"/>
        </w:rPr>
        <w:t xml:space="preserve">    </w:t>
      </w:r>
      <w:r>
        <w:rPr>
          <w:spacing w:val="-5"/>
        </w:rPr>
        <w:t>19</w:t>
      </w:r>
    </w:p>
    <w:p w14:paraId="3E0A0B56" w14:textId="77777777" w:rsidR="001F7A59" w:rsidRDefault="00000000">
      <w:pPr>
        <w:pStyle w:val="ListParagraph"/>
        <w:numPr>
          <w:ilvl w:val="1"/>
          <w:numId w:val="7"/>
        </w:numPr>
        <w:tabs>
          <w:tab w:val="left" w:pos="1368"/>
        </w:tabs>
        <w:spacing w:before="372" w:line="252" w:lineRule="auto"/>
        <w:ind w:right="1481"/>
        <w:jc w:val="both"/>
        <w:rPr>
          <w:sz w:val="24"/>
        </w:rPr>
      </w:pPr>
      <w:hyperlink w:anchor="_bookmark53" w:history="1">
        <w:r>
          <w:rPr>
            <w:sz w:val="24"/>
          </w:rPr>
          <w:t>Actual vs.</w:t>
        </w:r>
        <w:r>
          <w:rPr>
            <w:spacing w:val="40"/>
            <w:sz w:val="24"/>
          </w:rPr>
          <w:t xml:space="preserve"> </w:t>
        </w:r>
        <w:r>
          <w:rPr>
            <w:sz w:val="24"/>
          </w:rPr>
          <w:t xml:space="preserve">Predicted Capacitance for various models: </w:t>
        </w:r>
        <w:proofErr w:type="spellStart"/>
        <w:r>
          <w:rPr>
            <w:sz w:val="24"/>
          </w:rPr>
          <w:t>XGBoost</w:t>
        </w:r>
        <w:proofErr w:type="spellEnd"/>
        <w:r>
          <w:rPr>
            <w:sz w:val="24"/>
          </w:rPr>
          <w:t>, Ran-</w:t>
        </w:r>
      </w:hyperlink>
      <w:r>
        <w:rPr>
          <w:sz w:val="24"/>
        </w:rPr>
        <w:t xml:space="preserve"> </w:t>
      </w:r>
      <w:hyperlink w:anchor="_bookmark53" w:history="1">
        <w:proofErr w:type="spellStart"/>
        <w:r>
          <w:rPr>
            <w:sz w:val="24"/>
          </w:rPr>
          <w:t>dom</w:t>
        </w:r>
        <w:proofErr w:type="spellEnd"/>
        <w:r>
          <w:rPr>
            <w:sz w:val="24"/>
          </w:rPr>
          <w:t xml:space="preserve"> Forest, Decision Tree, Neural Net (MLP), SVR (Tuned), Linear</w:t>
        </w:r>
      </w:hyperlink>
    </w:p>
    <w:p w14:paraId="2261C779" w14:textId="77777777" w:rsidR="001F7A59" w:rsidRDefault="00000000">
      <w:pPr>
        <w:pStyle w:val="BodyText"/>
        <w:spacing w:line="274" w:lineRule="exact"/>
        <w:ind w:left="1368"/>
        <w:jc w:val="both"/>
      </w:pPr>
      <w:hyperlink w:anchor="_bookmark53" w:history="1">
        <w:r>
          <w:t>Regression</w:t>
        </w:r>
        <w:r>
          <w:rPr>
            <w:spacing w:val="-4"/>
          </w:rPr>
          <w:t xml:space="preserve"> </w:t>
        </w:r>
        <w:r>
          <w:t>(Polynomial),</w:t>
        </w:r>
        <w:r>
          <w:rPr>
            <w:spacing w:val="-3"/>
          </w:rPr>
          <w:t xml:space="preserve"> </w:t>
        </w:r>
        <w:r>
          <w:t>and</w:t>
        </w:r>
        <w:r>
          <w:rPr>
            <w:spacing w:val="-4"/>
          </w:rPr>
          <w:t xml:space="preserve"> </w:t>
        </w:r>
        <w:r>
          <w:t>the</w:t>
        </w:r>
        <w:r>
          <w:rPr>
            <w:spacing w:val="-3"/>
          </w:rPr>
          <w:t xml:space="preserve"> </w:t>
        </w:r>
        <w:r>
          <w:t>final</w:t>
        </w:r>
        <w:r>
          <w:rPr>
            <w:spacing w:val="-3"/>
          </w:rPr>
          <w:t xml:space="preserve"> </w:t>
        </w:r>
        <w:r>
          <w:t>Stacked</w:t>
        </w:r>
        <w:r>
          <w:rPr>
            <w:spacing w:val="-4"/>
          </w:rPr>
          <w:t xml:space="preserve"> </w:t>
        </w:r>
        <w:r>
          <w:t>Model.</w:t>
        </w:r>
      </w:hyperlink>
      <w:r>
        <w:rPr>
          <w:spacing w:val="29"/>
        </w:rPr>
        <w:t xml:space="preserve">  </w:t>
      </w:r>
      <w:r>
        <w:t>.</w:t>
      </w:r>
      <w:r>
        <w:rPr>
          <w:spacing w:val="55"/>
        </w:rPr>
        <w:t xml:space="preserve"> </w:t>
      </w:r>
      <w:r>
        <w:t>.</w:t>
      </w:r>
      <w:r>
        <w:rPr>
          <w:spacing w:val="55"/>
        </w:rPr>
        <w:t xml:space="preserve"> </w:t>
      </w:r>
      <w:r>
        <w:t>.</w:t>
      </w:r>
      <w:r>
        <w:rPr>
          <w:spacing w:val="54"/>
        </w:rPr>
        <w:t xml:space="preserve"> </w:t>
      </w:r>
      <w:proofErr w:type="gramStart"/>
      <w:r>
        <w:t>.</w:t>
      </w:r>
      <w:r>
        <w:rPr>
          <w:spacing w:val="54"/>
        </w:rPr>
        <w:t xml:space="preserve"> </w:t>
      </w:r>
      <w:r>
        <w:t>.</w:t>
      </w:r>
      <w:r>
        <w:rPr>
          <w:spacing w:val="54"/>
        </w:rPr>
        <w:t xml:space="preserve"> </w:t>
      </w:r>
      <w:r>
        <w:t>.</w:t>
      </w:r>
      <w:r>
        <w:rPr>
          <w:spacing w:val="55"/>
        </w:rPr>
        <w:t xml:space="preserve"> </w:t>
      </w:r>
      <w:r>
        <w:t>.</w:t>
      </w:r>
      <w:proofErr w:type="gramEnd"/>
      <w:r>
        <w:rPr>
          <w:spacing w:val="52"/>
          <w:w w:val="150"/>
        </w:rPr>
        <w:t xml:space="preserve">    </w:t>
      </w:r>
      <w:r>
        <w:rPr>
          <w:spacing w:val="-5"/>
        </w:rPr>
        <w:t>25</w:t>
      </w:r>
    </w:p>
    <w:p w14:paraId="1C2E2FA5" w14:textId="77777777" w:rsidR="001F7A59" w:rsidRDefault="00000000">
      <w:pPr>
        <w:pStyle w:val="ListParagraph"/>
        <w:numPr>
          <w:ilvl w:val="1"/>
          <w:numId w:val="7"/>
        </w:numPr>
        <w:tabs>
          <w:tab w:val="left" w:pos="1368"/>
          <w:tab w:val="left" w:pos="8526"/>
        </w:tabs>
        <w:spacing w:before="172"/>
        <w:rPr>
          <w:sz w:val="24"/>
        </w:rPr>
      </w:pPr>
      <w:hyperlink w:anchor="_bookmark56" w:history="1">
        <w:r>
          <w:rPr>
            <w:sz w:val="24"/>
          </w:rPr>
          <w:t>Demonstrating</w:t>
        </w:r>
        <w:r>
          <w:rPr>
            <w:spacing w:val="-6"/>
            <w:sz w:val="24"/>
          </w:rPr>
          <w:t xml:space="preserve"> </w:t>
        </w:r>
        <w:r>
          <w:rPr>
            <w:sz w:val="24"/>
          </w:rPr>
          <w:t>the</w:t>
        </w:r>
        <w:r>
          <w:rPr>
            <w:spacing w:val="-5"/>
            <w:sz w:val="24"/>
          </w:rPr>
          <w:t xml:space="preserve"> </w:t>
        </w:r>
        <w:r>
          <w:rPr>
            <w:sz w:val="24"/>
          </w:rPr>
          <w:t>user</w:t>
        </w:r>
        <w:r>
          <w:rPr>
            <w:spacing w:val="-5"/>
            <w:sz w:val="24"/>
          </w:rPr>
          <w:t xml:space="preserve"> </w:t>
        </w:r>
        <w:r>
          <w:rPr>
            <w:sz w:val="24"/>
          </w:rPr>
          <w:t>interface</w:t>
        </w:r>
        <w:r>
          <w:rPr>
            <w:spacing w:val="-5"/>
            <w:sz w:val="24"/>
          </w:rPr>
          <w:t xml:space="preserve"> </w:t>
        </w:r>
        <w:r>
          <w:rPr>
            <w:sz w:val="24"/>
          </w:rPr>
          <w:t>and</w:t>
        </w:r>
        <w:r>
          <w:rPr>
            <w:spacing w:val="-5"/>
            <w:sz w:val="24"/>
          </w:rPr>
          <w:t xml:space="preserve"> </w:t>
        </w:r>
        <w:r>
          <w:rPr>
            <w:sz w:val="24"/>
          </w:rPr>
          <w:t>interaction</w:t>
        </w:r>
        <w:r>
          <w:rPr>
            <w:spacing w:val="-5"/>
            <w:sz w:val="24"/>
          </w:rPr>
          <w:t xml:space="preserve"> </w:t>
        </w:r>
        <w:r>
          <w:rPr>
            <w:sz w:val="24"/>
          </w:rPr>
          <w:t>flow.</w:t>
        </w:r>
      </w:hyperlink>
      <w:r>
        <w:rPr>
          <w:spacing w:val="44"/>
          <w:sz w:val="24"/>
        </w:rPr>
        <w:t xml:space="preserve"> </w:t>
      </w:r>
      <w:r>
        <w:rPr>
          <w:sz w:val="24"/>
        </w:rPr>
        <w:t>.</w:t>
      </w:r>
      <w:r>
        <w:rPr>
          <w:spacing w:val="51"/>
          <w:sz w:val="24"/>
        </w:rPr>
        <w:t xml:space="preserve"> </w:t>
      </w:r>
      <w:r>
        <w:rPr>
          <w:sz w:val="24"/>
        </w:rPr>
        <w:t>.</w:t>
      </w:r>
      <w:r>
        <w:rPr>
          <w:spacing w:val="50"/>
          <w:sz w:val="24"/>
        </w:rPr>
        <w:t xml:space="preserve"> </w:t>
      </w:r>
      <w:r>
        <w:rPr>
          <w:sz w:val="24"/>
        </w:rPr>
        <w:t>.</w:t>
      </w:r>
      <w:r>
        <w:rPr>
          <w:spacing w:val="51"/>
          <w:sz w:val="24"/>
        </w:rPr>
        <w:t xml:space="preserve"> </w:t>
      </w:r>
      <w:proofErr w:type="gramStart"/>
      <w:r>
        <w:rPr>
          <w:sz w:val="24"/>
        </w:rPr>
        <w:t>.</w:t>
      </w:r>
      <w:r>
        <w:rPr>
          <w:spacing w:val="51"/>
          <w:sz w:val="24"/>
        </w:rPr>
        <w:t xml:space="preserve"> </w:t>
      </w:r>
      <w:r>
        <w:rPr>
          <w:sz w:val="24"/>
        </w:rPr>
        <w:t>.</w:t>
      </w:r>
      <w:r>
        <w:rPr>
          <w:spacing w:val="50"/>
          <w:sz w:val="24"/>
        </w:rPr>
        <w:t xml:space="preserve"> </w:t>
      </w:r>
      <w:r>
        <w:rPr>
          <w:sz w:val="24"/>
        </w:rPr>
        <w:t>.</w:t>
      </w:r>
      <w:r>
        <w:rPr>
          <w:spacing w:val="51"/>
          <w:sz w:val="24"/>
        </w:rPr>
        <w:t xml:space="preserve"> </w:t>
      </w:r>
      <w:r>
        <w:rPr>
          <w:sz w:val="24"/>
        </w:rPr>
        <w:t>.</w:t>
      </w:r>
      <w:proofErr w:type="gramEnd"/>
      <w:r>
        <w:rPr>
          <w:spacing w:val="51"/>
          <w:sz w:val="24"/>
        </w:rPr>
        <w:t xml:space="preserve"> </w:t>
      </w:r>
      <w:r>
        <w:rPr>
          <w:spacing w:val="-10"/>
          <w:sz w:val="24"/>
        </w:rPr>
        <w:t>.</w:t>
      </w:r>
      <w:r>
        <w:rPr>
          <w:sz w:val="24"/>
        </w:rPr>
        <w:tab/>
      </w:r>
      <w:r>
        <w:rPr>
          <w:spacing w:val="-5"/>
          <w:sz w:val="24"/>
        </w:rPr>
        <w:t>27</w:t>
      </w:r>
    </w:p>
    <w:p w14:paraId="32E699BE" w14:textId="77777777" w:rsidR="001F7A59" w:rsidRDefault="001F7A59">
      <w:pPr>
        <w:pStyle w:val="ListParagraph"/>
        <w:rPr>
          <w:sz w:val="24"/>
        </w:rPr>
        <w:sectPr w:rsidR="001F7A59">
          <w:pgSz w:w="11910" w:h="16840"/>
          <w:pgMar w:top="1920" w:right="566" w:bottom="1060" w:left="1700" w:header="0" w:footer="863" w:gutter="0"/>
          <w:cols w:space="720"/>
        </w:sectPr>
      </w:pPr>
    </w:p>
    <w:p w14:paraId="53A4EED4" w14:textId="77777777" w:rsidR="001F7A59" w:rsidRDefault="001F7A59">
      <w:pPr>
        <w:pStyle w:val="BodyText"/>
        <w:spacing w:before="188"/>
        <w:rPr>
          <w:sz w:val="34"/>
        </w:rPr>
      </w:pPr>
    </w:p>
    <w:p w14:paraId="796B2EED" w14:textId="77777777" w:rsidR="001F7A59" w:rsidRDefault="00000000">
      <w:pPr>
        <w:ind w:left="517" w:right="929"/>
        <w:jc w:val="center"/>
        <w:rPr>
          <w:b/>
          <w:sz w:val="34"/>
        </w:rPr>
      </w:pPr>
      <w:bookmarkStart w:id="8" w:name="ABBREVIATIONS"/>
      <w:bookmarkStart w:id="9" w:name="_bookmark4"/>
      <w:bookmarkEnd w:id="8"/>
      <w:bookmarkEnd w:id="9"/>
      <w:r>
        <w:rPr>
          <w:b/>
          <w:spacing w:val="-2"/>
          <w:sz w:val="34"/>
        </w:rPr>
        <w:t>ABBREVIATIONS</w:t>
      </w:r>
    </w:p>
    <w:p w14:paraId="1FF43A3A" w14:textId="77777777" w:rsidR="001F7A59" w:rsidRDefault="001F7A59">
      <w:pPr>
        <w:pStyle w:val="BodyText"/>
        <w:rPr>
          <w:b/>
          <w:sz w:val="34"/>
        </w:rPr>
      </w:pPr>
    </w:p>
    <w:p w14:paraId="776A8DEC" w14:textId="77777777" w:rsidR="001F7A59" w:rsidRDefault="001F7A59">
      <w:pPr>
        <w:pStyle w:val="BodyText"/>
        <w:spacing w:before="271"/>
        <w:rPr>
          <w:b/>
          <w:sz w:val="34"/>
        </w:rPr>
      </w:pPr>
    </w:p>
    <w:p w14:paraId="4DD3822E" w14:textId="77777777" w:rsidR="001F7A59" w:rsidRDefault="00000000">
      <w:pPr>
        <w:pStyle w:val="BodyText"/>
        <w:tabs>
          <w:tab w:val="left" w:pos="1834"/>
        </w:tabs>
        <w:ind w:left="460"/>
      </w:pPr>
      <w:r>
        <w:rPr>
          <w:b/>
          <w:spacing w:val="-4"/>
        </w:rPr>
        <w:t>EDLC</w:t>
      </w:r>
      <w:r>
        <w:rPr>
          <w:b/>
        </w:rPr>
        <w:tab/>
      </w:r>
      <w:r>
        <w:t>Electric</w:t>
      </w:r>
      <w:r>
        <w:rPr>
          <w:spacing w:val="-8"/>
        </w:rPr>
        <w:t xml:space="preserve"> </w:t>
      </w:r>
      <w:r>
        <w:t>Double</w:t>
      </w:r>
      <w:r>
        <w:rPr>
          <w:spacing w:val="-8"/>
        </w:rPr>
        <w:t xml:space="preserve"> </w:t>
      </w:r>
      <w:r>
        <w:t>Layer</w:t>
      </w:r>
      <w:r>
        <w:rPr>
          <w:spacing w:val="-8"/>
        </w:rPr>
        <w:t xml:space="preserve"> </w:t>
      </w:r>
      <w:r>
        <w:rPr>
          <w:spacing w:val="-2"/>
        </w:rPr>
        <w:t>Capacitance</w:t>
      </w:r>
    </w:p>
    <w:p w14:paraId="46360AD5" w14:textId="77777777" w:rsidR="001F7A59" w:rsidRDefault="00000000">
      <w:pPr>
        <w:pStyle w:val="BodyText"/>
        <w:tabs>
          <w:tab w:val="left" w:pos="1834"/>
        </w:tabs>
        <w:spacing w:before="157"/>
        <w:ind w:left="460"/>
      </w:pPr>
      <w:r>
        <w:rPr>
          <w:b/>
          <w:spacing w:val="-5"/>
        </w:rPr>
        <w:t>ML</w:t>
      </w:r>
      <w:r>
        <w:rPr>
          <w:b/>
        </w:rPr>
        <w:tab/>
      </w:r>
      <w:r>
        <w:t>Machine</w:t>
      </w:r>
      <w:r>
        <w:rPr>
          <w:spacing w:val="-10"/>
        </w:rPr>
        <w:t xml:space="preserve"> </w:t>
      </w:r>
      <w:r>
        <w:rPr>
          <w:spacing w:val="-2"/>
        </w:rPr>
        <w:t>Learning</w:t>
      </w:r>
    </w:p>
    <w:p w14:paraId="224A6B57" w14:textId="77777777" w:rsidR="001F7A59" w:rsidRDefault="00000000">
      <w:pPr>
        <w:pStyle w:val="BodyText"/>
        <w:tabs>
          <w:tab w:val="left" w:pos="1834"/>
        </w:tabs>
        <w:spacing w:before="157"/>
        <w:ind w:left="460"/>
      </w:pPr>
      <w:r>
        <w:rPr>
          <w:b/>
          <w:spacing w:val="-5"/>
        </w:rPr>
        <w:t>SSA</w:t>
      </w:r>
      <w:r>
        <w:rPr>
          <w:b/>
        </w:rPr>
        <w:tab/>
      </w:r>
      <w:r>
        <w:rPr>
          <w:spacing w:val="-2"/>
        </w:rPr>
        <w:t>Specific</w:t>
      </w:r>
      <w:r>
        <w:rPr>
          <w:spacing w:val="-3"/>
        </w:rPr>
        <w:t xml:space="preserve"> </w:t>
      </w:r>
      <w:r>
        <w:rPr>
          <w:spacing w:val="-2"/>
        </w:rPr>
        <w:t>Surface</w:t>
      </w:r>
      <w:r>
        <w:rPr>
          <w:spacing w:val="-3"/>
        </w:rPr>
        <w:t xml:space="preserve"> </w:t>
      </w:r>
      <w:r>
        <w:rPr>
          <w:spacing w:val="-4"/>
        </w:rPr>
        <w:t>Area</w:t>
      </w:r>
    </w:p>
    <w:p w14:paraId="1C04B9E8" w14:textId="77777777" w:rsidR="001F7A59" w:rsidRDefault="00000000">
      <w:pPr>
        <w:tabs>
          <w:tab w:val="left" w:pos="1834"/>
        </w:tabs>
        <w:spacing w:before="158"/>
        <w:ind w:left="460"/>
        <w:rPr>
          <w:sz w:val="24"/>
        </w:rPr>
      </w:pPr>
      <w:r>
        <w:rPr>
          <w:b/>
          <w:spacing w:val="-5"/>
          <w:sz w:val="24"/>
        </w:rPr>
        <w:t>PV</w:t>
      </w:r>
      <w:r>
        <w:rPr>
          <w:b/>
          <w:sz w:val="24"/>
        </w:rPr>
        <w:tab/>
      </w:r>
      <w:r>
        <w:rPr>
          <w:sz w:val="24"/>
        </w:rPr>
        <w:t>Pore</w:t>
      </w:r>
      <w:r>
        <w:rPr>
          <w:spacing w:val="-6"/>
          <w:sz w:val="24"/>
        </w:rPr>
        <w:t xml:space="preserve"> </w:t>
      </w:r>
      <w:r>
        <w:rPr>
          <w:spacing w:val="-2"/>
          <w:sz w:val="24"/>
        </w:rPr>
        <w:t>Volume</w:t>
      </w:r>
    </w:p>
    <w:p w14:paraId="7C5CAFD3" w14:textId="77777777" w:rsidR="001F7A59" w:rsidRDefault="00000000">
      <w:pPr>
        <w:pStyle w:val="BodyText"/>
        <w:tabs>
          <w:tab w:val="left" w:pos="1834"/>
        </w:tabs>
        <w:spacing w:before="157"/>
        <w:ind w:left="460"/>
      </w:pPr>
      <w:r>
        <w:rPr>
          <w:b/>
          <w:spacing w:val="-5"/>
        </w:rPr>
        <w:t>PW</w:t>
      </w:r>
      <w:r>
        <w:rPr>
          <w:b/>
        </w:rPr>
        <w:tab/>
      </w:r>
      <w:r>
        <w:t>Potential</w:t>
      </w:r>
      <w:r>
        <w:rPr>
          <w:spacing w:val="-10"/>
        </w:rPr>
        <w:t xml:space="preserve"> </w:t>
      </w:r>
      <w:r>
        <w:rPr>
          <w:spacing w:val="-2"/>
        </w:rPr>
        <w:t>Window</w:t>
      </w:r>
    </w:p>
    <w:p w14:paraId="0AD23ADA" w14:textId="77777777" w:rsidR="001F7A59" w:rsidRDefault="00000000">
      <w:pPr>
        <w:tabs>
          <w:tab w:val="left" w:pos="1834"/>
        </w:tabs>
        <w:spacing w:before="158"/>
        <w:ind w:left="460"/>
        <w:rPr>
          <w:sz w:val="24"/>
        </w:rPr>
      </w:pPr>
      <w:r>
        <w:rPr>
          <w:b/>
          <w:spacing w:val="-5"/>
          <w:sz w:val="24"/>
        </w:rPr>
        <w:t>PS</w:t>
      </w:r>
      <w:r>
        <w:rPr>
          <w:b/>
          <w:sz w:val="24"/>
        </w:rPr>
        <w:tab/>
      </w:r>
      <w:r>
        <w:rPr>
          <w:sz w:val="24"/>
        </w:rPr>
        <w:t>Pore</w:t>
      </w:r>
      <w:r>
        <w:rPr>
          <w:spacing w:val="-6"/>
          <w:sz w:val="24"/>
        </w:rPr>
        <w:t xml:space="preserve"> </w:t>
      </w:r>
      <w:r>
        <w:rPr>
          <w:spacing w:val="-4"/>
          <w:sz w:val="24"/>
        </w:rPr>
        <w:t>Size</w:t>
      </w:r>
    </w:p>
    <w:p w14:paraId="3E2860C9" w14:textId="77777777" w:rsidR="001F7A59" w:rsidRDefault="00000000">
      <w:pPr>
        <w:pStyle w:val="BodyText"/>
        <w:tabs>
          <w:tab w:val="left" w:pos="1834"/>
        </w:tabs>
        <w:spacing w:before="157"/>
        <w:ind w:left="460"/>
      </w:pPr>
      <w:r>
        <w:rPr>
          <w:b/>
          <w:spacing w:val="-2"/>
        </w:rPr>
        <w:t>ID/IG</w:t>
      </w:r>
      <w:r>
        <w:rPr>
          <w:b/>
        </w:rPr>
        <w:tab/>
      </w:r>
      <w:r>
        <w:t>Ratio</w:t>
      </w:r>
      <w:r>
        <w:rPr>
          <w:spacing w:val="-8"/>
        </w:rPr>
        <w:t xml:space="preserve"> </w:t>
      </w:r>
      <w:r>
        <w:t>of</w:t>
      </w:r>
      <w:r>
        <w:rPr>
          <w:spacing w:val="-8"/>
        </w:rPr>
        <w:t xml:space="preserve"> </w:t>
      </w:r>
      <w:r>
        <w:t>D-band</w:t>
      </w:r>
      <w:r>
        <w:rPr>
          <w:spacing w:val="-8"/>
        </w:rPr>
        <w:t xml:space="preserve"> </w:t>
      </w:r>
      <w:r>
        <w:t>to</w:t>
      </w:r>
      <w:r>
        <w:rPr>
          <w:spacing w:val="-7"/>
        </w:rPr>
        <w:t xml:space="preserve"> </w:t>
      </w:r>
      <w:r>
        <w:t>G-band</w:t>
      </w:r>
      <w:r>
        <w:rPr>
          <w:spacing w:val="-8"/>
        </w:rPr>
        <w:t xml:space="preserve"> </w:t>
      </w:r>
      <w:r>
        <w:t>in</w:t>
      </w:r>
      <w:r>
        <w:rPr>
          <w:spacing w:val="-8"/>
        </w:rPr>
        <w:t xml:space="preserve"> </w:t>
      </w:r>
      <w:r>
        <w:t>Raman</w:t>
      </w:r>
      <w:r>
        <w:rPr>
          <w:spacing w:val="-7"/>
        </w:rPr>
        <w:t xml:space="preserve"> </w:t>
      </w:r>
      <w:r>
        <w:t>Spectroscopy</w:t>
      </w:r>
      <w:r>
        <w:rPr>
          <w:spacing w:val="-8"/>
        </w:rPr>
        <w:t xml:space="preserve"> </w:t>
      </w:r>
      <w:r>
        <w:t>(Indicates</w:t>
      </w:r>
      <w:r>
        <w:rPr>
          <w:spacing w:val="-8"/>
        </w:rPr>
        <w:t xml:space="preserve"> </w:t>
      </w:r>
      <w:r>
        <w:t>Structural</w:t>
      </w:r>
      <w:r>
        <w:rPr>
          <w:spacing w:val="-7"/>
        </w:rPr>
        <w:t xml:space="preserve"> </w:t>
      </w:r>
      <w:r>
        <w:rPr>
          <w:spacing w:val="-2"/>
        </w:rPr>
        <w:t>Defects)</w:t>
      </w:r>
    </w:p>
    <w:p w14:paraId="2E15E393" w14:textId="77777777" w:rsidR="001F7A59" w:rsidRDefault="00000000">
      <w:pPr>
        <w:pStyle w:val="BodyText"/>
        <w:tabs>
          <w:tab w:val="left" w:pos="1834"/>
        </w:tabs>
        <w:spacing w:before="157"/>
        <w:ind w:left="460"/>
      </w:pPr>
      <w:r>
        <w:rPr>
          <w:b/>
          <w:spacing w:val="-4"/>
        </w:rPr>
        <w:t>PEEK</w:t>
      </w:r>
      <w:r>
        <w:rPr>
          <w:b/>
        </w:rPr>
        <w:tab/>
      </w:r>
      <w:proofErr w:type="spellStart"/>
      <w:r>
        <w:rPr>
          <w:spacing w:val="-2"/>
        </w:rPr>
        <w:t>polyetheretherketone</w:t>
      </w:r>
      <w:proofErr w:type="spellEnd"/>
    </w:p>
    <w:p w14:paraId="18C84F1A" w14:textId="77777777" w:rsidR="001F7A59" w:rsidRDefault="001F7A59">
      <w:pPr>
        <w:pStyle w:val="BodyText"/>
        <w:sectPr w:rsidR="001F7A59">
          <w:pgSz w:w="11910" w:h="16840"/>
          <w:pgMar w:top="1920" w:right="566" w:bottom="1060" w:left="1700" w:header="0" w:footer="863" w:gutter="0"/>
          <w:cols w:space="720"/>
        </w:sectPr>
      </w:pPr>
    </w:p>
    <w:p w14:paraId="578F63F9" w14:textId="77777777" w:rsidR="001F7A59" w:rsidRDefault="00000000">
      <w:pPr>
        <w:spacing w:before="84"/>
        <w:ind w:left="517" w:right="929"/>
        <w:jc w:val="center"/>
        <w:rPr>
          <w:b/>
          <w:sz w:val="34"/>
        </w:rPr>
      </w:pPr>
      <w:bookmarkStart w:id="10" w:name="_bookmark5"/>
      <w:bookmarkEnd w:id="10"/>
      <w:r>
        <w:rPr>
          <w:b/>
          <w:sz w:val="34"/>
        </w:rPr>
        <w:lastRenderedPageBreak/>
        <w:t>CHAPTER</w:t>
      </w:r>
      <w:r>
        <w:rPr>
          <w:b/>
          <w:spacing w:val="17"/>
          <w:sz w:val="34"/>
        </w:rPr>
        <w:t xml:space="preserve"> </w:t>
      </w:r>
      <w:r>
        <w:rPr>
          <w:b/>
          <w:spacing w:val="-10"/>
          <w:sz w:val="34"/>
        </w:rPr>
        <w:t>1</w:t>
      </w:r>
    </w:p>
    <w:p w14:paraId="32FB24E5" w14:textId="77777777" w:rsidR="001F7A59" w:rsidRDefault="001F7A59">
      <w:pPr>
        <w:pStyle w:val="BodyText"/>
        <w:rPr>
          <w:b/>
          <w:sz w:val="34"/>
        </w:rPr>
      </w:pPr>
    </w:p>
    <w:p w14:paraId="67C32C12" w14:textId="77777777" w:rsidR="001F7A59" w:rsidRDefault="001F7A59">
      <w:pPr>
        <w:pStyle w:val="BodyText"/>
        <w:spacing w:before="86"/>
        <w:rPr>
          <w:b/>
          <w:sz w:val="34"/>
        </w:rPr>
      </w:pPr>
    </w:p>
    <w:p w14:paraId="457EA84C" w14:textId="77777777" w:rsidR="001F7A59" w:rsidRDefault="00000000">
      <w:pPr>
        <w:spacing w:before="1"/>
        <w:ind w:left="517" w:right="929"/>
        <w:jc w:val="center"/>
        <w:rPr>
          <w:b/>
          <w:sz w:val="34"/>
        </w:rPr>
      </w:pPr>
      <w:r>
        <w:rPr>
          <w:b/>
          <w:spacing w:val="-2"/>
          <w:sz w:val="34"/>
        </w:rPr>
        <w:t>Introduction</w:t>
      </w:r>
    </w:p>
    <w:p w14:paraId="270B4BD2" w14:textId="77777777" w:rsidR="001F7A59" w:rsidRDefault="001F7A59">
      <w:pPr>
        <w:pStyle w:val="BodyText"/>
        <w:rPr>
          <w:b/>
          <w:sz w:val="34"/>
        </w:rPr>
      </w:pPr>
    </w:p>
    <w:p w14:paraId="77687374" w14:textId="77777777" w:rsidR="001F7A59" w:rsidRDefault="001F7A59">
      <w:pPr>
        <w:pStyle w:val="BodyText"/>
        <w:spacing w:before="263"/>
        <w:rPr>
          <w:b/>
          <w:sz w:val="34"/>
        </w:rPr>
      </w:pPr>
    </w:p>
    <w:p w14:paraId="7D2223DF" w14:textId="77777777" w:rsidR="001F7A59" w:rsidRDefault="00000000">
      <w:pPr>
        <w:pStyle w:val="ListParagraph"/>
        <w:numPr>
          <w:ilvl w:val="1"/>
          <w:numId w:val="6"/>
        </w:numPr>
        <w:tabs>
          <w:tab w:val="left" w:pos="1234"/>
        </w:tabs>
        <w:rPr>
          <w:b/>
          <w:sz w:val="34"/>
        </w:rPr>
      </w:pPr>
      <w:bookmarkStart w:id="11" w:name="Introduction"/>
      <w:bookmarkStart w:id="12" w:name="_bookmark6"/>
      <w:bookmarkEnd w:id="11"/>
      <w:bookmarkEnd w:id="12"/>
      <w:r>
        <w:rPr>
          <w:b/>
          <w:spacing w:val="-2"/>
          <w:sz w:val="34"/>
        </w:rPr>
        <w:t>Introduction</w:t>
      </w:r>
    </w:p>
    <w:p w14:paraId="21C7103C" w14:textId="77777777" w:rsidR="001F7A59" w:rsidRDefault="001F7A59">
      <w:pPr>
        <w:pStyle w:val="BodyText"/>
        <w:spacing w:before="219"/>
        <w:rPr>
          <w:b/>
          <w:sz w:val="34"/>
        </w:rPr>
      </w:pPr>
    </w:p>
    <w:p w14:paraId="6CC688C3" w14:textId="77777777" w:rsidR="001F7A59" w:rsidRDefault="00000000">
      <w:pPr>
        <w:pStyle w:val="ListParagraph"/>
        <w:numPr>
          <w:ilvl w:val="2"/>
          <w:numId w:val="6"/>
        </w:numPr>
        <w:tabs>
          <w:tab w:val="left" w:pos="1320"/>
        </w:tabs>
        <w:rPr>
          <w:b/>
          <w:sz w:val="28"/>
        </w:rPr>
      </w:pPr>
      <w:bookmarkStart w:id="13" w:name="Background"/>
      <w:bookmarkStart w:id="14" w:name="_bookmark7"/>
      <w:bookmarkEnd w:id="13"/>
      <w:bookmarkEnd w:id="14"/>
      <w:r>
        <w:rPr>
          <w:b/>
          <w:spacing w:val="-2"/>
          <w:sz w:val="28"/>
        </w:rPr>
        <w:t>Background</w:t>
      </w:r>
    </w:p>
    <w:p w14:paraId="17799F2C" w14:textId="77777777" w:rsidR="001F7A59" w:rsidRDefault="001F7A59">
      <w:pPr>
        <w:pStyle w:val="BodyText"/>
        <w:spacing w:before="148"/>
        <w:rPr>
          <w:b/>
          <w:sz w:val="28"/>
        </w:rPr>
      </w:pPr>
    </w:p>
    <w:p w14:paraId="2FDC180D" w14:textId="77777777" w:rsidR="001F7A59" w:rsidRDefault="00000000">
      <w:pPr>
        <w:pStyle w:val="BodyText"/>
        <w:spacing w:line="376" w:lineRule="auto"/>
        <w:ind w:left="459" w:right="872"/>
        <w:jc w:val="both"/>
      </w:pPr>
      <w:r>
        <w:t xml:space="preserve">Supercapacitors have emerged as promising energy storage solutions because of their exceptional power density, fast charging and discharging rates, and extended opera- </w:t>
      </w:r>
      <w:proofErr w:type="spellStart"/>
      <w:r>
        <w:t>tional</w:t>
      </w:r>
      <w:proofErr w:type="spellEnd"/>
      <w:r>
        <w:rPr>
          <w:spacing w:val="-3"/>
        </w:rPr>
        <w:t xml:space="preserve"> </w:t>
      </w:r>
      <w:r>
        <w:t>lifespan. Unlike</w:t>
      </w:r>
      <w:r>
        <w:rPr>
          <w:spacing w:val="-3"/>
        </w:rPr>
        <w:t xml:space="preserve"> </w:t>
      </w:r>
      <w:r>
        <w:t>traditional</w:t>
      </w:r>
      <w:r>
        <w:rPr>
          <w:spacing w:val="-3"/>
        </w:rPr>
        <w:t xml:space="preserve"> </w:t>
      </w:r>
      <w:r>
        <w:t>batteries,</w:t>
      </w:r>
      <w:r>
        <w:rPr>
          <w:spacing w:val="-1"/>
        </w:rPr>
        <w:t xml:space="preserve"> </w:t>
      </w:r>
      <w:r>
        <w:t>which</w:t>
      </w:r>
      <w:r>
        <w:rPr>
          <w:spacing w:val="-3"/>
        </w:rPr>
        <w:t xml:space="preserve"> </w:t>
      </w:r>
      <w:r>
        <w:t>store</w:t>
      </w:r>
      <w:r>
        <w:rPr>
          <w:spacing w:val="-3"/>
        </w:rPr>
        <w:t xml:space="preserve"> </w:t>
      </w:r>
      <w:r>
        <w:t>energy</w:t>
      </w:r>
      <w:r>
        <w:rPr>
          <w:spacing w:val="-2"/>
        </w:rPr>
        <w:t xml:space="preserve"> </w:t>
      </w:r>
      <w:r>
        <w:t>through</w:t>
      </w:r>
      <w:r>
        <w:rPr>
          <w:spacing w:val="-3"/>
        </w:rPr>
        <w:t xml:space="preserve"> </w:t>
      </w:r>
      <w:r>
        <w:t>chemical</w:t>
      </w:r>
      <w:r>
        <w:rPr>
          <w:spacing w:val="-3"/>
        </w:rPr>
        <w:t xml:space="preserve"> </w:t>
      </w:r>
      <w:proofErr w:type="spellStart"/>
      <w:r>
        <w:t>reac</w:t>
      </w:r>
      <w:proofErr w:type="spellEnd"/>
      <w:r>
        <w:t xml:space="preserve">- </w:t>
      </w:r>
      <w:proofErr w:type="spellStart"/>
      <w:r>
        <w:t>tions</w:t>
      </w:r>
      <w:proofErr w:type="spellEnd"/>
      <w:r>
        <w:t xml:space="preserve">, supercapacitors rely on electrostatic charge separation, allowing them to deliver quick bursts of energy </w:t>
      </w:r>
      <w:hyperlink w:anchor="_bookmark65" w:history="1">
        <w:r>
          <w:t>[3].</w:t>
        </w:r>
      </w:hyperlink>
      <w:r>
        <w:rPr>
          <w:spacing w:val="40"/>
        </w:rPr>
        <w:t xml:space="preserve"> </w:t>
      </w:r>
      <w:r>
        <w:t>This makes them particularly useful in applications where rapid</w:t>
      </w:r>
      <w:r>
        <w:rPr>
          <w:spacing w:val="-14"/>
        </w:rPr>
        <w:t xml:space="preserve"> </w:t>
      </w:r>
      <w:r>
        <w:t>energy</w:t>
      </w:r>
      <w:r>
        <w:rPr>
          <w:spacing w:val="-14"/>
        </w:rPr>
        <w:t xml:space="preserve"> </w:t>
      </w:r>
      <w:r>
        <w:t>transfer</w:t>
      </w:r>
      <w:r>
        <w:rPr>
          <w:spacing w:val="-14"/>
        </w:rPr>
        <w:t xml:space="preserve"> </w:t>
      </w:r>
      <w:r>
        <w:t>is</w:t>
      </w:r>
      <w:r>
        <w:rPr>
          <w:spacing w:val="-14"/>
        </w:rPr>
        <w:t xml:space="preserve"> </w:t>
      </w:r>
      <w:r>
        <w:t>needed,</w:t>
      </w:r>
      <w:r>
        <w:rPr>
          <w:spacing w:val="-13"/>
        </w:rPr>
        <w:t xml:space="preserve"> </w:t>
      </w:r>
      <w:r>
        <w:t>such</w:t>
      </w:r>
      <w:r>
        <w:rPr>
          <w:spacing w:val="-14"/>
        </w:rPr>
        <w:t xml:space="preserve"> </w:t>
      </w:r>
      <w:r>
        <w:t>as</w:t>
      </w:r>
      <w:r>
        <w:rPr>
          <w:spacing w:val="-14"/>
        </w:rPr>
        <w:t xml:space="preserve"> </w:t>
      </w:r>
      <w:r>
        <w:t>electric</w:t>
      </w:r>
      <w:r>
        <w:rPr>
          <w:spacing w:val="-14"/>
        </w:rPr>
        <w:t xml:space="preserve"> </w:t>
      </w:r>
      <w:r>
        <w:t>vehicles,</w:t>
      </w:r>
      <w:r>
        <w:rPr>
          <w:spacing w:val="-13"/>
        </w:rPr>
        <w:t xml:space="preserve"> </w:t>
      </w:r>
      <w:r>
        <w:t>renewable</w:t>
      </w:r>
      <w:r>
        <w:rPr>
          <w:spacing w:val="-14"/>
        </w:rPr>
        <w:t xml:space="preserve"> </w:t>
      </w:r>
      <w:r>
        <w:t>energy</w:t>
      </w:r>
      <w:r>
        <w:rPr>
          <w:spacing w:val="-14"/>
        </w:rPr>
        <w:t xml:space="preserve"> </w:t>
      </w:r>
      <w:r>
        <w:t>storage,</w:t>
      </w:r>
      <w:r>
        <w:rPr>
          <w:spacing w:val="-13"/>
        </w:rPr>
        <w:t xml:space="preserve"> </w:t>
      </w:r>
      <w:r>
        <w:t>and portable electronics.</w:t>
      </w:r>
      <w:r>
        <w:rPr>
          <w:spacing w:val="40"/>
        </w:rPr>
        <w:t xml:space="preserve"> </w:t>
      </w:r>
      <w:r>
        <w:t xml:space="preserve">With growing demands, optimizing supercapacitor performance has become a crucial area of research </w:t>
      </w:r>
      <w:hyperlink w:anchor="_bookmark66" w:history="1">
        <w:r>
          <w:t>[4].</w:t>
        </w:r>
      </w:hyperlink>
    </w:p>
    <w:p w14:paraId="299385FD" w14:textId="77777777" w:rsidR="001F7A59" w:rsidRDefault="00000000">
      <w:pPr>
        <w:pStyle w:val="BodyText"/>
        <w:spacing w:before="160" w:line="376" w:lineRule="auto"/>
        <w:ind w:left="459" w:right="872" w:firstLine="351"/>
        <w:jc w:val="both"/>
      </w:pPr>
      <w:r>
        <w:t xml:space="preserve">The performance of supercapacitors is heavily influenced by the choice of </w:t>
      </w:r>
      <w:proofErr w:type="spellStart"/>
      <w:r>
        <w:t>elec</w:t>
      </w:r>
      <w:proofErr w:type="spellEnd"/>
      <w:r>
        <w:t xml:space="preserve">- </w:t>
      </w:r>
      <w:proofErr w:type="spellStart"/>
      <w:r>
        <w:t>trode</w:t>
      </w:r>
      <w:proofErr w:type="spellEnd"/>
      <w:r>
        <w:rPr>
          <w:spacing w:val="-15"/>
        </w:rPr>
        <w:t xml:space="preserve"> </w:t>
      </w:r>
      <w:r>
        <w:t>material,</w:t>
      </w:r>
      <w:r>
        <w:rPr>
          <w:spacing w:val="-15"/>
        </w:rPr>
        <w:t xml:space="preserve"> </w:t>
      </w:r>
      <w:r>
        <w:t>electrolyte</w:t>
      </w:r>
      <w:r>
        <w:rPr>
          <w:spacing w:val="-15"/>
        </w:rPr>
        <w:t xml:space="preserve"> </w:t>
      </w:r>
      <w:r>
        <w:t>composition,</w:t>
      </w:r>
      <w:r>
        <w:rPr>
          <w:spacing w:val="-15"/>
        </w:rPr>
        <w:t xml:space="preserve"> </w:t>
      </w:r>
      <w:r>
        <w:t>and</w:t>
      </w:r>
      <w:r>
        <w:rPr>
          <w:spacing w:val="-15"/>
        </w:rPr>
        <w:t xml:space="preserve"> </w:t>
      </w:r>
      <w:r>
        <w:t>electrolyte</w:t>
      </w:r>
      <w:r>
        <w:rPr>
          <w:spacing w:val="-15"/>
        </w:rPr>
        <w:t xml:space="preserve"> </w:t>
      </w:r>
      <w:r>
        <w:t>concentration.</w:t>
      </w:r>
      <w:r>
        <w:rPr>
          <w:spacing w:val="-15"/>
        </w:rPr>
        <w:t xml:space="preserve"> </w:t>
      </w:r>
      <w:r>
        <w:t>Researchers</w:t>
      </w:r>
      <w:r>
        <w:rPr>
          <w:spacing w:val="-15"/>
        </w:rPr>
        <w:t xml:space="preserve"> </w:t>
      </w:r>
      <w:r>
        <w:t xml:space="preserve">have explored various materials, including carbon-based structures (graphene, carbon nan- </w:t>
      </w:r>
      <w:proofErr w:type="spellStart"/>
      <w:r>
        <w:t>otubes</w:t>
      </w:r>
      <w:proofErr w:type="spellEnd"/>
      <w:r>
        <w:t>),</w:t>
      </w:r>
      <w:r>
        <w:rPr>
          <w:spacing w:val="-2"/>
        </w:rPr>
        <w:t xml:space="preserve"> </w:t>
      </w:r>
      <w:r>
        <w:t>transition</w:t>
      </w:r>
      <w:r>
        <w:rPr>
          <w:spacing w:val="-3"/>
        </w:rPr>
        <w:t xml:space="preserve"> </w:t>
      </w:r>
      <w:r>
        <w:t>metal</w:t>
      </w:r>
      <w:r>
        <w:rPr>
          <w:spacing w:val="-4"/>
        </w:rPr>
        <w:t xml:space="preserve"> </w:t>
      </w:r>
      <w:r>
        <w:t>oxides,</w:t>
      </w:r>
      <w:r>
        <w:rPr>
          <w:spacing w:val="-2"/>
        </w:rPr>
        <w:t xml:space="preserve"> </w:t>
      </w:r>
      <w:r>
        <w:t>and</w:t>
      </w:r>
      <w:r>
        <w:rPr>
          <w:spacing w:val="-3"/>
        </w:rPr>
        <w:t xml:space="preserve"> </w:t>
      </w:r>
      <w:r>
        <w:t>conductive</w:t>
      </w:r>
      <w:r>
        <w:rPr>
          <w:spacing w:val="-4"/>
        </w:rPr>
        <w:t xml:space="preserve"> </w:t>
      </w:r>
      <w:r>
        <w:t>polymers,</w:t>
      </w:r>
      <w:r>
        <w:rPr>
          <w:spacing w:val="-2"/>
        </w:rPr>
        <w:t xml:space="preserve"> </w:t>
      </w:r>
      <w:r>
        <w:t>to</w:t>
      </w:r>
      <w:r>
        <w:rPr>
          <w:spacing w:val="-3"/>
        </w:rPr>
        <w:t xml:space="preserve"> </w:t>
      </w:r>
      <w:r>
        <w:t>improve</w:t>
      </w:r>
      <w:r>
        <w:rPr>
          <w:spacing w:val="-4"/>
        </w:rPr>
        <w:t xml:space="preserve"> </w:t>
      </w:r>
      <w:r>
        <w:t>capacitance</w:t>
      </w:r>
      <w:r>
        <w:rPr>
          <w:spacing w:val="-4"/>
        </w:rPr>
        <w:t xml:space="preserve"> </w:t>
      </w:r>
      <w:r>
        <w:t xml:space="preserve">and energy density </w:t>
      </w:r>
      <w:hyperlink w:anchor="_bookmark65" w:history="1">
        <w:r>
          <w:t>[3].</w:t>
        </w:r>
      </w:hyperlink>
      <w:r>
        <w:rPr>
          <w:spacing w:val="40"/>
        </w:rPr>
        <w:t xml:space="preserve"> </w:t>
      </w:r>
      <w:r>
        <w:t xml:space="preserve">Similarly, electrolytes play a key role in determining ionic con- </w:t>
      </w:r>
      <w:proofErr w:type="spellStart"/>
      <w:r>
        <w:t>ductivity</w:t>
      </w:r>
      <w:proofErr w:type="spellEnd"/>
      <w:r>
        <w:t xml:space="preserve"> and electrochemical stability, further impacting the overall efficiency of the device </w:t>
      </w:r>
      <w:hyperlink w:anchor="_bookmark67" w:history="1">
        <w:r>
          <w:t>[5].</w:t>
        </w:r>
      </w:hyperlink>
    </w:p>
    <w:p w14:paraId="1B87F788" w14:textId="77777777" w:rsidR="001F7A59" w:rsidRDefault="001F7A59">
      <w:pPr>
        <w:pStyle w:val="BodyText"/>
      </w:pPr>
    </w:p>
    <w:p w14:paraId="4A2FCDDC" w14:textId="77777777" w:rsidR="001F7A59" w:rsidRDefault="001F7A59">
      <w:pPr>
        <w:pStyle w:val="BodyText"/>
        <w:spacing w:before="20"/>
      </w:pPr>
    </w:p>
    <w:p w14:paraId="26F94644" w14:textId="77777777" w:rsidR="001F7A59" w:rsidRDefault="00000000">
      <w:pPr>
        <w:pStyle w:val="ListParagraph"/>
        <w:numPr>
          <w:ilvl w:val="2"/>
          <w:numId w:val="6"/>
        </w:numPr>
        <w:tabs>
          <w:tab w:val="left" w:pos="1320"/>
        </w:tabs>
        <w:rPr>
          <w:b/>
          <w:sz w:val="28"/>
        </w:rPr>
      </w:pPr>
      <w:bookmarkStart w:id="15" w:name="Motivation_and_Problem_Statement"/>
      <w:bookmarkStart w:id="16" w:name="_bookmark8"/>
      <w:bookmarkEnd w:id="15"/>
      <w:bookmarkEnd w:id="16"/>
      <w:r>
        <w:rPr>
          <w:b/>
          <w:sz w:val="28"/>
        </w:rPr>
        <w:t>Motivation</w:t>
      </w:r>
      <w:r>
        <w:rPr>
          <w:b/>
          <w:spacing w:val="13"/>
          <w:sz w:val="28"/>
        </w:rPr>
        <w:t xml:space="preserve"> </w:t>
      </w:r>
      <w:r>
        <w:rPr>
          <w:b/>
          <w:sz w:val="28"/>
        </w:rPr>
        <w:t>and</w:t>
      </w:r>
      <w:r>
        <w:rPr>
          <w:b/>
          <w:spacing w:val="16"/>
          <w:sz w:val="28"/>
        </w:rPr>
        <w:t xml:space="preserve"> </w:t>
      </w:r>
      <w:r>
        <w:rPr>
          <w:b/>
          <w:sz w:val="28"/>
        </w:rPr>
        <w:t>Problem</w:t>
      </w:r>
      <w:r>
        <w:rPr>
          <w:b/>
          <w:spacing w:val="16"/>
          <w:sz w:val="28"/>
        </w:rPr>
        <w:t xml:space="preserve"> </w:t>
      </w:r>
      <w:r>
        <w:rPr>
          <w:b/>
          <w:spacing w:val="-2"/>
          <w:sz w:val="28"/>
        </w:rPr>
        <w:t>Statement</w:t>
      </w:r>
    </w:p>
    <w:p w14:paraId="44097445" w14:textId="77777777" w:rsidR="001F7A59" w:rsidRDefault="001F7A59">
      <w:pPr>
        <w:pStyle w:val="BodyText"/>
        <w:spacing w:before="148"/>
        <w:rPr>
          <w:b/>
          <w:sz w:val="28"/>
        </w:rPr>
      </w:pPr>
    </w:p>
    <w:p w14:paraId="39BE658A" w14:textId="77777777" w:rsidR="001F7A59" w:rsidRDefault="00000000">
      <w:pPr>
        <w:pStyle w:val="BodyText"/>
        <w:spacing w:line="376" w:lineRule="auto"/>
        <w:ind w:left="459" w:right="872"/>
        <w:jc w:val="both"/>
      </w:pPr>
      <w:r>
        <w:t>The demand for lightweight, flexible, and high-performance energy storage devices is growing</w:t>
      </w:r>
      <w:r>
        <w:rPr>
          <w:spacing w:val="-8"/>
        </w:rPr>
        <w:t xml:space="preserve"> </w:t>
      </w:r>
      <w:r>
        <w:t>rapidly</w:t>
      </w:r>
      <w:r>
        <w:rPr>
          <w:spacing w:val="-8"/>
        </w:rPr>
        <w:t xml:space="preserve"> </w:t>
      </w:r>
      <w:r>
        <w:t>with</w:t>
      </w:r>
      <w:r>
        <w:rPr>
          <w:spacing w:val="-8"/>
        </w:rPr>
        <w:t xml:space="preserve"> </w:t>
      </w:r>
      <w:r>
        <w:t>the</w:t>
      </w:r>
      <w:r>
        <w:rPr>
          <w:spacing w:val="-8"/>
        </w:rPr>
        <w:t xml:space="preserve"> </w:t>
      </w:r>
      <w:r>
        <w:t>expansion</w:t>
      </w:r>
      <w:r>
        <w:rPr>
          <w:spacing w:val="-8"/>
        </w:rPr>
        <w:t xml:space="preserve"> </w:t>
      </w:r>
      <w:r>
        <w:t>of</w:t>
      </w:r>
      <w:r>
        <w:rPr>
          <w:spacing w:val="-8"/>
        </w:rPr>
        <w:t xml:space="preserve"> </w:t>
      </w:r>
      <w:r>
        <w:t>wearable</w:t>
      </w:r>
      <w:r>
        <w:rPr>
          <w:spacing w:val="-8"/>
        </w:rPr>
        <w:t xml:space="preserve"> </w:t>
      </w:r>
      <w:r>
        <w:t>electronics,</w:t>
      </w:r>
      <w:r>
        <w:rPr>
          <w:spacing w:val="-8"/>
        </w:rPr>
        <w:t xml:space="preserve"> </w:t>
      </w:r>
      <w:r>
        <w:t>portable</w:t>
      </w:r>
      <w:r>
        <w:rPr>
          <w:spacing w:val="-8"/>
        </w:rPr>
        <w:t xml:space="preserve"> </w:t>
      </w:r>
      <w:r>
        <w:t>sensors,</w:t>
      </w:r>
      <w:r>
        <w:rPr>
          <w:spacing w:val="-8"/>
        </w:rPr>
        <w:t xml:space="preserve"> </w:t>
      </w:r>
      <w:r>
        <w:t>and</w:t>
      </w:r>
      <w:r>
        <w:rPr>
          <w:spacing w:val="-8"/>
        </w:rPr>
        <w:t xml:space="preserve"> </w:t>
      </w:r>
      <w:r>
        <w:t xml:space="preserve">flex- </w:t>
      </w:r>
      <w:proofErr w:type="spellStart"/>
      <w:r>
        <w:t>ible</w:t>
      </w:r>
      <w:proofErr w:type="spellEnd"/>
      <w:r>
        <w:t xml:space="preserve"> IoT systems.</w:t>
      </w:r>
      <w:r>
        <w:rPr>
          <w:spacing w:val="40"/>
        </w:rPr>
        <w:t xml:space="preserve"> </w:t>
      </w:r>
      <w:r>
        <w:t>Among various energy storage technologies, supercapacitors have emerged</w:t>
      </w:r>
      <w:r>
        <w:rPr>
          <w:spacing w:val="-3"/>
        </w:rPr>
        <w:t xml:space="preserve"> </w:t>
      </w:r>
      <w:r>
        <w:t>as</w:t>
      </w:r>
      <w:r>
        <w:rPr>
          <w:spacing w:val="-2"/>
        </w:rPr>
        <w:t xml:space="preserve"> </w:t>
      </w:r>
      <w:r>
        <w:t>a</w:t>
      </w:r>
      <w:r>
        <w:rPr>
          <w:spacing w:val="-1"/>
        </w:rPr>
        <w:t xml:space="preserve"> </w:t>
      </w:r>
      <w:r>
        <w:t>promising</w:t>
      </w:r>
      <w:r>
        <w:rPr>
          <w:spacing w:val="-2"/>
        </w:rPr>
        <w:t xml:space="preserve"> </w:t>
      </w:r>
      <w:r>
        <w:t>candidate</w:t>
      </w:r>
      <w:r>
        <w:rPr>
          <w:spacing w:val="-2"/>
        </w:rPr>
        <w:t xml:space="preserve"> </w:t>
      </w:r>
      <w:r>
        <w:t>due</w:t>
      </w:r>
      <w:r>
        <w:rPr>
          <w:spacing w:val="-2"/>
        </w:rPr>
        <w:t xml:space="preserve"> </w:t>
      </w:r>
      <w:r>
        <w:t>to</w:t>
      </w:r>
      <w:r>
        <w:rPr>
          <w:spacing w:val="-3"/>
        </w:rPr>
        <w:t xml:space="preserve"> </w:t>
      </w:r>
      <w:r>
        <w:t>their</w:t>
      </w:r>
      <w:r>
        <w:rPr>
          <w:spacing w:val="-2"/>
        </w:rPr>
        <w:t xml:space="preserve"> </w:t>
      </w:r>
      <w:proofErr w:type="gramStart"/>
      <w:r>
        <w:t>high</w:t>
      </w:r>
      <w:r>
        <w:rPr>
          <w:spacing w:val="-1"/>
        </w:rPr>
        <w:t xml:space="preserve"> </w:t>
      </w:r>
      <w:r>
        <w:t>power</w:t>
      </w:r>
      <w:proofErr w:type="gramEnd"/>
      <w:r>
        <w:rPr>
          <w:spacing w:val="-3"/>
        </w:rPr>
        <w:t xml:space="preserve"> </w:t>
      </w:r>
      <w:r>
        <w:t>density, long</w:t>
      </w:r>
      <w:r>
        <w:rPr>
          <w:spacing w:val="-2"/>
        </w:rPr>
        <w:t xml:space="preserve"> </w:t>
      </w:r>
      <w:r>
        <w:t>cycle</w:t>
      </w:r>
      <w:r>
        <w:rPr>
          <w:spacing w:val="-2"/>
        </w:rPr>
        <w:t xml:space="preserve"> </w:t>
      </w:r>
      <w:r>
        <w:t xml:space="preserve">life, </w:t>
      </w:r>
      <w:r>
        <w:rPr>
          <w:spacing w:val="-5"/>
        </w:rPr>
        <w:t>and</w:t>
      </w:r>
    </w:p>
    <w:p w14:paraId="584A3D3E" w14:textId="77777777" w:rsidR="001F7A59" w:rsidRDefault="001F7A59">
      <w:pPr>
        <w:pStyle w:val="BodyText"/>
        <w:spacing w:line="376" w:lineRule="auto"/>
        <w:jc w:val="both"/>
        <w:sectPr w:rsidR="001F7A59">
          <w:footerReference w:type="default" r:id="rId13"/>
          <w:pgSz w:w="11910" w:h="16840"/>
          <w:pgMar w:top="1260" w:right="566" w:bottom="280" w:left="1700" w:header="0" w:footer="0" w:gutter="0"/>
          <w:cols w:space="720"/>
        </w:sectPr>
      </w:pPr>
    </w:p>
    <w:p w14:paraId="331C52C2" w14:textId="77777777" w:rsidR="001F7A59" w:rsidRDefault="00000000">
      <w:pPr>
        <w:pStyle w:val="BodyText"/>
        <w:spacing w:before="177" w:line="376" w:lineRule="auto"/>
        <w:ind w:left="460" w:right="872"/>
        <w:jc w:val="both"/>
      </w:pPr>
      <w:r>
        <w:lastRenderedPageBreak/>
        <w:t>fast</w:t>
      </w:r>
      <w:r>
        <w:rPr>
          <w:spacing w:val="-8"/>
        </w:rPr>
        <w:t xml:space="preserve"> </w:t>
      </w:r>
      <w:r>
        <w:t>charge/discharge</w:t>
      </w:r>
      <w:r>
        <w:rPr>
          <w:spacing w:val="-8"/>
        </w:rPr>
        <w:t xml:space="preserve"> </w:t>
      </w:r>
      <w:r>
        <w:t>characteristics. Despite</w:t>
      </w:r>
      <w:r>
        <w:rPr>
          <w:spacing w:val="-8"/>
        </w:rPr>
        <w:t xml:space="preserve"> </w:t>
      </w:r>
      <w:r>
        <w:t>these</w:t>
      </w:r>
      <w:r>
        <w:rPr>
          <w:spacing w:val="-8"/>
        </w:rPr>
        <w:t xml:space="preserve"> </w:t>
      </w:r>
      <w:r>
        <w:t>advantages,</w:t>
      </w:r>
      <w:r>
        <w:rPr>
          <w:spacing w:val="-7"/>
        </w:rPr>
        <w:t xml:space="preserve"> </w:t>
      </w:r>
      <w:r>
        <w:t>improving</w:t>
      </w:r>
      <w:r>
        <w:rPr>
          <w:spacing w:val="-8"/>
        </w:rPr>
        <w:t xml:space="preserve"> </w:t>
      </w:r>
      <w:r>
        <w:t>energy</w:t>
      </w:r>
      <w:r>
        <w:rPr>
          <w:spacing w:val="-8"/>
        </w:rPr>
        <w:t xml:space="preserve"> </w:t>
      </w:r>
      <w:r>
        <w:t xml:space="preserve">den- </w:t>
      </w:r>
      <w:proofErr w:type="spellStart"/>
      <w:r>
        <w:t>sity</w:t>
      </w:r>
      <w:proofErr w:type="spellEnd"/>
      <w:r>
        <w:t xml:space="preserve"> and optimizing the performance of supercapacitors under flexible configurations remains</w:t>
      </w:r>
      <w:r>
        <w:rPr>
          <w:spacing w:val="-5"/>
        </w:rPr>
        <w:t xml:space="preserve"> </w:t>
      </w:r>
      <w:r>
        <w:t>a</w:t>
      </w:r>
      <w:r>
        <w:rPr>
          <w:spacing w:val="-4"/>
        </w:rPr>
        <w:t xml:space="preserve"> </w:t>
      </w:r>
      <w:r>
        <w:t>major</w:t>
      </w:r>
      <w:r>
        <w:rPr>
          <w:spacing w:val="-5"/>
        </w:rPr>
        <w:t xml:space="preserve"> </w:t>
      </w:r>
      <w:r>
        <w:t>challenge. Traditional</w:t>
      </w:r>
      <w:r>
        <w:rPr>
          <w:spacing w:val="-5"/>
        </w:rPr>
        <w:t xml:space="preserve"> </w:t>
      </w:r>
      <w:r>
        <w:t>methods</w:t>
      </w:r>
      <w:r>
        <w:rPr>
          <w:spacing w:val="-5"/>
        </w:rPr>
        <w:t xml:space="preserve"> </w:t>
      </w:r>
      <w:r>
        <w:t>of</w:t>
      </w:r>
      <w:r>
        <w:rPr>
          <w:spacing w:val="-4"/>
        </w:rPr>
        <w:t xml:space="preserve"> </w:t>
      </w:r>
      <w:r>
        <w:t>supercapacitor</w:t>
      </w:r>
      <w:r>
        <w:rPr>
          <w:spacing w:val="-5"/>
        </w:rPr>
        <w:t xml:space="preserve"> </w:t>
      </w:r>
      <w:r>
        <w:t>design</w:t>
      </w:r>
      <w:r>
        <w:rPr>
          <w:spacing w:val="-4"/>
        </w:rPr>
        <w:t xml:space="preserve"> </w:t>
      </w:r>
      <w:r>
        <w:t>involve</w:t>
      </w:r>
      <w:r>
        <w:rPr>
          <w:spacing w:val="-5"/>
        </w:rPr>
        <w:t xml:space="preserve"> </w:t>
      </w:r>
      <w:r>
        <w:t>trial- and-error experimentation, which can be costly and time-consuming, especially given the vast space of possible electrode, electrolyte, and substrate combinations.</w:t>
      </w:r>
      <w:r>
        <w:rPr>
          <w:spacing w:val="40"/>
        </w:rPr>
        <w:t xml:space="preserve"> </w:t>
      </w:r>
      <w:r>
        <w:t xml:space="preserve">In this context, machine learning (ML) has emerged as a powerful tool for predicting device performance and identifying optimal material combinations without the need for ex- </w:t>
      </w:r>
      <w:proofErr w:type="spellStart"/>
      <w:r>
        <w:t>haustive</w:t>
      </w:r>
      <w:proofErr w:type="spellEnd"/>
      <w:r>
        <w:t xml:space="preserve"> experimentation.</w:t>
      </w:r>
      <w:r>
        <w:rPr>
          <w:spacing w:val="40"/>
        </w:rPr>
        <w:t xml:space="preserve"> </w:t>
      </w:r>
      <w:r>
        <w:t>By training ML models on existing experimental data, it becomes possible to accelerate the design of next-generation supercapacitors through data-driven</w:t>
      </w:r>
      <w:r>
        <w:rPr>
          <w:spacing w:val="-14"/>
        </w:rPr>
        <w:t xml:space="preserve"> </w:t>
      </w:r>
      <w:r>
        <w:t>insights. This</w:t>
      </w:r>
      <w:r>
        <w:rPr>
          <w:spacing w:val="-14"/>
        </w:rPr>
        <w:t xml:space="preserve"> </w:t>
      </w:r>
      <w:r>
        <w:t>project</w:t>
      </w:r>
      <w:r>
        <w:rPr>
          <w:spacing w:val="-14"/>
        </w:rPr>
        <w:t xml:space="preserve"> </w:t>
      </w:r>
      <w:r>
        <w:t>leverages</w:t>
      </w:r>
      <w:r>
        <w:rPr>
          <w:spacing w:val="-14"/>
        </w:rPr>
        <w:t xml:space="preserve"> </w:t>
      </w:r>
      <w:r>
        <w:t>machine</w:t>
      </w:r>
      <w:r>
        <w:rPr>
          <w:spacing w:val="-14"/>
        </w:rPr>
        <w:t xml:space="preserve"> </w:t>
      </w:r>
      <w:r>
        <w:t>learning</w:t>
      </w:r>
      <w:r>
        <w:rPr>
          <w:spacing w:val="-14"/>
        </w:rPr>
        <w:t xml:space="preserve"> </w:t>
      </w:r>
      <w:r>
        <w:t>techniques</w:t>
      </w:r>
      <w:r>
        <w:rPr>
          <w:spacing w:val="-14"/>
        </w:rPr>
        <w:t xml:space="preserve"> </w:t>
      </w:r>
      <w:r>
        <w:t>to</w:t>
      </w:r>
      <w:r>
        <w:rPr>
          <w:spacing w:val="-14"/>
        </w:rPr>
        <w:t xml:space="preserve"> </w:t>
      </w:r>
      <w:r>
        <w:t>address</w:t>
      </w:r>
      <w:r>
        <w:rPr>
          <w:spacing w:val="-14"/>
        </w:rPr>
        <w:t xml:space="preserve"> </w:t>
      </w:r>
      <w:r>
        <w:t>two key challenges in supercapacitor research:</w:t>
      </w:r>
      <w:r>
        <w:rPr>
          <w:spacing w:val="40"/>
        </w:rPr>
        <w:t xml:space="preserve"> </w:t>
      </w:r>
      <w:r>
        <w:t xml:space="preserve">predicting the areal capacitance based on material and experimental parameters, and identifying the most promising </w:t>
      </w:r>
      <w:proofErr w:type="spellStart"/>
      <w:r>
        <w:t>combina</w:t>
      </w:r>
      <w:proofErr w:type="spellEnd"/>
      <w:r>
        <w:t xml:space="preserve">- </w:t>
      </w:r>
      <w:proofErr w:type="spellStart"/>
      <w:r>
        <w:t>tions</w:t>
      </w:r>
      <w:proofErr w:type="spellEnd"/>
      <w:r>
        <w:rPr>
          <w:spacing w:val="-6"/>
        </w:rPr>
        <w:t xml:space="preserve"> </w:t>
      </w:r>
      <w:r>
        <w:t>of</w:t>
      </w:r>
      <w:r>
        <w:rPr>
          <w:spacing w:val="-6"/>
        </w:rPr>
        <w:t xml:space="preserve"> </w:t>
      </w:r>
      <w:r>
        <w:t>electrode,</w:t>
      </w:r>
      <w:r>
        <w:rPr>
          <w:spacing w:val="-6"/>
        </w:rPr>
        <w:t xml:space="preserve"> </w:t>
      </w:r>
      <w:r>
        <w:t>electrolyte,</w:t>
      </w:r>
      <w:r>
        <w:rPr>
          <w:spacing w:val="-6"/>
        </w:rPr>
        <w:t xml:space="preserve"> </w:t>
      </w:r>
      <w:r>
        <w:t>electrolyte</w:t>
      </w:r>
      <w:r>
        <w:rPr>
          <w:spacing w:val="-6"/>
        </w:rPr>
        <w:t xml:space="preserve"> </w:t>
      </w:r>
      <w:r>
        <w:t>concentration</w:t>
      </w:r>
      <w:r>
        <w:rPr>
          <w:spacing w:val="-6"/>
        </w:rPr>
        <w:t xml:space="preserve"> </w:t>
      </w:r>
      <w:r>
        <w:t>and</w:t>
      </w:r>
      <w:r>
        <w:rPr>
          <w:spacing w:val="-6"/>
        </w:rPr>
        <w:t xml:space="preserve"> </w:t>
      </w:r>
      <w:r>
        <w:t>substrate</w:t>
      </w:r>
      <w:r>
        <w:rPr>
          <w:spacing w:val="-6"/>
        </w:rPr>
        <w:t xml:space="preserve"> </w:t>
      </w:r>
      <w:r>
        <w:t>materials</w:t>
      </w:r>
      <w:r>
        <w:rPr>
          <w:spacing w:val="-6"/>
        </w:rPr>
        <w:t xml:space="preserve"> </w:t>
      </w:r>
      <w:r>
        <w:t>to</w:t>
      </w:r>
      <w:r>
        <w:rPr>
          <w:spacing w:val="-6"/>
        </w:rPr>
        <w:t xml:space="preserve"> </w:t>
      </w:r>
      <w:r>
        <w:t>meet specific performance targets.</w:t>
      </w:r>
    </w:p>
    <w:p w14:paraId="609FB125" w14:textId="77777777" w:rsidR="001F7A59" w:rsidRDefault="00000000">
      <w:pPr>
        <w:pStyle w:val="BodyText"/>
        <w:spacing w:before="161" w:line="376" w:lineRule="auto"/>
        <w:ind w:left="460" w:right="872" w:firstLine="351"/>
        <w:jc w:val="both"/>
      </w:pPr>
      <w:r>
        <w:t xml:space="preserve">The development of efficient and flexible supercapacitors is hindered by the com- </w:t>
      </w:r>
      <w:proofErr w:type="spellStart"/>
      <w:r>
        <w:t>plexity</w:t>
      </w:r>
      <w:proofErr w:type="spellEnd"/>
      <w:r>
        <w:rPr>
          <w:spacing w:val="-15"/>
        </w:rPr>
        <w:t xml:space="preserve"> </w:t>
      </w:r>
      <w:r>
        <w:t>of</w:t>
      </w:r>
      <w:r>
        <w:rPr>
          <w:spacing w:val="-15"/>
        </w:rPr>
        <w:t xml:space="preserve"> </w:t>
      </w:r>
      <w:r>
        <w:t>selecting</w:t>
      </w:r>
      <w:r>
        <w:rPr>
          <w:spacing w:val="-15"/>
        </w:rPr>
        <w:t xml:space="preserve"> </w:t>
      </w:r>
      <w:r>
        <w:t>suitable</w:t>
      </w:r>
      <w:r>
        <w:rPr>
          <w:spacing w:val="-15"/>
        </w:rPr>
        <w:t xml:space="preserve"> </w:t>
      </w:r>
      <w:r>
        <w:t>materials</w:t>
      </w:r>
      <w:r>
        <w:rPr>
          <w:spacing w:val="-15"/>
        </w:rPr>
        <w:t xml:space="preserve"> </w:t>
      </w:r>
      <w:r>
        <w:t>and</w:t>
      </w:r>
      <w:r>
        <w:rPr>
          <w:spacing w:val="-15"/>
        </w:rPr>
        <w:t xml:space="preserve"> </w:t>
      </w:r>
      <w:r>
        <w:t>operating</w:t>
      </w:r>
      <w:r>
        <w:rPr>
          <w:spacing w:val="-15"/>
        </w:rPr>
        <w:t xml:space="preserve"> </w:t>
      </w:r>
      <w:r>
        <w:t>conditions</w:t>
      </w:r>
      <w:r>
        <w:rPr>
          <w:spacing w:val="-15"/>
        </w:rPr>
        <w:t xml:space="preserve"> </w:t>
      </w:r>
      <w:r>
        <w:t>that</w:t>
      </w:r>
      <w:r>
        <w:rPr>
          <w:spacing w:val="-15"/>
        </w:rPr>
        <w:t xml:space="preserve"> </w:t>
      </w:r>
      <w:r>
        <w:t>yield</w:t>
      </w:r>
      <w:r>
        <w:rPr>
          <w:spacing w:val="-15"/>
        </w:rPr>
        <w:t xml:space="preserve"> </w:t>
      </w:r>
      <w:r>
        <w:t>desirable</w:t>
      </w:r>
      <w:r>
        <w:rPr>
          <w:spacing w:val="-15"/>
        </w:rPr>
        <w:t xml:space="preserve"> </w:t>
      </w:r>
      <w:proofErr w:type="spellStart"/>
      <w:r>
        <w:t>elec</w:t>
      </w:r>
      <w:proofErr w:type="spellEnd"/>
      <w:r>
        <w:t xml:space="preserve">- </w:t>
      </w:r>
      <w:proofErr w:type="spellStart"/>
      <w:r>
        <w:t>trochemical</w:t>
      </w:r>
      <w:proofErr w:type="spellEnd"/>
      <w:r>
        <w:t xml:space="preserve"> performance.</w:t>
      </w:r>
      <w:r>
        <w:rPr>
          <w:spacing w:val="40"/>
        </w:rPr>
        <w:t xml:space="preserve"> </w:t>
      </w:r>
      <w:r>
        <w:t xml:space="preserve">The lack of comprehensive databases and the experimental </w:t>
      </w:r>
      <w:r>
        <w:rPr>
          <w:spacing w:val="-2"/>
        </w:rPr>
        <w:t>cost</w:t>
      </w:r>
      <w:r>
        <w:rPr>
          <w:spacing w:val="-6"/>
        </w:rPr>
        <w:t xml:space="preserve"> </w:t>
      </w:r>
      <w:r>
        <w:rPr>
          <w:spacing w:val="-2"/>
        </w:rPr>
        <w:t>of</w:t>
      </w:r>
      <w:r>
        <w:rPr>
          <w:spacing w:val="-6"/>
        </w:rPr>
        <w:t xml:space="preserve"> </w:t>
      </w:r>
      <w:r>
        <w:rPr>
          <w:spacing w:val="-2"/>
        </w:rPr>
        <w:t>testing</w:t>
      </w:r>
      <w:r>
        <w:rPr>
          <w:spacing w:val="-6"/>
        </w:rPr>
        <w:t xml:space="preserve"> </w:t>
      </w:r>
      <w:r>
        <w:rPr>
          <w:spacing w:val="-2"/>
        </w:rPr>
        <w:t>every</w:t>
      </w:r>
      <w:r>
        <w:rPr>
          <w:spacing w:val="-6"/>
        </w:rPr>
        <w:t xml:space="preserve"> </w:t>
      </w:r>
      <w:r>
        <w:rPr>
          <w:spacing w:val="-2"/>
        </w:rPr>
        <w:t>possible</w:t>
      </w:r>
      <w:r>
        <w:rPr>
          <w:spacing w:val="-6"/>
        </w:rPr>
        <w:t xml:space="preserve"> </w:t>
      </w:r>
      <w:r>
        <w:rPr>
          <w:spacing w:val="-2"/>
        </w:rPr>
        <w:t>material</w:t>
      </w:r>
      <w:r>
        <w:rPr>
          <w:spacing w:val="-6"/>
        </w:rPr>
        <w:t xml:space="preserve"> </w:t>
      </w:r>
      <w:r>
        <w:rPr>
          <w:spacing w:val="-2"/>
        </w:rPr>
        <w:t>configuration</w:t>
      </w:r>
      <w:r>
        <w:rPr>
          <w:spacing w:val="-6"/>
        </w:rPr>
        <w:t xml:space="preserve"> </w:t>
      </w:r>
      <w:r>
        <w:rPr>
          <w:spacing w:val="-2"/>
        </w:rPr>
        <w:t>make</w:t>
      </w:r>
      <w:r>
        <w:rPr>
          <w:spacing w:val="-6"/>
        </w:rPr>
        <w:t xml:space="preserve"> </w:t>
      </w:r>
      <w:r>
        <w:rPr>
          <w:spacing w:val="-2"/>
        </w:rPr>
        <w:t>the</w:t>
      </w:r>
      <w:r>
        <w:rPr>
          <w:spacing w:val="-6"/>
        </w:rPr>
        <w:t xml:space="preserve"> </w:t>
      </w:r>
      <w:r>
        <w:rPr>
          <w:spacing w:val="-2"/>
        </w:rPr>
        <w:t>optimization</w:t>
      </w:r>
      <w:r>
        <w:rPr>
          <w:spacing w:val="-6"/>
        </w:rPr>
        <w:t xml:space="preserve"> </w:t>
      </w:r>
      <w:r>
        <w:rPr>
          <w:spacing w:val="-2"/>
        </w:rPr>
        <w:t>process</w:t>
      </w:r>
      <w:r>
        <w:rPr>
          <w:spacing w:val="-6"/>
        </w:rPr>
        <w:t xml:space="preserve"> </w:t>
      </w:r>
      <w:r>
        <w:rPr>
          <w:spacing w:val="-2"/>
        </w:rPr>
        <w:t xml:space="preserve">slow </w:t>
      </w:r>
      <w:r>
        <w:t>and inefficient. This project addresses the following two central problems:</w:t>
      </w:r>
    </w:p>
    <w:p w14:paraId="695BBC05" w14:textId="77777777" w:rsidR="001F7A59" w:rsidRDefault="00000000">
      <w:pPr>
        <w:pStyle w:val="ListParagraph"/>
        <w:numPr>
          <w:ilvl w:val="3"/>
          <w:numId w:val="6"/>
        </w:numPr>
        <w:tabs>
          <w:tab w:val="left" w:pos="1045"/>
        </w:tabs>
        <w:spacing w:before="28" w:line="252" w:lineRule="auto"/>
        <w:ind w:right="871"/>
        <w:jc w:val="both"/>
        <w:rPr>
          <w:sz w:val="24"/>
        </w:rPr>
      </w:pPr>
      <w:r>
        <w:rPr>
          <w:b/>
          <w:sz w:val="24"/>
        </w:rPr>
        <w:t>Capacitance Prediction:</w:t>
      </w:r>
      <w:r>
        <w:rPr>
          <w:b/>
          <w:spacing w:val="40"/>
          <w:sz w:val="24"/>
        </w:rPr>
        <w:t xml:space="preserve"> </w:t>
      </w:r>
      <w:r>
        <w:rPr>
          <w:sz w:val="24"/>
        </w:rPr>
        <w:t>How can we accurately predict the areal capacitance of a supercapacitor device based on its configuration?</w:t>
      </w:r>
    </w:p>
    <w:p w14:paraId="7F48F503" w14:textId="77777777" w:rsidR="001F7A59" w:rsidRDefault="00000000">
      <w:pPr>
        <w:pStyle w:val="ListParagraph"/>
        <w:numPr>
          <w:ilvl w:val="3"/>
          <w:numId w:val="6"/>
        </w:numPr>
        <w:tabs>
          <w:tab w:val="left" w:pos="1045"/>
        </w:tabs>
        <w:spacing w:before="163" w:line="252" w:lineRule="auto"/>
        <w:ind w:right="871"/>
        <w:jc w:val="both"/>
        <w:rPr>
          <w:sz w:val="24"/>
        </w:rPr>
      </w:pPr>
      <w:r>
        <w:rPr>
          <w:b/>
          <w:sz w:val="24"/>
        </w:rPr>
        <w:t>Material</w:t>
      </w:r>
      <w:r>
        <w:rPr>
          <w:b/>
          <w:spacing w:val="-1"/>
          <w:sz w:val="24"/>
        </w:rPr>
        <w:t xml:space="preserve"> </w:t>
      </w:r>
      <w:r>
        <w:rPr>
          <w:b/>
          <w:sz w:val="24"/>
        </w:rPr>
        <w:t>Combination</w:t>
      </w:r>
      <w:r>
        <w:rPr>
          <w:b/>
          <w:spacing w:val="-1"/>
          <w:sz w:val="24"/>
        </w:rPr>
        <w:t xml:space="preserve"> </w:t>
      </w:r>
      <w:r>
        <w:rPr>
          <w:b/>
          <w:sz w:val="24"/>
        </w:rPr>
        <w:t xml:space="preserve">Recommendation: </w:t>
      </w:r>
      <w:r>
        <w:rPr>
          <w:sz w:val="24"/>
        </w:rPr>
        <w:t>Given</w:t>
      </w:r>
      <w:r>
        <w:rPr>
          <w:spacing w:val="-1"/>
          <w:sz w:val="24"/>
        </w:rPr>
        <w:t xml:space="preserve"> </w:t>
      </w:r>
      <w:r>
        <w:rPr>
          <w:sz w:val="24"/>
        </w:rPr>
        <w:t>a</w:t>
      </w:r>
      <w:r>
        <w:rPr>
          <w:spacing w:val="-1"/>
          <w:sz w:val="24"/>
        </w:rPr>
        <w:t xml:space="preserve"> </w:t>
      </w:r>
      <w:r>
        <w:rPr>
          <w:sz w:val="24"/>
        </w:rPr>
        <w:t>desired</w:t>
      </w:r>
      <w:r>
        <w:rPr>
          <w:spacing w:val="-1"/>
          <w:sz w:val="24"/>
        </w:rPr>
        <w:t xml:space="preserve"> </w:t>
      </w:r>
      <w:r>
        <w:rPr>
          <w:sz w:val="24"/>
        </w:rPr>
        <w:t>performance</w:t>
      </w:r>
      <w:r>
        <w:rPr>
          <w:spacing w:val="-1"/>
          <w:sz w:val="24"/>
        </w:rPr>
        <w:t xml:space="preserve"> </w:t>
      </w:r>
      <w:r>
        <w:rPr>
          <w:sz w:val="24"/>
        </w:rPr>
        <w:t xml:space="preserve">range (e.g., energy density, power density, areal capacitance), which combination of electrode, electrolyte, electrolyte concentration and substrate materials </w:t>
      </w:r>
      <w:proofErr w:type="gramStart"/>
      <w:r>
        <w:rPr>
          <w:sz w:val="24"/>
        </w:rPr>
        <w:t>is</w:t>
      </w:r>
      <w:proofErr w:type="gramEnd"/>
      <w:r>
        <w:rPr>
          <w:sz w:val="24"/>
        </w:rPr>
        <w:t xml:space="preserve"> most likely to meet the requirement?</w:t>
      </w:r>
    </w:p>
    <w:p w14:paraId="2CEC7531" w14:textId="77777777" w:rsidR="001F7A59" w:rsidRDefault="001F7A59">
      <w:pPr>
        <w:pStyle w:val="BodyText"/>
        <w:spacing w:before="142"/>
      </w:pPr>
    </w:p>
    <w:p w14:paraId="0658B172" w14:textId="77777777" w:rsidR="001F7A59" w:rsidRDefault="00000000">
      <w:pPr>
        <w:pStyle w:val="BodyText"/>
        <w:spacing w:line="376" w:lineRule="auto"/>
        <w:ind w:left="460" w:right="872" w:firstLine="351"/>
        <w:jc w:val="both"/>
      </w:pPr>
      <w:r>
        <w:t xml:space="preserve">Solving these problems using machine learning offers a pathway to accelerate </w:t>
      </w:r>
      <w:proofErr w:type="spellStart"/>
      <w:r>
        <w:t>su</w:t>
      </w:r>
      <w:proofErr w:type="spellEnd"/>
      <w:r>
        <w:t xml:space="preserve">- </w:t>
      </w:r>
      <w:proofErr w:type="spellStart"/>
      <w:r>
        <w:t>percapacitor</w:t>
      </w:r>
      <w:proofErr w:type="spellEnd"/>
      <w:r>
        <w:t xml:space="preserve"> research and reduce dependence on physical prototyping.</w:t>
      </w:r>
    </w:p>
    <w:p w14:paraId="139C1152" w14:textId="77777777" w:rsidR="001F7A59" w:rsidRDefault="001F7A59">
      <w:pPr>
        <w:pStyle w:val="BodyText"/>
      </w:pPr>
    </w:p>
    <w:p w14:paraId="65514563" w14:textId="77777777" w:rsidR="001F7A59" w:rsidRDefault="001F7A59">
      <w:pPr>
        <w:pStyle w:val="BodyText"/>
        <w:spacing w:before="5"/>
      </w:pPr>
    </w:p>
    <w:p w14:paraId="79DFD58E" w14:textId="77777777" w:rsidR="001F7A59" w:rsidRDefault="00000000">
      <w:pPr>
        <w:pStyle w:val="ListParagraph"/>
        <w:numPr>
          <w:ilvl w:val="2"/>
          <w:numId w:val="6"/>
        </w:numPr>
        <w:tabs>
          <w:tab w:val="left" w:pos="1320"/>
        </w:tabs>
        <w:ind w:hanging="860"/>
        <w:rPr>
          <w:b/>
          <w:sz w:val="28"/>
        </w:rPr>
      </w:pPr>
      <w:bookmarkStart w:id="17" w:name="Objectives_of_the_Study"/>
      <w:bookmarkStart w:id="18" w:name="_bookmark9"/>
      <w:bookmarkEnd w:id="17"/>
      <w:bookmarkEnd w:id="18"/>
      <w:r>
        <w:rPr>
          <w:b/>
          <w:sz w:val="28"/>
        </w:rPr>
        <w:t>Objectives</w:t>
      </w:r>
      <w:r>
        <w:rPr>
          <w:b/>
          <w:spacing w:val="11"/>
          <w:sz w:val="28"/>
        </w:rPr>
        <w:t xml:space="preserve"> </w:t>
      </w:r>
      <w:r>
        <w:rPr>
          <w:b/>
          <w:sz w:val="28"/>
        </w:rPr>
        <w:t>of</w:t>
      </w:r>
      <w:r>
        <w:rPr>
          <w:b/>
          <w:spacing w:val="11"/>
          <w:sz w:val="28"/>
        </w:rPr>
        <w:t xml:space="preserve"> </w:t>
      </w:r>
      <w:r>
        <w:rPr>
          <w:b/>
          <w:sz w:val="28"/>
        </w:rPr>
        <w:t>the</w:t>
      </w:r>
      <w:r>
        <w:rPr>
          <w:b/>
          <w:spacing w:val="12"/>
          <w:sz w:val="28"/>
        </w:rPr>
        <w:t xml:space="preserve"> </w:t>
      </w:r>
      <w:r>
        <w:rPr>
          <w:b/>
          <w:spacing w:val="-2"/>
          <w:sz w:val="28"/>
        </w:rPr>
        <w:t>Study</w:t>
      </w:r>
    </w:p>
    <w:p w14:paraId="1B10ACB0" w14:textId="77777777" w:rsidR="001F7A59" w:rsidRDefault="001F7A59">
      <w:pPr>
        <w:pStyle w:val="BodyText"/>
        <w:spacing w:before="123"/>
        <w:rPr>
          <w:b/>
          <w:sz w:val="28"/>
        </w:rPr>
      </w:pPr>
    </w:p>
    <w:p w14:paraId="69BD9867" w14:textId="77777777" w:rsidR="001F7A59" w:rsidRDefault="00000000">
      <w:pPr>
        <w:pStyle w:val="BodyText"/>
        <w:spacing w:line="376" w:lineRule="auto"/>
        <w:ind w:left="460" w:right="872"/>
        <w:jc w:val="both"/>
      </w:pPr>
      <w:r>
        <w:t>The</w:t>
      </w:r>
      <w:r>
        <w:rPr>
          <w:spacing w:val="-13"/>
        </w:rPr>
        <w:t xml:space="preserve"> </w:t>
      </w:r>
      <w:r>
        <w:t>objectives</w:t>
      </w:r>
      <w:r>
        <w:rPr>
          <w:spacing w:val="-13"/>
        </w:rPr>
        <w:t xml:space="preserve"> </w:t>
      </w:r>
      <w:r>
        <w:t>of</w:t>
      </w:r>
      <w:r>
        <w:rPr>
          <w:spacing w:val="-13"/>
        </w:rPr>
        <w:t xml:space="preserve"> </w:t>
      </w:r>
      <w:r>
        <w:t>this</w:t>
      </w:r>
      <w:r>
        <w:rPr>
          <w:spacing w:val="-13"/>
        </w:rPr>
        <w:t xml:space="preserve"> </w:t>
      </w:r>
      <w:r>
        <w:t>project</w:t>
      </w:r>
      <w:r>
        <w:rPr>
          <w:spacing w:val="-13"/>
        </w:rPr>
        <w:t xml:space="preserve"> </w:t>
      </w:r>
      <w:r>
        <w:t>are</w:t>
      </w:r>
      <w:r>
        <w:rPr>
          <w:spacing w:val="-13"/>
        </w:rPr>
        <w:t xml:space="preserve"> </w:t>
      </w:r>
      <w:r>
        <w:t>twofold,</w:t>
      </w:r>
      <w:r>
        <w:rPr>
          <w:spacing w:val="-12"/>
        </w:rPr>
        <w:t xml:space="preserve"> </w:t>
      </w:r>
      <w:r>
        <w:t>focusing</w:t>
      </w:r>
      <w:r>
        <w:rPr>
          <w:spacing w:val="-13"/>
        </w:rPr>
        <w:t xml:space="preserve"> </w:t>
      </w:r>
      <w:r>
        <w:t>on</w:t>
      </w:r>
      <w:r>
        <w:rPr>
          <w:spacing w:val="-13"/>
        </w:rPr>
        <w:t xml:space="preserve"> </w:t>
      </w:r>
      <w:r>
        <w:t>the</w:t>
      </w:r>
      <w:r>
        <w:rPr>
          <w:spacing w:val="-13"/>
        </w:rPr>
        <w:t xml:space="preserve"> </w:t>
      </w:r>
      <w:r>
        <w:t>application</w:t>
      </w:r>
      <w:r>
        <w:rPr>
          <w:spacing w:val="-13"/>
        </w:rPr>
        <w:t xml:space="preserve"> </w:t>
      </w:r>
      <w:r>
        <w:t>of</w:t>
      </w:r>
      <w:r>
        <w:rPr>
          <w:spacing w:val="-13"/>
        </w:rPr>
        <w:t xml:space="preserve"> </w:t>
      </w:r>
      <w:r>
        <w:t>machine</w:t>
      </w:r>
      <w:r>
        <w:rPr>
          <w:spacing w:val="-13"/>
        </w:rPr>
        <w:t xml:space="preserve"> </w:t>
      </w:r>
      <w:r>
        <w:t xml:space="preserve">learn- </w:t>
      </w:r>
      <w:proofErr w:type="spellStart"/>
      <w:r>
        <w:t>ing</w:t>
      </w:r>
      <w:proofErr w:type="spellEnd"/>
      <w:r>
        <w:t xml:space="preserve"> techniques to enhance the design and performance optimization of supercapacitor </w:t>
      </w:r>
      <w:r>
        <w:rPr>
          <w:spacing w:val="-2"/>
        </w:rPr>
        <w:t>devices:</w:t>
      </w:r>
    </w:p>
    <w:p w14:paraId="298C97AA" w14:textId="77777777" w:rsidR="001F7A59" w:rsidRDefault="001F7A59">
      <w:pPr>
        <w:pStyle w:val="BodyText"/>
        <w:spacing w:line="376" w:lineRule="auto"/>
        <w:jc w:val="both"/>
        <w:sectPr w:rsidR="001F7A59">
          <w:headerReference w:type="default" r:id="rId14"/>
          <w:footerReference w:type="default" r:id="rId15"/>
          <w:pgSz w:w="11910" w:h="16840"/>
          <w:pgMar w:top="1260" w:right="566" w:bottom="1140" w:left="1700" w:header="684" w:footer="951" w:gutter="0"/>
          <w:pgNumType w:start="2"/>
          <w:cols w:space="720"/>
        </w:sectPr>
      </w:pPr>
    </w:p>
    <w:p w14:paraId="11A30BFC" w14:textId="77777777" w:rsidR="001F7A59" w:rsidRDefault="00000000">
      <w:pPr>
        <w:pStyle w:val="ListParagraph"/>
        <w:numPr>
          <w:ilvl w:val="3"/>
          <w:numId w:val="6"/>
        </w:numPr>
        <w:tabs>
          <w:tab w:val="left" w:pos="1045"/>
        </w:tabs>
        <w:spacing w:before="177" w:line="252" w:lineRule="auto"/>
        <w:ind w:right="873"/>
        <w:jc w:val="both"/>
        <w:rPr>
          <w:sz w:val="24"/>
        </w:rPr>
      </w:pPr>
      <w:r>
        <w:rPr>
          <w:b/>
          <w:sz w:val="24"/>
        </w:rPr>
        <w:lastRenderedPageBreak/>
        <w:t>Capacitance</w:t>
      </w:r>
      <w:r>
        <w:rPr>
          <w:b/>
          <w:spacing w:val="-7"/>
          <w:sz w:val="24"/>
        </w:rPr>
        <w:t xml:space="preserve"> </w:t>
      </w:r>
      <w:r>
        <w:rPr>
          <w:b/>
          <w:sz w:val="24"/>
        </w:rPr>
        <w:t xml:space="preserve">Prediction: </w:t>
      </w:r>
      <w:r>
        <w:rPr>
          <w:sz w:val="24"/>
        </w:rPr>
        <w:t>The</w:t>
      </w:r>
      <w:r>
        <w:rPr>
          <w:spacing w:val="-7"/>
          <w:sz w:val="24"/>
        </w:rPr>
        <w:t xml:space="preserve"> </w:t>
      </w:r>
      <w:r>
        <w:rPr>
          <w:sz w:val="24"/>
        </w:rPr>
        <w:t>first</w:t>
      </w:r>
      <w:r>
        <w:rPr>
          <w:spacing w:val="-7"/>
          <w:sz w:val="24"/>
        </w:rPr>
        <w:t xml:space="preserve"> </w:t>
      </w:r>
      <w:r>
        <w:rPr>
          <w:sz w:val="24"/>
        </w:rPr>
        <w:t>objective</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develop</w:t>
      </w:r>
      <w:r>
        <w:rPr>
          <w:spacing w:val="-7"/>
          <w:sz w:val="24"/>
        </w:rPr>
        <w:t xml:space="preserve"> </w:t>
      </w:r>
      <w:r>
        <w:rPr>
          <w:sz w:val="24"/>
        </w:rPr>
        <w:t>robust</w:t>
      </w:r>
      <w:r>
        <w:rPr>
          <w:spacing w:val="-7"/>
          <w:sz w:val="24"/>
        </w:rPr>
        <w:t xml:space="preserve"> </w:t>
      </w:r>
      <w:r>
        <w:rPr>
          <w:sz w:val="24"/>
        </w:rPr>
        <w:t>machine</w:t>
      </w:r>
      <w:r>
        <w:rPr>
          <w:spacing w:val="-7"/>
          <w:sz w:val="24"/>
        </w:rPr>
        <w:t xml:space="preserve"> </w:t>
      </w:r>
      <w:r>
        <w:rPr>
          <w:sz w:val="24"/>
        </w:rPr>
        <w:t xml:space="preserve">learn- </w:t>
      </w:r>
      <w:proofErr w:type="spellStart"/>
      <w:r>
        <w:rPr>
          <w:sz w:val="24"/>
        </w:rPr>
        <w:t>ing</w:t>
      </w:r>
      <w:proofErr w:type="spellEnd"/>
      <w:r>
        <w:rPr>
          <w:sz w:val="24"/>
        </w:rPr>
        <w:t xml:space="preserve"> regression models capable of accurately predicting the areal capacitance of supercapacitors. By</w:t>
      </w:r>
      <w:r>
        <w:rPr>
          <w:spacing w:val="-3"/>
          <w:sz w:val="24"/>
        </w:rPr>
        <w:t xml:space="preserve"> </w:t>
      </w:r>
      <w:r>
        <w:rPr>
          <w:sz w:val="24"/>
        </w:rPr>
        <w:t>learning</w:t>
      </w:r>
      <w:r>
        <w:rPr>
          <w:spacing w:val="-3"/>
          <w:sz w:val="24"/>
        </w:rPr>
        <w:t xml:space="preserve"> </w:t>
      </w:r>
      <w:r>
        <w:rPr>
          <w:sz w:val="24"/>
        </w:rPr>
        <w:t>from</w:t>
      </w:r>
      <w:r>
        <w:rPr>
          <w:spacing w:val="-3"/>
          <w:sz w:val="24"/>
        </w:rPr>
        <w:t xml:space="preserve"> </w:t>
      </w:r>
      <w:r>
        <w:rPr>
          <w:sz w:val="24"/>
        </w:rPr>
        <w:t>patterns</w:t>
      </w:r>
      <w:r>
        <w:rPr>
          <w:spacing w:val="-3"/>
          <w:sz w:val="24"/>
        </w:rPr>
        <w:t xml:space="preserve"> </w:t>
      </w:r>
      <w:r>
        <w:rPr>
          <w:sz w:val="24"/>
        </w:rPr>
        <w:t>in</w:t>
      </w:r>
      <w:r>
        <w:rPr>
          <w:spacing w:val="-3"/>
          <w:sz w:val="24"/>
        </w:rPr>
        <w:t xml:space="preserve"> </w:t>
      </w:r>
      <w:r>
        <w:rPr>
          <w:sz w:val="24"/>
        </w:rPr>
        <w:t>experimental</w:t>
      </w:r>
      <w:r>
        <w:rPr>
          <w:spacing w:val="-3"/>
          <w:sz w:val="24"/>
        </w:rPr>
        <w:t xml:space="preserve"> </w:t>
      </w:r>
      <w:r>
        <w:rPr>
          <w:sz w:val="24"/>
        </w:rPr>
        <w:t>data,</w:t>
      </w:r>
      <w:r>
        <w:rPr>
          <w:spacing w:val="-2"/>
          <w:sz w:val="24"/>
        </w:rPr>
        <w:t xml:space="preserve"> </w:t>
      </w:r>
      <w:r>
        <w:rPr>
          <w:sz w:val="24"/>
        </w:rPr>
        <w:t>the</w:t>
      </w:r>
      <w:r>
        <w:rPr>
          <w:spacing w:val="-3"/>
          <w:sz w:val="24"/>
        </w:rPr>
        <w:t xml:space="preserve"> </w:t>
      </w:r>
      <w:r>
        <w:rPr>
          <w:sz w:val="24"/>
        </w:rPr>
        <w:t>models</w:t>
      </w:r>
      <w:r>
        <w:rPr>
          <w:spacing w:val="-3"/>
          <w:sz w:val="24"/>
        </w:rPr>
        <w:t xml:space="preserve"> </w:t>
      </w:r>
      <w:r>
        <w:rPr>
          <w:sz w:val="24"/>
        </w:rPr>
        <w:t>aim to facilitate rapid estimation of areal capacitance without the need for extensive physical prototyping or testing.</w:t>
      </w:r>
    </w:p>
    <w:p w14:paraId="370F7101" w14:textId="77777777" w:rsidR="001F7A59" w:rsidRDefault="00000000">
      <w:pPr>
        <w:pStyle w:val="ListParagraph"/>
        <w:numPr>
          <w:ilvl w:val="3"/>
          <w:numId w:val="6"/>
        </w:numPr>
        <w:tabs>
          <w:tab w:val="left" w:pos="1045"/>
        </w:tabs>
        <w:spacing w:before="195" w:line="252" w:lineRule="auto"/>
        <w:ind w:right="872"/>
        <w:jc w:val="both"/>
        <w:rPr>
          <w:sz w:val="24"/>
        </w:rPr>
      </w:pPr>
      <w:r>
        <w:rPr>
          <w:b/>
          <w:sz w:val="24"/>
        </w:rPr>
        <w:t>Material</w:t>
      </w:r>
      <w:r>
        <w:rPr>
          <w:b/>
          <w:spacing w:val="-15"/>
          <w:sz w:val="24"/>
        </w:rPr>
        <w:t xml:space="preserve"> </w:t>
      </w:r>
      <w:r>
        <w:rPr>
          <w:b/>
          <w:sz w:val="24"/>
        </w:rPr>
        <w:t>Recommendation:</w:t>
      </w:r>
      <w:r>
        <w:rPr>
          <w:b/>
          <w:spacing w:val="-15"/>
          <w:sz w:val="24"/>
        </w:rPr>
        <w:t xml:space="preserve"> </w:t>
      </w:r>
      <w:r>
        <w:rPr>
          <w:sz w:val="24"/>
        </w:rPr>
        <w:t>The</w:t>
      </w:r>
      <w:r>
        <w:rPr>
          <w:spacing w:val="-15"/>
          <w:sz w:val="24"/>
        </w:rPr>
        <w:t xml:space="preserve"> </w:t>
      </w:r>
      <w:r>
        <w:rPr>
          <w:sz w:val="24"/>
        </w:rPr>
        <w:t>second</w:t>
      </w:r>
      <w:r>
        <w:rPr>
          <w:spacing w:val="-15"/>
          <w:sz w:val="24"/>
        </w:rPr>
        <w:t xml:space="preserve"> </w:t>
      </w:r>
      <w:r>
        <w:rPr>
          <w:sz w:val="24"/>
        </w:rPr>
        <w:t>objective</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construct</w:t>
      </w:r>
      <w:r>
        <w:rPr>
          <w:spacing w:val="-15"/>
          <w:sz w:val="24"/>
        </w:rPr>
        <w:t xml:space="preserve"> </w:t>
      </w:r>
      <w:r>
        <w:rPr>
          <w:sz w:val="24"/>
        </w:rPr>
        <w:t>machine</w:t>
      </w:r>
      <w:r>
        <w:rPr>
          <w:spacing w:val="-15"/>
          <w:sz w:val="24"/>
        </w:rPr>
        <w:t xml:space="preserve"> </w:t>
      </w:r>
      <w:r>
        <w:rPr>
          <w:sz w:val="24"/>
        </w:rPr>
        <w:t xml:space="preserve">learn- </w:t>
      </w:r>
      <w:proofErr w:type="spellStart"/>
      <w:r>
        <w:rPr>
          <w:sz w:val="24"/>
        </w:rPr>
        <w:t>ing</w:t>
      </w:r>
      <w:proofErr w:type="spellEnd"/>
      <w:r>
        <w:rPr>
          <w:spacing w:val="-1"/>
          <w:sz w:val="24"/>
        </w:rPr>
        <w:t xml:space="preserve"> </w:t>
      </w:r>
      <w:r>
        <w:rPr>
          <w:sz w:val="24"/>
        </w:rPr>
        <w:t>models</w:t>
      </w:r>
      <w:r>
        <w:rPr>
          <w:spacing w:val="-1"/>
          <w:sz w:val="24"/>
        </w:rPr>
        <w:t xml:space="preserve"> </w:t>
      </w:r>
      <w:r>
        <w:rPr>
          <w:sz w:val="24"/>
        </w:rPr>
        <w:t>that</w:t>
      </w:r>
      <w:r>
        <w:rPr>
          <w:spacing w:val="-1"/>
          <w:sz w:val="24"/>
        </w:rPr>
        <w:t xml:space="preserve"> </w:t>
      </w:r>
      <w:r>
        <w:rPr>
          <w:sz w:val="24"/>
        </w:rPr>
        <w:t>can</w:t>
      </w:r>
      <w:r>
        <w:rPr>
          <w:spacing w:val="-1"/>
          <w:sz w:val="24"/>
        </w:rPr>
        <w:t xml:space="preserve"> </w:t>
      </w:r>
      <w:r>
        <w:rPr>
          <w:sz w:val="24"/>
        </w:rPr>
        <w:t>intelligently</w:t>
      </w:r>
      <w:r>
        <w:rPr>
          <w:spacing w:val="-1"/>
          <w:sz w:val="24"/>
        </w:rPr>
        <w:t xml:space="preserve"> </w:t>
      </w:r>
      <w:r>
        <w:rPr>
          <w:sz w:val="24"/>
        </w:rPr>
        <w:t>recommend</w:t>
      </w:r>
      <w:r>
        <w:rPr>
          <w:spacing w:val="-1"/>
          <w:sz w:val="24"/>
        </w:rPr>
        <w:t xml:space="preserve"> </w:t>
      </w:r>
      <w:r>
        <w:rPr>
          <w:sz w:val="24"/>
        </w:rPr>
        <w:t>optimal</w:t>
      </w:r>
      <w:r>
        <w:rPr>
          <w:spacing w:val="-1"/>
          <w:sz w:val="24"/>
        </w:rPr>
        <w:t xml:space="preserve"> </w:t>
      </w:r>
      <w:r>
        <w:rPr>
          <w:sz w:val="24"/>
        </w:rPr>
        <w:t>combinations</w:t>
      </w:r>
      <w:r>
        <w:rPr>
          <w:spacing w:val="-1"/>
          <w:sz w:val="24"/>
        </w:rPr>
        <w:t xml:space="preserve"> </w:t>
      </w:r>
      <w:r>
        <w:rPr>
          <w:sz w:val="24"/>
        </w:rPr>
        <w:t>of</w:t>
      </w:r>
      <w:r>
        <w:rPr>
          <w:spacing w:val="-1"/>
          <w:sz w:val="24"/>
        </w:rPr>
        <w:t xml:space="preserve"> </w:t>
      </w:r>
      <w:r>
        <w:rPr>
          <w:sz w:val="24"/>
        </w:rPr>
        <w:t>electrode, electrolyte, electrolyte concentration and substrate materials to achieve specific target ranges for crucial performance metrics.</w:t>
      </w:r>
      <w:r>
        <w:rPr>
          <w:spacing w:val="40"/>
          <w:sz w:val="24"/>
        </w:rPr>
        <w:t xml:space="preserve"> </w:t>
      </w:r>
      <w:r>
        <w:rPr>
          <w:sz w:val="24"/>
        </w:rPr>
        <w:t>These include energy density, power</w:t>
      </w:r>
      <w:r>
        <w:rPr>
          <w:spacing w:val="-7"/>
          <w:sz w:val="24"/>
        </w:rPr>
        <w:t xml:space="preserve"> </w:t>
      </w:r>
      <w:r>
        <w:rPr>
          <w:sz w:val="24"/>
        </w:rPr>
        <w:t>density,</w:t>
      </w:r>
      <w:r>
        <w:rPr>
          <w:spacing w:val="-6"/>
          <w:sz w:val="24"/>
        </w:rPr>
        <w:t xml:space="preserve"> </w:t>
      </w:r>
      <w:r>
        <w:rPr>
          <w:sz w:val="24"/>
        </w:rPr>
        <w:t>and</w:t>
      </w:r>
      <w:r>
        <w:rPr>
          <w:spacing w:val="-7"/>
          <w:sz w:val="24"/>
        </w:rPr>
        <w:t xml:space="preserve"> </w:t>
      </w:r>
      <w:r>
        <w:rPr>
          <w:sz w:val="24"/>
        </w:rPr>
        <w:t>areal</w:t>
      </w:r>
      <w:r>
        <w:rPr>
          <w:spacing w:val="-7"/>
          <w:sz w:val="24"/>
        </w:rPr>
        <w:t xml:space="preserve"> </w:t>
      </w:r>
      <w:r>
        <w:rPr>
          <w:sz w:val="24"/>
        </w:rPr>
        <w:t>capacitance</w:t>
      </w:r>
      <w:r>
        <w:rPr>
          <w:spacing w:val="-7"/>
          <w:sz w:val="24"/>
        </w:rPr>
        <w:t xml:space="preserve"> </w:t>
      </w:r>
      <w:r>
        <w:rPr>
          <w:sz w:val="24"/>
        </w:rPr>
        <w:t>three</w:t>
      </w:r>
      <w:r>
        <w:rPr>
          <w:spacing w:val="-7"/>
          <w:sz w:val="24"/>
        </w:rPr>
        <w:t xml:space="preserve"> </w:t>
      </w:r>
      <w:r>
        <w:rPr>
          <w:sz w:val="24"/>
        </w:rPr>
        <w:t>vital</w:t>
      </w:r>
      <w:r>
        <w:rPr>
          <w:spacing w:val="-7"/>
          <w:sz w:val="24"/>
        </w:rPr>
        <w:t xml:space="preserve"> </w:t>
      </w:r>
      <w:r>
        <w:rPr>
          <w:sz w:val="24"/>
        </w:rPr>
        <w:t>indicators</w:t>
      </w:r>
      <w:r>
        <w:rPr>
          <w:spacing w:val="-7"/>
          <w:sz w:val="24"/>
        </w:rPr>
        <w:t xml:space="preserve"> </w:t>
      </w:r>
      <w:r>
        <w:rPr>
          <w:sz w:val="24"/>
        </w:rPr>
        <w:t>of</w:t>
      </w:r>
      <w:r>
        <w:rPr>
          <w:spacing w:val="-7"/>
          <w:sz w:val="24"/>
        </w:rPr>
        <w:t xml:space="preserve"> </w:t>
      </w:r>
      <w:r>
        <w:rPr>
          <w:sz w:val="24"/>
        </w:rPr>
        <w:t>supercapacitor</w:t>
      </w:r>
      <w:r>
        <w:rPr>
          <w:spacing w:val="-7"/>
          <w:sz w:val="24"/>
        </w:rPr>
        <w:t xml:space="preserve"> </w:t>
      </w:r>
      <w:proofErr w:type="spellStart"/>
      <w:r>
        <w:rPr>
          <w:sz w:val="24"/>
        </w:rPr>
        <w:t>effi</w:t>
      </w:r>
      <w:proofErr w:type="spellEnd"/>
      <w:r>
        <w:rPr>
          <w:sz w:val="24"/>
        </w:rPr>
        <w:t xml:space="preserve">- </w:t>
      </w:r>
      <w:proofErr w:type="spellStart"/>
      <w:r>
        <w:rPr>
          <w:sz w:val="24"/>
        </w:rPr>
        <w:t>ciency</w:t>
      </w:r>
      <w:proofErr w:type="spellEnd"/>
      <w:r>
        <w:rPr>
          <w:sz w:val="24"/>
        </w:rPr>
        <w:t xml:space="preserve"> and long-term reliability.</w:t>
      </w:r>
      <w:r>
        <w:rPr>
          <w:spacing w:val="40"/>
          <w:sz w:val="24"/>
        </w:rPr>
        <w:t xml:space="preserve"> </w:t>
      </w:r>
      <w:r>
        <w:rPr>
          <w:sz w:val="24"/>
        </w:rPr>
        <w:t xml:space="preserve">The regression framework enables guided ma- </w:t>
      </w:r>
      <w:proofErr w:type="spellStart"/>
      <w:r>
        <w:rPr>
          <w:sz w:val="24"/>
        </w:rPr>
        <w:t>terial</w:t>
      </w:r>
      <w:proofErr w:type="spellEnd"/>
      <w:r>
        <w:rPr>
          <w:sz w:val="24"/>
        </w:rPr>
        <w:t xml:space="preserve"> selection based on desired performance outcomes, aiding researchers in narrowing down experimental efforts.</w:t>
      </w:r>
    </w:p>
    <w:p w14:paraId="666EFE84" w14:textId="77777777" w:rsidR="001F7A59" w:rsidRDefault="001F7A59">
      <w:pPr>
        <w:pStyle w:val="BodyText"/>
      </w:pPr>
    </w:p>
    <w:p w14:paraId="4B26EEE9" w14:textId="77777777" w:rsidR="001F7A59" w:rsidRDefault="001F7A59">
      <w:pPr>
        <w:pStyle w:val="BodyText"/>
        <w:spacing w:before="162"/>
      </w:pPr>
    </w:p>
    <w:p w14:paraId="2FA83C22" w14:textId="77777777" w:rsidR="001F7A59" w:rsidRDefault="00000000">
      <w:pPr>
        <w:pStyle w:val="ListParagraph"/>
        <w:numPr>
          <w:ilvl w:val="2"/>
          <w:numId w:val="6"/>
        </w:numPr>
        <w:tabs>
          <w:tab w:val="left" w:pos="1320"/>
        </w:tabs>
        <w:rPr>
          <w:b/>
          <w:sz w:val="28"/>
        </w:rPr>
      </w:pPr>
      <w:bookmarkStart w:id="19" w:name="Scope_of_the_Report"/>
      <w:bookmarkStart w:id="20" w:name="_bookmark10"/>
      <w:bookmarkEnd w:id="19"/>
      <w:bookmarkEnd w:id="20"/>
      <w:r>
        <w:rPr>
          <w:b/>
          <w:sz w:val="28"/>
        </w:rPr>
        <w:t>Scope</w:t>
      </w:r>
      <w:r>
        <w:rPr>
          <w:b/>
          <w:spacing w:val="9"/>
          <w:sz w:val="28"/>
        </w:rPr>
        <w:t xml:space="preserve"> </w:t>
      </w:r>
      <w:r>
        <w:rPr>
          <w:b/>
          <w:sz w:val="28"/>
        </w:rPr>
        <w:t>of</w:t>
      </w:r>
      <w:r>
        <w:rPr>
          <w:b/>
          <w:spacing w:val="10"/>
          <w:sz w:val="28"/>
        </w:rPr>
        <w:t xml:space="preserve"> </w:t>
      </w:r>
      <w:r>
        <w:rPr>
          <w:b/>
          <w:sz w:val="28"/>
        </w:rPr>
        <w:t>the</w:t>
      </w:r>
      <w:r>
        <w:rPr>
          <w:b/>
          <w:spacing w:val="10"/>
          <w:sz w:val="28"/>
        </w:rPr>
        <w:t xml:space="preserve"> </w:t>
      </w:r>
      <w:r>
        <w:rPr>
          <w:b/>
          <w:spacing w:val="-2"/>
          <w:sz w:val="28"/>
        </w:rPr>
        <w:t>Report</w:t>
      </w:r>
    </w:p>
    <w:p w14:paraId="6417B5DF" w14:textId="77777777" w:rsidR="001F7A59" w:rsidRDefault="001F7A59">
      <w:pPr>
        <w:pStyle w:val="BodyText"/>
        <w:spacing w:before="147"/>
        <w:rPr>
          <w:b/>
          <w:sz w:val="28"/>
        </w:rPr>
      </w:pPr>
    </w:p>
    <w:p w14:paraId="7CA91DD3" w14:textId="77777777" w:rsidR="001F7A59" w:rsidRDefault="00000000">
      <w:pPr>
        <w:pStyle w:val="BodyText"/>
        <w:spacing w:line="376" w:lineRule="auto"/>
        <w:ind w:left="459" w:right="872"/>
        <w:jc w:val="both"/>
      </w:pPr>
      <w:r>
        <w:t>This report presents a comprehensive methodology for applying machine learning to supercapacitor research.</w:t>
      </w:r>
      <w:r>
        <w:rPr>
          <w:spacing w:val="40"/>
        </w:rPr>
        <w:t xml:space="preserve"> </w:t>
      </w:r>
      <w:r>
        <w:t xml:space="preserve">It includes a literature review covering supercapacitor fun- </w:t>
      </w:r>
      <w:proofErr w:type="spellStart"/>
      <w:r>
        <w:t>damentals</w:t>
      </w:r>
      <w:proofErr w:type="spellEnd"/>
      <w:r>
        <w:t>, material selection, and the role of machine learning in material science. The study details the complete process of data collection, preprocessing, and machine learning</w:t>
      </w:r>
      <w:r>
        <w:rPr>
          <w:spacing w:val="-7"/>
        </w:rPr>
        <w:t xml:space="preserve"> </w:t>
      </w:r>
      <w:r>
        <w:t>model</w:t>
      </w:r>
      <w:r>
        <w:rPr>
          <w:spacing w:val="-7"/>
        </w:rPr>
        <w:t xml:space="preserve"> </w:t>
      </w:r>
      <w:r>
        <w:t>development. Several</w:t>
      </w:r>
      <w:r>
        <w:rPr>
          <w:spacing w:val="-7"/>
        </w:rPr>
        <w:t xml:space="preserve"> </w:t>
      </w:r>
      <w:r>
        <w:t>machine</w:t>
      </w:r>
      <w:r>
        <w:rPr>
          <w:spacing w:val="-7"/>
        </w:rPr>
        <w:t xml:space="preserve"> </w:t>
      </w:r>
      <w:r>
        <w:t>learning</w:t>
      </w:r>
      <w:r>
        <w:rPr>
          <w:spacing w:val="-7"/>
        </w:rPr>
        <w:t xml:space="preserve"> </w:t>
      </w:r>
      <w:r>
        <w:t>models</w:t>
      </w:r>
      <w:r>
        <w:rPr>
          <w:spacing w:val="-7"/>
        </w:rPr>
        <w:t xml:space="preserve"> </w:t>
      </w:r>
      <w:r>
        <w:t>have</w:t>
      </w:r>
      <w:r>
        <w:rPr>
          <w:spacing w:val="-7"/>
        </w:rPr>
        <w:t xml:space="preserve"> </w:t>
      </w:r>
      <w:r>
        <w:t>been</w:t>
      </w:r>
      <w:r>
        <w:rPr>
          <w:spacing w:val="-7"/>
        </w:rPr>
        <w:t xml:space="preserve"> </w:t>
      </w:r>
      <w:r>
        <w:t xml:space="preserve">successfully implemented—both for predicting capacitance based on material and process </w:t>
      </w:r>
      <w:proofErr w:type="spellStart"/>
      <w:r>
        <w:t>parame</w:t>
      </w:r>
      <w:proofErr w:type="spellEnd"/>
      <w:r>
        <w:t xml:space="preserve">- </w:t>
      </w:r>
      <w:proofErr w:type="spellStart"/>
      <w:r>
        <w:t>ters</w:t>
      </w:r>
      <w:proofErr w:type="spellEnd"/>
      <w:r>
        <w:t>,</w:t>
      </w:r>
      <w:r>
        <w:rPr>
          <w:spacing w:val="-8"/>
        </w:rPr>
        <w:t xml:space="preserve"> </w:t>
      </w:r>
      <w:r>
        <w:t>and</w:t>
      </w:r>
      <w:r>
        <w:rPr>
          <w:spacing w:val="-8"/>
        </w:rPr>
        <w:t xml:space="preserve"> </w:t>
      </w:r>
      <w:r>
        <w:t>for</w:t>
      </w:r>
      <w:r>
        <w:rPr>
          <w:spacing w:val="-8"/>
        </w:rPr>
        <w:t xml:space="preserve"> </w:t>
      </w:r>
      <w:r>
        <w:t>identifying</w:t>
      </w:r>
      <w:r>
        <w:rPr>
          <w:spacing w:val="-8"/>
        </w:rPr>
        <w:t xml:space="preserve"> </w:t>
      </w:r>
      <w:r>
        <w:t>optimal</w:t>
      </w:r>
      <w:r>
        <w:rPr>
          <w:spacing w:val="-8"/>
        </w:rPr>
        <w:t xml:space="preserve"> </w:t>
      </w:r>
      <w:r>
        <w:t>material</w:t>
      </w:r>
      <w:r>
        <w:rPr>
          <w:spacing w:val="-8"/>
        </w:rPr>
        <w:t xml:space="preserve"> </w:t>
      </w:r>
      <w:r>
        <w:t>combinations</w:t>
      </w:r>
      <w:r>
        <w:rPr>
          <w:spacing w:val="-8"/>
        </w:rPr>
        <w:t xml:space="preserve"> </w:t>
      </w:r>
      <w:r>
        <w:t>to</w:t>
      </w:r>
      <w:r>
        <w:rPr>
          <w:spacing w:val="-8"/>
        </w:rPr>
        <w:t xml:space="preserve"> </w:t>
      </w:r>
      <w:r>
        <w:t>achieve</w:t>
      </w:r>
      <w:r>
        <w:rPr>
          <w:spacing w:val="-8"/>
        </w:rPr>
        <w:t xml:space="preserve"> </w:t>
      </w:r>
      <w:r>
        <w:t>target</w:t>
      </w:r>
      <w:r>
        <w:rPr>
          <w:spacing w:val="-8"/>
        </w:rPr>
        <w:t xml:space="preserve"> </w:t>
      </w:r>
      <w:r>
        <w:t>values</w:t>
      </w:r>
      <w:r>
        <w:rPr>
          <w:spacing w:val="-8"/>
        </w:rPr>
        <w:t xml:space="preserve"> </w:t>
      </w:r>
      <w:r>
        <w:t>of</w:t>
      </w:r>
      <w:r>
        <w:rPr>
          <w:spacing w:val="-8"/>
        </w:rPr>
        <w:t xml:space="preserve"> </w:t>
      </w:r>
      <w:r>
        <w:t>areal capacitance,</w:t>
      </w:r>
      <w:r>
        <w:rPr>
          <w:spacing w:val="-3"/>
        </w:rPr>
        <w:t xml:space="preserve"> </w:t>
      </w:r>
      <w:r>
        <w:t>energy</w:t>
      </w:r>
      <w:r>
        <w:rPr>
          <w:spacing w:val="-4"/>
        </w:rPr>
        <w:t xml:space="preserve"> </w:t>
      </w:r>
      <w:r>
        <w:t>density,</w:t>
      </w:r>
      <w:r>
        <w:rPr>
          <w:spacing w:val="-3"/>
        </w:rPr>
        <w:t xml:space="preserve"> </w:t>
      </w:r>
      <w:r>
        <w:t>and</w:t>
      </w:r>
      <w:r>
        <w:rPr>
          <w:spacing w:val="-4"/>
        </w:rPr>
        <w:t xml:space="preserve"> </w:t>
      </w:r>
      <w:r>
        <w:t>power</w:t>
      </w:r>
      <w:r>
        <w:rPr>
          <w:spacing w:val="-4"/>
        </w:rPr>
        <w:t xml:space="preserve"> </w:t>
      </w:r>
      <w:r>
        <w:t>density.</w:t>
      </w:r>
      <w:r>
        <w:rPr>
          <w:spacing w:val="17"/>
        </w:rPr>
        <w:t xml:space="preserve"> </w:t>
      </w:r>
      <w:r>
        <w:t>The</w:t>
      </w:r>
      <w:r>
        <w:rPr>
          <w:spacing w:val="-4"/>
        </w:rPr>
        <w:t xml:space="preserve"> </w:t>
      </w:r>
      <w:r>
        <w:t>report</w:t>
      </w:r>
      <w:r>
        <w:rPr>
          <w:spacing w:val="-4"/>
        </w:rPr>
        <w:t xml:space="preserve"> </w:t>
      </w:r>
      <w:r>
        <w:t>further</w:t>
      </w:r>
      <w:r>
        <w:rPr>
          <w:spacing w:val="-4"/>
        </w:rPr>
        <w:t xml:space="preserve"> </w:t>
      </w:r>
      <w:r>
        <w:t>analyzes</w:t>
      </w:r>
      <w:r>
        <w:rPr>
          <w:spacing w:val="-4"/>
        </w:rPr>
        <w:t xml:space="preserve"> </w:t>
      </w:r>
      <w:r>
        <w:t>the</w:t>
      </w:r>
      <w:r>
        <w:rPr>
          <w:spacing w:val="-4"/>
        </w:rPr>
        <w:t xml:space="preserve"> </w:t>
      </w:r>
      <w:r>
        <w:t xml:space="preserve">results obtained from these models and explores future directions for enhancing material dis- </w:t>
      </w:r>
      <w:proofErr w:type="spellStart"/>
      <w:r>
        <w:rPr>
          <w:spacing w:val="-2"/>
        </w:rPr>
        <w:t>covery</w:t>
      </w:r>
      <w:proofErr w:type="spellEnd"/>
      <w:r>
        <w:rPr>
          <w:spacing w:val="-9"/>
        </w:rPr>
        <w:t xml:space="preserve"> </w:t>
      </w:r>
      <w:r>
        <w:rPr>
          <w:spacing w:val="-2"/>
        </w:rPr>
        <w:t>through</w:t>
      </w:r>
      <w:r>
        <w:rPr>
          <w:spacing w:val="-9"/>
        </w:rPr>
        <w:t xml:space="preserve"> </w:t>
      </w:r>
      <w:r>
        <w:rPr>
          <w:spacing w:val="-2"/>
        </w:rPr>
        <w:t>machine</w:t>
      </w:r>
      <w:r>
        <w:rPr>
          <w:spacing w:val="-9"/>
        </w:rPr>
        <w:t xml:space="preserve"> </w:t>
      </w:r>
      <w:r>
        <w:rPr>
          <w:spacing w:val="-2"/>
        </w:rPr>
        <w:t>learning.</w:t>
      </w:r>
      <w:r>
        <w:rPr>
          <w:spacing w:val="17"/>
        </w:rPr>
        <w:t xml:space="preserve"> </w:t>
      </w:r>
      <w:r>
        <w:rPr>
          <w:spacing w:val="-2"/>
        </w:rPr>
        <w:t>The</w:t>
      </w:r>
      <w:r>
        <w:rPr>
          <w:spacing w:val="-9"/>
        </w:rPr>
        <w:t xml:space="preserve"> </w:t>
      </w:r>
      <w:r>
        <w:rPr>
          <w:spacing w:val="-2"/>
        </w:rPr>
        <w:t>findings</w:t>
      </w:r>
      <w:r>
        <w:rPr>
          <w:spacing w:val="-9"/>
        </w:rPr>
        <w:t xml:space="preserve"> </w:t>
      </w:r>
      <w:r>
        <w:rPr>
          <w:spacing w:val="-2"/>
        </w:rPr>
        <w:t>provide</w:t>
      </w:r>
      <w:r>
        <w:rPr>
          <w:spacing w:val="-9"/>
        </w:rPr>
        <w:t xml:space="preserve"> </w:t>
      </w:r>
      <w:r>
        <w:rPr>
          <w:spacing w:val="-2"/>
        </w:rPr>
        <w:t>a</w:t>
      </w:r>
      <w:r>
        <w:rPr>
          <w:spacing w:val="-9"/>
        </w:rPr>
        <w:t xml:space="preserve"> </w:t>
      </w:r>
      <w:r>
        <w:rPr>
          <w:spacing w:val="-2"/>
        </w:rPr>
        <w:t>solid</w:t>
      </w:r>
      <w:r>
        <w:rPr>
          <w:spacing w:val="-9"/>
        </w:rPr>
        <w:t xml:space="preserve"> </w:t>
      </w:r>
      <w:r>
        <w:rPr>
          <w:spacing w:val="-2"/>
        </w:rPr>
        <w:t>foundation</w:t>
      </w:r>
      <w:r>
        <w:rPr>
          <w:spacing w:val="-9"/>
        </w:rPr>
        <w:t xml:space="preserve"> </w:t>
      </w:r>
      <w:r>
        <w:rPr>
          <w:spacing w:val="-2"/>
        </w:rPr>
        <w:t>for</w:t>
      </w:r>
      <w:r>
        <w:rPr>
          <w:spacing w:val="-9"/>
        </w:rPr>
        <w:t xml:space="preserve"> </w:t>
      </w:r>
      <w:r>
        <w:rPr>
          <w:spacing w:val="-2"/>
        </w:rPr>
        <w:t xml:space="preserve">advancing </w:t>
      </w:r>
      <w:r>
        <w:t>predictive tools aimed at optimizing supercapacitor performance.</w:t>
      </w:r>
    </w:p>
    <w:p w14:paraId="7EEA247B" w14:textId="77777777" w:rsidR="001F7A59" w:rsidRDefault="001F7A59">
      <w:pPr>
        <w:pStyle w:val="BodyText"/>
      </w:pPr>
    </w:p>
    <w:p w14:paraId="77867432" w14:textId="77777777" w:rsidR="001F7A59" w:rsidRDefault="001F7A59">
      <w:pPr>
        <w:pStyle w:val="BodyText"/>
        <w:spacing w:before="26"/>
      </w:pPr>
    </w:p>
    <w:p w14:paraId="7C24A98E" w14:textId="77777777" w:rsidR="001F7A59" w:rsidRDefault="00000000">
      <w:pPr>
        <w:pStyle w:val="ListParagraph"/>
        <w:numPr>
          <w:ilvl w:val="2"/>
          <w:numId w:val="6"/>
        </w:numPr>
        <w:tabs>
          <w:tab w:val="left" w:pos="1320"/>
        </w:tabs>
        <w:rPr>
          <w:b/>
          <w:sz w:val="28"/>
        </w:rPr>
      </w:pPr>
      <w:bookmarkStart w:id="21" w:name="Organization_of_the_Report"/>
      <w:bookmarkStart w:id="22" w:name="_bookmark11"/>
      <w:bookmarkEnd w:id="21"/>
      <w:bookmarkEnd w:id="22"/>
      <w:r>
        <w:rPr>
          <w:b/>
          <w:sz w:val="28"/>
        </w:rPr>
        <w:t>Organization</w:t>
      </w:r>
      <w:r>
        <w:rPr>
          <w:b/>
          <w:spacing w:val="14"/>
          <w:sz w:val="28"/>
        </w:rPr>
        <w:t xml:space="preserve"> </w:t>
      </w:r>
      <w:r>
        <w:rPr>
          <w:b/>
          <w:sz w:val="28"/>
        </w:rPr>
        <w:t>of</w:t>
      </w:r>
      <w:r>
        <w:rPr>
          <w:b/>
          <w:spacing w:val="15"/>
          <w:sz w:val="28"/>
        </w:rPr>
        <w:t xml:space="preserve"> </w:t>
      </w:r>
      <w:r>
        <w:rPr>
          <w:b/>
          <w:sz w:val="28"/>
        </w:rPr>
        <w:t>the</w:t>
      </w:r>
      <w:r>
        <w:rPr>
          <w:b/>
          <w:spacing w:val="14"/>
          <w:sz w:val="28"/>
        </w:rPr>
        <w:t xml:space="preserve"> </w:t>
      </w:r>
      <w:r>
        <w:rPr>
          <w:b/>
          <w:spacing w:val="-2"/>
          <w:sz w:val="28"/>
        </w:rPr>
        <w:t>Report</w:t>
      </w:r>
    </w:p>
    <w:p w14:paraId="2589B57B" w14:textId="77777777" w:rsidR="001F7A59" w:rsidRDefault="001F7A59">
      <w:pPr>
        <w:pStyle w:val="BodyText"/>
        <w:spacing w:before="147"/>
        <w:rPr>
          <w:b/>
          <w:sz w:val="28"/>
        </w:rPr>
      </w:pPr>
    </w:p>
    <w:p w14:paraId="2F040421" w14:textId="77777777" w:rsidR="001F7A59" w:rsidRDefault="00000000">
      <w:pPr>
        <w:pStyle w:val="BodyText"/>
        <w:spacing w:line="376" w:lineRule="auto"/>
        <w:ind w:left="459" w:right="865"/>
      </w:pPr>
      <w:r>
        <w:t>This report is organized into five chapters,</w:t>
      </w:r>
      <w:r>
        <w:rPr>
          <w:spacing w:val="30"/>
        </w:rPr>
        <w:t xml:space="preserve"> </w:t>
      </w:r>
      <w:r>
        <w:t>each addressing a key component of the</w:t>
      </w:r>
      <w:r>
        <w:rPr>
          <w:spacing w:val="80"/>
        </w:rPr>
        <w:t xml:space="preserve"> </w:t>
      </w:r>
      <w:r>
        <w:t>study. The structure is as follows:</w:t>
      </w:r>
    </w:p>
    <w:p w14:paraId="481F34AA" w14:textId="77777777" w:rsidR="001F7A59" w:rsidRDefault="00000000">
      <w:pPr>
        <w:pStyle w:val="Heading3"/>
        <w:jc w:val="left"/>
      </w:pPr>
      <w:r>
        <w:t>Chapter</w:t>
      </w:r>
      <w:r>
        <w:rPr>
          <w:spacing w:val="-6"/>
        </w:rPr>
        <w:t xml:space="preserve"> </w:t>
      </w:r>
      <w:r>
        <w:t>1:</w:t>
      </w:r>
      <w:r>
        <w:rPr>
          <w:spacing w:val="8"/>
        </w:rPr>
        <w:t xml:space="preserve"> </w:t>
      </w:r>
      <w:r>
        <w:rPr>
          <w:spacing w:val="-2"/>
        </w:rPr>
        <w:t>Introduction</w:t>
      </w:r>
    </w:p>
    <w:p w14:paraId="70342CF4" w14:textId="77777777" w:rsidR="001F7A59" w:rsidRDefault="00000000">
      <w:pPr>
        <w:pStyle w:val="BodyText"/>
        <w:spacing w:before="157" w:line="376" w:lineRule="auto"/>
        <w:ind w:left="459" w:right="865"/>
      </w:pPr>
      <w:r>
        <w:t>This</w:t>
      </w:r>
      <w:r>
        <w:rPr>
          <w:spacing w:val="-15"/>
        </w:rPr>
        <w:t xml:space="preserve"> </w:t>
      </w:r>
      <w:r>
        <w:t>chapter</w:t>
      </w:r>
      <w:r>
        <w:rPr>
          <w:spacing w:val="-15"/>
        </w:rPr>
        <w:t xml:space="preserve"> </w:t>
      </w:r>
      <w:r>
        <w:t>introduces</w:t>
      </w:r>
      <w:r>
        <w:rPr>
          <w:spacing w:val="-15"/>
        </w:rPr>
        <w:t xml:space="preserve"> </w:t>
      </w:r>
      <w:r>
        <w:t>the</w:t>
      </w:r>
      <w:r>
        <w:rPr>
          <w:spacing w:val="-15"/>
        </w:rPr>
        <w:t xml:space="preserve"> </w:t>
      </w:r>
      <w:r>
        <w:t>motivation</w:t>
      </w:r>
      <w:r>
        <w:rPr>
          <w:spacing w:val="-15"/>
        </w:rPr>
        <w:t xml:space="preserve"> </w:t>
      </w:r>
      <w:r>
        <w:t>for</w:t>
      </w:r>
      <w:r>
        <w:rPr>
          <w:spacing w:val="-15"/>
        </w:rPr>
        <w:t xml:space="preserve"> </w:t>
      </w:r>
      <w:r>
        <w:t>the</w:t>
      </w:r>
      <w:r>
        <w:rPr>
          <w:spacing w:val="-15"/>
        </w:rPr>
        <w:t xml:space="preserve"> </w:t>
      </w:r>
      <w:r>
        <w:t>project,</w:t>
      </w:r>
      <w:r>
        <w:rPr>
          <w:spacing w:val="-15"/>
        </w:rPr>
        <w:t xml:space="preserve"> </w:t>
      </w:r>
      <w:r>
        <w:t>outlining</w:t>
      </w:r>
      <w:r>
        <w:rPr>
          <w:spacing w:val="-15"/>
        </w:rPr>
        <w:t xml:space="preserve"> </w:t>
      </w:r>
      <w:r>
        <w:t>the</w:t>
      </w:r>
      <w:r>
        <w:rPr>
          <w:spacing w:val="-15"/>
        </w:rPr>
        <w:t xml:space="preserve"> </w:t>
      </w:r>
      <w:r>
        <w:t>growing</w:t>
      </w:r>
      <w:r>
        <w:rPr>
          <w:spacing w:val="-15"/>
        </w:rPr>
        <w:t xml:space="preserve"> </w:t>
      </w:r>
      <w:r>
        <w:t>importance of</w:t>
      </w:r>
      <w:r>
        <w:rPr>
          <w:spacing w:val="-6"/>
        </w:rPr>
        <w:t xml:space="preserve"> </w:t>
      </w:r>
      <w:r>
        <w:t>supercapacitors</w:t>
      </w:r>
      <w:r>
        <w:rPr>
          <w:spacing w:val="-5"/>
        </w:rPr>
        <w:t xml:space="preserve"> </w:t>
      </w:r>
      <w:r>
        <w:t>in</w:t>
      </w:r>
      <w:r>
        <w:rPr>
          <w:spacing w:val="-6"/>
        </w:rPr>
        <w:t xml:space="preserve"> </w:t>
      </w:r>
      <w:r>
        <w:t>flexible</w:t>
      </w:r>
      <w:r>
        <w:rPr>
          <w:spacing w:val="-5"/>
        </w:rPr>
        <w:t xml:space="preserve"> </w:t>
      </w:r>
      <w:r>
        <w:t>energy</w:t>
      </w:r>
      <w:r>
        <w:rPr>
          <w:spacing w:val="-5"/>
        </w:rPr>
        <w:t xml:space="preserve"> </w:t>
      </w:r>
      <w:r>
        <w:t>storage</w:t>
      </w:r>
      <w:r>
        <w:rPr>
          <w:spacing w:val="-6"/>
        </w:rPr>
        <w:t xml:space="preserve"> </w:t>
      </w:r>
      <w:r>
        <w:t>applications.</w:t>
      </w:r>
      <w:r>
        <w:rPr>
          <w:spacing w:val="16"/>
        </w:rPr>
        <w:t xml:space="preserve"> </w:t>
      </w:r>
      <w:r>
        <w:t>It</w:t>
      </w:r>
      <w:r>
        <w:rPr>
          <w:spacing w:val="-5"/>
        </w:rPr>
        <w:t xml:space="preserve"> </w:t>
      </w:r>
      <w:r>
        <w:t>defines</w:t>
      </w:r>
      <w:r>
        <w:rPr>
          <w:spacing w:val="-5"/>
        </w:rPr>
        <w:t xml:space="preserve"> </w:t>
      </w:r>
      <w:r>
        <w:t>the</w:t>
      </w:r>
      <w:r>
        <w:rPr>
          <w:spacing w:val="-6"/>
        </w:rPr>
        <w:t xml:space="preserve"> </w:t>
      </w:r>
      <w:r>
        <w:t>problem</w:t>
      </w:r>
      <w:r>
        <w:rPr>
          <w:spacing w:val="-5"/>
        </w:rPr>
        <w:t xml:space="preserve"> </w:t>
      </w:r>
      <w:r>
        <w:rPr>
          <w:spacing w:val="-2"/>
        </w:rPr>
        <w:t>state-</w:t>
      </w:r>
    </w:p>
    <w:p w14:paraId="1CAD8C9F" w14:textId="77777777" w:rsidR="001F7A59" w:rsidRDefault="001F7A59">
      <w:pPr>
        <w:pStyle w:val="BodyText"/>
        <w:spacing w:line="376" w:lineRule="auto"/>
        <w:sectPr w:rsidR="001F7A59">
          <w:pgSz w:w="11910" w:h="16840"/>
          <w:pgMar w:top="1260" w:right="566" w:bottom="1140" w:left="1700" w:header="684" w:footer="951" w:gutter="0"/>
          <w:cols w:space="720"/>
        </w:sectPr>
      </w:pPr>
    </w:p>
    <w:p w14:paraId="48F86C87" w14:textId="77777777" w:rsidR="001F7A59" w:rsidRDefault="00000000">
      <w:pPr>
        <w:pStyle w:val="BodyText"/>
        <w:spacing w:before="177" w:line="376" w:lineRule="auto"/>
        <w:ind w:left="460" w:right="872"/>
        <w:jc w:val="both"/>
      </w:pPr>
      <w:proofErr w:type="spellStart"/>
      <w:r>
        <w:lastRenderedPageBreak/>
        <w:t>ment</w:t>
      </w:r>
      <w:proofErr w:type="spellEnd"/>
      <w:r>
        <w:t>, objectives, and scope of the work, highlighting the role of machine learning in optimizing supercapacitor performance.</w:t>
      </w:r>
    </w:p>
    <w:p w14:paraId="7D685CCB" w14:textId="77777777" w:rsidR="001F7A59" w:rsidRDefault="00000000">
      <w:pPr>
        <w:pStyle w:val="Heading3"/>
      </w:pPr>
      <w:r>
        <w:t>Chapter</w:t>
      </w:r>
      <w:r>
        <w:rPr>
          <w:spacing w:val="-10"/>
        </w:rPr>
        <w:t xml:space="preserve"> </w:t>
      </w:r>
      <w:r>
        <w:t>2:</w:t>
      </w:r>
      <w:r>
        <w:rPr>
          <w:spacing w:val="4"/>
        </w:rPr>
        <w:t xml:space="preserve"> </w:t>
      </w:r>
      <w:r>
        <w:t>Literature</w:t>
      </w:r>
      <w:r>
        <w:rPr>
          <w:spacing w:val="-9"/>
        </w:rPr>
        <w:t xml:space="preserve"> </w:t>
      </w:r>
      <w:r>
        <w:rPr>
          <w:spacing w:val="-2"/>
        </w:rPr>
        <w:t>Review</w:t>
      </w:r>
    </w:p>
    <w:p w14:paraId="27BCCB36" w14:textId="77777777" w:rsidR="001F7A59" w:rsidRDefault="00000000">
      <w:pPr>
        <w:pStyle w:val="BodyText"/>
        <w:spacing w:before="157" w:line="376" w:lineRule="auto"/>
        <w:ind w:left="460" w:right="872"/>
        <w:jc w:val="both"/>
      </w:pPr>
      <w:r>
        <w:t>A comprehensive review of the literature is provided, covering the fundamentals of supercapacitors,</w:t>
      </w:r>
      <w:r>
        <w:rPr>
          <w:spacing w:val="-3"/>
        </w:rPr>
        <w:t xml:space="preserve"> </w:t>
      </w:r>
      <w:r>
        <w:t>types</w:t>
      </w:r>
      <w:r>
        <w:rPr>
          <w:spacing w:val="-4"/>
        </w:rPr>
        <w:t xml:space="preserve"> </w:t>
      </w:r>
      <w:r>
        <w:t>of</w:t>
      </w:r>
      <w:r>
        <w:rPr>
          <w:spacing w:val="-4"/>
        </w:rPr>
        <w:t xml:space="preserve"> </w:t>
      </w:r>
      <w:r>
        <w:t>electrode</w:t>
      </w:r>
      <w:r>
        <w:rPr>
          <w:spacing w:val="-4"/>
        </w:rPr>
        <w:t xml:space="preserve"> </w:t>
      </w:r>
      <w:r>
        <w:t>and</w:t>
      </w:r>
      <w:r>
        <w:rPr>
          <w:spacing w:val="-4"/>
        </w:rPr>
        <w:t xml:space="preserve"> </w:t>
      </w:r>
      <w:r>
        <w:t>electrolyte</w:t>
      </w:r>
      <w:r>
        <w:rPr>
          <w:spacing w:val="-4"/>
        </w:rPr>
        <w:t xml:space="preserve"> </w:t>
      </w:r>
      <w:r>
        <w:t>materials,</w:t>
      </w:r>
      <w:r>
        <w:rPr>
          <w:spacing w:val="-3"/>
        </w:rPr>
        <w:t xml:space="preserve"> </w:t>
      </w:r>
      <w:r>
        <w:t>key</w:t>
      </w:r>
      <w:r>
        <w:rPr>
          <w:spacing w:val="-4"/>
        </w:rPr>
        <w:t xml:space="preserve"> </w:t>
      </w:r>
      <w:r>
        <w:t>performance</w:t>
      </w:r>
      <w:r>
        <w:rPr>
          <w:spacing w:val="-4"/>
        </w:rPr>
        <w:t xml:space="preserve"> </w:t>
      </w:r>
      <w:r>
        <w:t>metrics, and recent advances in the application of machine learning in materials science.</w:t>
      </w:r>
    </w:p>
    <w:p w14:paraId="10CCAD03" w14:textId="77777777" w:rsidR="001F7A59" w:rsidRDefault="00000000">
      <w:pPr>
        <w:pStyle w:val="Heading3"/>
      </w:pPr>
      <w:r>
        <w:t>Chapter</w:t>
      </w:r>
      <w:r>
        <w:rPr>
          <w:spacing w:val="-6"/>
        </w:rPr>
        <w:t xml:space="preserve"> </w:t>
      </w:r>
      <w:r>
        <w:t>3:</w:t>
      </w:r>
      <w:r>
        <w:rPr>
          <w:spacing w:val="8"/>
        </w:rPr>
        <w:t xml:space="preserve"> </w:t>
      </w:r>
      <w:r>
        <w:rPr>
          <w:spacing w:val="-2"/>
        </w:rPr>
        <w:t>Methodology</w:t>
      </w:r>
    </w:p>
    <w:p w14:paraId="17161021" w14:textId="77777777" w:rsidR="001F7A59" w:rsidRDefault="00000000">
      <w:pPr>
        <w:pStyle w:val="BodyText"/>
        <w:spacing w:before="157" w:line="376" w:lineRule="auto"/>
        <w:ind w:left="460" w:right="872"/>
        <w:jc w:val="both"/>
      </w:pPr>
      <w:r>
        <w:t xml:space="preserve">This chapter details the data collection and preprocessing techniques used to construct two datasets—one for capacitance prediction and the other for material </w:t>
      </w:r>
      <w:proofErr w:type="spellStart"/>
      <w:r>
        <w:t>recommenda</w:t>
      </w:r>
      <w:proofErr w:type="spellEnd"/>
      <w:r>
        <w:t xml:space="preserve">- </w:t>
      </w:r>
      <w:proofErr w:type="spellStart"/>
      <w:r>
        <w:t>tion</w:t>
      </w:r>
      <w:proofErr w:type="spellEnd"/>
      <w:r>
        <w:t>.</w:t>
      </w:r>
      <w:r>
        <w:rPr>
          <w:spacing w:val="39"/>
        </w:rPr>
        <w:t xml:space="preserve"> </w:t>
      </w:r>
      <w:r>
        <w:t>It also explains the machine learning models implemented, feature analysis, and the evaluation metrics employed.</w:t>
      </w:r>
    </w:p>
    <w:p w14:paraId="447572C4" w14:textId="77777777" w:rsidR="001F7A59" w:rsidRDefault="00000000">
      <w:pPr>
        <w:pStyle w:val="Heading3"/>
      </w:pPr>
      <w:r>
        <w:t>Chapter</w:t>
      </w:r>
      <w:r>
        <w:rPr>
          <w:spacing w:val="-7"/>
        </w:rPr>
        <w:t xml:space="preserve"> </w:t>
      </w:r>
      <w:r>
        <w:t>4:</w:t>
      </w:r>
      <w:r>
        <w:rPr>
          <w:spacing w:val="8"/>
        </w:rPr>
        <w:t xml:space="preserve"> </w:t>
      </w:r>
      <w:r>
        <w:t>Results</w:t>
      </w:r>
      <w:r>
        <w:rPr>
          <w:spacing w:val="-6"/>
        </w:rPr>
        <w:t xml:space="preserve"> </w:t>
      </w:r>
      <w:r>
        <w:t>and</w:t>
      </w:r>
      <w:r>
        <w:rPr>
          <w:spacing w:val="-6"/>
        </w:rPr>
        <w:t xml:space="preserve"> </w:t>
      </w:r>
      <w:r>
        <w:rPr>
          <w:spacing w:val="-2"/>
        </w:rPr>
        <w:t>Discussion</w:t>
      </w:r>
    </w:p>
    <w:p w14:paraId="68C0AC8E" w14:textId="77777777" w:rsidR="001F7A59" w:rsidRDefault="00000000">
      <w:pPr>
        <w:pStyle w:val="BodyText"/>
        <w:spacing w:before="157" w:line="376" w:lineRule="auto"/>
        <w:ind w:left="460" w:right="872"/>
        <w:jc w:val="both"/>
      </w:pPr>
      <w:r>
        <w:t>The</w:t>
      </w:r>
      <w:r>
        <w:rPr>
          <w:spacing w:val="-4"/>
        </w:rPr>
        <w:t xml:space="preserve"> </w:t>
      </w:r>
      <w:r>
        <w:t>performance</w:t>
      </w:r>
      <w:r>
        <w:rPr>
          <w:spacing w:val="-4"/>
        </w:rPr>
        <w:t xml:space="preserve"> </w:t>
      </w:r>
      <w:r>
        <w:t>of</w:t>
      </w:r>
      <w:r>
        <w:rPr>
          <w:spacing w:val="-4"/>
        </w:rPr>
        <w:t xml:space="preserve"> </w:t>
      </w:r>
      <w:r>
        <w:t>various</w:t>
      </w:r>
      <w:r>
        <w:rPr>
          <w:spacing w:val="-4"/>
        </w:rPr>
        <w:t xml:space="preserve"> </w:t>
      </w:r>
      <w:r>
        <w:t>machine</w:t>
      </w:r>
      <w:r>
        <w:rPr>
          <w:spacing w:val="-4"/>
        </w:rPr>
        <w:t xml:space="preserve"> </w:t>
      </w:r>
      <w:r>
        <w:t>learning</w:t>
      </w:r>
      <w:r>
        <w:rPr>
          <w:spacing w:val="-4"/>
        </w:rPr>
        <w:t xml:space="preserve"> </w:t>
      </w:r>
      <w:r>
        <w:t>models</w:t>
      </w:r>
      <w:r>
        <w:rPr>
          <w:spacing w:val="-4"/>
        </w:rPr>
        <w:t xml:space="preserve"> </w:t>
      </w:r>
      <w:r>
        <w:t>is</w:t>
      </w:r>
      <w:r>
        <w:rPr>
          <w:spacing w:val="-4"/>
        </w:rPr>
        <w:t xml:space="preserve"> </w:t>
      </w:r>
      <w:r>
        <w:t>analyzed</w:t>
      </w:r>
      <w:r>
        <w:rPr>
          <w:spacing w:val="-4"/>
        </w:rPr>
        <w:t xml:space="preserve"> </w:t>
      </w:r>
      <w:r>
        <w:t>and</w:t>
      </w:r>
      <w:r>
        <w:rPr>
          <w:spacing w:val="-4"/>
        </w:rPr>
        <w:t xml:space="preserve"> </w:t>
      </w:r>
      <w:r>
        <w:t>discussed</w:t>
      </w:r>
      <w:r>
        <w:rPr>
          <w:spacing w:val="-4"/>
        </w:rPr>
        <w:t xml:space="preserve"> </w:t>
      </w:r>
      <w:r>
        <w:t>in</w:t>
      </w:r>
      <w:r>
        <w:rPr>
          <w:spacing w:val="-4"/>
        </w:rPr>
        <w:t xml:space="preserve"> </w:t>
      </w:r>
      <w:r>
        <w:t>this chapter. Results</w:t>
      </w:r>
      <w:r>
        <w:rPr>
          <w:spacing w:val="-14"/>
        </w:rPr>
        <w:t xml:space="preserve"> </w:t>
      </w:r>
      <w:r>
        <w:t>for</w:t>
      </w:r>
      <w:r>
        <w:rPr>
          <w:spacing w:val="-14"/>
        </w:rPr>
        <w:t xml:space="preserve"> </w:t>
      </w:r>
      <w:r>
        <w:t>both</w:t>
      </w:r>
      <w:r>
        <w:rPr>
          <w:spacing w:val="-14"/>
        </w:rPr>
        <w:t xml:space="preserve"> </w:t>
      </w:r>
      <w:r>
        <w:t>capacitance</w:t>
      </w:r>
      <w:r>
        <w:rPr>
          <w:spacing w:val="-14"/>
        </w:rPr>
        <w:t xml:space="preserve"> </w:t>
      </w:r>
      <w:r>
        <w:t>prediction</w:t>
      </w:r>
      <w:r>
        <w:rPr>
          <w:spacing w:val="-14"/>
        </w:rPr>
        <w:t xml:space="preserve"> </w:t>
      </w:r>
      <w:r>
        <w:t>and</w:t>
      </w:r>
      <w:r>
        <w:rPr>
          <w:spacing w:val="-14"/>
        </w:rPr>
        <w:t xml:space="preserve"> </w:t>
      </w:r>
      <w:r>
        <w:t>material</w:t>
      </w:r>
      <w:r>
        <w:rPr>
          <w:spacing w:val="-14"/>
        </w:rPr>
        <w:t xml:space="preserve"> </w:t>
      </w:r>
      <w:r>
        <w:t>recommendation</w:t>
      </w:r>
      <w:r>
        <w:rPr>
          <w:spacing w:val="-14"/>
        </w:rPr>
        <w:t xml:space="preserve"> </w:t>
      </w:r>
      <w:r>
        <w:t>tasks</w:t>
      </w:r>
      <w:r>
        <w:rPr>
          <w:spacing w:val="-14"/>
        </w:rPr>
        <w:t xml:space="preserve"> </w:t>
      </w:r>
      <w:r>
        <w:t>are presented,</w:t>
      </w:r>
      <w:r>
        <w:rPr>
          <w:spacing w:val="-1"/>
        </w:rPr>
        <w:t xml:space="preserve"> </w:t>
      </w:r>
      <w:r>
        <w:t>along</w:t>
      </w:r>
      <w:r>
        <w:rPr>
          <w:spacing w:val="-2"/>
        </w:rPr>
        <w:t xml:space="preserve"> </w:t>
      </w:r>
      <w:r>
        <w:t>with</w:t>
      </w:r>
      <w:r>
        <w:rPr>
          <w:spacing w:val="-2"/>
        </w:rPr>
        <w:t xml:space="preserve"> </w:t>
      </w:r>
      <w:r>
        <w:t>comparative</w:t>
      </w:r>
      <w:r>
        <w:rPr>
          <w:spacing w:val="-2"/>
        </w:rPr>
        <w:t xml:space="preserve"> </w:t>
      </w:r>
      <w:r>
        <w:t>analyses</w:t>
      </w:r>
      <w:r>
        <w:rPr>
          <w:spacing w:val="-2"/>
        </w:rPr>
        <w:t xml:space="preserve"> </w:t>
      </w:r>
      <w:r>
        <w:t>and</w:t>
      </w:r>
      <w:r>
        <w:rPr>
          <w:spacing w:val="-2"/>
        </w:rPr>
        <w:t xml:space="preserve"> </w:t>
      </w:r>
      <w:r>
        <w:t>key</w:t>
      </w:r>
      <w:r>
        <w:rPr>
          <w:spacing w:val="-2"/>
        </w:rPr>
        <w:t xml:space="preserve"> </w:t>
      </w:r>
      <w:r>
        <w:t>observations</w:t>
      </w:r>
      <w:r>
        <w:rPr>
          <w:spacing w:val="-2"/>
        </w:rPr>
        <w:t xml:space="preserve"> </w:t>
      </w:r>
      <w:r>
        <w:t>based</w:t>
      </w:r>
      <w:r>
        <w:rPr>
          <w:spacing w:val="-2"/>
        </w:rPr>
        <w:t xml:space="preserve"> </w:t>
      </w:r>
      <w:r>
        <w:t>on</w:t>
      </w:r>
      <w:r>
        <w:rPr>
          <w:spacing w:val="-2"/>
        </w:rPr>
        <w:t xml:space="preserve"> </w:t>
      </w:r>
      <w:r>
        <w:t>the</w:t>
      </w:r>
      <w:r>
        <w:rPr>
          <w:spacing w:val="-2"/>
        </w:rPr>
        <w:t xml:space="preserve"> </w:t>
      </w:r>
      <w:proofErr w:type="spellStart"/>
      <w:r>
        <w:t>evalua</w:t>
      </w:r>
      <w:proofErr w:type="spellEnd"/>
      <w:r>
        <w:t xml:space="preserve">- </w:t>
      </w:r>
      <w:proofErr w:type="spellStart"/>
      <w:r>
        <w:t>tion</w:t>
      </w:r>
      <w:proofErr w:type="spellEnd"/>
      <w:r>
        <w:t xml:space="preserve"> metrics.</w:t>
      </w:r>
    </w:p>
    <w:p w14:paraId="42A8BE3E" w14:textId="77777777" w:rsidR="001F7A59" w:rsidRDefault="00000000">
      <w:pPr>
        <w:pStyle w:val="Heading3"/>
      </w:pPr>
      <w:r>
        <w:t>Chapter</w:t>
      </w:r>
      <w:r>
        <w:rPr>
          <w:spacing w:val="-9"/>
        </w:rPr>
        <w:t xml:space="preserve"> </w:t>
      </w:r>
      <w:r>
        <w:t>5:</w:t>
      </w:r>
      <w:r>
        <w:rPr>
          <w:spacing w:val="5"/>
        </w:rPr>
        <w:t xml:space="preserve"> </w:t>
      </w:r>
      <w:r>
        <w:t>Conclusion</w:t>
      </w:r>
      <w:r>
        <w:rPr>
          <w:spacing w:val="-8"/>
        </w:rPr>
        <w:t xml:space="preserve"> </w:t>
      </w:r>
      <w:r>
        <w:t>and</w:t>
      </w:r>
      <w:r>
        <w:rPr>
          <w:spacing w:val="-8"/>
        </w:rPr>
        <w:t xml:space="preserve"> </w:t>
      </w:r>
      <w:r>
        <w:t>Future</w:t>
      </w:r>
      <w:r>
        <w:rPr>
          <w:spacing w:val="-8"/>
        </w:rPr>
        <w:t xml:space="preserve"> </w:t>
      </w:r>
      <w:r>
        <w:rPr>
          <w:spacing w:val="-2"/>
        </w:rPr>
        <w:t>Scope</w:t>
      </w:r>
    </w:p>
    <w:p w14:paraId="5E9737A0" w14:textId="77777777" w:rsidR="001F7A59" w:rsidRDefault="00000000">
      <w:pPr>
        <w:pStyle w:val="BodyText"/>
        <w:spacing w:before="157" w:line="376" w:lineRule="auto"/>
        <w:ind w:left="460" w:right="872"/>
        <w:jc w:val="both"/>
      </w:pPr>
      <w:r>
        <w:t>The final chapter summarizes the outcomes of the study, emphasizes the effectiveness of the selected models, and outlines future directions, including dataset expansion and real-world validation of model predictions.</w:t>
      </w:r>
    </w:p>
    <w:p w14:paraId="6A3DCC90" w14:textId="77777777" w:rsidR="001F7A59" w:rsidRDefault="001F7A59">
      <w:pPr>
        <w:pStyle w:val="BodyText"/>
      </w:pPr>
    </w:p>
    <w:p w14:paraId="5FDDAF8A" w14:textId="77777777" w:rsidR="001F7A59" w:rsidRDefault="001F7A59">
      <w:pPr>
        <w:pStyle w:val="BodyText"/>
        <w:spacing w:before="115"/>
      </w:pPr>
    </w:p>
    <w:p w14:paraId="56A42B4E" w14:textId="77777777" w:rsidR="001F7A59" w:rsidRDefault="00000000">
      <w:pPr>
        <w:pStyle w:val="ListParagraph"/>
        <w:numPr>
          <w:ilvl w:val="1"/>
          <w:numId w:val="6"/>
        </w:numPr>
        <w:tabs>
          <w:tab w:val="left" w:pos="1234"/>
        </w:tabs>
        <w:ind w:hanging="774"/>
        <w:rPr>
          <w:b/>
          <w:sz w:val="34"/>
        </w:rPr>
      </w:pPr>
      <w:bookmarkStart w:id="23" w:name="_bookmark12"/>
      <w:bookmarkEnd w:id="23"/>
      <w:r>
        <w:rPr>
          <w:b/>
          <w:sz w:val="34"/>
        </w:rPr>
        <w:t>Chapter</w:t>
      </w:r>
      <w:r>
        <w:rPr>
          <w:b/>
          <w:spacing w:val="13"/>
          <w:sz w:val="34"/>
        </w:rPr>
        <w:t xml:space="preserve"> </w:t>
      </w:r>
      <w:r>
        <w:rPr>
          <w:b/>
          <w:spacing w:val="-2"/>
          <w:sz w:val="34"/>
        </w:rPr>
        <w:t>Summary</w:t>
      </w:r>
    </w:p>
    <w:p w14:paraId="731E37EF" w14:textId="77777777" w:rsidR="001F7A59" w:rsidRDefault="001F7A59">
      <w:pPr>
        <w:pStyle w:val="BodyText"/>
        <w:spacing w:before="152"/>
        <w:rPr>
          <w:b/>
          <w:sz w:val="34"/>
        </w:rPr>
      </w:pPr>
    </w:p>
    <w:p w14:paraId="6954BB8A" w14:textId="77777777" w:rsidR="001F7A59" w:rsidRDefault="00000000">
      <w:pPr>
        <w:pStyle w:val="BodyText"/>
        <w:spacing w:line="376" w:lineRule="auto"/>
        <w:ind w:left="460" w:right="872"/>
        <w:jc w:val="both"/>
      </w:pPr>
      <w:r>
        <w:t xml:space="preserve">This chapter introduces the need for high-performance, flexible energy storage sys- </w:t>
      </w:r>
      <w:proofErr w:type="spellStart"/>
      <w:r>
        <w:t>tems</w:t>
      </w:r>
      <w:proofErr w:type="spellEnd"/>
      <w:r>
        <w:t xml:space="preserve"> and the challenges in optimizing supercapacitor configurations using traditional trial-and-error methods.</w:t>
      </w:r>
      <w:r>
        <w:rPr>
          <w:spacing w:val="40"/>
        </w:rPr>
        <w:t xml:space="preserve"> </w:t>
      </w:r>
      <w:r>
        <w:t>It highlights the role of machine learning as a predictive and prescriptive tool to enhance design efficiency.</w:t>
      </w:r>
      <w:r>
        <w:rPr>
          <w:spacing w:val="40"/>
        </w:rPr>
        <w:t xml:space="preserve"> </w:t>
      </w:r>
      <w:r>
        <w:t>The key problems addressed include predicting areal capacitance and recommending optimal material combinations.</w:t>
      </w:r>
    </w:p>
    <w:p w14:paraId="72AB96BD"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3BC2C94C" w14:textId="77777777" w:rsidR="001F7A59" w:rsidRDefault="00000000">
      <w:pPr>
        <w:spacing w:before="84"/>
        <w:ind w:left="517" w:right="929"/>
        <w:jc w:val="center"/>
        <w:rPr>
          <w:b/>
          <w:sz w:val="34"/>
        </w:rPr>
      </w:pPr>
      <w:bookmarkStart w:id="24" w:name="Literature_Review"/>
      <w:bookmarkStart w:id="25" w:name="_bookmark13"/>
      <w:bookmarkEnd w:id="24"/>
      <w:bookmarkEnd w:id="25"/>
      <w:r>
        <w:rPr>
          <w:b/>
          <w:sz w:val="34"/>
        </w:rPr>
        <w:lastRenderedPageBreak/>
        <w:t>CHAPTER</w:t>
      </w:r>
      <w:r>
        <w:rPr>
          <w:b/>
          <w:spacing w:val="17"/>
          <w:sz w:val="34"/>
        </w:rPr>
        <w:t xml:space="preserve"> </w:t>
      </w:r>
      <w:r>
        <w:rPr>
          <w:b/>
          <w:spacing w:val="-10"/>
          <w:sz w:val="34"/>
        </w:rPr>
        <w:t>2</w:t>
      </w:r>
    </w:p>
    <w:p w14:paraId="3AB12D2B" w14:textId="77777777" w:rsidR="001F7A59" w:rsidRDefault="001F7A59">
      <w:pPr>
        <w:pStyle w:val="BodyText"/>
        <w:rPr>
          <w:b/>
          <w:sz w:val="34"/>
        </w:rPr>
      </w:pPr>
    </w:p>
    <w:p w14:paraId="3A1EAC2E" w14:textId="77777777" w:rsidR="001F7A59" w:rsidRDefault="001F7A59">
      <w:pPr>
        <w:pStyle w:val="BodyText"/>
        <w:spacing w:before="161"/>
        <w:rPr>
          <w:b/>
          <w:sz w:val="34"/>
        </w:rPr>
      </w:pPr>
    </w:p>
    <w:p w14:paraId="45C02738" w14:textId="77777777" w:rsidR="001F7A59" w:rsidRDefault="00000000">
      <w:pPr>
        <w:spacing w:before="1"/>
        <w:ind w:left="517" w:right="929"/>
        <w:jc w:val="center"/>
        <w:rPr>
          <w:b/>
          <w:sz w:val="34"/>
        </w:rPr>
      </w:pPr>
      <w:r>
        <w:rPr>
          <w:b/>
          <w:sz w:val="34"/>
        </w:rPr>
        <w:t>Literature</w:t>
      </w:r>
      <w:r>
        <w:rPr>
          <w:b/>
          <w:spacing w:val="9"/>
          <w:sz w:val="34"/>
        </w:rPr>
        <w:t xml:space="preserve"> </w:t>
      </w:r>
      <w:r>
        <w:rPr>
          <w:b/>
          <w:spacing w:val="-2"/>
          <w:sz w:val="34"/>
        </w:rPr>
        <w:t>Review</w:t>
      </w:r>
    </w:p>
    <w:p w14:paraId="77AD6642" w14:textId="77777777" w:rsidR="001F7A59" w:rsidRDefault="001F7A59">
      <w:pPr>
        <w:pStyle w:val="BodyText"/>
        <w:rPr>
          <w:b/>
          <w:sz w:val="34"/>
        </w:rPr>
      </w:pPr>
    </w:p>
    <w:p w14:paraId="5238E6CA" w14:textId="77777777" w:rsidR="001F7A59" w:rsidRDefault="001F7A59">
      <w:pPr>
        <w:pStyle w:val="BodyText"/>
        <w:spacing w:before="301"/>
        <w:rPr>
          <w:b/>
          <w:sz w:val="34"/>
        </w:rPr>
      </w:pPr>
    </w:p>
    <w:p w14:paraId="6BFAB41D" w14:textId="77777777" w:rsidR="001F7A59" w:rsidRDefault="00000000">
      <w:pPr>
        <w:pStyle w:val="ListParagraph"/>
        <w:numPr>
          <w:ilvl w:val="1"/>
          <w:numId w:val="5"/>
        </w:numPr>
        <w:tabs>
          <w:tab w:val="left" w:pos="1234"/>
        </w:tabs>
        <w:ind w:hanging="774"/>
        <w:rPr>
          <w:b/>
          <w:sz w:val="34"/>
        </w:rPr>
      </w:pPr>
      <w:bookmarkStart w:id="26" w:name="Supercapacitor_Fundamentals"/>
      <w:bookmarkStart w:id="27" w:name="_bookmark14"/>
      <w:bookmarkEnd w:id="26"/>
      <w:bookmarkEnd w:id="27"/>
      <w:r>
        <w:rPr>
          <w:b/>
          <w:sz w:val="34"/>
        </w:rPr>
        <w:t>Supercapacitor</w:t>
      </w:r>
      <w:r>
        <w:rPr>
          <w:b/>
          <w:spacing w:val="16"/>
          <w:sz w:val="34"/>
        </w:rPr>
        <w:t xml:space="preserve"> </w:t>
      </w:r>
      <w:r>
        <w:rPr>
          <w:b/>
          <w:spacing w:val="-2"/>
          <w:sz w:val="34"/>
        </w:rPr>
        <w:t>Fundamentals</w:t>
      </w:r>
    </w:p>
    <w:p w14:paraId="0BDCA97C" w14:textId="77777777" w:rsidR="001F7A59" w:rsidRDefault="001F7A59">
      <w:pPr>
        <w:pStyle w:val="BodyText"/>
        <w:spacing w:before="152"/>
        <w:rPr>
          <w:b/>
          <w:sz w:val="34"/>
        </w:rPr>
      </w:pPr>
    </w:p>
    <w:p w14:paraId="2B5EB1B8" w14:textId="77777777" w:rsidR="001F7A59" w:rsidRDefault="00000000">
      <w:pPr>
        <w:pStyle w:val="BodyText"/>
        <w:spacing w:line="376" w:lineRule="auto"/>
        <w:ind w:left="460" w:right="872"/>
        <w:jc w:val="both"/>
      </w:pPr>
      <w:r>
        <w:t>Supercapacitors,</w:t>
      </w:r>
      <w:r>
        <w:rPr>
          <w:spacing w:val="-1"/>
        </w:rPr>
        <w:t xml:space="preserve"> </w:t>
      </w:r>
      <w:r>
        <w:t>also</w:t>
      </w:r>
      <w:r>
        <w:rPr>
          <w:spacing w:val="-2"/>
        </w:rPr>
        <w:t xml:space="preserve"> </w:t>
      </w:r>
      <w:r>
        <w:t>known</w:t>
      </w:r>
      <w:r>
        <w:rPr>
          <w:spacing w:val="-2"/>
        </w:rPr>
        <w:t xml:space="preserve"> </w:t>
      </w:r>
      <w:r>
        <w:t>as</w:t>
      </w:r>
      <w:r>
        <w:rPr>
          <w:spacing w:val="-2"/>
        </w:rPr>
        <w:t xml:space="preserve"> </w:t>
      </w:r>
      <w:r>
        <w:t>electrochemical</w:t>
      </w:r>
      <w:r>
        <w:rPr>
          <w:spacing w:val="-1"/>
        </w:rPr>
        <w:t xml:space="preserve"> </w:t>
      </w:r>
      <w:r>
        <w:t>capacitors,</w:t>
      </w:r>
      <w:r>
        <w:rPr>
          <w:spacing w:val="-1"/>
        </w:rPr>
        <w:t xml:space="preserve"> </w:t>
      </w:r>
      <w:r>
        <w:t>are</w:t>
      </w:r>
      <w:r>
        <w:rPr>
          <w:spacing w:val="-1"/>
        </w:rPr>
        <w:t xml:space="preserve"> </w:t>
      </w:r>
      <w:r>
        <w:t>energy</w:t>
      </w:r>
      <w:r>
        <w:rPr>
          <w:spacing w:val="-2"/>
        </w:rPr>
        <w:t xml:space="preserve"> </w:t>
      </w:r>
      <w:r>
        <w:t>storage</w:t>
      </w:r>
      <w:r>
        <w:rPr>
          <w:spacing w:val="-2"/>
        </w:rPr>
        <w:t xml:space="preserve"> </w:t>
      </w:r>
      <w:r>
        <w:t>devices that</w:t>
      </w:r>
      <w:r>
        <w:rPr>
          <w:spacing w:val="-12"/>
        </w:rPr>
        <w:t xml:space="preserve"> </w:t>
      </w:r>
      <w:r>
        <w:t>bridge</w:t>
      </w:r>
      <w:r>
        <w:rPr>
          <w:spacing w:val="-12"/>
        </w:rPr>
        <w:t xml:space="preserve"> </w:t>
      </w:r>
      <w:r>
        <w:t>the</w:t>
      </w:r>
      <w:r>
        <w:rPr>
          <w:spacing w:val="-12"/>
        </w:rPr>
        <w:t xml:space="preserve"> </w:t>
      </w:r>
      <w:r>
        <w:t>performance</w:t>
      </w:r>
      <w:r>
        <w:rPr>
          <w:spacing w:val="-12"/>
        </w:rPr>
        <w:t xml:space="preserve"> </w:t>
      </w:r>
      <w:r>
        <w:t>gap</w:t>
      </w:r>
      <w:r>
        <w:rPr>
          <w:spacing w:val="-11"/>
        </w:rPr>
        <w:t xml:space="preserve"> </w:t>
      </w:r>
      <w:r>
        <w:t>between</w:t>
      </w:r>
      <w:r>
        <w:rPr>
          <w:spacing w:val="-12"/>
        </w:rPr>
        <w:t xml:space="preserve"> </w:t>
      </w:r>
      <w:r>
        <w:t>conventional</w:t>
      </w:r>
      <w:r>
        <w:rPr>
          <w:spacing w:val="-12"/>
        </w:rPr>
        <w:t xml:space="preserve"> </w:t>
      </w:r>
      <w:r>
        <w:t>capacitors</w:t>
      </w:r>
      <w:r>
        <w:rPr>
          <w:spacing w:val="-12"/>
        </w:rPr>
        <w:t xml:space="preserve"> </w:t>
      </w:r>
      <w:r>
        <w:t>and</w:t>
      </w:r>
      <w:r>
        <w:rPr>
          <w:spacing w:val="-12"/>
        </w:rPr>
        <w:t xml:space="preserve"> </w:t>
      </w:r>
      <w:r>
        <w:t>rechargeable</w:t>
      </w:r>
      <w:r>
        <w:rPr>
          <w:spacing w:val="-12"/>
        </w:rPr>
        <w:t xml:space="preserve"> </w:t>
      </w:r>
      <w:r>
        <w:t xml:space="preserve">bat- </w:t>
      </w:r>
      <w:proofErr w:type="spellStart"/>
      <w:r>
        <w:t>teries</w:t>
      </w:r>
      <w:proofErr w:type="spellEnd"/>
      <w:r>
        <w:t>.</w:t>
      </w:r>
      <w:r>
        <w:rPr>
          <w:spacing w:val="40"/>
        </w:rPr>
        <w:t xml:space="preserve"> </w:t>
      </w:r>
      <w:r>
        <w:t xml:space="preserve">Instead of depending on chemical transformations like batteries, they store </w:t>
      </w:r>
      <w:proofErr w:type="spellStart"/>
      <w:r>
        <w:t>en</w:t>
      </w:r>
      <w:proofErr w:type="spellEnd"/>
      <w:r>
        <w:t xml:space="preserve">- </w:t>
      </w:r>
      <w:proofErr w:type="spellStart"/>
      <w:r>
        <w:t>ergy</w:t>
      </w:r>
      <w:proofErr w:type="spellEnd"/>
      <w:r>
        <w:rPr>
          <w:spacing w:val="-14"/>
        </w:rPr>
        <w:t xml:space="preserve"> </w:t>
      </w:r>
      <w:r>
        <w:t>through</w:t>
      </w:r>
      <w:r>
        <w:rPr>
          <w:spacing w:val="-13"/>
        </w:rPr>
        <w:t xml:space="preserve"> </w:t>
      </w:r>
      <w:r>
        <w:t>the</w:t>
      </w:r>
      <w:r>
        <w:rPr>
          <w:spacing w:val="-13"/>
        </w:rPr>
        <w:t xml:space="preserve"> </w:t>
      </w:r>
      <w:r>
        <w:t>accumulation</w:t>
      </w:r>
      <w:r>
        <w:rPr>
          <w:spacing w:val="-14"/>
        </w:rPr>
        <w:t xml:space="preserve"> </w:t>
      </w:r>
      <w:r>
        <w:t>of</w:t>
      </w:r>
      <w:r>
        <w:rPr>
          <w:spacing w:val="-14"/>
        </w:rPr>
        <w:t xml:space="preserve"> </w:t>
      </w:r>
      <w:r>
        <w:t>electrostatic</w:t>
      </w:r>
      <w:r>
        <w:rPr>
          <w:spacing w:val="-14"/>
        </w:rPr>
        <w:t xml:space="preserve"> </w:t>
      </w:r>
      <w:r>
        <w:t>charge. This</w:t>
      </w:r>
      <w:r>
        <w:rPr>
          <w:spacing w:val="-14"/>
        </w:rPr>
        <w:t xml:space="preserve"> </w:t>
      </w:r>
      <w:r>
        <w:t>mechanism</w:t>
      </w:r>
      <w:r>
        <w:rPr>
          <w:spacing w:val="-13"/>
        </w:rPr>
        <w:t xml:space="preserve"> </w:t>
      </w:r>
      <w:r>
        <w:t>allows</w:t>
      </w:r>
      <w:r>
        <w:rPr>
          <w:spacing w:val="-14"/>
        </w:rPr>
        <w:t xml:space="preserve"> </w:t>
      </w:r>
      <w:r>
        <w:t>for</w:t>
      </w:r>
      <w:r>
        <w:rPr>
          <w:spacing w:val="-14"/>
        </w:rPr>
        <w:t xml:space="preserve"> </w:t>
      </w:r>
      <w:r>
        <w:t xml:space="preserve">rapid charging and discharging, high power delivery, and long operational </w:t>
      </w:r>
      <w:hyperlink w:anchor="_bookmark65" w:history="1">
        <w:proofErr w:type="gramStart"/>
        <w:r>
          <w:t>life[</w:t>
        </w:r>
        <w:proofErr w:type="gramEnd"/>
        <w:r>
          <w:t>3].</w:t>
        </w:r>
      </w:hyperlink>
    </w:p>
    <w:p w14:paraId="6AD4B81B" w14:textId="77777777" w:rsidR="001F7A59" w:rsidRDefault="001F7A59">
      <w:pPr>
        <w:pStyle w:val="BodyText"/>
      </w:pPr>
    </w:p>
    <w:p w14:paraId="7DA7E2F5" w14:textId="77777777" w:rsidR="001F7A59" w:rsidRDefault="001F7A59">
      <w:pPr>
        <w:pStyle w:val="BodyText"/>
        <w:spacing w:before="25"/>
      </w:pPr>
    </w:p>
    <w:p w14:paraId="2CBADAA6" w14:textId="77777777" w:rsidR="001F7A59" w:rsidRDefault="00000000">
      <w:pPr>
        <w:pStyle w:val="ListParagraph"/>
        <w:numPr>
          <w:ilvl w:val="2"/>
          <w:numId w:val="5"/>
        </w:numPr>
        <w:tabs>
          <w:tab w:val="left" w:pos="1320"/>
        </w:tabs>
        <w:ind w:hanging="860"/>
        <w:rPr>
          <w:b/>
          <w:sz w:val="28"/>
        </w:rPr>
      </w:pPr>
      <w:bookmarkStart w:id="28" w:name="Types_of_Supercapacitors"/>
      <w:bookmarkStart w:id="29" w:name="_bookmark15"/>
      <w:bookmarkEnd w:id="28"/>
      <w:bookmarkEnd w:id="29"/>
      <w:r>
        <w:rPr>
          <w:b/>
          <w:sz w:val="28"/>
        </w:rPr>
        <w:t>Types</w:t>
      </w:r>
      <w:r>
        <w:rPr>
          <w:b/>
          <w:spacing w:val="-1"/>
          <w:sz w:val="28"/>
        </w:rPr>
        <w:t xml:space="preserve"> </w:t>
      </w:r>
      <w:r>
        <w:rPr>
          <w:b/>
          <w:sz w:val="28"/>
        </w:rPr>
        <w:t>of</w:t>
      </w:r>
      <w:r>
        <w:rPr>
          <w:b/>
          <w:spacing w:val="-1"/>
          <w:sz w:val="28"/>
        </w:rPr>
        <w:t xml:space="preserve"> </w:t>
      </w:r>
      <w:r>
        <w:rPr>
          <w:b/>
          <w:spacing w:val="-2"/>
          <w:sz w:val="28"/>
        </w:rPr>
        <w:t>Supercapacitors</w:t>
      </w:r>
    </w:p>
    <w:p w14:paraId="1762DFB5" w14:textId="77777777" w:rsidR="001F7A59" w:rsidRDefault="001F7A59">
      <w:pPr>
        <w:pStyle w:val="BodyText"/>
        <w:spacing w:before="147"/>
        <w:rPr>
          <w:b/>
          <w:sz w:val="28"/>
        </w:rPr>
      </w:pPr>
    </w:p>
    <w:p w14:paraId="472CEE95" w14:textId="77777777" w:rsidR="001F7A59" w:rsidRDefault="00000000">
      <w:pPr>
        <w:pStyle w:val="BodyText"/>
        <w:spacing w:line="376" w:lineRule="auto"/>
        <w:ind w:left="460" w:right="873"/>
        <w:jc w:val="both"/>
      </w:pPr>
      <w:r>
        <w:t xml:space="preserve">Based on how they store charge, supercapacitors are generally divided into three cate- </w:t>
      </w:r>
      <w:proofErr w:type="spellStart"/>
      <w:r>
        <w:t>gories</w:t>
      </w:r>
      <w:proofErr w:type="spellEnd"/>
      <w:r>
        <w:t>. One</w:t>
      </w:r>
      <w:r>
        <w:rPr>
          <w:spacing w:val="-10"/>
        </w:rPr>
        <w:t xml:space="preserve"> </w:t>
      </w:r>
      <w:r>
        <w:t>type,</w:t>
      </w:r>
      <w:r>
        <w:rPr>
          <w:spacing w:val="-10"/>
        </w:rPr>
        <w:t xml:space="preserve"> </w:t>
      </w:r>
      <w:r>
        <w:t>known</w:t>
      </w:r>
      <w:r>
        <w:rPr>
          <w:spacing w:val="-10"/>
        </w:rPr>
        <w:t xml:space="preserve"> </w:t>
      </w:r>
      <w:r>
        <w:t>as</w:t>
      </w:r>
      <w:r>
        <w:rPr>
          <w:spacing w:val="-10"/>
        </w:rPr>
        <w:t xml:space="preserve"> </w:t>
      </w:r>
      <w:r>
        <w:t>Electrochemical</w:t>
      </w:r>
      <w:r>
        <w:rPr>
          <w:spacing w:val="-10"/>
        </w:rPr>
        <w:t xml:space="preserve"> </w:t>
      </w:r>
      <w:r>
        <w:t>Double-Layer</w:t>
      </w:r>
      <w:r>
        <w:rPr>
          <w:spacing w:val="-10"/>
        </w:rPr>
        <w:t xml:space="preserve"> </w:t>
      </w:r>
      <w:r>
        <w:t>Capacitors</w:t>
      </w:r>
      <w:r>
        <w:rPr>
          <w:spacing w:val="-10"/>
        </w:rPr>
        <w:t xml:space="preserve"> </w:t>
      </w:r>
      <w:r>
        <w:t>(EDLCs),</w:t>
      </w:r>
      <w:r>
        <w:rPr>
          <w:spacing w:val="-10"/>
        </w:rPr>
        <w:t xml:space="preserve"> </w:t>
      </w:r>
      <w:r>
        <w:t xml:space="preserve">stores energy through the physical separation of charges at the boundary between the </w:t>
      </w:r>
      <w:proofErr w:type="spellStart"/>
      <w:r>
        <w:t>elec</w:t>
      </w:r>
      <w:proofErr w:type="spellEnd"/>
      <w:r>
        <w:t xml:space="preserve">- </w:t>
      </w:r>
      <w:proofErr w:type="spellStart"/>
      <w:r>
        <w:t>trode</w:t>
      </w:r>
      <w:proofErr w:type="spellEnd"/>
      <w:r>
        <w:t xml:space="preserve"> surface and the electrolyte.</w:t>
      </w:r>
      <w:r>
        <w:rPr>
          <w:spacing w:val="40"/>
        </w:rPr>
        <w:t xml:space="preserve"> </w:t>
      </w:r>
      <w:r>
        <w:t xml:space="preserve">Materials like activated carbon and graphene are widely utilized due to their extensive surface area and superior electrical </w:t>
      </w:r>
      <w:proofErr w:type="spellStart"/>
      <w:r>
        <w:t>conductiv</w:t>
      </w:r>
      <w:proofErr w:type="spellEnd"/>
      <w:r>
        <w:t xml:space="preserve">- </w:t>
      </w:r>
      <w:proofErr w:type="spellStart"/>
      <w:r>
        <w:t>ity</w:t>
      </w:r>
      <w:proofErr w:type="spellEnd"/>
      <w:r>
        <w:t xml:space="preserve"> </w:t>
      </w:r>
      <w:hyperlink w:anchor="_bookmark65" w:history="1">
        <w:r>
          <w:t>[3].</w:t>
        </w:r>
      </w:hyperlink>
      <w:r>
        <w:rPr>
          <w:spacing w:val="40"/>
        </w:rPr>
        <w:t xml:space="preserve"> </w:t>
      </w:r>
      <w:proofErr w:type="spellStart"/>
      <w:r>
        <w:t>Pseudocapacitors</w:t>
      </w:r>
      <w:proofErr w:type="spellEnd"/>
      <w:r>
        <w:t>, in contrast, store energy through faradaic charge transfer involving</w:t>
      </w:r>
      <w:r>
        <w:rPr>
          <w:spacing w:val="-12"/>
        </w:rPr>
        <w:t xml:space="preserve"> </w:t>
      </w:r>
      <w:r>
        <w:t>redox</w:t>
      </w:r>
      <w:r>
        <w:rPr>
          <w:spacing w:val="-12"/>
        </w:rPr>
        <w:t xml:space="preserve"> </w:t>
      </w:r>
      <w:r>
        <w:t>reactions. Transition</w:t>
      </w:r>
      <w:r>
        <w:rPr>
          <w:spacing w:val="-12"/>
        </w:rPr>
        <w:t xml:space="preserve"> </w:t>
      </w:r>
      <w:r>
        <w:t>metal</w:t>
      </w:r>
      <w:r>
        <w:rPr>
          <w:spacing w:val="-12"/>
        </w:rPr>
        <w:t xml:space="preserve"> </w:t>
      </w:r>
      <w:r>
        <w:t>oxides</w:t>
      </w:r>
      <w:r>
        <w:rPr>
          <w:spacing w:val="-12"/>
        </w:rPr>
        <w:t xml:space="preserve"> </w:t>
      </w:r>
      <w:r>
        <w:t>such</w:t>
      </w:r>
      <w:r>
        <w:rPr>
          <w:spacing w:val="-12"/>
        </w:rPr>
        <w:t xml:space="preserve"> </w:t>
      </w:r>
      <w:r>
        <w:t>as</w:t>
      </w:r>
      <w:r>
        <w:rPr>
          <w:spacing w:val="-12"/>
        </w:rPr>
        <w:t xml:space="preserve"> </w:t>
      </w:r>
      <w:r>
        <w:t>MnO</w:t>
      </w:r>
      <w:r>
        <w:rPr>
          <w:vertAlign w:val="subscript"/>
        </w:rPr>
        <w:t>2</w:t>
      </w:r>
      <w:r>
        <w:rPr>
          <w:spacing w:val="-3"/>
        </w:rPr>
        <w:t xml:space="preserve"> </w:t>
      </w:r>
      <w:r>
        <w:t>and</w:t>
      </w:r>
      <w:r>
        <w:rPr>
          <w:spacing w:val="-12"/>
        </w:rPr>
        <w:t xml:space="preserve"> </w:t>
      </w:r>
      <w:r>
        <w:t>RuO</w:t>
      </w:r>
      <w:r>
        <w:rPr>
          <w:vertAlign w:val="subscript"/>
        </w:rPr>
        <w:t>2</w:t>
      </w:r>
      <w:r>
        <w:t>,</w:t>
      </w:r>
      <w:r>
        <w:rPr>
          <w:spacing w:val="-11"/>
        </w:rPr>
        <w:t xml:space="preserve"> </w:t>
      </w:r>
      <w:r>
        <w:t>along</w:t>
      </w:r>
      <w:r>
        <w:rPr>
          <w:spacing w:val="-12"/>
        </w:rPr>
        <w:t xml:space="preserve"> </w:t>
      </w:r>
      <w:r>
        <w:t xml:space="preserve">with conductive polymers, are commonly used as electrode materials due to their excellent electrochemical properties </w:t>
      </w:r>
      <w:hyperlink w:anchor="_bookmark68" w:history="1">
        <w:r>
          <w:t>[6].</w:t>
        </w:r>
      </w:hyperlink>
      <w:r>
        <w:rPr>
          <w:spacing w:val="40"/>
        </w:rPr>
        <w:t xml:space="preserve"> </w:t>
      </w:r>
      <w:r>
        <w:t xml:space="preserve">Lastly, Hybrid Supercapacitors combine the strengths of EDLCs and </w:t>
      </w:r>
      <w:proofErr w:type="spellStart"/>
      <w:r>
        <w:t>pseudocapacitors</w:t>
      </w:r>
      <w:proofErr w:type="spellEnd"/>
      <w:r>
        <w:t xml:space="preserve"> by integrating both electrostatic and faradaic charge storage mechanisms.</w:t>
      </w:r>
      <w:r>
        <w:rPr>
          <w:spacing w:val="40"/>
        </w:rPr>
        <w:t xml:space="preserve"> </w:t>
      </w:r>
      <w:r>
        <w:t xml:space="preserve">An example of this is asymmetric supercapacitors, where one electrode functions as an EDLC and the other as a </w:t>
      </w:r>
      <w:proofErr w:type="spellStart"/>
      <w:r>
        <w:t>pseudocapacitor</w:t>
      </w:r>
      <w:proofErr w:type="spellEnd"/>
      <w:r>
        <w:t xml:space="preserve"> </w:t>
      </w:r>
      <w:hyperlink w:anchor="_bookmark69" w:history="1">
        <w:r>
          <w:t>[7].</w:t>
        </w:r>
      </w:hyperlink>
      <w:r>
        <w:rPr>
          <w:spacing w:val="40"/>
        </w:rPr>
        <w:t xml:space="preserve"> </w:t>
      </w:r>
      <w:r>
        <w:t>Figure 2.1 illustrates all three types of supercapacitors.</w:t>
      </w:r>
    </w:p>
    <w:p w14:paraId="21C99D14" w14:textId="77777777" w:rsidR="001F7A59" w:rsidRDefault="001F7A59">
      <w:pPr>
        <w:pStyle w:val="BodyText"/>
        <w:spacing w:line="376" w:lineRule="auto"/>
        <w:jc w:val="both"/>
        <w:sectPr w:rsidR="001F7A59">
          <w:headerReference w:type="default" r:id="rId16"/>
          <w:footerReference w:type="default" r:id="rId17"/>
          <w:pgSz w:w="11910" w:h="16840"/>
          <w:pgMar w:top="1260" w:right="566" w:bottom="280" w:left="1700" w:header="0" w:footer="0" w:gutter="0"/>
          <w:cols w:space="720"/>
        </w:sectPr>
      </w:pPr>
    </w:p>
    <w:p w14:paraId="4E9BBEAA" w14:textId="77777777" w:rsidR="001F7A59" w:rsidRDefault="001F7A59">
      <w:pPr>
        <w:pStyle w:val="BodyText"/>
        <w:spacing w:before="1"/>
        <w:rPr>
          <w:sz w:val="14"/>
        </w:rPr>
      </w:pPr>
    </w:p>
    <w:p w14:paraId="47EE54A7" w14:textId="77777777" w:rsidR="001F7A59" w:rsidRDefault="00000000">
      <w:pPr>
        <w:pStyle w:val="BodyText"/>
        <w:ind w:left="723"/>
        <w:rPr>
          <w:sz w:val="20"/>
        </w:rPr>
      </w:pPr>
      <w:r>
        <w:rPr>
          <w:noProof/>
          <w:sz w:val="20"/>
        </w:rPr>
        <w:drawing>
          <wp:inline distT="0" distB="0" distL="0" distR="0" wp14:anchorId="21ECCE2D" wp14:editId="14AE5FCE">
            <wp:extent cx="4952847" cy="34004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952847" cy="3400425"/>
                    </a:xfrm>
                    <a:prstGeom prst="rect">
                      <a:avLst/>
                    </a:prstGeom>
                  </pic:spPr>
                </pic:pic>
              </a:graphicData>
            </a:graphic>
          </wp:inline>
        </w:drawing>
      </w:r>
    </w:p>
    <w:p w14:paraId="1D325CCB" w14:textId="77777777" w:rsidR="001F7A59" w:rsidRDefault="00000000">
      <w:pPr>
        <w:pStyle w:val="BodyText"/>
        <w:spacing w:before="222" w:line="252" w:lineRule="auto"/>
        <w:ind w:left="1583" w:right="865" w:hanging="1124"/>
      </w:pPr>
      <w:bookmarkStart w:id="30" w:name="_bookmark16"/>
      <w:bookmarkEnd w:id="30"/>
      <w:r>
        <w:t>Figure</w:t>
      </w:r>
      <w:r>
        <w:rPr>
          <w:spacing w:val="-9"/>
        </w:rPr>
        <w:t xml:space="preserve"> </w:t>
      </w:r>
      <w:r>
        <w:t>2.1: Comparison</w:t>
      </w:r>
      <w:r>
        <w:rPr>
          <w:spacing w:val="-14"/>
        </w:rPr>
        <w:t xml:space="preserve"> </w:t>
      </w:r>
      <w:r>
        <w:t>of</w:t>
      </w:r>
      <w:r>
        <w:rPr>
          <w:spacing w:val="-14"/>
        </w:rPr>
        <w:t xml:space="preserve"> </w:t>
      </w:r>
      <w:r>
        <w:t>Electrochemical</w:t>
      </w:r>
      <w:r>
        <w:rPr>
          <w:spacing w:val="-14"/>
        </w:rPr>
        <w:t xml:space="preserve"> </w:t>
      </w:r>
      <w:r>
        <w:t>Double-Layer</w:t>
      </w:r>
      <w:r>
        <w:rPr>
          <w:spacing w:val="-14"/>
        </w:rPr>
        <w:t xml:space="preserve"> </w:t>
      </w:r>
      <w:r>
        <w:t>Capacitors</w:t>
      </w:r>
      <w:r>
        <w:rPr>
          <w:spacing w:val="-14"/>
        </w:rPr>
        <w:t xml:space="preserve"> </w:t>
      </w:r>
      <w:r>
        <w:t>(EDLCs)(a),</w:t>
      </w:r>
      <w:r>
        <w:rPr>
          <w:spacing w:val="-13"/>
        </w:rPr>
        <w:t xml:space="preserve"> </w:t>
      </w:r>
      <w:r>
        <w:t xml:space="preserve">Hy- </w:t>
      </w:r>
      <w:proofErr w:type="spellStart"/>
      <w:r>
        <w:t>brid</w:t>
      </w:r>
      <w:proofErr w:type="spellEnd"/>
      <w:r>
        <w:t xml:space="preserve"> Supercapacitors (b), and </w:t>
      </w:r>
      <w:proofErr w:type="spellStart"/>
      <w:r>
        <w:t>Pseudocapacitors</w:t>
      </w:r>
      <w:proofErr w:type="spellEnd"/>
      <w:r>
        <w:t xml:space="preserve"> (c) </w:t>
      </w:r>
      <w:hyperlink w:anchor="_bookmark64" w:history="1">
        <w:r>
          <w:t>[2].</w:t>
        </w:r>
      </w:hyperlink>
    </w:p>
    <w:p w14:paraId="301E8E38" w14:textId="77777777" w:rsidR="001F7A59" w:rsidRDefault="001F7A59">
      <w:pPr>
        <w:pStyle w:val="BodyText"/>
      </w:pPr>
    </w:p>
    <w:p w14:paraId="1F42D635" w14:textId="77777777" w:rsidR="001F7A59" w:rsidRDefault="001F7A59">
      <w:pPr>
        <w:pStyle w:val="BodyText"/>
      </w:pPr>
    </w:p>
    <w:p w14:paraId="62207D41" w14:textId="77777777" w:rsidR="001F7A59" w:rsidRDefault="001F7A59">
      <w:pPr>
        <w:pStyle w:val="BodyText"/>
        <w:spacing w:before="45"/>
      </w:pPr>
    </w:p>
    <w:p w14:paraId="137203D4" w14:textId="77777777" w:rsidR="001F7A59" w:rsidRDefault="00000000">
      <w:pPr>
        <w:pStyle w:val="ListParagraph"/>
        <w:numPr>
          <w:ilvl w:val="2"/>
          <w:numId w:val="5"/>
        </w:numPr>
        <w:tabs>
          <w:tab w:val="left" w:pos="1320"/>
        </w:tabs>
        <w:ind w:hanging="860"/>
        <w:rPr>
          <w:b/>
          <w:sz w:val="28"/>
        </w:rPr>
      </w:pPr>
      <w:bookmarkStart w:id="31" w:name="Key_Performance_Metrics"/>
      <w:bookmarkStart w:id="32" w:name="_bookmark17"/>
      <w:bookmarkEnd w:id="31"/>
      <w:bookmarkEnd w:id="32"/>
      <w:r>
        <w:rPr>
          <w:b/>
          <w:sz w:val="28"/>
        </w:rPr>
        <w:t>Key</w:t>
      </w:r>
      <w:r>
        <w:rPr>
          <w:b/>
          <w:spacing w:val="10"/>
          <w:sz w:val="28"/>
        </w:rPr>
        <w:t xml:space="preserve"> </w:t>
      </w:r>
      <w:r>
        <w:rPr>
          <w:b/>
          <w:sz w:val="28"/>
        </w:rPr>
        <w:t>Performance</w:t>
      </w:r>
      <w:r>
        <w:rPr>
          <w:b/>
          <w:spacing w:val="10"/>
          <w:sz w:val="28"/>
        </w:rPr>
        <w:t xml:space="preserve"> </w:t>
      </w:r>
      <w:r>
        <w:rPr>
          <w:b/>
          <w:spacing w:val="-2"/>
          <w:sz w:val="28"/>
        </w:rPr>
        <w:t>Metrics</w:t>
      </w:r>
    </w:p>
    <w:p w14:paraId="18098DFF" w14:textId="77777777" w:rsidR="001F7A59" w:rsidRDefault="001F7A59">
      <w:pPr>
        <w:pStyle w:val="BodyText"/>
        <w:spacing w:before="148"/>
        <w:rPr>
          <w:b/>
          <w:sz w:val="28"/>
        </w:rPr>
      </w:pPr>
    </w:p>
    <w:p w14:paraId="41992908" w14:textId="77777777" w:rsidR="001F7A59" w:rsidRDefault="00000000">
      <w:pPr>
        <w:pStyle w:val="BodyText"/>
        <w:ind w:left="460"/>
      </w:pPr>
      <w:r>
        <w:t>Several</w:t>
      </w:r>
      <w:r>
        <w:rPr>
          <w:spacing w:val="-14"/>
        </w:rPr>
        <w:t xml:space="preserve"> </w:t>
      </w:r>
      <w:r>
        <w:t>parameters</w:t>
      </w:r>
      <w:r>
        <w:rPr>
          <w:spacing w:val="-13"/>
        </w:rPr>
        <w:t xml:space="preserve"> </w:t>
      </w:r>
      <w:r>
        <w:t>define</w:t>
      </w:r>
      <w:r>
        <w:rPr>
          <w:spacing w:val="-14"/>
        </w:rPr>
        <w:t xml:space="preserve"> </w:t>
      </w:r>
      <w:r>
        <w:t>the</w:t>
      </w:r>
      <w:r>
        <w:rPr>
          <w:spacing w:val="-13"/>
        </w:rPr>
        <w:t xml:space="preserve"> </w:t>
      </w:r>
      <w:r>
        <w:t>efficiency</w:t>
      </w:r>
      <w:r>
        <w:rPr>
          <w:spacing w:val="-13"/>
        </w:rPr>
        <w:t xml:space="preserve"> </w:t>
      </w:r>
      <w:r>
        <w:t>and</w:t>
      </w:r>
      <w:r>
        <w:rPr>
          <w:spacing w:val="-14"/>
        </w:rPr>
        <w:t xml:space="preserve"> </w:t>
      </w:r>
      <w:r>
        <w:t>performance</w:t>
      </w:r>
      <w:r>
        <w:rPr>
          <w:spacing w:val="-13"/>
        </w:rPr>
        <w:t xml:space="preserve"> </w:t>
      </w:r>
      <w:r>
        <w:t>of</w:t>
      </w:r>
      <w:r>
        <w:rPr>
          <w:spacing w:val="-13"/>
        </w:rPr>
        <w:t xml:space="preserve"> </w:t>
      </w:r>
      <w:r>
        <w:rPr>
          <w:spacing w:val="-2"/>
        </w:rPr>
        <w:t>supercapacitors:</w:t>
      </w:r>
    </w:p>
    <w:p w14:paraId="2BC7F6FE" w14:textId="77777777" w:rsidR="001F7A59" w:rsidRDefault="001F7A59">
      <w:pPr>
        <w:pStyle w:val="BodyText"/>
        <w:spacing w:before="50"/>
      </w:pPr>
    </w:p>
    <w:p w14:paraId="315B3502" w14:textId="77777777" w:rsidR="001F7A59" w:rsidRDefault="00000000">
      <w:pPr>
        <w:pStyle w:val="ListParagraph"/>
        <w:numPr>
          <w:ilvl w:val="3"/>
          <w:numId w:val="5"/>
        </w:numPr>
        <w:tabs>
          <w:tab w:val="left" w:pos="1045"/>
        </w:tabs>
        <w:spacing w:before="1" w:line="252" w:lineRule="auto"/>
        <w:ind w:right="873"/>
        <w:rPr>
          <w:sz w:val="24"/>
        </w:rPr>
      </w:pPr>
      <w:r>
        <w:rPr>
          <w:b/>
          <w:sz w:val="24"/>
        </w:rPr>
        <w:t xml:space="preserve">Capacitance (C): </w:t>
      </w:r>
      <w:r>
        <w:rPr>
          <w:sz w:val="24"/>
        </w:rPr>
        <w:t>The ability of a supercapacitor to store charge, measured in</w:t>
      </w:r>
      <w:r>
        <w:rPr>
          <w:spacing w:val="40"/>
          <w:sz w:val="24"/>
        </w:rPr>
        <w:t xml:space="preserve"> </w:t>
      </w:r>
      <w:r>
        <w:rPr>
          <w:sz w:val="24"/>
        </w:rPr>
        <w:t>farads (F). It depends on the surface area and porosity of electrode materials.</w:t>
      </w:r>
    </w:p>
    <w:p w14:paraId="130D5330" w14:textId="77777777" w:rsidR="001F7A59" w:rsidRDefault="00000000">
      <w:pPr>
        <w:pStyle w:val="ListParagraph"/>
        <w:numPr>
          <w:ilvl w:val="3"/>
          <w:numId w:val="5"/>
        </w:numPr>
        <w:tabs>
          <w:tab w:val="left" w:pos="1045"/>
        </w:tabs>
        <w:spacing w:before="197" w:line="252" w:lineRule="auto"/>
        <w:ind w:right="871"/>
        <w:rPr>
          <w:sz w:val="24"/>
        </w:rPr>
      </w:pPr>
      <w:r>
        <w:rPr>
          <w:b/>
          <w:sz w:val="24"/>
        </w:rPr>
        <w:t xml:space="preserve">Energy Density (E): </w:t>
      </w:r>
      <w:r>
        <w:rPr>
          <w:sz w:val="24"/>
        </w:rPr>
        <w:t>Indicates the amount of energy stored per unit volume or mass, given by the equation:</w:t>
      </w:r>
    </w:p>
    <w:p w14:paraId="013D1A87" w14:textId="77777777" w:rsidR="001F7A59" w:rsidRDefault="00000000">
      <w:pPr>
        <w:pStyle w:val="BodyText"/>
        <w:spacing w:before="268" w:line="227" w:lineRule="exact"/>
        <w:ind w:left="205"/>
        <w:jc w:val="center"/>
        <w:rPr>
          <w:rFonts w:ascii="Calibri"/>
        </w:rPr>
      </w:pPr>
      <w:r>
        <w:rPr>
          <w:rFonts w:ascii="Calibri"/>
          <w:spacing w:val="-10"/>
        </w:rPr>
        <w:t>1</w:t>
      </w:r>
    </w:p>
    <w:p w14:paraId="202F6877" w14:textId="77777777" w:rsidR="001F7A59" w:rsidRDefault="00000000">
      <w:pPr>
        <w:tabs>
          <w:tab w:val="left" w:pos="8307"/>
        </w:tabs>
        <w:spacing w:line="163" w:lineRule="exact"/>
        <w:ind w:left="4337"/>
        <w:rPr>
          <w:sz w:val="24"/>
        </w:rPr>
      </w:pPr>
      <w:r>
        <w:rPr>
          <w:rFonts w:ascii="Calibri"/>
          <w:i/>
          <w:w w:val="130"/>
          <w:sz w:val="24"/>
        </w:rPr>
        <w:t>E</w:t>
      </w:r>
      <w:r>
        <w:rPr>
          <w:rFonts w:ascii="Calibri"/>
          <w:i/>
          <w:spacing w:val="29"/>
          <w:w w:val="130"/>
          <w:sz w:val="24"/>
        </w:rPr>
        <w:t xml:space="preserve"> </w:t>
      </w:r>
      <w:r>
        <w:rPr>
          <w:rFonts w:ascii="Calibri"/>
          <w:w w:val="130"/>
          <w:sz w:val="24"/>
        </w:rPr>
        <w:t>=</w:t>
      </w:r>
      <w:r>
        <w:rPr>
          <w:rFonts w:ascii="Calibri"/>
          <w:spacing w:val="41"/>
          <w:w w:val="130"/>
          <w:sz w:val="24"/>
        </w:rPr>
        <w:t xml:space="preserve"> </w:t>
      </w:r>
      <w:r>
        <w:rPr>
          <w:rFonts w:ascii="Calibri"/>
          <w:noProof/>
          <w:spacing w:val="-19"/>
          <w:position w:val="6"/>
          <w:sz w:val="24"/>
        </w:rPr>
        <w:drawing>
          <wp:inline distT="0" distB="0" distL="0" distR="0" wp14:anchorId="009E11F2" wp14:editId="4B23158E">
            <wp:extent cx="74333" cy="607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74333" cy="6070"/>
                    </a:xfrm>
                    <a:prstGeom prst="rect">
                      <a:avLst/>
                    </a:prstGeom>
                  </pic:spPr>
                </pic:pic>
              </a:graphicData>
            </a:graphic>
          </wp:inline>
        </w:drawing>
      </w:r>
      <w:r>
        <w:rPr>
          <w:spacing w:val="-7"/>
          <w:sz w:val="24"/>
        </w:rPr>
        <w:t xml:space="preserve"> </w:t>
      </w:r>
      <w:r>
        <w:rPr>
          <w:rFonts w:ascii="Calibri"/>
          <w:i/>
          <w:w w:val="115"/>
          <w:sz w:val="24"/>
        </w:rPr>
        <w:t>CV</w:t>
      </w:r>
      <w:r>
        <w:rPr>
          <w:rFonts w:ascii="Calibri"/>
          <w:i/>
          <w:spacing w:val="1"/>
          <w:w w:val="115"/>
          <w:sz w:val="24"/>
        </w:rPr>
        <w:t xml:space="preserve"> </w:t>
      </w:r>
      <w:r>
        <w:rPr>
          <w:rFonts w:ascii="Trebuchet MS"/>
          <w:spacing w:val="-10"/>
          <w:w w:val="115"/>
          <w:sz w:val="24"/>
          <w:vertAlign w:val="superscript"/>
        </w:rPr>
        <w:t>2</w:t>
      </w:r>
      <w:r>
        <w:rPr>
          <w:rFonts w:ascii="Trebuchet MS"/>
          <w:sz w:val="24"/>
        </w:rPr>
        <w:tab/>
      </w:r>
      <w:r>
        <w:rPr>
          <w:spacing w:val="-2"/>
          <w:w w:val="115"/>
          <w:sz w:val="24"/>
        </w:rPr>
        <w:t>(2.1)</w:t>
      </w:r>
    </w:p>
    <w:p w14:paraId="55C75248" w14:textId="77777777" w:rsidR="001F7A59" w:rsidRDefault="00000000">
      <w:pPr>
        <w:pStyle w:val="BodyText"/>
        <w:spacing w:line="228" w:lineRule="exact"/>
        <w:ind w:left="205"/>
        <w:jc w:val="center"/>
        <w:rPr>
          <w:rFonts w:ascii="Calibri"/>
        </w:rPr>
      </w:pPr>
      <w:r>
        <w:rPr>
          <w:rFonts w:ascii="Calibri"/>
          <w:spacing w:val="-10"/>
        </w:rPr>
        <w:t>2</w:t>
      </w:r>
    </w:p>
    <w:p w14:paraId="5AAC6A36" w14:textId="77777777" w:rsidR="001F7A59" w:rsidRDefault="00000000">
      <w:pPr>
        <w:pStyle w:val="BodyText"/>
        <w:spacing w:before="122"/>
        <w:ind w:left="1045"/>
      </w:pPr>
      <w:r>
        <w:t>where</w:t>
      </w:r>
      <w:r>
        <w:rPr>
          <w:spacing w:val="-6"/>
        </w:rPr>
        <w:t xml:space="preserve"> </w:t>
      </w:r>
      <w:r>
        <w:t>is</w:t>
      </w:r>
      <w:r>
        <w:rPr>
          <w:spacing w:val="-6"/>
        </w:rPr>
        <w:t xml:space="preserve"> </w:t>
      </w:r>
      <w:r>
        <w:t>the</w:t>
      </w:r>
      <w:r>
        <w:rPr>
          <w:spacing w:val="-6"/>
        </w:rPr>
        <w:t xml:space="preserve"> </w:t>
      </w:r>
      <w:r>
        <w:t>operating</w:t>
      </w:r>
      <w:r>
        <w:rPr>
          <w:spacing w:val="-6"/>
        </w:rPr>
        <w:t xml:space="preserve"> </w:t>
      </w:r>
      <w:r>
        <w:rPr>
          <w:spacing w:val="-2"/>
        </w:rPr>
        <w:t>voltage.</w:t>
      </w:r>
    </w:p>
    <w:p w14:paraId="237377E1" w14:textId="77777777" w:rsidR="001F7A59" w:rsidRDefault="00000000">
      <w:pPr>
        <w:pStyle w:val="ListParagraph"/>
        <w:numPr>
          <w:ilvl w:val="3"/>
          <w:numId w:val="5"/>
        </w:numPr>
        <w:tabs>
          <w:tab w:val="left" w:pos="1045"/>
        </w:tabs>
        <w:spacing w:before="212" w:line="252" w:lineRule="auto"/>
        <w:ind w:right="872"/>
        <w:jc w:val="both"/>
        <w:rPr>
          <w:sz w:val="24"/>
        </w:rPr>
      </w:pPr>
      <w:r>
        <w:rPr>
          <w:b/>
          <w:sz w:val="24"/>
        </w:rPr>
        <w:t>Power</w:t>
      </w:r>
      <w:r>
        <w:rPr>
          <w:b/>
          <w:spacing w:val="-11"/>
          <w:sz w:val="24"/>
        </w:rPr>
        <w:t xml:space="preserve"> </w:t>
      </w:r>
      <w:r>
        <w:rPr>
          <w:b/>
          <w:sz w:val="24"/>
        </w:rPr>
        <w:t>Density</w:t>
      </w:r>
      <w:r>
        <w:rPr>
          <w:b/>
          <w:spacing w:val="-11"/>
          <w:sz w:val="24"/>
        </w:rPr>
        <w:t xml:space="preserve"> </w:t>
      </w:r>
      <w:r>
        <w:rPr>
          <w:b/>
          <w:sz w:val="24"/>
        </w:rPr>
        <w:t>(P):</w:t>
      </w:r>
      <w:r>
        <w:rPr>
          <w:b/>
          <w:spacing w:val="38"/>
          <w:sz w:val="24"/>
        </w:rPr>
        <w:t xml:space="preserve"> </w:t>
      </w:r>
      <w:r>
        <w:rPr>
          <w:sz w:val="24"/>
        </w:rPr>
        <w:t>Determines</w:t>
      </w:r>
      <w:r>
        <w:rPr>
          <w:spacing w:val="-11"/>
          <w:sz w:val="24"/>
        </w:rPr>
        <w:t xml:space="preserve"> </w:t>
      </w:r>
      <w:r>
        <w:rPr>
          <w:sz w:val="24"/>
        </w:rPr>
        <w:t>how</w:t>
      </w:r>
      <w:r>
        <w:rPr>
          <w:spacing w:val="-11"/>
          <w:sz w:val="24"/>
        </w:rPr>
        <w:t xml:space="preserve"> </w:t>
      </w:r>
      <w:r>
        <w:rPr>
          <w:sz w:val="24"/>
        </w:rPr>
        <w:t>quickly</w:t>
      </w:r>
      <w:r>
        <w:rPr>
          <w:spacing w:val="-11"/>
          <w:sz w:val="24"/>
        </w:rPr>
        <w:t xml:space="preserve"> </w:t>
      </w:r>
      <w:r>
        <w:rPr>
          <w:sz w:val="24"/>
        </w:rPr>
        <w:t>the</w:t>
      </w:r>
      <w:r>
        <w:rPr>
          <w:spacing w:val="-11"/>
          <w:sz w:val="24"/>
        </w:rPr>
        <w:t xml:space="preserve"> </w:t>
      </w:r>
      <w:r>
        <w:rPr>
          <w:sz w:val="24"/>
        </w:rPr>
        <w:t>stored</w:t>
      </w:r>
      <w:r>
        <w:rPr>
          <w:spacing w:val="-11"/>
          <w:sz w:val="24"/>
        </w:rPr>
        <w:t xml:space="preserve"> </w:t>
      </w:r>
      <w:r>
        <w:rPr>
          <w:sz w:val="24"/>
        </w:rPr>
        <w:t>energy</w:t>
      </w:r>
      <w:r>
        <w:rPr>
          <w:spacing w:val="-11"/>
          <w:sz w:val="24"/>
        </w:rPr>
        <w:t xml:space="preserve"> </w:t>
      </w:r>
      <w:r>
        <w:rPr>
          <w:sz w:val="24"/>
        </w:rPr>
        <w:t>can</w:t>
      </w:r>
      <w:r>
        <w:rPr>
          <w:spacing w:val="-11"/>
          <w:sz w:val="24"/>
        </w:rPr>
        <w:t xml:space="preserve"> </w:t>
      </w:r>
      <w:r>
        <w:rPr>
          <w:sz w:val="24"/>
        </w:rPr>
        <w:t>be</w:t>
      </w:r>
      <w:r>
        <w:rPr>
          <w:spacing w:val="-11"/>
          <w:sz w:val="24"/>
        </w:rPr>
        <w:t xml:space="preserve"> </w:t>
      </w:r>
      <w:r>
        <w:rPr>
          <w:sz w:val="24"/>
        </w:rPr>
        <w:t>delivered, crucial for applications requiring high bursts of power.</w:t>
      </w:r>
    </w:p>
    <w:p w14:paraId="1FCAB98C" w14:textId="77777777" w:rsidR="001F7A59" w:rsidRDefault="00000000">
      <w:pPr>
        <w:pStyle w:val="ListParagraph"/>
        <w:numPr>
          <w:ilvl w:val="3"/>
          <w:numId w:val="5"/>
        </w:numPr>
        <w:tabs>
          <w:tab w:val="left" w:pos="1045"/>
        </w:tabs>
        <w:spacing w:before="198" w:line="252" w:lineRule="auto"/>
        <w:ind w:right="871"/>
        <w:jc w:val="both"/>
        <w:rPr>
          <w:sz w:val="24"/>
        </w:rPr>
      </w:pPr>
      <w:r>
        <w:rPr>
          <w:b/>
          <w:sz w:val="24"/>
        </w:rPr>
        <w:t>Cyclability:</w:t>
      </w:r>
      <w:r>
        <w:rPr>
          <w:b/>
          <w:spacing w:val="80"/>
          <w:sz w:val="24"/>
        </w:rPr>
        <w:t xml:space="preserve"> </w:t>
      </w:r>
      <w:r>
        <w:rPr>
          <w:sz w:val="24"/>
        </w:rPr>
        <w:t>Indicates</w:t>
      </w:r>
      <w:r>
        <w:rPr>
          <w:spacing w:val="34"/>
          <w:sz w:val="24"/>
        </w:rPr>
        <w:t xml:space="preserve"> </w:t>
      </w:r>
      <w:r>
        <w:rPr>
          <w:sz w:val="24"/>
        </w:rPr>
        <w:t>lifespan</w:t>
      </w:r>
      <w:r>
        <w:rPr>
          <w:spacing w:val="34"/>
          <w:sz w:val="24"/>
        </w:rPr>
        <w:t xml:space="preserve"> </w:t>
      </w:r>
      <w:r>
        <w:rPr>
          <w:sz w:val="24"/>
        </w:rPr>
        <w:t>of</w:t>
      </w:r>
      <w:r>
        <w:rPr>
          <w:spacing w:val="34"/>
          <w:sz w:val="24"/>
        </w:rPr>
        <w:t xml:space="preserve"> </w:t>
      </w:r>
      <w:r>
        <w:rPr>
          <w:sz w:val="24"/>
        </w:rPr>
        <w:t>a</w:t>
      </w:r>
      <w:r>
        <w:rPr>
          <w:spacing w:val="34"/>
          <w:sz w:val="24"/>
        </w:rPr>
        <w:t xml:space="preserve"> </w:t>
      </w:r>
      <w:r>
        <w:rPr>
          <w:sz w:val="24"/>
        </w:rPr>
        <w:t>supercapacitor,</w:t>
      </w:r>
      <w:r>
        <w:rPr>
          <w:spacing w:val="40"/>
          <w:sz w:val="24"/>
        </w:rPr>
        <w:t xml:space="preserve"> </w:t>
      </w:r>
      <w:r>
        <w:rPr>
          <w:sz w:val="24"/>
        </w:rPr>
        <w:t>measured</w:t>
      </w:r>
      <w:r>
        <w:rPr>
          <w:spacing w:val="34"/>
          <w:sz w:val="24"/>
        </w:rPr>
        <w:t xml:space="preserve"> </w:t>
      </w:r>
      <w:r>
        <w:rPr>
          <w:sz w:val="24"/>
        </w:rPr>
        <w:t>by</w:t>
      </w:r>
      <w:r>
        <w:rPr>
          <w:spacing w:val="34"/>
          <w:sz w:val="24"/>
        </w:rPr>
        <w:t xml:space="preserve"> </w:t>
      </w:r>
      <w:r>
        <w:rPr>
          <w:sz w:val="24"/>
        </w:rPr>
        <w:t>the</w:t>
      </w:r>
      <w:r>
        <w:rPr>
          <w:spacing w:val="34"/>
          <w:sz w:val="24"/>
        </w:rPr>
        <w:t xml:space="preserve"> </w:t>
      </w:r>
      <w:r>
        <w:rPr>
          <w:sz w:val="24"/>
        </w:rPr>
        <w:t xml:space="preserve">number of charge-discharge cycles it can endure before experiencing significant </w:t>
      </w:r>
      <w:proofErr w:type="spellStart"/>
      <w:r>
        <w:rPr>
          <w:sz w:val="24"/>
        </w:rPr>
        <w:t>perfor</w:t>
      </w:r>
      <w:proofErr w:type="spellEnd"/>
      <w:r>
        <w:rPr>
          <w:sz w:val="24"/>
        </w:rPr>
        <w:t xml:space="preserve">- </w:t>
      </w:r>
      <w:proofErr w:type="spellStart"/>
      <w:r>
        <w:rPr>
          <w:sz w:val="24"/>
        </w:rPr>
        <w:t>mance</w:t>
      </w:r>
      <w:proofErr w:type="spellEnd"/>
      <w:r>
        <w:rPr>
          <w:sz w:val="24"/>
        </w:rPr>
        <w:t xml:space="preserve"> deterioration. </w:t>
      </w:r>
      <w:hyperlink w:anchor="_bookmark65" w:history="1">
        <w:r>
          <w:rPr>
            <w:sz w:val="24"/>
          </w:rPr>
          <w:t>[3].</w:t>
        </w:r>
      </w:hyperlink>
    </w:p>
    <w:p w14:paraId="3F3CFC49" w14:textId="77777777" w:rsidR="001F7A59" w:rsidRDefault="001F7A59">
      <w:pPr>
        <w:pStyle w:val="ListParagraph"/>
        <w:spacing w:line="252" w:lineRule="auto"/>
        <w:jc w:val="both"/>
        <w:rPr>
          <w:sz w:val="24"/>
        </w:rPr>
        <w:sectPr w:rsidR="001F7A59">
          <w:headerReference w:type="default" r:id="rId20"/>
          <w:footerReference w:type="default" r:id="rId21"/>
          <w:pgSz w:w="11910" w:h="16840"/>
          <w:pgMar w:top="1260" w:right="566" w:bottom="1140" w:left="1700" w:header="684" w:footer="951" w:gutter="0"/>
          <w:pgNumType w:start="6"/>
          <w:cols w:space="720"/>
        </w:sectPr>
      </w:pPr>
    </w:p>
    <w:p w14:paraId="21A760DA" w14:textId="77777777" w:rsidR="001F7A59" w:rsidRDefault="00000000">
      <w:pPr>
        <w:pStyle w:val="ListParagraph"/>
        <w:numPr>
          <w:ilvl w:val="2"/>
          <w:numId w:val="5"/>
        </w:numPr>
        <w:tabs>
          <w:tab w:val="left" w:pos="1320"/>
        </w:tabs>
        <w:spacing w:before="140"/>
        <w:ind w:hanging="860"/>
        <w:rPr>
          <w:b/>
          <w:sz w:val="28"/>
        </w:rPr>
      </w:pPr>
      <w:bookmarkStart w:id="33" w:name="Applications_of_Supercapacitors"/>
      <w:bookmarkStart w:id="34" w:name="_bookmark18"/>
      <w:bookmarkEnd w:id="33"/>
      <w:bookmarkEnd w:id="34"/>
      <w:r>
        <w:rPr>
          <w:b/>
          <w:sz w:val="28"/>
        </w:rPr>
        <w:lastRenderedPageBreak/>
        <w:t>Applications</w:t>
      </w:r>
      <w:r>
        <w:rPr>
          <w:b/>
          <w:spacing w:val="14"/>
          <w:sz w:val="28"/>
        </w:rPr>
        <w:t xml:space="preserve"> </w:t>
      </w:r>
      <w:r>
        <w:rPr>
          <w:b/>
          <w:sz w:val="28"/>
        </w:rPr>
        <w:t>of</w:t>
      </w:r>
      <w:r>
        <w:rPr>
          <w:b/>
          <w:spacing w:val="14"/>
          <w:sz w:val="28"/>
        </w:rPr>
        <w:t xml:space="preserve"> </w:t>
      </w:r>
      <w:r>
        <w:rPr>
          <w:b/>
          <w:spacing w:val="-2"/>
          <w:sz w:val="28"/>
        </w:rPr>
        <w:t>Supercapacitors</w:t>
      </w:r>
    </w:p>
    <w:p w14:paraId="2D3B46FD" w14:textId="77777777" w:rsidR="001F7A59" w:rsidRDefault="001F7A59">
      <w:pPr>
        <w:pStyle w:val="BodyText"/>
        <w:spacing w:before="147"/>
        <w:rPr>
          <w:b/>
          <w:sz w:val="28"/>
        </w:rPr>
      </w:pPr>
    </w:p>
    <w:p w14:paraId="561F2FCD" w14:textId="77777777" w:rsidR="001F7A59" w:rsidRDefault="00000000">
      <w:pPr>
        <w:pStyle w:val="BodyText"/>
        <w:spacing w:line="376" w:lineRule="auto"/>
        <w:ind w:left="460" w:right="872"/>
        <w:jc w:val="both"/>
      </w:pPr>
      <w:r>
        <w:t>Due to their fast charge-discharge capability, supercapacitors are widely used across various</w:t>
      </w:r>
      <w:r>
        <w:rPr>
          <w:spacing w:val="-5"/>
        </w:rPr>
        <w:t xml:space="preserve"> </w:t>
      </w:r>
      <w:r>
        <w:t>applications. In</w:t>
      </w:r>
      <w:r>
        <w:rPr>
          <w:spacing w:val="-5"/>
        </w:rPr>
        <w:t xml:space="preserve"> </w:t>
      </w:r>
      <w:r>
        <w:t>the</w:t>
      </w:r>
      <w:r>
        <w:rPr>
          <w:spacing w:val="-6"/>
        </w:rPr>
        <w:t xml:space="preserve"> </w:t>
      </w:r>
      <w:r>
        <w:t>context</w:t>
      </w:r>
      <w:r>
        <w:rPr>
          <w:spacing w:val="-5"/>
        </w:rPr>
        <w:t xml:space="preserve"> </w:t>
      </w:r>
      <w:r>
        <w:t>of</w:t>
      </w:r>
      <w:r>
        <w:rPr>
          <w:spacing w:val="-5"/>
        </w:rPr>
        <w:t xml:space="preserve"> </w:t>
      </w:r>
      <w:r>
        <w:t>renewable</w:t>
      </w:r>
      <w:r>
        <w:rPr>
          <w:spacing w:val="-5"/>
        </w:rPr>
        <w:t xml:space="preserve"> </w:t>
      </w:r>
      <w:r>
        <w:t>energy</w:t>
      </w:r>
      <w:r>
        <w:rPr>
          <w:spacing w:val="-5"/>
        </w:rPr>
        <w:t xml:space="preserve"> </w:t>
      </w:r>
      <w:r>
        <w:t>systems,</w:t>
      </w:r>
      <w:r>
        <w:rPr>
          <w:spacing w:val="-5"/>
        </w:rPr>
        <w:t xml:space="preserve"> </w:t>
      </w:r>
      <w:r>
        <w:t>supercapacitors</w:t>
      </w:r>
      <w:r>
        <w:rPr>
          <w:spacing w:val="-5"/>
        </w:rPr>
        <w:t xml:space="preserve"> </w:t>
      </w:r>
      <w:r>
        <w:t>con- tribute</w:t>
      </w:r>
      <w:r>
        <w:rPr>
          <w:spacing w:val="-11"/>
        </w:rPr>
        <w:t xml:space="preserve"> </w:t>
      </w:r>
      <w:r>
        <w:t>to</w:t>
      </w:r>
      <w:r>
        <w:rPr>
          <w:spacing w:val="-11"/>
        </w:rPr>
        <w:t xml:space="preserve"> </w:t>
      </w:r>
      <w:r>
        <w:t>grid</w:t>
      </w:r>
      <w:r>
        <w:rPr>
          <w:spacing w:val="-11"/>
        </w:rPr>
        <w:t xml:space="preserve"> </w:t>
      </w:r>
      <w:r>
        <w:t>stability</w:t>
      </w:r>
      <w:r>
        <w:rPr>
          <w:spacing w:val="-11"/>
        </w:rPr>
        <w:t xml:space="preserve"> </w:t>
      </w:r>
      <w:r>
        <w:t>by</w:t>
      </w:r>
      <w:r>
        <w:rPr>
          <w:spacing w:val="-11"/>
        </w:rPr>
        <w:t xml:space="preserve"> </w:t>
      </w:r>
      <w:r>
        <w:t>capturing</w:t>
      </w:r>
      <w:r>
        <w:rPr>
          <w:spacing w:val="-11"/>
        </w:rPr>
        <w:t xml:space="preserve"> </w:t>
      </w:r>
      <w:r>
        <w:t>surplus</w:t>
      </w:r>
      <w:r>
        <w:rPr>
          <w:spacing w:val="-11"/>
        </w:rPr>
        <w:t xml:space="preserve"> </w:t>
      </w:r>
      <w:r>
        <w:t>energy</w:t>
      </w:r>
      <w:r>
        <w:rPr>
          <w:spacing w:val="-11"/>
        </w:rPr>
        <w:t xml:space="preserve"> </w:t>
      </w:r>
      <w:r>
        <w:t>during</w:t>
      </w:r>
      <w:r>
        <w:rPr>
          <w:spacing w:val="-11"/>
        </w:rPr>
        <w:t xml:space="preserve"> </w:t>
      </w:r>
      <w:r>
        <w:t>periods</w:t>
      </w:r>
      <w:r>
        <w:rPr>
          <w:spacing w:val="-11"/>
        </w:rPr>
        <w:t xml:space="preserve"> </w:t>
      </w:r>
      <w:r>
        <w:t>of</w:t>
      </w:r>
      <w:r>
        <w:rPr>
          <w:spacing w:val="-11"/>
        </w:rPr>
        <w:t xml:space="preserve"> </w:t>
      </w:r>
      <w:r>
        <w:t>high</w:t>
      </w:r>
      <w:r>
        <w:rPr>
          <w:spacing w:val="-11"/>
        </w:rPr>
        <w:t xml:space="preserve"> </w:t>
      </w:r>
      <w:r>
        <w:t>solar</w:t>
      </w:r>
      <w:r>
        <w:rPr>
          <w:spacing w:val="-11"/>
        </w:rPr>
        <w:t xml:space="preserve"> </w:t>
      </w:r>
      <w:r>
        <w:t>or</w:t>
      </w:r>
      <w:r>
        <w:rPr>
          <w:spacing w:val="-11"/>
        </w:rPr>
        <w:t xml:space="preserve"> </w:t>
      </w:r>
      <w:r>
        <w:t>wind output</w:t>
      </w:r>
      <w:r>
        <w:rPr>
          <w:spacing w:val="-13"/>
        </w:rPr>
        <w:t xml:space="preserve"> </w:t>
      </w:r>
      <w:r>
        <w:t>and</w:t>
      </w:r>
      <w:r>
        <w:rPr>
          <w:spacing w:val="-13"/>
        </w:rPr>
        <w:t xml:space="preserve"> </w:t>
      </w:r>
      <w:r>
        <w:t>supplying</w:t>
      </w:r>
      <w:r>
        <w:rPr>
          <w:spacing w:val="-13"/>
        </w:rPr>
        <w:t xml:space="preserve"> </w:t>
      </w:r>
      <w:r>
        <w:t>it</w:t>
      </w:r>
      <w:r>
        <w:rPr>
          <w:spacing w:val="-13"/>
        </w:rPr>
        <w:t xml:space="preserve"> </w:t>
      </w:r>
      <w:r>
        <w:t>when</w:t>
      </w:r>
      <w:r>
        <w:rPr>
          <w:spacing w:val="-13"/>
        </w:rPr>
        <w:t xml:space="preserve"> </w:t>
      </w:r>
      <w:r>
        <w:t>generation</w:t>
      </w:r>
      <w:r>
        <w:rPr>
          <w:spacing w:val="-13"/>
        </w:rPr>
        <w:t xml:space="preserve"> </w:t>
      </w:r>
      <w:r>
        <w:t>drops. This</w:t>
      </w:r>
      <w:r>
        <w:rPr>
          <w:spacing w:val="-13"/>
        </w:rPr>
        <w:t xml:space="preserve"> </w:t>
      </w:r>
      <w:r>
        <w:t>boosts</w:t>
      </w:r>
      <w:r>
        <w:rPr>
          <w:spacing w:val="-13"/>
        </w:rPr>
        <w:t xml:space="preserve"> </w:t>
      </w:r>
      <w:r>
        <w:t>overall</w:t>
      </w:r>
      <w:r>
        <w:rPr>
          <w:spacing w:val="-13"/>
        </w:rPr>
        <w:t xml:space="preserve"> </w:t>
      </w:r>
      <w:r>
        <w:t>efficiency</w:t>
      </w:r>
      <w:r>
        <w:rPr>
          <w:spacing w:val="-13"/>
        </w:rPr>
        <w:t xml:space="preserve"> </w:t>
      </w:r>
      <w:r>
        <w:t>and</w:t>
      </w:r>
      <w:r>
        <w:rPr>
          <w:spacing w:val="-13"/>
        </w:rPr>
        <w:t xml:space="preserve"> </w:t>
      </w:r>
      <w:r>
        <w:t>helps lower</w:t>
      </w:r>
      <w:r>
        <w:rPr>
          <w:spacing w:val="-15"/>
        </w:rPr>
        <w:t xml:space="preserve"> </w:t>
      </w:r>
      <w:r>
        <w:t>reliance</w:t>
      </w:r>
      <w:r>
        <w:rPr>
          <w:spacing w:val="-15"/>
        </w:rPr>
        <w:t xml:space="preserve"> </w:t>
      </w:r>
      <w:r>
        <w:t>on</w:t>
      </w:r>
      <w:r>
        <w:rPr>
          <w:spacing w:val="-15"/>
        </w:rPr>
        <w:t xml:space="preserve"> </w:t>
      </w:r>
      <w:r>
        <w:t>fossil</w:t>
      </w:r>
      <w:r>
        <w:rPr>
          <w:spacing w:val="-15"/>
        </w:rPr>
        <w:t xml:space="preserve"> </w:t>
      </w:r>
      <w:r>
        <w:t>fuels.</w:t>
      </w:r>
      <w:r>
        <w:rPr>
          <w:spacing w:val="3"/>
        </w:rPr>
        <w:t xml:space="preserve"> </w:t>
      </w:r>
      <w:r>
        <w:t>In</w:t>
      </w:r>
      <w:r>
        <w:rPr>
          <w:spacing w:val="-15"/>
        </w:rPr>
        <w:t xml:space="preserve"> </w:t>
      </w:r>
      <w:r>
        <w:t>electric</w:t>
      </w:r>
      <w:r>
        <w:rPr>
          <w:spacing w:val="-15"/>
        </w:rPr>
        <w:t xml:space="preserve"> </w:t>
      </w:r>
      <w:r>
        <w:t>vehicles</w:t>
      </w:r>
      <w:r>
        <w:rPr>
          <w:spacing w:val="-15"/>
        </w:rPr>
        <w:t xml:space="preserve"> </w:t>
      </w:r>
      <w:r>
        <w:t>(EVs),</w:t>
      </w:r>
      <w:r>
        <w:rPr>
          <w:spacing w:val="-13"/>
        </w:rPr>
        <w:t xml:space="preserve"> </w:t>
      </w:r>
      <w:r>
        <w:t>they</w:t>
      </w:r>
      <w:r>
        <w:rPr>
          <w:spacing w:val="-15"/>
        </w:rPr>
        <w:t xml:space="preserve"> </w:t>
      </w:r>
      <w:r>
        <w:t>support</w:t>
      </w:r>
      <w:r>
        <w:rPr>
          <w:spacing w:val="-15"/>
        </w:rPr>
        <w:t xml:space="preserve"> </w:t>
      </w:r>
      <w:r>
        <w:t>rapid</w:t>
      </w:r>
      <w:r>
        <w:rPr>
          <w:spacing w:val="-15"/>
        </w:rPr>
        <w:t xml:space="preserve"> </w:t>
      </w:r>
      <w:r>
        <w:t>acceleration and</w:t>
      </w:r>
      <w:r>
        <w:rPr>
          <w:spacing w:val="-2"/>
        </w:rPr>
        <w:t xml:space="preserve"> </w:t>
      </w:r>
      <w:r>
        <w:t>recover</w:t>
      </w:r>
      <w:r>
        <w:rPr>
          <w:spacing w:val="-2"/>
        </w:rPr>
        <w:t xml:space="preserve"> </w:t>
      </w:r>
      <w:r>
        <w:t>energy</w:t>
      </w:r>
      <w:r>
        <w:rPr>
          <w:spacing w:val="-2"/>
        </w:rPr>
        <w:t xml:space="preserve"> </w:t>
      </w:r>
      <w:r>
        <w:t>during</w:t>
      </w:r>
      <w:r>
        <w:rPr>
          <w:spacing w:val="-2"/>
        </w:rPr>
        <w:t xml:space="preserve"> </w:t>
      </w:r>
      <w:r>
        <w:t>braking,</w:t>
      </w:r>
      <w:r>
        <w:rPr>
          <w:spacing w:val="-1"/>
        </w:rPr>
        <w:t xml:space="preserve"> </w:t>
      </w:r>
      <w:r>
        <w:t>working</w:t>
      </w:r>
      <w:r>
        <w:rPr>
          <w:spacing w:val="-2"/>
        </w:rPr>
        <w:t xml:space="preserve"> </w:t>
      </w:r>
      <w:r>
        <w:t>alongside</w:t>
      </w:r>
      <w:r>
        <w:rPr>
          <w:spacing w:val="-2"/>
        </w:rPr>
        <w:t xml:space="preserve"> </w:t>
      </w:r>
      <w:r>
        <w:t>lithium-ion</w:t>
      </w:r>
      <w:r>
        <w:rPr>
          <w:spacing w:val="-2"/>
        </w:rPr>
        <w:t xml:space="preserve"> </w:t>
      </w:r>
      <w:r>
        <w:t>batteries</w:t>
      </w:r>
      <w:r>
        <w:rPr>
          <w:spacing w:val="-2"/>
        </w:rPr>
        <w:t xml:space="preserve"> </w:t>
      </w:r>
      <w:r>
        <w:t>to</w:t>
      </w:r>
      <w:r>
        <w:rPr>
          <w:spacing w:val="-2"/>
        </w:rPr>
        <w:t xml:space="preserve"> </w:t>
      </w:r>
      <w:r>
        <w:t xml:space="preserve">manage sudden power surges and enhance battery </w:t>
      </w:r>
      <w:hyperlink w:anchor="_bookmark70" w:history="1">
        <w:r>
          <w:t>lifespan[8].</w:t>
        </w:r>
      </w:hyperlink>
      <w:r>
        <w:rPr>
          <w:spacing w:val="36"/>
        </w:rPr>
        <w:t xml:space="preserve"> </w:t>
      </w:r>
      <w:r>
        <w:t>They also play a crucial role in consumer</w:t>
      </w:r>
      <w:r>
        <w:rPr>
          <w:spacing w:val="-2"/>
        </w:rPr>
        <w:t xml:space="preserve"> </w:t>
      </w:r>
      <w:r>
        <w:t>electronics,</w:t>
      </w:r>
      <w:r>
        <w:rPr>
          <w:spacing w:val="-1"/>
        </w:rPr>
        <w:t xml:space="preserve"> </w:t>
      </w:r>
      <w:r>
        <w:t>serving</w:t>
      </w:r>
      <w:r>
        <w:rPr>
          <w:spacing w:val="-2"/>
        </w:rPr>
        <w:t xml:space="preserve"> </w:t>
      </w:r>
      <w:r>
        <w:t>as</w:t>
      </w:r>
      <w:r>
        <w:rPr>
          <w:spacing w:val="-2"/>
        </w:rPr>
        <w:t xml:space="preserve"> </w:t>
      </w:r>
      <w:r>
        <w:t>power</w:t>
      </w:r>
      <w:r>
        <w:rPr>
          <w:spacing w:val="-2"/>
        </w:rPr>
        <w:t xml:space="preserve"> </w:t>
      </w:r>
      <w:r>
        <w:t>backups</w:t>
      </w:r>
      <w:r>
        <w:rPr>
          <w:spacing w:val="-2"/>
        </w:rPr>
        <w:t xml:space="preserve"> </w:t>
      </w:r>
      <w:r>
        <w:t>for</w:t>
      </w:r>
      <w:r>
        <w:rPr>
          <w:spacing w:val="-2"/>
        </w:rPr>
        <w:t xml:space="preserve"> </w:t>
      </w:r>
      <w:r>
        <w:t>memory</w:t>
      </w:r>
      <w:r>
        <w:rPr>
          <w:spacing w:val="-2"/>
        </w:rPr>
        <w:t xml:space="preserve"> </w:t>
      </w:r>
      <w:r>
        <w:t>chips,</w:t>
      </w:r>
      <w:r>
        <w:rPr>
          <w:spacing w:val="-1"/>
        </w:rPr>
        <w:t xml:space="preserve"> </w:t>
      </w:r>
      <w:r>
        <w:t>smartwatches,</w:t>
      </w:r>
      <w:r>
        <w:rPr>
          <w:spacing w:val="-1"/>
        </w:rPr>
        <w:t xml:space="preserve"> </w:t>
      </w:r>
      <w:r>
        <w:t>and portable medical devices, ensuring uninterrupted operation due to their rapid charging ability</w:t>
      </w:r>
      <w:r>
        <w:rPr>
          <w:spacing w:val="-14"/>
        </w:rPr>
        <w:t xml:space="preserve"> </w:t>
      </w:r>
      <w:r>
        <w:t>and</w:t>
      </w:r>
      <w:r>
        <w:rPr>
          <w:spacing w:val="-14"/>
        </w:rPr>
        <w:t xml:space="preserve"> </w:t>
      </w:r>
      <w:r>
        <w:t>sustained</w:t>
      </w:r>
      <w:r>
        <w:rPr>
          <w:spacing w:val="-14"/>
        </w:rPr>
        <w:t xml:space="preserve"> </w:t>
      </w:r>
      <w:r>
        <w:t>power</w:t>
      </w:r>
      <w:r>
        <w:rPr>
          <w:spacing w:val="-14"/>
        </w:rPr>
        <w:t xml:space="preserve"> </w:t>
      </w:r>
      <w:r>
        <w:t>delivery</w:t>
      </w:r>
      <w:r>
        <w:rPr>
          <w:spacing w:val="-14"/>
        </w:rPr>
        <w:t xml:space="preserve"> </w:t>
      </w:r>
      <w:hyperlink w:anchor="_bookmark71" w:history="1">
        <w:r>
          <w:t>[9].</w:t>
        </w:r>
      </w:hyperlink>
      <w:r>
        <w:t xml:space="preserve"> Additionally,</w:t>
      </w:r>
      <w:r>
        <w:rPr>
          <w:spacing w:val="-13"/>
        </w:rPr>
        <w:t xml:space="preserve"> </w:t>
      </w:r>
      <w:r>
        <w:t>in</w:t>
      </w:r>
      <w:r>
        <w:rPr>
          <w:spacing w:val="-14"/>
        </w:rPr>
        <w:t xml:space="preserve"> </w:t>
      </w:r>
      <w:r>
        <w:t>public</w:t>
      </w:r>
      <w:r>
        <w:rPr>
          <w:spacing w:val="-14"/>
        </w:rPr>
        <w:t xml:space="preserve"> </w:t>
      </w:r>
      <w:r>
        <w:t>transportation</w:t>
      </w:r>
      <w:r>
        <w:rPr>
          <w:spacing w:val="-14"/>
        </w:rPr>
        <w:t xml:space="preserve"> </w:t>
      </w:r>
      <w:r>
        <w:t>systems, supercapacitors</w:t>
      </w:r>
      <w:r>
        <w:rPr>
          <w:spacing w:val="-7"/>
        </w:rPr>
        <w:t xml:space="preserve"> </w:t>
      </w:r>
      <w:r>
        <w:t>are</w:t>
      </w:r>
      <w:r>
        <w:rPr>
          <w:spacing w:val="-7"/>
        </w:rPr>
        <w:t xml:space="preserve"> </w:t>
      </w:r>
      <w:r>
        <w:t>increasingly</w:t>
      </w:r>
      <w:r>
        <w:rPr>
          <w:spacing w:val="-7"/>
        </w:rPr>
        <w:t xml:space="preserve"> </w:t>
      </w:r>
      <w:r>
        <w:t>integrated</w:t>
      </w:r>
      <w:r>
        <w:rPr>
          <w:spacing w:val="-7"/>
        </w:rPr>
        <w:t xml:space="preserve"> </w:t>
      </w:r>
      <w:r>
        <w:t>into</w:t>
      </w:r>
      <w:r>
        <w:rPr>
          <w:spacing w:val="-7"/>
        </w:rPr>
        <w:t xml:space="preserve"> </w:t>
      </w:r>
      <w:r>
        <w:t>buses</w:t>
      </w:r>
      <w:r>
        <w:rPr>
          <w:spacing w:val="-7"/>
        </w:rPr>
        <w:t xml:space="preserve"> </w:t>
      </w:r>
      <w:r>
        <w:t>and</w:t>
      </w:r>
      <w:r>
        <w:rPr>
          <w:spacing w:val="-7"/>
        </w:rPr>
        <w:t xml:space="preserve"> </w:t>
      </w:r>
      <w:r>
        <w:t>trams,</w:t>
      </w:r>
      <w:r>
        <w:rPr>
          <w:spacing w:val="-6"/>
        </w:rPr>
        <w:t xml:space="preserve"> </w:t>
      </w:r>
      <w:r>
        <w:t>enabling</w:t>
      </w:r>
      <w:r>
        <w:rPr>
          <w:spacing w:val="-7"/>
        </w:rPr>
        <w:t xml:space="preserve"> </w:t>
      </w:r>
      <w:r>
        <w:t>quick</w:t>
      </w:r>
      <w:r>
        <w:rPr>
          <w:spacing w:val="-7"/>
        </w:rPr>
        <w:t xml:space="preserve"> </w:t>
      </w:r>
      <w:proofErr w:type="spellStart"/>
      <w:r>
        <w:t>charg</w:t>
      </w:r>
      <w:proofErr w:type="spellEnd"/>
      <w:r>
        <w:t xml:space="preserve">- </w:t>
      </w:r>
      <w:proofErr w:type="spellStart"/>
      <w:r>
        <w:t>ing</w:t>
      </w:r>
      <w:proofErr w:type="spellEnd"/>
      <w:r>
        <w:t xml:space="preserve"> at stops </w:t>
      </w:r>
      <w:hyperlink w:anchor="_bookmark72" w:history="1">
        <w:r>
          <w:t>[10]</w:t>
        </w:r>
      </w:hyperlink>
      <w:r>
        <w:t xml:space="preserve"> and reducing reliance on fuel-powered transportation.</w:t>
      </w:r>
      <w:r>
        <w:rPr>
          <w:spacing w:val="40"/>
        </w:rPr>
        <w:t xml:space="preserve"> </w:t>
      </w:r>
      <w:r>
        <w:t xml:space="preserve">In industrial power management, they are used in cranes, forklifts, and robotic systems to smooth power fluctuations and improve efficiency, ensuring stable and reliable operation in high-power-demand environments </w:t>
      </w:r>
      <w:hyperlink w:anchor="_bookmark66" w:history="1">
        <w:r>
          <w:t>[4].</w:t>
        </w:r>
      </w:hyperlink>
    </w:p>
    <w:p w14:paraId="0579A7CA" w14:textId="77777777" w:rsidR="001F7A59" w:rsidRDefault="001F7A59">
      <w:pPr>
        <w:pStyle w:val="BodyText"/>
      </w:pPr>
    </w:p>
    <w:p w14:paraId="27269B78" w14:textId="77777777" w:rsidR="001F7A59" w:rsidRDefault="001F7A59">
      <w:pPr>
        <w:pStyle w:val="BodyText"/>
        <w:spacing w:before="116"/>
      </w:pPr>
    </w:p>
    <w:p w14:paraId="0F270F15" w14:textId="77777777" w:rsidR="001F7A59" w:rsidRDefault="00000000">
      <w:pPr>
        <w:pStyle w:val="ListParagraph"/>
        <w:numPr>
          <w:ilvl w:val="1"/>
          <w:numId w:val="5"/>
        </w:numPr>
        <w:tabs>
          <w:tab w:val="left" w:pos="1234"/>
        </w:tabs>
        <w:ind w:hanging="774"/>
        <w:rPr>
          <w:b/>
          <w:sz w:val="34"/>
        </w:rPr>
      </w:pPr>
      <w:bookmarkStart w:id="35" w:name="Influence_of_Electrodes_and_Electrolytes"/>
      <w:bookmarkStart w:id="36" w:name="_bookmark19"/>
      <w:bookmarkEnd w:id="35"/>
      <w:bookmarkEnd w:id="36"/>
      <w:r>
        <w:rPr>
          <w:b/>
          <w:sz w:val="34"/>
        </w:rPr>
        <w:t>Influence</w:t>
      </w:r>
      <w:r>
        <w:rPr>
          <w:b/>
          <w:spacing w:val="1"/>
          <w:sz w:val="34"/>
        </w:rPr>
        <w:t xml:space="preserve"> </w:t>
      </w:r>
      <w:r>
        <w:rPr>
          <w:b/>
          <w:sz w:val="34"/>
        </w:rPr>
        <w:t>of</w:t>
      </w:r>
      <w:r>
        <w:rPr>
          <w:b/>
          <w:spacing w:val="2"/>
          <w:sz w:val="34"/>
        </w:rPr>
        <w:t xml:space="preserve"> </w:t>
      </w:r>
      <w:r>
        <w:rPr>
          <w:b/>
          <w:sz w:val="34"/>
        </w:rPr>
        <w:t>Electrodes</w:t>
      </w:r>
      <w:r>
        <w:rPr>
          <w:b/>
          <w:spacing w:val="2"/>
          <w:sz w:val="34"/>
        </w:rPr>
        <w:t xml:space="preserve"> </w:t>
      </w:r>
      <w:r>
        <w:rPr>
          <w:b/>
          <w:sz w:val="34"/>
        </w:rPr>
        <w:t>and</w:t>
      </w:r>
      <w:r>
        <w:rPr>
          <w:b/>
          <w:spacing w:val="2"/>
          <w:sz w:val="34"/>
        </w:rPr>
        <w:t xml:space="preserve"> </w:t>
      </w:r>
      <w:r>
        <w:rPr>
          <w:b/>
          <w:spacing w:val="-2"/>
          <w:sz w:val="34"/>
        </w:rPr>
        <w:t>Electrolytes</w:t>
      </w:r>
    </w:p>
    <w:p w14:paraId="687A4CDA" w14:textId="77777777" w:rsidR="001F7A59" w:rsidRDefault="001F7A59">
      <w:pPr>
        <w:pStyle w:val="BodyText"/>
        <w:spacing w:before="152"/>
        <w:rPr>
          <w:b/>
          <w:sz w:val="34"/>
        </w:rPr>
      </w:pPr>
    </w:p>
    <w:p w14:paraId="36E33830" w14:textId="77777777" w:rsidR="001F7A59" w:rsidRDefault="00000000">
      <w:pPr>
        <w:pStyle w:val="BodyText"/>
        <w:spacing w:line="376" w:lineRule="auto"/>
        <w:ind w:left="460" w:right="872"/>
        <w:jc w:val="both"/>
      </w:pPr>
      <w:r>
        <w:t>The</w:t>
      </w:r>
      <w:r>
        <w:rPr>
          <w:spacing w:val="-15"/>
        </w:rPr>
        <w:t xml:space="preserve"> </w:t>
      </w:r>
      <w:r>
        <w:t>performance</w:t>
      </w:r>
      <w:r>
        <w:rPr>
          <w:spacing w:val="-15"/>
        </w:rPr>
        <w:t xml:space="preserve"> </w:t>
      </w:r>
      <w:r>
        <w:t>characteristics</w:t>
      </w:r>
      <w:r>
        <w:rPr>
          <w:spacing w:val="-15"/>
        </w:rPr>
        <w:t xml:space="preserve"> </w:t>
      </w:r>
      <w:r>
        <w:t>of</w:t>
      </w:r>
      <w:r>
        <w:rPr>
          <w:spacing w:val="-15"/>
        </w:rPr>
        <w:t xml:space="preserve"> </w:t>
      </w:r>
      <w:r>
        <w:t>a</w:t>
      </w:r>
      <w:r>
        <w:rPr>
          <w:spacing w:val="-15"/>
        </w:rPr>
        <w:t xml:space="preserve"> </w:t>
      </w:r>
      <w:r>
        <w:t>supercapacitor</w:t>
      </w:r>
      <w:r>
        <w:rPr>
          <w:spacing w:val="-15"/>
        </w:rPr>
        <w:t xml:space="preserve"> </w:t>
      </w:r>
      <w:r>
        <w:t>such</w:t>
      </w:r>
      <w:r>
        <w:rPr>
          <w:spacing w:val="-15"/>
        </w:rPr>
        <w:t xml:space="preserve"> </w:t>
      </w:r>
      <w:r>
        <w:t>as</w:t>
      </w:r>
      <w:r>
        <w:rPr>
          <w:spacing w:val="-15"/>
        </w:rPr>
        <w:t xml:space="preserve"> </w:t>
      </w:r>
      <w:r>
        <w:t>its</w:t>
      </w:r>
      <w:r>
        <w:rPr>
          <w:spacing w:val="-15"/>
        </w:rPr>
        <w:t xml:space="preserve"> </w:t>
      </w:r>
      <w:r>
        <w:t>capacitance,</w:t>
      </w:r>
      <w:r>
        <w:rPr>
          <w:spacing w:val="-15"/>
        </w:rPr>
        <w:t xml:space="preserve"> </w:t>
      </w:r>
      <w:r>
        <w:t>energy</w:t>
      </w:r>
      <w:r>
        <w:rPr>
          <w:spacing w:val="-15"/>
        </w:rPr>
        <w:t xml:space="preserve"> </w:t>
      </w:r>
      <w:r>
        <w:t xml:space="preserve">den- </w:t>
      </w:r>
      <w:proofErr w:type="spellStart"/>
      <w:r>
        <w:t>sity</w:t>
      </w:r>
      <w:proofErr w:type="spellEnd"/>
      <w:r>
        <w:t>, and overall storage efficiency are heavily influenced by the selection of electrode materials</w:t>
      </w:r>
      <w:r>
        <w:rPr>
          <w:spacing w:val="-4"/>
        </w:rPr>
        <w:t xml:space="preserve"> </w:t>
      </w:r>
      <w:r>
        <w:t>and</w:t>
      </w:r>
      <w:r>
        <w:rPr>
          <w:spacing w:val="-4"/>
        </w:rPr>
        <w:t xml:space="preserve"> </w:t>
      </w:r>
      <w:r>
        <w:t>electrolytes. Research</w:t>
      </w:r>
      <w:r>
        <w:rPr>
          <w:spacing w:val="-4"/>
        </w:rPr>
        <w:t xml:space="preserve"> </w:t>
      </w:r>
      <w:r>
        <w:t>has</w:t>
      </w:r>
      <w:r>
        <w:rPr>
          <w:spacing w:val="-4"/>
        </w:rPr>
        <w:t xml:space="preserve"> </w:t>
      </w:r>
      <w:r>
        <w:t>shown</w:t>
      </w:r>
      <w:r>
        <w:rPr>
          <w:spacing w:val="-4"/>
        </w:rPr>
        <w:t xml:space="preserve"> </w:t>
      </w:r>
      <w:r>
        <w:t>that</w:t>
      </w:r>
      <w:r>
        <w:rPr>
          <w:spacing w:val="-4"/>
        </w:rPr>
        <w:t xml:space="preserve"> </w:t>
      </w:r>
      <w:r>
        <w:t>electrodes</w:t>
      </w:r>
      <w:r>
        <w:rPr>
          <w:spacing w:val="-4"/>
        </w:rPr>
        <w:t xml:space="preserve"> </w:t>
      </w:r>
      <w:r>
        <w:t>made</w:t>
      </w:r>
      <w:r>
        <w:rPr>
          <w:spacing w:val="-4"/>
        </w:rPr>
        <w:t xml:space="preserve"> </w:t>
      </w:r>
      <w:r>
        <w:t>from</w:t>
      </w:r>
      <w:r>
        <w:rPr>
          <w:spacing w:val="-4"/>
        </w:rPr>
        <w:t xml:space="preserve"> </w:t>
      </w:r>
      <w:proofErr w:type="spellStart"/>
      <w:r>
        <w:t>MXenes</w:t>
      </w:r>
      <w:proofErr w:type="spellEnd"/>
      <w:r>
        <w:rPr>
          <w:spacing w:val="-4"/>
        </w:rPr>
        <w:t xml:space="preserve"> </w:t>
      </w:r>
      <w:r>
        <w:t>of- fer</w:t>
      </w:r>
      <w:r>
        <w:rPr>
          <w:spacing w:val="-1"/>
        </w:rPr>
        <w:t xml:space="preserve"> </w:t>
      </w:r>
      <w:r>
        <w:t>remarkable</w:t>
      </w:r>
      <w:r>
        <w:rPr>
          <w:spacing w:val="-1"/>
        </w:rPr>
        <w:t xml:space="preserve"> </w:t>
      </w:r>
      <w:r>
        <w:t>electrical</w:t>
      </w:r>
      <w:r>
        <w:rPr>
          <w:spacing w:val="-1"/>
        </w:rPr>
        <w:t xml:space="preserve"> </w:t>
      </w:r>
      <w:r>
        <w:t>conductivity</w:t>
      </w:r>
      <w:r>
        <w:rPr>
          <w:spacing w:val="-1"/>
        </w:rPr>
        <w:t xml:space="preserve"> </w:t>
      </w:r>
      <w:r>
        <w:t>along</w:t>
      </w:r>
      <w:r>
        <w:rPr>
          <w:spacing w:val="-1"/>
        </w:rPr>
        <w:t xml:space="preserve"> </w:t>
      </w:r>
      <w:r>
        <w:t>with</w:t>
      </w:r>
      <w:r>
        <w:rPr>
          <w:spacing w:val="-1"/>
        </w:rPr>
        <w:t xml:space="preserve"> </w:t>
      </w:r>
      <w:r>
        <w:t>strong</w:t>
      </w:r>
      <w:r>
        <w:rPr>
          <w:spacing w:val="-1"/>
        </w:rPr>
        <w:t xml:space="preserve"> </w:t>
      </w:r>
      <w:r>
        <w:t>electrochemical</w:t>
      </w:r>
      <w:r>
        <w:rPr>
          <w:spacing w:val="-1"/>
        </w:rPr>
        <w:t xml:space="preserve"> </w:t>
      </w:r>
      <w:r>
        <w:t>stability</w:t>
      </w:r>
      <w:r>
        <w:rPr>
          <w:spacing w:val="-1"/>
        </w:rPr>
        <w:t xml:space="preserve"> </w:t>
      </w:r>
      <w:hyperlink w:anchor="_bookmark73" w:history="1">
        <w:r>
          <w:t>[11].</w:t>
        </w:r>
      </w:hyperlink>
      <w:r>
        <w:t xml:space="preserve"> Extensive research has focused on materials like graphene oxide and transition metal oxides,</w:t>
      </w:r>
      <w:r>
        <w:rPr>
          <w:spacing w:val="-13"/>
        </w:rPr>
        <w:t xml:space="preserve"> </w:t>
      </w:r>
      <w:r>
        <w:t>including</w:t>
      </w:r>
      <w:r>
        <w:rPr>
          <w:spacing w:val="-13"/>
        </w:rPr>
        <w:t xml:space="preserve"> </w:t>
      </w:r>
      <w:r>
        <w:t>MnO</w:t>
      </w:r>
      <w:r>
        <w:rPr>
          <w:vertAlign w:val="subscript"/>
        </w:rPr>
        <w:t>2</w:t>
      </w:r>
      <w:r>
        <w:rPr>
          <w:spacing w:val="-4"/>
        </w:rPr>
        <w:t xml:space="preserve"> </w:t>
      </w:r>
      <w:r>
        <w:t>and</w:t>
      </w:r>
      <w:r>
        <w:rPr>
          <w:spacing w:val="-13"/>
        </w:rPr>
        <w:t xml:space="preserve"> </w:t>
      </w:r>
      <w:r>
        <w:t>RuO</w:t>
      </w:r>
      <w:r>
        <w:rPr>
          <w:vertAlign w:val="subscript"/>
        </w:rPr>
        <w:t>2</w:t>
      </w:r>
      <w:r>
        <w:t>,</w:t>
      </w:r>
      <w:r>
        <w:rPr>
          <w:spacing w:val="-13"/>
        </w:rPr>
        <w:t xml:space="preserve"> </w:t>
      </w:r>
      <w:r>
        <w:t>due</w:t>
      </w:r>
      <w:r>
        <w:rPr>
          <w:spacing w:val="-13"/>
        </w:rPr>
        <w:t xml:space="preserve"> </w:t>
      </w:r>
      <w:r>
        <w:t>to</w:t>
      </w:r>
      <w:r>
        <w:rPr>
          <w:spacing w:val="-14"/>
        </w:rPr>
        <w:t xml:space="preserve"> </w:t>
      </w:r>
      <w:r>
        <w:t>their</w:t>
      </w:r>
      <w:r>
        <w:rPr>
          <w:spacing w:val="-13"/>
        </w:rPr>
        <w:t xml:space="preserve"> </w:t>
      </w:r>
      <w:r>
        <w:t>exceptional</w:t>
      </w:r>
      <w:r>
        <w:rPr>
          <w:spacing w:val="-14"/>
        </w:rPr>
        <w:t xml:space="preserve"> </w:t>
      </w:r>
      <w:r>
        <w:t>charge</w:t>
      </w:r>
      <w:r>
        <w:rPr>
          <w:spacing w:val="-13"/>
        </w:rPr>
        <w:t xml:space="preserve"> </w:t>
      </w:r>
      <w:r>
        <w:t>storage</w:t>
      </w:r>
      <w:r>
        <w:rPr>
          <w:spacing w:val="-14"/>
        </w:rPr>
        <w:t xml:space="preserve"> </w:t>
      </w:r>
      <w:r>
        <w:t xml:space="preserve">performance </w:t>
      </w:r>
      <w:hyperlink w:anchor="_bookmark74" w:history="1">
        <w:r>
          <w:t>[12].</w:t>
        </w:r>
      </w:hyperlink>
      <w:r>
        <w:t xml:space="preserve"> While</w:t>
      </w:r>
      <w:r>
        <w:rPr>
          <w:spacing w:val="-14"/>
        </w:rPr>
        <w:t xml:space="preserve"> </w:t>
      </w:r>
      <w:r>
        <w:t>electrode</w:t>
      </w:r>
      <w:r>
        <w:rPr>
          <w:spacing w:val="-14"/>
        </w:rPr>
        <w:t xml:space="preserve"> </w:t>
      </w:r>
      <w:r>
        <w:t>materials</w:t>
      </w:r>
      <w:r>
        <w:rPr>
          <w:spacing w:val="-14"/>
        </w:rPr>
        <w:t xml:space="preserve"> </w:t>
      </w:r>
      <w:r>
        <w:t>largely</w:t>
      </w:r>
      <w:r>
        <w:rPr>
          <w:spacing w:val="-14"/>
        </w:rPr>
        <w:t xml:space="preserve"> </w:t>
      </w:r>
      <w:r>
        <w:t>determine</w:t>
      </w:r>
      <w:r>
        <w:rPr>
          <w:spacing w:val="-14"/>
        </w:rPr>
        <w:t xml:space="preserve"> </w:t>
      </w:r>
      <w:r>
        <w:t>how</w:t>
      </w:r>
      <w:r>
        <w:rPr>
          <w:spacing w:val="-14"/>
        </w:rPr>
        <w:t xml:space="preserve"> </w:t>
      </w:r>
      <w:r>
        <w:t>electrical</w:t>
      </w:r>
      <w:r>
        <w:rPr>
          <w:spacing w:val="-14"/>
        </w:rPr>
        <w:t xml:space="preserve"> </w:t>
      </w:r>
      <w:r>
        <w:t>charge</w:t>
      </w:r>
      <w:r>
        <w:rPr>
          <w:spacing w:val="-14"/>
        </w:rPr>
        <w:t xml:space="preserve"> </w:t>
      </w:r>
      <w:r>
        <w:t>is</w:t>
      </w:r>
      <w:r>
        <w:rPr>
          <w:spacing w:val="-14"/>
        </w:rPr>
        <w:t xml:space="preserve"> </w:t>
      </w:r>
      <w:r>
        <w:t>accumulated, electrolytes</w:t>
      </w:r>
      <w:r>
        <w:rPr>
          <w:spacing w:val="-9"/>
        </w:rPr>
        <w:t xml:space="preserve"> </w:t>
      </w:r>
      <w:r>
        <w:t>are</w:t>
      </w:r>
      <w:r>
        <w:rPr>
          <w:spacing w:val="-9"/>
        </w:rPr>
        <w:t xml:space="preserve"> </w:t>
      </w:r>
      <w:r>
        <w:t>essential</w:t>
      </w:r>
      <w:r>
        <w:rPr>
          <w:spacing w:val="-9"/>
        </w:rPr>
        <w:t xml:space="preserve"> </w:t>
      </w:r>
      <w:r>
        <w:t>for</w:t>
      </w:r>
      <w:r>
        <w:rPr>
          <w:spacing w:val="-9"/>
        </w:rPr>
        <w:t xml:space="preserve"> </w:t>
      </w:r>
      <w:r>
        <w:t>facilitating</w:t>
      </w:r>
      <w:r>
        <w:rPr>
          <w:spacing w:val="-9"/>
        </w:rPr>
        <w:t xml:space="preserve"> </w:t>
      </w:r>
      <w:r>
        <w:t>ion</w:t>
      </w:r>
      <w:r>
        <w:rPr>
          <w:spacing w:val="-9"/>
        </w:rPr>
        <w:t xml:space="preserve"> </w:t>
      </w:r>
      <w:r>
        <w:t>movement</w:t>
      </w:r>
      <w:r>
        <w:rPr>
          <w:spacing w:val="-9"/>
        </w:rPr>
        <w:t xml:space="preserve"> </w:t>
      </w:r>
      <w:r>
        <w:t>and</w:t>
      </w:r>
      <w:r>
        <w:rPr>
          <w:spacing w:val="-9"/>
        </w:rPr>
        <w:t xml:space="preserve"> </w:t>
      </w:r>
      <w:r>
        <w:t>preserving</w:t>
      </w:r>
      <w:r>
        <w:rPr>
          <w:spacing w:val="-9"/>
        </w:rPr>
        <w:t xml:space="preserve"> </w:t>
      </w:r>
      <w:r>
        <w:t>the</w:t>
      </w:r>
      <w:r>
        <w:rPr>
          <w:spacing w:val="-9"/>
        </w:rPr>
        <w:t xml:space="preserve"> </w:t>
      </w:r>
      <w:r>
        <w:t>system’s</w:t>
      </w:r>
      <w:r>
        <w:rPr>
          <w:spacing w:val="-9"/>
        </w:rPr>
        <w:t xml:space="preserve"> </w:t>
      </w:r>
      <w:proofErr w:type="spellStart"/>
      <w:r>
        <w:t>sta</w:t>
      </w:r>
      <w:proofErr w:type="spellEnd"/>
      <w:r>
        <w:t xml:space="preserve">- </w:t>
      </w:r>
      <w:proofErr w:type="spellStart"/>
      <w:r>
        <w:t>bility</w:t>
      </w:r>
      <w:proofErr w:type="spellEnd"/>
      <w:r>
        <w:t xml:space="preserve"> over time.</w:t>
      </w:r>
    </w:p>
    <w:p w14:paraId="45EF5FFB"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0B41F229" w14:textId="77777777" w:rsidR="001F7A59" w:rsidRDefault="00000000">
      <w:pPr>
        <w:pStyle w:val="ListParagraph"/>
        <w:numPr>
          <w:ilvl w:val="2"/>
          <w:numId w:val="5"/>
        </w:numPr>
        <w:tabs>
          <w:tab w:val="left" w:pos="1320"/>
        </w:tabs>
        <w:spacing w:before="140"/>
        <w:ind w:hanging="860"/>
        <w:rPr>
          <w:b/>
          <w:sz w:val="28"/>
        </w:rPr>
      </w:pPr>
      <w:bookmarkStart w:id="37" w:name="Electrode_Materials"/>
      <w:bookmarkStart w:id="38" w:name="_bookmark20"/>
      <w:bookmarkEnd w:id="37"/>
      <w:bookmarkEnd w:id="38"/>
      <w:r>
        <w:rPr>
          <w:b/>
          <w:sz w:val="28"/>
        </w:rPr>
        <w:lastRenderedPageBreak/>
        <w:t>Electrode</w:t>
      </w:r>
      <w:r>
        <w:rPr>
          <w:b/>
          <w:spacing w:val="18"/>
          <w:sz w:val="28"/>
        </w:rPr>
        <w:t xml:space="preserve"> </w:t>
      </w:r>
      <w:r>
        <w:rPr>
          <w:b/>
          <w:spacing w:val="-2"/>
          <w:sz w:val="28"/>
        </w:rPr>
        <w:t>Materials</w:t>
      </w:r>
    </w:p>
    <w:p w14:paraId="7BF3B76D" w14:textId="77777777" w:rsidR="001F7A59" w:rsidRDefault="001F7A59">
      <w:pPr>
        <w:pStyle w:val="BodyText"/>
        <w:spacing w:before="147"/>
        <w:rPr>
          <w:b/>
          <w:sz w:val="28"/>
        </w:rPr>
      </w:pPr>
    </w:p>
    <w:p w14:paraId="4FD0DB11" w14:textId="77777777" w:rsidR="001F7A59" w:rsidRDefault="00000000">
      <w:pPr>
        <w:pStyle w:val="BodyText"/>
        <w:spacing w:line="376" w:lineRule="auto"/>
        <w:ind w:left="460" w:right="872"/>
        <w:jc w:val="both"/>
      </w:pPr>
      <w:r>
        <w:t>Carbon-Based Electrodes such as activated carbon, graphene, and carbon nanotubes (CNTs) are widely used due to their high surface area, tunable porosity, and excellent electrical conductivity.</w:t>
      </w:r>
      <w:r>
        <w:rPr>
          <w:spacing w:val="40"/>
        </w:rPr>
        <w:t xml:space="preserve"> </w:t>
      </w:r>
      <w:r>
        <w:t>ese materials are mainly used in electrochemical double-layer capacitors</w:t>
      </w:r>
      <w:r>
        <w:rPr>
          <w:spacing w:val="-5"/>
        </w:rPr>
        <w:t xml:space="preserve"> </w:t>
      </w:r>
      <w:r>
        <w:t>(EDLCs),</w:t>
      </w:r>
      <w:r>
        <w:rPr>
          <w:spacing w:val="-5"/>
        </w:rPr>
        <w:t xml:space="preserve"> </w:t>
      </w:r>
      <w:r>
        <w:t>where</w:t>
      </w:r>
      <w:r>
        <w:rPr>
          <w:spacing w:val="-5"/>
        </w:rPr>
        <w:t xml:space="preserve"> </w:t>
      </w:r>
      <w:r>
        <w:t>energy</w:t>
      </w:r>
      <w:r>
        <w:rPr>
          <w:spacing w:val="-5"/>
        </w:rPr>
        <w:t xml:space="preserve"> </w:t>
      </w:r>
      <w:r>
        <w:t>storage</w:t>
      </w:r>
      <w:r>
        <w:rPr>
          <w:spacing w:val="-5"/>
        </w:rPr>
        <w:t xml:space="preserve"> </w:t>
      </w:r>
      <w:r>
        <w:t>occurs</w:t>
      </w:r>
      <w:r>
        <w:rPr>
          <w:spacing w:val="-5"/>
        </w:rPr>
        <w:t xml:space="preserve"> </w:t>
      </w:r>
      <w:r>
        <w:t>via</w:t>
      </w:r>
      <w:r>
        <w:rPr>
          <w:spacing w:val="-5"/>
        </w:rPr>
        <w:t xml:space="preserve"> </w:t>
      </w:r>
      <w:r>
        <w:t>the</w:t>
      </w:r>
      <w:r>
        <w:rPr>
          <w:spacing w:val="-5"/>
        </w:rPr>
        <w:t xml:space="preserve"> </w:t>
      </w:r>
      <w:r>
        <w:t>separation</w:t>
      </w:r>
      <w:r>
        <w:rPr>
          <w:spacing w:val="-5"/>
        </w:rPr>
        <w:t xml:space="preserve"> </w:t>
      </w:r>
      <w:r>
        <w:t>of</w:t>
      </w:r>
      <w:r>
        <w:rPr>
          <w:spacing w:val="-5"/>
        </w:rPr>
        <w:t xml:space="preserve"> </w:t>
      </w:r>
      <w:r>
        <w:t>charges</w:t>
      </w:r>
      <w:r>
        <w:rPr>
          <w:spacing w:val="-5"/>
        </w:rPr>
        <w:t xml:space="preserve"> </w:t>
      </w:r>
      <w:r>
        <w:t>instead of</w:t>
      </w:r>
      <w:r>
        <w:rPr>
          <w:spacing w:val="-1"/>
        </w:rPr>
        <w:t xml:space="preserve"> </w:t>
      </w:r>
      <w:r>
        <w:t>relying</w:t>
      </w:r>
      <w:r>
        <w:rPr>
          <w:spacing w:val="-1"/>
        </w:rPr>
        <w:t xml:space="preserve"> </w:t>
      </w:r>
      <w:r>
        <w:t>on</w:t>
      </w:r>
      <w:r>
        <w:rPr>
          <w:spacing w:val="-1"/>
        </w:rPr>
        <w:t xml:space="preserve"> </w:t>
      </w:r>
      <w:r>
        <w:t>chemical</w:t>
      </w:r>
      <w:r>
        <w:rPr>
          <w:spacing w:val="-1"/>
        </w:rPr>
        <w:t xml:space="preserve"> </w:t>
      </w:r>
      <w:r>
        <w:t>reactions</w:t>
      </w:r>
      <w:r>
        <w:rPr>
          <w:spacing w:val="-1"/>
        </w:rPr>
        <w:t xml:space="preserve"> </w:t>
      </w:r>
      <w:hyperlink w:anchor="_bookmark65" w:history="1">
        <w:r>
          <w:t>[3].</w:t>
        </w:r>
      </w:hyperlink>
      <w:r>
        <w:t xml:space="preserve"> Metal</w:t>
      </w:r>
      <w:r>
        <w:rPr>
          <w:spacing w:val="-1"/>
        </w:rPr>
        <w:t xml:space="preserve"> </w:t>
      </w:r>
      <w:r>
        <w:t>Oxides, including</w:t>
      </w:r>
      <w:r>
        <w:rPr>
          <w:spacing w:val="-1"/>
        </w:rPr>
        <w:t xml:space="preserve"> </w:t>
      </w:r>
      <w:proofErr w:type="spellStart"/>
      <w:r>
        <w:t>MnO</w:t>
      </w:r>
      <w:proofErr w:type="spellEnd"/>
      <w:r>
        <w:t>,</w:t>
      </w:r>
      <w:r>
        <w:rPr>
          <w:spacing w:val="-1"/>
        </w:rPr>
        <w:t xml:space="preserve"> </w:t>
      </w:r>
      <w:proofErr w:type="spellStart"/>
      <w:r>
        <w:t>RuO</w:t>
      </w:r>
      <w:proofErr w:type="spellEnd"/>
      <w:r>
        <w:t>,</w:t>
      </w:r>
      <w:r>
        <w:rPr>
          <w:spacing w:val="-1"/>
        </w:rPr>
        <w:t xml:space="preserve"> </w:t>
      </w:r>
      <w:r>
        <w:t>and</w:t>
      </w:r>
      <w:r>
        <w:rPr>
          <w:spacing w:val="-1"/>
        </w:rPr>
        <w:t xml:space="preserve"> </w:t>
      </w:r>
      <w:proofErr w:type="spellStart"/>
      <w:r>
        <w:t>NiCoS</w:t>
      </w:r>
      <w:proofErr w:type="spellEnd"/>
      <w:r>
        <w:t>, provide high capacitance due to their redox reactions, making them ideal for pseudo- capacitive applications.</w:t>
      </w:r>
      <w:r>
        <w:rPr>
          <w:spacing w:val="40"/>
        </w:rPr>
        <w:t xml:space="preserve"> </w:t>
      </w:r>
      <w:r>
        <w:t xml:space="preserve">Among these, </w:t>
      </w:r>
      <w:proofErr w:type="spellStart"/>
      <w:r>
        <w:t>RuO</w:t>
      </w:r>
      <w:proofErr w:type="spellEnd"/>
      <w:r>
        <w:t xml:space="preserve"> exhibits one of the highest capacitances but</w:t>
      </w:r>
      <w:r>
        <w:rPr>
          <w:spacing w:val="-8"/>
        </w:rPr>
        <w:t xml:space="preserve"> </w:t>
      </w:r>
      <w:r>
        <w:t>is</w:t>
      </w:r>
      <w:r>
        <w:rPr>
          <w:spacing w:val="-8"/>
        </w:rPr>
        <w:t xml:space="preserve"> </w:t>
      </w:r>
      <w:r>
        <w:t>expensive,</w:t>
      </w:r>
      <w:r>
        <w:rPr>
          <w:spacing w:val="-7"/>
        </w:rPr>
        <w:t xml:space="preserve"> </w:t>
      </w:r>
      <w:r>
        <w:t>leading</w:t>
      </w:r>
      <w:r>
        <w:rPr>
          <w:spacing w:val="-8"/>
        </w:rPr>
        <w:t xml:space="preserve"> </w:t>
      </w:r>
      <w:r>
        <w:t>to</w:t>
      </w:r>
      <w:r>
        <w:rPr>
          <w:spacing w:val="-8"/>
        </w:rPr>
        <w:t xml:space="preserve"> </w:t>
      </w:r>
      <w:r>
        <w:t>research</w:t>
      </w:r>
      <w:r>
        <w:rPr>
          <w:spacing w:val="-8"/>
        </w:rPr>
        <w:t xml:space="preserve"> </w:t>
      </w:r>
      <w:r>
        <w:t>on</w:t>
      </w:r>
      <w:r>
        <w:rPr>
          <w:spacing w:val="-8"/>
        </w:rPr>
        <w:t xml:space="preserve"> </w:t>
      </w:r>
      <w:r>
        <w:t>cost-effective</w:t>
      </w:r>
      <w:r>
        <w:rPr>
          <w:spacing w:val="-8"/>
        </w:rPr>
        <w:t xml:space="preserve"> </w:t>
      </w:r>
      <w:r>
        <w:t>alternatives</w:t>
      </w:r>
      <w:r>
        <w:rPr>
          <w:spacing w:val="-8"/>
        </w:rPr>
        <w:t xml:space="preserve"> </w:t>
      </w:r>
      <w:hyperlink w:anchor="_bookmark74" w:history="1">
        <w:r>
          <w:t>[12].</w:t>
        </w:r>
      </w:hyperlink>
      <w:r>
        <w:t xml:space="preserve"> A</w:t>
      </w:r>
      <w:r>
        <w:rPr>
          <w:spacing w:val="-8"/>
        </w:rPr>
        <w:t xml:space="preserve"> </w:t>
      </w:r>
      <w:r>
        <w:t>novel</w:t>
      </w:r>
      <w:r>
        <w:rPr>
          <w:spacing w:val="-8"/>
        </w:rPr>
        <w:t xml:space="preserve"> </w:t>
      </w:r>
      <w:r>
        <w:t xml:space="preserve">family of two-dimensional transition metal carbides and nitrides, referred to as </w:t>
      </w:r>
      <w:proofErr w:type="spellStart"/>
      <w:r>
        <w:t>MXenes</w:t>
      </w:r>
      <w:proofErr w:type="spellEnd"/>
      <w:r>
        <w:t xml:space="preserve">, ex- </w:t>
      </w:r>
      <w:proofErr w:type="spellStart"/>
      <w:r>
        <w:rPr>
          <w:spacing w:val="-2"/>
        </w:rPr>
        <w:t>hibit</w:t>
      </w:r>
      <w:proofErr w:type="spellEnd"/>
      <w:r>
        <w:rPr>
          <w:spacing w:val="-4"/>
        </w:rPr>
        <w:t xml:space="preserve"> </w:t>
      </w:r>
      <w:r>
        <w:rPr>
          <w:spacing w:val="-2"/>
        </w:rPr>
        <w:t>metallic</w:t>
      </w:r>
      <w:r>
        <w:rPr>
          <w:spacing w:val="-4"/>
        </w:rPr>
        <w:t xml:space="preserve"> </w:t>
      </w:r>
      <w:r>
        <w:rPr>
          <w:spacing w:val="-2"/>
        </w:rPr>
        <w:t>conductivity</w:t>
      </w:r>
      <w:r>
        <w:rPr>
          <w:spacing w:val="-4"/>
        </w:rPr>
        <w:t xml:space="preserve"> </w:t>
      </w:r>
      <w:r>
        <w:rPr>
          <w:spacing w:val="-2"/>
        </w:rPr>
        <w:t>and</w:t>
      </w:r>
      <w:r>
        <w:rPr>
          <w:spacing w:val="-4"/>
        </w:rPr>
        <w:t xml:space="preserve"> </w:t>
      </w:r>
      <w:r>
        <w:rPr>
          <w:spacing w:val="-2"/>
        </w:rPr>
        <w:t>hydrophilic</w:t>
      </w:r>
      <w:r>
        <w:rPr>
          <w:spacing w:val="-4"/>
        </w:rPr>
        <w:t xml:space="preserve"> </w:t>
      </w:r>
      <w:r>
        <w:rPr>
          <w:spacing w:val="-2"/>
        </w:rPr>
        <w:t>surfaces, enhancing</w:t>
      </w:r>
      <w:r>
        <w:rPr>
          <w:spacing w:val="-4"/>
        </w:rPr>
        <w:t xml:space="preserve"> </w:t>
      </w:r>
      <w:r>
        <w:rPr>
          <w:spacing w:val="-2"/>
        </w:rPr>
        <w:t>ion</w:t>
      </w:r>
      <w:r>
        <w:rPr>
          <w:spacing w:val="-4"/>
        </w:rPr>
        <w:t xml:space="preserve"> </w:t>
      </w:r>
      <w:r>
        <w:rPr>
          <w:spacing w:val="-2"/>
        </w:rPr>
        <w:t>diffusion</w:t>
      </w:r>
      <w:r>
        <w:rPr>
          <w:spacing w:val="-4"/>
        </w:rPr>
        <w:t xml:space="preserve"> </w:t>
      </w:r>
      <w:r>
        <w:rPr>
          <w:spacing w:val="-2"/>
        </w:rPr>
        <w:t>and</w:t>
      </w:r>
      <w:r>
        <w:rPr>
          <w:spacing w:val="-4"/>
        </w:rPr>
        <w:t xml:space="preserve"> </w:t>
      </w:r>
      <w:r>
        <w:rPr>
          <w:spacing w:val="-2"/>
        </w:rPr>
        <w:t xml:space="preserve">charge </w:t>
      </w:r>
      <w:r>
        <w:t xml:space="preserve">storage efficiency, showing promising results in hybrid supercapacitors </w:t>
      </w:r>
      <w:hyperlink w:anchor="_bookmark73" w:history="1">
        <w:r>
          <w:t>[11].</w:t>
        </w:r>
      </w:hyperlink>
    </w:p>
    <w:p w14:paraId="1A70E86E" w14:textId="77777777" w:rsidR="001F7A59" w:rsidRDefault="001F7A59">
      <w:pPr>
        <w:pStyle w:val="BodyText"/>
      </w:pPr>
    </w:p>
    <w:p w14:paraId="789181D9" w14:textId="77777777" w:rsidR="001F7A59" w:rsidRDefault="001F7A59">
      <w:pPr>
        <w:pStyle w:val="BodyText"/>
        <w:spacing w:before="25"/>
      </w:pPr>
    </w:p>
    <w:p w14:paraId="012F6363" w14:textId="77777777" w:rsidR="001F7A59" w:rsidRDefault="00000000">
      <w:pPr>
        <w:pStyle w:val="ListParagraph"/>
        <w:numPr>
          <w:ilvl w:val="2"/>
          <w:numId w:val="5"/>
        </w:numPr>
        <w:tabs>
          <w:tab w:val="left" w:pos="1320"/>
        </w:tabs>
        <w:spacing w:before="1"/>
        <w:ind w:hanging="860"/>
        <w:rPr>
          <w:b/>
          <w:sz w:val="28"/>
        </w:rPr>
      </w:pPr>
      <w:bookmarkStart w:id="39" w:name="Electrolyte_Selection"/>
      <w:bookmarkStart w:id="40" w:name="_bookmark21"/>
      <w:bookmarkEnd w:id="39"/>
      <w:bookmarkEnd w:id="40"/>
      <w:r>
        <w:rPr>
          <w:b/>
          <w:sz w:val="28"/>
        </w:rPr>
        <w:t>Electrolyte</w:t>
      </w:r>
      <w:r>
        <w:rPr>
          <w:b/>
          <w:spacing w:val="21"/>
          <w:sz w:val="28"/>
        </w:rPr>
        <w:t xml:space="preserve"> </w:t>
      </w:r>
      <w:r>
        <w:rPr>
          <w:b/>
          <w:spacing w:val="-2"/>
          <w:sz w:val="28"/>
        </w:rPr>
        <w:t>Selection</w:t>
      </w:r>
    </w:p>
    <w:p w14:paraId="120482B1" w14:textId="77777777" w:rsidR="001F7A59" w:rsidRDefault="001F7A59">
      <w:pPr>
        <w:pStyle w:val="BodyText"/>
        <w:spacing w:before="147"/>
        <w:rPr>
          <w:b/>
          <w:sz w:val="28"/>
        </w:rPr>
      </w:pPr>
    </w:p>
    <w:p w14:paraId="52167CD8" w14:textId="77777777" w:rsidR="001F7A59" w:rsidRDefault="00000000">
      <w:pPr>
        <w:pStyle w:val="BodyText"/>
        <w:spacing w:line="376" w:lineRule="auto"/>
        <w:ind w:left="460" w:right="872"/>
        <w:jc w:val="both"/>
      </w:pPr>
      <w:r>
        <w:t>Electrolytes are essential for defining the voltage range, ion transport efficiency, and overall</w:t>
      </w:r>
      <w:r>
        <w:rPr>
          <w:spacing w:val="-15"/>
        </w:rPr>
        <w:t xml:space="preserve"> </w:t>
      </w:r>
      <w:r>
        <w:t>stability</w:t>
      </w:r>
      <w:r>
        <w:rPr>
          <w:spacing w:val="-15"/>
        </w:rPr>
        <w:t xml:space="preserve"> </w:t>
      </w:r>
      <w:r>
        <w:t>of</w:t>
      </w:r>
      <w:r>
        <w:rPr>
          <w:spacing w:val="-15"/>
        </w:rPr>
        <w:t xml:space="preserve"> </w:t>
      </w:r>
      <w:r>
        <w:t>a</w:t>
      </w:r>
      <w:r>
        <w:rPr>
          <w:spacing w:val="-15"/>
        </w:rPr>
        <w:t xml:space="preserve"> </w:t>
      </w:r>
      <w:r>
        <w:t>supercapacitor.</w:t>
      </w:r>
      <w:r>
        <w:rPr>
          <w:spacing w:val="-7"/>
        </w:rPr>
        <w:t xml:space="preserve"> </w:t>
      </w:r>
      <w:r>
        <w:t>They</w:t>
      </w:r>
      <w:r>
        <w:rPr>
          <w:spacing w:val="-15"/>
        </w:rPr>
        <w:t xml:space="preserve"> </w:t>
      </w:r>
      <w:r>
        <w:t>can</w:t>
      </w:r>
      <w:r>
        <w:rPr>
          <w:spacing w:val="-15"/>
        </w:rPr>
        <w:t xml:space="preserve"> </w:t>
      </w:r>
      <w:r>
        <w:t>be</w:t>
      </w:r>
      <w:r>
        <w:rPr>
          <w:spacing w:val="-15"/>
        </w:rPr>
        <w:t xml:space="preserve"> </w:t>
      </w:r>
      <w:r>
        <w:t>categorized</w:t>
      </w:r>
      <w:r>
        <w:rPr>
          <w:spacing w:val="-15"/>
        </w:rPr>
        <w:t xml:space="preserve"> </w:t>
      </w:r>
      <w:r>
        <w:t>into</w:t>
      </w:r>
      <w:r>
        <w:rPr>
          <w:spacing w:val="-15"/>
        </w:rPr>
        <w:t xml:space="preserve"> </w:t>
      </w:r>
      <w:r>
        <w:t>various</w:t>
      </w:r>
      <w:r>
        <w:rPr>
          <w:spacing w:val="-15"/>
        </w:rPr>
        <w:t xml:space="preserve"> </w:t>
      </w:r>
      <w:r>
        <w:t>types</w:t>
      </w:r>
      <w:r>
        <w:rPr>
          <w:spacing w:val="-15"/>
        </w:rPr>
        <w:t xml:space="preserve"> </w:t>
      </w:r>
      <w:r>
        <w:t xml:space="preserve">depend- </w:t>
      </w:r>
      <w:proofErr w:type="spellStart"/>
      <w:r>
        <w:t>ing</w:t>
      </w:r>
      <w:proofErr w:type="spellEnd"/>
      <w:r>
        <w:rPr>
          <w:spacing w:val="-13"/>
        </w:rPr>
        <w:t xml:space="preserve"> </w:t>
      </w:r>
      <w:r>
        <w:t>on</w:t>
      </w:r>
      <w:r>
        <w:rPr>
          <w:spacing w:val="-13"/>
        </w:rPr>
        <w:t xml:space="preserve"> </w:t>
      </w:r>
      <w:r>
        <w:t>their</w:t>
      </w:r>
      <w:r>
        <w:rPr>
          <w:spacing w:val="-13"/>
        </w:rPr>
        <w:t xml:space="preserve"> </w:t>
      </w:r>
      <w:r>
        <w:t>composition</w:t>
      </w:r>
      <w:r>
        <w:rPr>
          <w:spacing w:val="-13"/>
        </w:rPr>
        <w:t xml:space="preserve"> </w:t>
      </w:r>
      <w:r>
        <w:t>and</w:t>
      </w:r>
      <w:r>
        <w:rPr>
          <w:spacing w:val="-13"/>
        </w:rPr>
        <w:t xml:space="preserve"> </w:t>
      </w:r>
      <w:r>
        <w:t>performance</w:t>
      </w:r>
      <w:r>
        <w:rPr>
          <w:spacing w:val="-13"/>
        </w:rPr>
        <w:t xml:space="preserve"> </w:t>
      </w:r>
      <w:r>
        <w:t>attributes. Aqueous</w:t>
      </w:r>
      <w:r>
        <w:rPr>
          <w:spacing w:val="-13"/>
        </w:rPr>
        <w:t xml:space="preserve"> </w:t>
      </w:r>
      <w:r>
        <w:t>electrolytes</w:t>
      </w:r>
      <w:r>
        <w:rPr>
          <w:spacing w:val="-13"/>
        </w:rPr>
        <w:t xml:space="preserve"> </w:t>
      </w:r>
      <w:r>
        <w:t>are</w:t>
      </w:r>
      <w:r>
        <w:rPr>
          <w:spacing w:val="-13"/>
        </w:rPr>
        <w:t xml:space="preserve"> </w:t>
      </w:r>
      <w:r>
        <w:t>typically composed of acids (HSO), bases (KOH), or neutral salts (</w:t>
      </w:r>
      <w:proofErr w:type="spellStart"/>
      <w:r>
        <w:t>NaSO</w:t>
      </w:r>
      <w:proofErr w:type="spellEnd"/>
      <w:r>
        <w:t xml:space="preserve">). These electrolytes offer high ionic conductivity but have a limited voltage window of approximately 1V due to water decomposition </w:t>
      </w:r>
      <w:hyperlink w:anchor="_bookmark75" w:history="1">
        <w:r>
          <w:t>[13].</w:t>
        </w:r>
      </w:hyperlink>
      <w:r>
        <w:rPr>
          <w:spacing w:val="24"/>
        </w:rPr>
        <w:t xml:space="preserve"> </w:t>
      </w:r>
      <w:r>
        <w:t xml:space="preserve">Organic electrolytes, based on acetonitrile or </w:t>
      </w:r>
      <w:proofErr w:type="spellStart"/>
      <w:r>
        <w:t>propy</w:t>
      </w:r>
      <w:proofErr w:type="spellEnd"/>
      <w:r>
        <w:t xml:space="preserve">- </w:t>
      </w:r>
      <w:proofErr w:type="spellStart"/>
      <w:r>
        <w:t>lene</w:t>
      </w:r>
      <w:proofErr w:type="spellEnd"/>
      <w:r>
        <w:t xml:space="preserve"> carbonate solvents, provide a higher voltage window (2.7–3V), enabling higher energy</w:t>
      </w:r>
      <w:r>
        <w:rPr>
          <w:spacing w:val="-15"/>
        </w:rPr>
        <w:t xml:space="preserve"> </w:t>
      </w:r>
      <w:r>
        <w:t>densities.</w:t>
      </w:r>
      <w:r>
        <w:rPr>
          <w:spacing w:val="-15"/>
        </w:rPr>
        <w:t xml:space="preserve"> </w:t>
      </w:r>
      <w:r>
        <w:t>However,</w:t>
      </w:r>
      <w:r>
        <w:rPr>
          <w:spacing w:val="-15"/>
        </w:rPr>
        <w:t xml:space="preserve"> </w:t>
      </w:r>
      <w:r>
        <w:t>they</w:t>
      </w:r>
      <w:r>
        <w:rPr>
          <w:spacing w:val="-15"/>
        </w:rPr>
        <w:t xml:space="preserve"> </w:t>
      </w:r>
      <w:r>
        <w:t>exhibit</w:t>
      </w:r>
      <w:r>
        <w:rPr>
          <w:spacing w:val="-15"/>
        </w:rPr>
        <w:t xml:space="preserve"> </w:t>
      </w:r>
      <w:r>
        <w:t>lower</w:t>
      </w:r>
      <w:r>
        <w:rPr>
          <w:spacing w:val="-15"/>
        </w:rPr>
        <w:t xml:space="preserve"> </w:t>
      </w:r>
      <w:r>
        <w:t>ionic</w:t>
      </w:r>
      <w:r>
        <w:rPr>
          <w:spacing w:val="-15"/>
        </w:rPr>
        <w:t xml:space="preserve"> </w:t>
      </w:r>
      <w:r>
        <w:t>conductivity</w:t>
      </w:r>
      <w:r>
        <w:rPr>
          <w:spacing w:val="-15"/>
        </w:rPr>
        <w:t xml:space="preserve"> </w:t>
      </w:r>
      <w:r>
        <w:t>and</w:t>
      </w:r>
      <w:r>
        <w:rPr>
          <w:spacing w:val="-15"/>
        </w:rPr>
        <w:t xml:space="preserve"> </w:t>
      </w:r>
      <w:r>
        <w:t>pose</w:t>
      </w:r>
      <w:r>
        <w:rPr>
          <w:spacing w:val="-15"/>
        </w:rPr>
        <w:t xml:space="preserve"> </w:t>
      </w:r>
      <w:r>
        <w:t xml:space="preserve">flammability concerns </w:t>
      </w:r>
      <w:hyperlink w:anchor="_bookmark76" w:history="1">
        <w:r>
          <w:t>[14].</w:t>
        </w:r>
      </w:hyperlink>
      <w:r>
        <w:rPr>
          <w:spacing w:val="40"/>
        </w:rPr>
        <w:t xml:space="preserve"> </w:t>
      </w:r>
      <w:r>
        <w:t>Ionic liquids are non-volatile, thermally stable electrolytes that enable ultrahigh</w:t>
      </w:r>
      <w:r>
        <w:rPr>
          <w:spacing w:val="-3"/>
        </w:rPr>
        <w:t xml:space="preserve"> </w:t>
      </w:r>
      <w:r>
        <w:t>voltage</w:t>
      </w:r>
      <w:r>
        <w:rPr>
          <w:spacing w:val="-3"/>
        </w:rPr>
        <w:t xml:space="preserve"> </w:t>
      </w:r>
      <w:r>
        <w:t>operation</w:t>
      </w:r>
      <w:r>
        <w:rPr>
          <w:spacing w:val="-3"/>
        </w:rPr>
        <w:t xml:space="preserve"> </w:t>
      </w:r>
      <w:r>
        <w:t>(&gt;4V).</w:t>
      </w:r>
      <w:r>
        <w:rPr>
          <w:spacing w:val="-3"/>
        </w:rPr>
        <w:t xml:space="preserve"> </w:t>
      </w:r>
      <w:r>
        <w:t>Their</w:t>
      </w:r>
      <w:r>
        <w:rPr>
          <w:spacing w:val="-3"/>
        </w:rPr>
        <w:t xml:space="preserve"> </w:t>
      </w:r>
      <w:r>
        <w:t>high</w:t>
      </w:r>
      <w:r>
        <w:rPr>
          <w:spacing w:val="-3"/>
        </w:rPr>
        <w:t xml:space="preserve"> </w:t>
      </w:r>
      <w:r>
        <w:t>viscosity</w:t>
      </w:r>
      <w:r>
        <w:rPr>
          <w:spacing w:val="-3"/>
        </w:rPr>
        <w:t xml:space="preserve"> </w:t>
      </w:r>
      <w:r>
        <w:t>reduces</w:t>
      </w:r>
      <w:r>
        <w:rPr>
          <w:spacing w:val="-3"/>
        </w:rPr>
        <w:t xml:space="preserve"> </w:t>
      </w:r>
      <w:r>
        <w:t>ionic</w:t>
      </w:r>
      <w:r>
        <w:rPr>
          <w:spacing w:val="-3"/>
        </w:rPr>
        <w:t xml:space="preserve"> </w:t>
      </w:r>
      <w:r>
        <w:t>mobility,</w:t>
      </w:r>
      <w:r>
        <w:rPr>
          <w:spacing w:val="-2"/>
        </w:rPr>
        <w:t xml:space="preserve"> </w:t>
      </w:r>
      <w:r>
        <w:t>but</w:t>
      </w:r>
      <w:r>
        <w:rPr>
          <w:spacing w:val="-3"/>
        </w:rPr>
        <w:t xml:space="preserve"> </w:t>
      </w:r>
      <w:r>
        <w:t xml:space="preserve">on- going research is improving their performance </w:t>
      </w:r>
      <w:hyperlink w:anchor="_bookmark77" w:history="1">
        <w:r>
          <w:t>[15].</w:t>
        </w:r>
      </w:hyperlink>
    </w:p>
    <w:p w14:paraId="43C046D1" w14:textId="77777777" w:rsidR="001F7A59" w:rsidRDefault="001F7A59">
      <w:pPr>
        <w:pStyle w:val="BodyText"/>
      </w:pPr>
    </w:p>
    <w:p w14:paraId="4269A814" w14:textId="77777777" w:rsidR="001F7A59" w:rsidRDefault="001F7A59">
      <w:pPr>
        <w:pStyle w:val="BodyText"/>
        <w:spacing w:before="25"/>
      </w:pPr>
    </w:p>
    <w:p w14:paraId="6A61CD2C" w14:textId="77777777" w:rsidR="001F7A59" w:rsidRDefault="00000000">
      <w:pPr>
        <w:pStyle w:val="ListParagraph"/>
        <w:numPr>
          <w:ilvl w:val="2"/>
          <w:numId w:val="5"/>
        </w:numPr>
        <w:tabs>
          <w:tab w:val="left" w:pos="1320"/>
        </w:tabs>
        <w:spacing w:before="1"/>
        <w:ind w:hanging="860"/>
        <w:rPr>
          <w:b/>
          <w:sz w:val="28"/>
        </w:rPr>
      </w:pPr>
      <w:bookmarkStart w:id="41" w:name="Effect_of_Electrode-Electrolyte_Interact"/>
      <w:bookmarkStart w:id="42" w:name="_bookmark22"/>
      <w:bookmarkEnd w:id="41"/>
      <w:bookmarkEnd w:id="42"/>
      <w:r>
        <w:rPr>
          <w:b/>
          <w:sz w:val="28"/>
        </w:rPr>
        <w:t>Effect</w:t>
      </w:r>
      <w:r>
        <w:rPr>
          <w:b/>
          <w:spacing w:val="20"/>
          <w:sz w:val="28"/>
        </w:rPr>
        <w:t xml:space="preserve"> </w:t>
      </w:r>
      <w:r>
        <w:rPr>
          <w:b/>
          <w:sz w:val="28"/>
        </w:rPr>
        <w:t>of</w:t>
      </w:r>
      <w:r>
        <w:rPr>
          <w:b/>
          <w:spacing w:val="20"/>
          <w:sz w:val="28"/>
        </w:rPr>
        <w:t xml:space="preserve"> </w:t>
      </w:r>
      <w:r>
        <w:rPr>
          <w:b/>
          <w:sz w:val="28"/>
        </w:rPr>
        <w:t>Electrode-Electrolyte</w:t>
      </w:r>
      <w:r>
        <w:rPr>
          <w:b/>
          <w:spacing w:val="20"/>
          <w:sz w:val="28"/>
        </w:rPr>
        <w:t xml:space="preserve"> </w:t>
      </w:r>
      <w:r>
        <w:rPr>
          <w:b/>
          <w:spacing w:val="-2"/>
          <w:sz w:val="28"/>
        </w:rPr>
        <w:t>Interactions</w:t>
      </w:r>
    </w:p>
    <w:p w14:paraId="4508FCE2" w14:textId="77777777" w:rsidR="001F7A59" w:rsidRDefault="001F7A59">
      <w:pPr>
        <w:pStyle w:val="BodyText"/>
        <w:spacing w:before="147"/>
        <w:rPr>
          <w:b/>
          <w:sz w:val="28"/>
        </w:rPr>
      </w:pPr>
    </w:p>
    <w:p w14:paraId="04DA3329" w14:textId="77777777" w:rsidR="001F7A59" w:rsidRDefault="00000000">
      <w:pPr>
        <w:pStyle w:val="BodyText"/>
        <w:spacing w:line="376" w:lineRule="auto"/>
        <w:ind w:left="460" w:right="872"/>
        <w:jc w:val="both"/>
      </w:pPr>
      <w:r>
        <w:t>The interplay between electrode materials and electrolytes directly affects the charge storage</w:t>
      </w:r>
      <w:r>
        <w:rPr>
          <w:spacing w:val="-10"/>
        </w:rPr>
        <w:t xml:space="preserve"> </w:t>
      </w:r>
      <w:r>
        <w:t>mechanism</w:t>
      </w:r>
      <w:r>
        <w:rPr>
          <w:spacing w:val="-9"/>
        </w:rPr>
        <w:t xml:space="preserve"> </w:t>
      </w:r>
      <w:r>
        <w:t>and</w:t>
      </w:r>
      <w:r>
        <w:rPr>
          <w:spacing w:val="-10"/>
        </w:rPr>
        <w:t xml:space="preserve"> </w:t>
      </w:r>
      <w:r>
        <w:t>efficiency.</w:t>
      </w:r>
      <w:r>
        <w:rPr>
          <w:spacing w:val="7"/>
        </w:rPr>
        <w:t xml:space="preserve"> </w:t>
      </w:r>
      <w:r>
        <w:t>Research</w:t>
      </w:r>
      <w:r>
        <w:rPr>
          <w:spacing w:val="-10"/>
        </w:rPr>
        <w:t xml:space="preserve"> </w:t>
      </w:r>
      <w:r>
        <w:t>has</w:t>
      </w:r>
      <w:r>
        <w:rPr>
          <w:spacing w:val="-9"/>
        </w:rPr>
        <w:t xml:space="preserve"> </w:t>
      </w:r>
      <w:r>
        <w:t>indicated</w:t>
      </w:r>
      <w:r>
        <w:rPr>
          <w:spacing w:val="-9"/>
        </w:rPr>
        <w:t xml:space="preserve"> </w:t>
      </w:r>
      <w:r>
        <w:t>that</w:t>
      </w:r>
      <w:r>
        <w:rPr>
          <w:spacing w:val="-10"/>
        </w:rPr>
        <w:t xml:space="preserve"> </w:t>
      </w:r>
      <w:r>
        <w:t>for</w:t>
      </w:r>
      <w:r>
        <w:rPr>
          <w:spacing w:val="-9"/>
        </w:rPr>
        <w:t xml:space="preserve"> </w:t>
      </w:r>
      <w:r>
        <w:t>optimal</w:t>
      </w:r>
      <w:r>
        <w:rPr>
          <w:spacing w:val="-10"/>
        </w:rPr>
        <w:t xml:space="preserve"> </w:t>
      </w:r>
      <w:r>
        <w:t>charge</w:t>
      </w:r>
      <w:r>
        <w:rPr>
          <w:spacing w:val="-9"/>
        </w:rPr>
        <w:t xml:space="preserve"> </w:t>
      </w:r>
      <w:proofErr w:type="spellStart"/>
      <w:r>
        <w:rPr>
          <w:spacing w:val="-2"/>
        </w:rPr>
        <w:t>stor</w:t>
      </w:r>
      <w:proofErr w:type="spellEnd"/>
      <w:r>
        <w:rPr>
          <w:spacing w:val="-2"/>
        </w:rPr>
        <w:t>-</w:t>
      </w:r>
    </w:p>
    <w:p w14:paraId="41E96331"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318F2A97" w14:textId="77777777" w:rsidR="001F7A59" w:rsidRDefault="00000000">
      <w:pPr>
        <w:pStyle w:val="BodyText"/>
        <w:spacing w:before="177" w:line="376" w:lineRule="auto"/>
        <w:ind w:left="460" w:right="872"/>
        <w:jc w:val="both"/>
      </w:pPr>
      <w:r>
        <w:lastRenderedPageBreak/>
        <w:t>age,</w:t>
      </w:r>
      <w:r>
        <w:rPr>
          <w:spacing w:val="-4"/>
        </w:rPr>
        <w:t xml:space="preserve"> </w:t>
      </w:r>
      <w:r>
        <w:t>the</w:t>
      </w:r>
      <w:r>
        <w:rPr>
          <w:spacing w:val="-4"/>
        </w:rPr>
        <w:t xml:space="preserve"> </w:t>
      </w:r>
      <w:r>
        <w:t>pore</w:t>
      </w:r>
      <w:r>
        <w:rPr>
          <w:spacing w:val="-4"/>
        </w:rPr>
        <w:t xml:space="preserve"> </w:t>
      </w:r>
      <w:r>
        <w:t>size</w:t>
      </w:r>
      <w:r>
        <w:rPr>
          <w:spacing w:val="-4"/>
        </w:rPr>
        <w:t xml:space="preserve"> </w:t>
      </w:r>
      <w:r>
        <w:t>distribution</w:t>
      </w:r>
      <w:r>
        <w:rPr>
          <w:spacing w:val="-4"/>
        </w:rPr>
        <w:t xml:space="preserve"> </w:t>
      </w:r>
      <w:r>
        <w:t>of</w:t>
      </w:r>
      <w:r>
        <w:rPr>
          <w:spacing w:val="-4"/>
        </w:rPr>
        <w:t xml:space="preserve"> </w:t>
      </w:r>
      <w:r>
        <w:t>carbon</w:t>
      </w:r>
      <w:r>
        <w:rPr>
          <w:spacing w:val="-4"/>
        </w:rPr>
        <w:t xml:space="preserve"> </w:t>
      </w:r>
      <w:r>
        <w:t>electrodes</w:t>
      </w:r>
      <w:r>
        <w:rPr>
          <w:spacing w:val="-4"/>
        </w:rPr>
        <w:t xml:space="preserve"> </w:t>
      </w:r>
      <w:r>
        <w:t>must</w:t>
      </w:r>
      <w:r>
        <w:rPr>
          <w:spacing w:val="-4"/>
        </w:rPr>
        <w:t xml:space="preserve"> </w:t>
      </w:r>
      <w:r>
        <w:t>align</w:t>
      </w:r>
      <w:r>
        <w:rPr>
          <w:spacing w:val="-4"/>
        </w:rPr>
        <w:t xml:space="preserve"> </w:t>
      </w:r>
      <w:r>
        <w:t>with</w:t>
      </w:r>
      <w:r>
        <w:rPr>
          <w:spacing w:val="-4"/>
        </w:rPr>
        <w:t xml:space="preserve"> </w:t>
      </w:r>
      <w:r>
        <w:t>the</w:t>
      </w:r>
      <w:r>
        <w:rPr>
          <w:spacing w:val="-4"/>
        </w:rPr>
        <w:t xml:space="preserve"> </w:t>
      </w:r>
      <w:r>
        <w:t>ionic</w:t>
      </w:r>
      <w:r>
        <w:rPr>
          <w:spacing w:val="-4"/>
        </w:rPr>
        <w:t xml:space="preserve"> </w:t>
      </w:r>
      <w:r>
        <w:t>size</w:t>
      </w:r>
      <w:r>
        <w:rPr>
          <w:spacing w:val="-4"/>
        </w:rPr>
        <w:t xml:space="preserve"> </w:t>
      </w:r>
      <w:r>
        <w:t>of</w:t>
      </w:r>
      <w:r>
        <w:rPr>
          <w:spacing w:val="-4"/>
        </w:rPr>
        <w:t xml:space="preserve"> </w:t>
      </w:r>
      <w:r>
        <w:t>the electrolyte</w:t>
      </w:r>
      <w:r>
        <w:rPr>
          <w:spacing w:val="-6"/>
        </w:rPr>
        <w:t xml:space="preserve"> </w:t>
      </w:r>
      <w:hyperlink w:anchor="_bookmark78" w:history="1">
        <w:r>
          <w:t>[16].</w:t>
        </w:r>
      </w:hyperlink>
      <w:r>
        <w:t xml:space="preserve"> </w:t>
      </w:r>
      <w:proofErr w:type="spellStart"/>
      <w:r>
        <w:t>MXene</w:t>
      </w:r>
      <w:proofErr w:type="spellEnd"/>
      <w:r>
        <w:t>-based</w:t>
      </w:r>
      <w:r>
        <w:rPr>
          <w:spacing w:val="-6"/>
        </w:rPr>
        <w:t xml:space="preserve"> </w:t>
      </w:r>
      <w:r>
        <w:t>electrodes</w:t>
      </w:r>
      <w:r>
        <w:rPr>
          <w:spacing w:val="-6"/>
        </w:rPr>
        <w:t xml:space="preserve"> </w:t>
      </w:r>
      <w:r>
        <w:t>exhibit</w:t>
      </w:r>
      <w:r>
        <w:rPr>
          <w:spacing w:val="-6"/>
        </w:rPr>
        <w:t xml:space="preserve"> </w:t>
      </w:r>
      <w:r>
        <w:t>excellent</w:t>
      </w:r>
      <w:r>
        <w:rPr>
          <w:spacing w:val="-6"/>
        </w:rPr>
        <w:t xml:space="preserve"> </w:t>
      </w:r>
      <w:r>
        <w:t>compatibility</w:t>
      </w:r>
      <w:r>
        <w:rPr>
          <w:spacing w:val="-6"/>
        </w:rPr>
        <w:t xml:space="preserve"> </w:t>
      </w:r>
      <w:r>
        <w:t>with</w:t>
      </w:r>
      <w:r>
        <w:rPr>
          <w:spacing w:val="-6"/>
        </w:rPr>
        <w:t xml:space="preserve"> </w:t>
      </w:r>
      <w:r>
        <w:t>aqueous and</w:t>
      </w:r>
      <w:r>
        <w:rPr>
          <w:spacing w:val="-3"/>
        </w:rPr>
        <w:t xml:space="preserve"> </w:t>
      </w:r>
      <w:r>
        <w:t>organic</w:t>
      </w:r>
      <w:r>
        <w:rPr>
          <w:spacing w:val="-3"/>
        </w:rPr>
        <w:t xml:space="preserve"> </w:t>
      </w:r>
      <w:r>
        <w:t>electrolytes</w:t>
      </w:r>
      <w:r>
        <w:rPr>
          <w:spacing w:val="-3"/>
        </w:rPr>
        <w:t xml:space="preserve"> </w:t>
      </w:r>
      <w:r>
        <w:t>due</w:t>
      </w:r>
      <w:r>
        <w:rPr>
          <w:spacing w:val="-3"/>
        </w:rPr>
        <w:t xml:space="preserve"> </w:t>
      </w:r>
      <w:r>
        <w:t>to</w:t>
      </w:r>
      <w:r>
        <w:rPr>
          <w:spacing w:val="-3"/>
        </w:rPr>
        <w:t xml:space="preserve"> </w:t>
      </w:r>
      <w:r>
        <w:t>their</w:t>
      </w:r>
      <w:r>
        <w:rPr>
          <w:spacing w:val="-3"/>
        </w:rPr>
        <w:t xml:space="preserve"> </w:t>
      </w:r>
      <w:r>
        <w:t>hydrophilic</w:t>
      </w:r>
      <w:r>
        <w:rPr>
          <w:spacing w:val="-3"/>
        </w:rPr>
        <w:t xml:space="preserve"> </w:t>
      </w:r>
      <w:r>
        <w:t>nature</w:t>
      </w:r>
      <w:r>
        <w:rPr>
          <w:spacing w:val="-3"/>
        </w:rPr>
        <w:t xml:space="preserve"> </w:t>
      </w:r>
      <w:hyperlink w:anchor="_bookmark75" w:history="1">
        <w:r>
          <w:t>[13].</w:t>
        </w:r>
      </w:hyperlink>
      <w:r>
        <w:t xml:space="preserve"> Pseudocapacitive</w:t>
      </w:r>
      <w:r>
        <w:rPr>
          <w:spacing w:val="-3"/>
        </w:rPr>
        <w:t xml:space="preserve"> </w:t>
      </w:r>
      <w:proofErr w:type="spellStart"/>
      <w:r>
        <w:t>materi</w:t>
      </w:r>
      <w:proofErr w:type="spellEnd"/>
      <w:r>
        <w:t xml:space="preserve">- </w:t>
      </w:r>
      <w:proofErr w:type="spellStart"/>
      <w:r>
        <w:t>als</w:t>
      </w:r>
      <w:proofErr w:type="spellEnd"/>
      <w:r>
        <w:t xml:space="preserve"> like </w:t>
      </w:r>
      <w:proofErr w:type="spellStart"/>
      <w:r>
        <w:t>MnO</w:t>
      </w:r>
      <w:proofErr w:type="spellEnd"/>
      <w:r>
        <w:t xml:space="preserve"> perform best in alkaline electrolytes (e.g., KOH) due to enhanced redox reaction</w:t>
      </w:r>
      <w:r>
        <w:rPr>
          <w:spacing w:val="-15"/>
        </w:rPr>
        <w:t xml:space="preserve"> </w:t>
      </w:r>
      <w:r>
        <w:t>kinetics. Despite</w:t>
      </w:r>
      <w:r>
        <w:rPr>
          <w:spacing w:val="-15"/>
        </w:rPr>
        <w:t xml:space="preserve"> </w:t>
      </w:r>
      <w:r>
        <w:t>their</w:t>
      </w:r>
      <w:r>
        <w:rPr>
          <w:spacing w:val="-15"/>
        </w:rPr>
        <w:t xml:space="preserve"> </w:t>
      </w:r>
      <w:r>
        <w:t>low</w:t>
      </w:r>
      <w:r>
        <w:rPr>
          <w:spacing w:val="-15"/>
        </w:rPr>
        <w:t xml:space="preserve"> </w:t>
      </w:r>
      <w:r>
        <w:t>conductivity,</w:t>
      </w:r>
      <w:r>
        <w:rPr>
          <w:spacing w:val="-14"/>
        </w:rPr>
        <w:t xml:space="preserve"> </w:t>
      </w:r>
      <w:r>
        <w:t>ionic</w:t>
      </w:r>
      <w:r>
        <w:rPr>
          <w:spacing w:val="-15"/>
        </w:rPr>
        <w:t xml:space="preserve"> </w:t>
      </w:r>
      <w:r>
        <w:t>liquids</w:t>
      </w:r>
      <w:r>
        <w:rPr>
          <w:spacing w:val="-15"/>
        </w:rPr>
        <w:t xml:space="preserve"> </w:t>
      </w:r>
      <w:r>
        <w:t>are</w:t>
      </w:r>
      <w:r>
        <w:rPr>
          <w:spacing w:val="-15"/>
        </w:rPr>
        <w:t xml:space="preserve"> </w:t>
      </w:r>
      <w:r>
        <w:t>ideal</w:t>
      </w:r>
      <w:r>
        <w:rPr>
          <w:spacing w:val="-15"/>
        </w:rPr>
        <w:t xml:space="preserve"> </w:t>
      </w:r>
      <w:r>
        <w:t>for</w:t>
      </w:r>
      <w:r>
        <w:rPr>
          <w:spacing w:val="-15"/>
        </w:rPr>
        <w:t xml:space="preserve"> </w:t>
      </w:r>
      <w:r>
        <w:t xml:space="preserve">high-voltage applications due to their wide electrochemical stability window </w:t>
      </w:r>
      <w:hyperlink w:anchor="_bookmark77" w:history="1">
        <w:r>
          <w:t>[15].</w:t>
        </w:r>
      </w:hyperlink>
    </w:p>
    <w:p w14:paraId="5C61A9E3" w14:textId="77777777" w:rsidR="001F7A59" w:rsidRDefault="001F7A59">
      <w:pPr>
        <w:pStyle w:val="BodyText"/>
      </w:pPr>
    </w:p>
    <w:p w14:paraId="29BF4ACC" w14:textId="77777777" w:rsidR="001F7A59" w:rsidRDefault="001F7A59">
      <w:pPr>
        <w:pStyle w:val="BodyText"/>
        <w:spacing w:before="115"/>
      </w:pPr>
    </w:p>
    <w:p w14:paraId="2AA54C14" w14:textId="77777777" w:rsidR="001F7A59" w:rsidRDefault="00000000">
      <w:pPr>
        <w:pStyle w:val="ListParagraph"/>
        <w:numPr>
          <w:ilvl w:val="1"/>
          <w:numId w:val="5"/>
        </w:numPr>
        <w:tabs>
          <w:tab w:val="left" w:pos="1234"/>
        </w:tabs>
        <w:ind w:hanging="774"/>
        <w:rPr>
          <w:b/>
          <w:sz w:val="34"/>
        </w:rPr>
      </w:pPr>
      <w:bookmarkStart w:id="43" w:name="Applications_of_ML_in_Material_Science"/>
      <w:bookmarkStart w:id="44" w:name="_bookmark23"/>
      <w:bookmarkEnd w:id="43"/>
      <w:bookmarkEnd w:id="44"/>
      <w:r>
        <w:rPr>
          <w:b/>
          <w:sz w:val="34"/>
        </w:rPr>
        <w:t>Applications</w:t>
      </w:r>
      <w:r>
        <w:rPr>
          <w:b/>
          <w:spacing w:val="7"/>
          <w:sz w:val="34"/>
        </w:rPr>
        <w:t xml:space="preserve"> </w:t>
      </w:r>
      <w:r>
        <w:rPr>
          <w:b/>
          <w:sz w:val="34"/>
        </w:rPr>
        <w:t>of</w:t>
      </w:r>
      <w:r>
        <w:rPr>
          <w:b/>
          <w:spacing w:val="8"/>
          <w:sz w:val="34"/>
        </w:rPr>
        <w:t xml:space="preserve"> </w:t>
      </w:r>
      <w:r>
        <w:rPr>
          <w:b/>
          <w:sz w:val="34"/>
        </w:rPr>
        <w:t>ML</w:t>
      </w:r>
      <w:r>
        <w:rPr>
          <w:b/>
          <w:spacing w:val="7"/>
          <w:sz w:val="34"/>
        </w:rPr>
        <w:t xml:space="preserve"> </w:t>
      </w:r>
      <w:r>
        <w:rPr>
          <w:b/>
          <w:sz w:val="34"/>
        </w:rPr>
        <w:t>in</w:t>
      </w:r>
      <w:r>
        <w:rPr>
          <w:b/>
          <w:spacing w:val="8"/>
          <w:sz w:val="34"/>
        </w:rPr>
        <w:t xml:space="preserve"> </w:t>
      </w:r>
      <w:r>
        <w:rPr>
          <w:b/>
          <w:sz w:val="34"/>
        </w:rPr>
        <w:t>Material</w:t>
      </w:r>
      <w:r>
        <w:rPr>
          <w:b/>
          <w:spacing w:val="8"/>
          <w:sz w:val="34"/>
        </w:rPr>
        <w:t xml:space="preserve"> </w:t>
      </w:r>
      <w:r>
        <w:rPr>
          <w:b/>
          <w:spacing w:val="-2"/>
          <w:sz w:val="34"/>
        </w:rPr>
        <w:t>Science</w:t>
      </w:r>
    </w:p>
    <w:p w14:paraId="2264582F" w14:textId="77777777" w:rsidR="001F7A59" w:rsidRDefault="001F7A59">
      <w:pPr>
        <w:pStyle w:val="BodyText"/>
        <w:spacing w:before="152"/>
        <w:rPr>
          <w:b/>
          <w:sz w:val="34"/>
        </w:rPr>
      </w:pPr>
    </w:p>
    <w:p w14:paraId="7E97D066" w14:textId="77777777" w:rsidR="001F7A59" w:rsidRDefault="00000000">
      <w:pPr>
        <w:pStyle w:val="BodyText"/>
        <w:spacing w:line="376" w:lineRule="auto"/>
        <w:ind w:left="460" w:right="872"/>
        <w:jc w:val="both"/>
      </w:pPr>
      <w:r>
        <w:t>Machine Learning (ML) is making a big impact in several areas of material science.</w:t>
      </w:r>
      <w:r>
        <w:rPr>
          <w:spacing w:val="40"/>
        </w:rPr>
        <w:t xml:space="preserve"> </w:t>
      </w:r>
      <w:r>
        <w:t xml:space="preserve">In the past, scientists had to rely on trial-and-error experiments, which were </w:t>
      </w:r>
      <w:proofErr w:type="spellStart"/>
      <w:r>
        <w:t>expen</w:t>
      </w:r>
      <w:proofErr w:type="spellEnd"/>
      <w:r>
        <w:t xml:space="preserve">- </w:t>
      </w:r>
      <w:proofErr w:type="spellStart"/>
      <w:r>
        <w:t>sive</w:t>
      </w:r>
      <w:proofErr w:type="spellEnd"/>
      <w:r>
        <w:t xml:space="preserve"> and time-consuming.</w:t>
      </w:r>
      <w:r>
        <w:rPr>
          <w:spacing w:val="40"/>
        </w:rPr>
        <w:t xml:space="preserve"> </w:t>
      </w:r>
      <w:r>
        <w:t>Now, with ML, computers can quickly analyze data and find patterns that help predict material properties, reducing the need for excessive lab work.</w:t>
      </w:r>
      <w:r>
        <w:rPr>
          <w:spacing w:val="40"/>
        </w:rPr>
        <w:t xml:space="preserve"> </w:t>
      </w:r>
      <w:r>
        <w:t xml:space="preserve">It is widely used in predicting material properties, where algorithms can </w:t>
      </w:r>
      <w:proofErr w:type="spellStart"/>
      <w:r>
        <w:t>esti</w:t>
      </w:r>
      <w:proofErr w:type="spellEnd"/>
      <w:r>
        <w:t xml:space="preserve">- mate characteristics such as conductivity, stability, and capacitance by learning from previous experiments </w:t>
      </w:r>
      <w:hyperlink w:anchor="_bookmark79" w:history="1">
        <w:r>
          <w:t>[17].</w:t>
        </w:r>
      </w:hyperlink>
      <w:r>
        <w:rPr>
          <w:spacing w:val="40"/>
        </w:rPr>
        <w:t xml:space="preserve"> </w:t>
      </w:r>
      <w:r>
        <w:t>ML also plays a crucial role in finding new materials by exploring</w:t>
      </w:r>
      <w:r>
        <w:rPr>
          <w:spacing w:val="-4"/>
        </w:rPr>
        <w:t xml:space="preserve"> </w:t>
      </w:r>
      <w:r>
        <w:t>massive</w:t>
      </w:r>
      <w:r>
        <w:rPr>
          <w:spacing w:val="-4"/>
        </w:rPr>
        <w:t xml:space="preserve"> </w:t>
      </w:r>
      <w:r>
        <w:t>databases</w:t>
      </w:r>
      <w:r>
        <w:rPr>
          <w:spacing w:val="-4"/>
        </w:rPr>
        <w:t xml:space="preserve"> </w:t>
      </w:r>
      <w:r>
        <w:t>and</w:t>
      </w:r>
      <w:r>
        <w:rPr>
          <w:spacing w:val="-4"/>
        </w:rPr>
        <w:t xml:space="preserve"> </w:t>
      </w:r>
      <w:r>
        <w:t>suggesting</w:t>
      </w:r>
      <w:r>
        <w:rPr>
          <w:spacing w:val="-4"/>
        </w:rPr>
        <w:t xml:space="preserve"> </w:t>
      </w:r>
      <w:r>
        <w:t>materials</w:t>
      </w:r>
      <w:r>
        <w:rPr>
          <w:spacing w:val="-4"/>
        </w:rPr>
        <w:t xml:space="preserve"> </w:t>
      </w:r>
      <w:r>
        <w:t>with</w:t>
      </w:r>
      <w:r>
        <w:rPr>
          <w:spacing w:val="-4"/>
        </w:rPr>
        <w:t xml:space="preserve"> </w:t>
      </w:r>
      <w:r>
        <w:t>desired</w:t>
      </w:r>
      <w:r>
        <w:rPr>
          <w:spacing w:val="-4"/>
        </w:rPr>
        <w:t xml:space="preserve"> </w:t>
      </w:r>
      <w:r>
        <w:t>properties,</w:t>
      </w:r>
      <w:r>
        <w:rPr>
          <w:spacing w:val="-3"/>
        </w:rPr>
        <w:t xml:space="preserve"> </w:t>
      </w:r>
      <w:proofErr w:type="spellStart"/>
      <w:r>
        <w:t>acceler</w:t>
      </w:r>
      <w:proofErr w:type="spellEnd"/>
      <w:r>
        <w:t xml:space="preserve">- </w:t>
      </w:r>
      <w:proofErr w:type="spellStart"/>
      <w:r>
        <w:t>ating</w:t>
      </w:r>
      <w:proofErr w:type="spellEnd"/>
      <w:r>
        <w:t xml:space="preserve"> the discovery process for researchers </w:t>
      </w:r>
      <w:hyperlink w:anchor="_bookmark80" w:history="1">
        <w:r>
          <w:t>[18]</w:t>
        </w:r>
      </w:hyperlink>
      <w:r>
        <w:t>.</w:t>
      </w:r>
      <w:r>
        <w:rPr>
          <w:spacing w:val="40"/>
        </w:rPr>
        <w:t xml:space="preserve"> </w:t>
      </w:r>
      <w:r>
        <w:t>Additionally, ML aids in improving manufacturing processes by adjusting variables like temperature and pressure in real- time</w:t>
      </w:r>
      <w:r>
        <w:rPr>
          <w:spacing w:val="-8"/>
        </w:rPr>
        <w:t xml:space="preserve"> </w:t>
      </w:r>
      <w:r>
        <w:t>to</w:t>
      </w:r>
      <w:r>
        <w:rPr>
          <w:spacing w:val="-9"/>
        </w:rPr>
        <w:t xml:space="preserve"> </w:t>
      </w:r>
      <w:r>
        <w:t>optimize</w:t>
      </w:r>
      <w:r>
        <w:rPr>
          <w:spacing w:val="-8"/>
        </w:rPr>
        <w:t xml:space="preserve"> </w:t>
      </w:r>
      <w:r>
        <w:t>material</w:t>
      </w:r>
      <w:r>
        <w:rPr>
          <w:spacing w:val="-9"/>
        </w:rPr>
        <w:t xml:space="preserve"> </w:t>
      </w:r>
      <w:r>
        <w:t>performance</w:t>
      </w:r>
      <w:r>
        <w:rPr>
          <w:spacing w:val="-8"/>
        </w:rPr>
        <w:t xml:space="preserve"> </w:t>
      </w:r>
      <w:hyperlink w:anchor="_bookmark81" w:history="1">
        <w:r>
          <w:t>[19].</w:t>
        </w:r>
      </w:hyperlink>
      <w:r>
        <w:t xml:space="preserve"> Another</w:t>
      </w:r>
      <w:r>
        <w:rPr>
          <w:spacing w:val="-9"/>
        </w:rPr>
        <w:t xml:space="preserve"> </w:t>
      </w:r>
      <w:r>
        <w:t>important</w:t>
      </w:r>
      <w:r>
        <w:rPr>
          <w:spacing w:val="-8"/>
        </w:rPr>
        <w:t xml:space="preserve"> </w:t>
      </w:r>
      <w:r>
        <w:t>application</w:t>
      </w:r>
      <w:r>
        <w:rPr>
          <w:spacing w:val="-9"/>
        </w:rPr>
        <w:t xml:space="preserve"> </w:t>
      </w:r>
      <w:r>
        <w:t>is</w:t>
      </w:r>
      <w:r>
        <w:rPr>
          <w:spacing w:val="-8"/>
        </w:rPr>
        <w:t xml:space="preserve"> </w:t>
      </w:r>
      <w:r>
        <w:t>detecting defects,</w:t>
      </w:r>
      <w:r>
        <w:rPr>
          <w:spacing w:val="-12"/>
        </w:rPr>
        <w:t xml:space="preserve"> </w:t>
      </w:r>
      <w:r>
        <w:t>where</w:t>
      </w:r>
      <w:r>
        <w:rPr>
          <w:spacing w:val="-13"/>
        </w:rPr>
        <w:t xml:space="preserve"> </w:t>
      </w:r>
      <w:r>
        <w:t>computer</w:t>
      </w:r>
      <w:r>
        <w:rPr>
          <w:spacing w:val="-13"/>
        </w:rPr>
        <w:t xml:space="preserve"> </w:t>
      </w:r>
      <w:r>
        <w:t>vision</w:t>
      </w:r>
      <w:r>
        <w:rPr>
          <w:spacing w:val="-13"/>
        </w:rPr>
        <w:t xml:space="preserve"> </w:t>
      </w:r>
      <w:r>
        <w:t>powered</w:t>
      </w:r>
      <w:r>
        <w:rPr>
          <w:spacing w:val="-13"/>
        </w:rPr>
        <w:t xml:space="preserve"> </w:t>
      </w:r>
      <w:r>
        <w:t>by</w:t>
      </w:r>
      <w:r>
        <w:rPr>
          <w:spacing w:val="-13"/>
        </w:rPr>
        <w:t xml:space="preserve"> </w:t>
      </w:r>
      <w:r>
        <w:t>ML</w:t>
      </w:r>
      <w:r>
        <w:rPr>
          <w:spacing w:val="-13"/>
        </w:rPr>
        <w:t xml:space="preserve"> </w:t>
      </w:r>
      <w:r>
        <w:t>can</w:t>
      </w:r>
      <w:r>
        <w:rPr>
          <w:spacing w:val="-13"/>
        </w:rPr>
        <w:t xml:space="preserve"> </w:t>
      </w:r>
      <w:r>
        <w:t>identify</w:t>
      </w:r>
      <w:r>
        <w:rPr>
          <w:spacing w:val="-13"/>
        </w:rPr>
        <w:t xml:space="preserve"> </w:t>
      </w:r>
      <w:r>
        <w:t>defects</w:t>
      </w:r>
      <w:r>
        <w:rPr>
          <w:spacing w:val="-13"/>
        </w:rPr>
        <w:t xml:space="preserve"> </w:t>
      </w:r>
      <w:r>
        <w:t>in</w:t>
      </w:r>
      <w:r>
        <w:rPr>
          <w:spacing w:val="-13"/>
        </w:rPr>
        <w:t xml:space="preserve"> </w:t>
      </w:r>
      <w:r>
        <w:t>materials</w:t>
      </w:r>
      <w:r>
        <w:rPr>
          <w:spacing w:val="-13"/>
        </w:rPr>
        <w:t xml:space="preserve"> </w:t>
      </w:r>
      <w:r>
        <w:t xml:space="preserve">during production, enhancing quality control and reducing waste </w:t>
      </w:r>
      <w:hyperlink w:anchor="_bookmark82" w:history="1">
        <w:r>
          <w:t>[20].</w:t>
        </w:r>
      </w:hyperlink>
    </w:p>
    <w:p w14:paraId="2122C447" w14:textId="77777777" w:rsidR="001F7A59" w:rsidRDefault="001F7A59">
      <w:pPr>
        <w:pStyle w:val="BodyText"/>
      </w:pPr>
    </w:p>
    <w:p w14:paraId="4DD0AEEF" w14:textId="77777777" w:rsidR="001F7A59" w:rsidRDefault="001F7A59">
      <w:pPr>
        <w:pStyle w:val="BodyText"/>
        <w:spacing w:before="116"/>
      </w:pPr>
    </w:p>
    <w:p w14:paraId="59D3EA2E" w14:textId="77777777" w:rsidR="001F7A59" w:rsidRDefault="00000000">
      <w:pPr>
        <w:pStyle w:val="Heading1"/>
        <w:numPr>
          <w:ilvl w:val="1"/>
          <w:numId w:val="5"/>
        </w:numPr>
        <w:tabs>
          <w:tab w:val="left" w:pos="1234"/>
        </w:tabs>
        <w:ind w:hanging="774"/>
      </w:pPr>
      <w:bookmarkStart w:id="45" w:name="_bookmark24"/>
      <w:bookmarkEnd w:id="45"/>
      <w:r>
        <w:t>Chapter</w:t>
      </w:r>
      <w:r>
        <w:rPr>
          <w:spacing w:val="13"/>
        </w:rPr>
        <w:t xml:space="preserve"> </w:t>
      </w:r>
      <w:r>
        <w:rPr>
          <w:spacing w:val="-2"/>
        </w:rPr>
        <w:t>Summary</w:t>
      </w:r>
    </w:p>
    <w:p w14:paraId="31CBBB02" w14:textId="77777777" w:rsidR="001F7A59" w:rsidRDefault="001F7A59">
      <w:pPr>
        <w:pStyle w:val="BodyText"/>
        <w:spacing w:before="152"/>
        <w:rPr>
          <w:b/>
          <w:sz w:val="34"/>
        </w:rPr>
      </w:pPr>
    </w:p>
    <w:p w14:paraId="6FD1FC76" w14:textId="77777777" w:rsidR="001F7A59" w:rsidRDefault="00000000">
      <w:pPr>
        <w:pStyle w:val="BodyText"/>
        <w:spacing w:line="376" w:lineRule="auto"/>
        <w:ind w:left="460" w:right="872"/>
        <w:jc w:val="both"/>
      </w:pPr>
      <w:r>
        <w:t>This</w:t>
      </w:r>
      <w:r>
        <w:rPr>
          <w:spacing w:val="-5"/>
        </w:rPr>
        <w:t xml:space="preserve"> </w:t>
      </w:r>
      <w:r>
        <w:t>chapter</w:t>
      </w:r>
      <w:r>
        <w:rPr>
          <w:spacing w:val="-5"/>
        </w:rPr>
        <w:t xml:space="preserve"> </w:t>
      </w:r>
      <w:r>
        <w:t>provides</w:t>
      </w:r>
      <w:r>
        <w:rPr>
          <w:spacing w:val="-5"/>
        </w:rPr>
        <w:t xml:space="preserve"> </w:t>
      </w:r>
      <w:r>
        <w:t>a</w:t>
      </w:r>
      <w:r>
        <w:rPr>
          <w:spacing w:val="-6"/>
        </w:rPr>
        <w:t xml:space="preserve"> </w:t>
      </w:r>
      <w:r>
        <w:t>foundational</w:t>
      </w:r>
      <w:r>
        <w:rPr>
          <w:spacing w:val="-5"/>
        </w:rPr>
        <w:t xml:space="preserve"> </w:t>
      </w:r>
      <w:r>
        <w:t>understanding</w:t>
      </w:r>
      <w:r>
        <w:rPr>
          <w:spacing w:val="-5"/>
        </w:rPr>
        <w:t xml:space="preserve"> </w:t>
      </w:r>
      <w:r>
        <w:t>of</w:t>
      </w:r>
      <w:r>
        <w:rPr>
          <w:spacing w:val="-5"/>
        </w:rPr>
        <w:t xml:space="preserve"> </w:t>
      </w:r>
      <w:r>
        <w:t>supercapacitor</w:t>
      </w:r>
      <w:r>
        <w:rPr>
          <w:spacing w:val="-5"/>
        </w:rPr>
        <w:t xml:space="preserve"> </w:t>
      </w:r>
      <w:r>
        <w:t>technologies,</w:t>
      </w:r>
      <w:r>
        <w:rPr>
          <w:spacing w:val="-5"/>
        </w:rPr>
        <w:t xml:space="preserve"> </w:t>
      </w:r>
      <w:r>
        <w:t xml:space="preserve">in- </w:t>
      </w:r>
      <w:proofErr w:type="spellStart"/>
      <w:r>
        <w:t>cluding</w:t>
      </w:r>
      <w:proofErr w:type="spellEnd"/>
      <w:r>
        <w:rPr>
          <w:spacing w:val="-5"/>
        </w:rPr>
        <w:t xml:space="preserve"> </w:t>
      </w:r>
      <w:r>
        <w:t>types,</w:t>
      </w:r>
      <w:r>
        <w:rPr>
          <w:spacing w:val="-5"/>
        </w:rPr>
        <w:t xml:space="preserve"> </w:t>
      </w:r>
      <w:r>
        <w:t>working</w:t>
      </w:r>
      <w:r>
        <w:rPr>
          <w:spacing w:val="-6"/>
        </w:rPr>
        <w:t xml:space="preserve"> </w:t>
      </w:r>
      <w:r>
        <w:t>mechanisms,</w:t>
      </w:r>
      <w:r>
        <w:rPr>
          <w:spacing w:val="-5"/>
        </w:rPr>
        <w:t xml:space="preserve"> </w:t>
      </w:r>
      <w:r>
        <w:t>and</w:t>
      </w:r>
      <w:r>
        <w:rPr>
          <w:spacing w:val="-5"/>
        </w:rPr>
        <w:t xml:space="preserve"> </w:t>
      </w:r>
      <w:r>
        <w:t>performance</w:t>
      </w:r>
      <w:r>
        <w:rPr>
          <w:spacing w:val="-6"/>
        </w:rPr>
        <w:t xml:space="preserve"> </w:t>
      </w:r>
      <w:r>
        <w:t>metrics</w:t>
      </w:r>
      <w:r>
        <w:rPr>
          <w:spacing w:val="-5"/>
        </w:rPr>
        <w:t xml:space="preserve"> </w:t>
      </w:r>
      <w:r>
        <w:t>such</w:t>
      </w:r>
      <w:r>
        <w:rPr>
          <w:spacing w:val="-6"/>
        </w:rPr>
        <w:t xml:space="preserve"> </w:t>
      </w:r>
      <w:r>
        <w:t>as</w:t>
      </w:r>
      <w:r>
        <w:rPr>
          <w:spacing w:val="-5"/>
        </w:rPr>
        <w:t xml:space="preserve"> </w:t>
      </w:r>
      <w:r>
        <w:t>capacitance,</w:t>
      </w:r>
      <w:r>
        <w:rPr>
          <w:spacing w:val="-5"/>
        </w:rPr>
        <w:t xml:space="preserve"> </w:t>
      </w:r>
      <w:proofErr w:type="spellStart"/>
      <w:r>
        <w:t>en</w:t>
      </w:r>
      <w:proofErr w:type="spellEnd"/>
      <w:r>
        <w:t xml:space="preserve">- </w:t>
      </w:r>
      <w:proofErr w:type="spellStart"/>
      <w:r>
        <w:t>ergy</w:t>
      </w:r>
      <w:proofErr w:type="spellEnd"/>
      <w:r>
        <w:rPr>
          <w:spacing w:val="-9"/>
        </w:rPr>
        <w:t xml:space="preserve"> </w:t>
      </w:r>
      <w:r>
        <w:t>density,</w:t>
      </w:r>
      <w:r>
        <w:rPr>
          <w:spacing w:val="-8"/>
        </w:rPr>
        <w:t xml:space="preserve"> </w:t>
      </w:r>
      <w:r>
        <w:t>and</w:t>
      </w:r>
      <w:r>
        <w:rPr>
          <w:spacing w:val="-8"/>
        </w:rPr>
        <w:t xml:space="preserve"> </w:t>
      </w:r>
      <w:r>
        <w:t>power</w:t>
      </w:r>
      <w:r>
        <w:rPr>
          <w:spacing w:val="-9"/>
        </w:rPr>
        <w:t xml:space="preserve"> </w:t>
      </w:r>
      <w:r>
        <w:t>density. It</w:t>
      </w:r>
      <w:r>
        <w:rPr>
          <w:spacing w:val="-9"/>
        </w:rPr>
        <w:t xml:space="preserve"> </w:t>
      </w:r>
      <w:r>
        <w:t>also</w:t>
      </w:r>
      <w:r>
        <w:rPr>
          <w:spacing w:val="-8"/>
        </w:rPr>
        <w:t xml:space="preserve"> </w:t>
      </w:r>
      <w:r>
        <w:t>surveys</w:t>
      </w:r>
      <w:r>
        <w:rPr>
          <w:spacing w:val="-9"/>
        </w:rPr>
        <w:t xml:space="preserve"> </w:t>
      </w:r>
      <w:r>
        <w:t>various</w:t>
      </w:r>
      <w:r>
        <w:rPr>
          <w:spacing w:val="-8"/>
        </w:rPr>
        <w:t xml:space="preserve"> </w:t>
      </w:r>
      <w:r>
        <w:t>electrode</w:t>
      </w:r>
      <w:r>
        <w:rPr>
          <w:spacing w:val="-9"/>
        </w:rPr>
        <w:t xml:space="preserve"> </w:t>
      </w:r>
      <w:r>
        <w:t>and</w:t>
      </w:r>
      <w:r>
        <w:rPr>
          <w:spacing w:val="-8"/>
        </w:rPr>
        <w:t xml:space="preserve"> </w:t>
      </w:r>
      <w:r>
        <w:t>electrolyte</w:t>
      </w:r>
      <w:r>
        <w:rPr>
          <w:spacing w:val="-9"/>
        </w:rPr>
        <w:t xml:space="preserve"> </w:t>
      </w:r>
      <w:r>
        <w:t>mate- rials and discusses the increasing relevance of machine learning in materials research, particularly in performance prediction and optimization.</w:t>
      </w:r>
    </w:p>
    <w:p w14:paraId="65CF38AB"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59BDF76C" w14:textId="77777777" w:rsidR="001F7A59" w:rsidRDefault="00000000">
      <w:pPr>
        <w:spacing w:before="84"/>
        <w:ind w:left="517" w:right="929"/>
        <w:jc w:val="center"/>
        <w:rPr>
          <w:b/>
          <w:sz w:val="34"/>
        </w:rPr>
      </w:pPr>
      <w:bookmarkStart w:id="46" w:name="METHODOLOGY"/>
      <w:bookmarkStart w:id="47" w:name="_bookmark25"/>
      <w:bookmarkEnd w:id="46"/>
      <w:bookmarkEnd w:id="47"/>
      <w:r>
        <w:rPr>
          <w:b/>
          <w:sz w:val="34"/>
        </w:rPr>
        <w:lastRenderedPageBreak/>
        <w:t>CHAPTER</w:t>
      </w:r>
      <w:r>
        <w:rPr>
          <w:b/>
          <w:spacing w:val="17"/>
          <w:sz w:val="34"/>
        </w:rPr>
        <w:t xml:space="preserve"> </w:t>
      </w:r>
      <w:r>
        <w:rPr>
          <w:b/>
          <w:spacing w:val="-10"/>
          <w:sz w:val="34"/>
        </w:rPr>
        <w:t>3</w:t>
      </w:r>
    </w:p>
    <w:p w14:paraId="67C9DB60" w14:textId="77777777" w:rsidR="001F7A59" w:rsidRDefault="001F7A59">
      <w:pPr>
        <w:pStyle w:val="BodyText"/>
        <w:rPr>
          <w:b/>
          <w:sz w:val="34"/>
        </w:rPr>
      </w:pPr>
    </w:p>
    <w:p w14:paraId="45F1D65B" w14:textId="77777777" w:rsidR="001F7A59" w:rsidRDefault="001F7A59">
      <w:pPr>
        <w:pStyle w:val="BodyText"/>
        <w:spacing w:before="161"/>
        <w:rPr>
          <w:b/>
          <w:sz w:val="34"/>
        </w:rPr>
      </w:pPr>
    </w:p>
    <w:p w14:paraId="69B92AC9" w14:textId="77777777" w:rsidR="001F7A59" w:rsidRDefault="00000000">
      <w:pPr>
        <w:spacing w:before="1"/>
        <w:ind w:left="517" w:right="930"/>
        <w:jc w:val="center"/>
        <w:rPr>
          <w:b/>
          <w:sz w:val="34"/>
        </w:rPr>
      </w:pPr>
      <w:r>
        <w:rPr>
          <w:b/>
          <w:spacing w:val="-2"/>
          <w:sz w:val="34"/>
        </w:rPr>
        <w:t>METHODOLOGY</w:t>
      </w:r>
    </w:p>
    <w:p w14:paraId="7FAB5707" w14:textId="77777777" w:rsidR="001F7A59" w:rsidRDefault="001F7A59">
      <w:pPr>
        <w:pStyle w:val="BodyText"/>
        <w:rPr>
          <w:b/>
          <w:sz w:val="34"/>
        </w:rPr>
      </w:pPr>
    </w:p>
    <w:p w14:paraId="6B36AAF7" w14:textId="77777777" w:rsidR="001F7A59" w:rsidRDefault="001F7A59">
      <w:pPr>
        <w:pStyle w:val="BodyText"/>
        <w:spacing w:before="301"/>
        <w:rPr>
          <w:b/>
          <w:sz w:val="34"/>
        </w:rPr>
      </w:pPr>
    </w:p>
    <w:p w14:paraId="2B49B6A6" w14:textId="77777777" w:rsidR="001F7A59" w:rsidRDefault="00000000">
      <w:pPr>
        <w:pStyle w:val="Heading1"/>
        <w:numPr>
          <w:ilvl w:val="1"/>
          <w:numId w:val="4"/>
        </w:numPr>
        <w:tabs>
          <w:tab w:val="left" w:pos="1234"/>
        </w:tabs>
        <w:ind w:hanging="774"/>
      </w:pPr>
      <w:bookmarkStart w:id="48" w:name="Data_Collection_and_Preprocessing"/>
      <w:bookmarkStart w:id="49" w:name="_bookmark26"/>
      <w:bookmarkEnd w:id="48"/>
      <w:bookmarkEnd w:id="49"/>
      <w:r>
        <w:t>Data</w:t>
      </w:r>
      <w:r>
        <w:rPr>
          <w:spacing w:val="10"/>
        </w:rPr>
        <w:t xml:space="preserve"> </w:t>
      </w:r>
      <w:r>
        <w:t>Collection</w:t>
      </w:r>
      <w:r>
        <w:rPr>
          <w:spacing w:val="10"/>
        </w:rPr>
        <w:t xml:space="preserve"> </w:t>
      </w:r>
      <w:r>
        <w:t>and</w:t>
      </w:r>
      <w:r>
        <w:rPr>
          <w:spacing w:val="10"/>
        </w:rPr>
        <w:t xml:space="preserve"> </w:t>
      </w:r>
      <w:r>
        <w:rPr>
          <w:spacing w:val="-2"/>
        </w:rPr>
        <w:t>Preprocessing</w:t>
      </w:r>
    </w:p>
    <w:p w14:paraId="45F0CDF4" w14:textId="77777777" w:rsidR="001F7A59" w:rsidRDefault="001F7A59">
      <w:pPr>
        <w:pStyle w:val="BodyText"/>
        <w:spacing w:before="152"/>
        <w:rPr>
          <w:b/>
          <w:sz w:val="34"/>
        </w:rPr>
      </w:pPr>
    </w:p>
    <w:p w14:paraId="4219E6B4" w14:textId="77777777" w:rsidR="001F7A59" w:rsidRDefault="00000000">
      <w:pPr>
        <w:pStyle w:val="BodyText"/>
        <w:spacing w:line="376" w:lineRule="auto"/>
        <w:ind w:left="460" w:right="872"/>
        <w:jc w:val="both"/>
      </w:pPr>
      <w:r>
        <w:t>The performance and precision of a machine learning model are heavily influenced</w:t>
      </w:r>
      <w:r>
        <w:rPr>
          <w:spacing w:val="80"/>
        </w:rPr>
        <w:t xml:space="preserve"> </w:t>
      </w:r>
      <w:r>
        <w:t>by the dataset utilized for both training and testing.</w:t>
      </w:r>
      <w:r>
        <w:rPr>
          <w:spacing w:val="40"/>
        </w:rPr>
        <w:t xml:space="preserve"> </w:t>
      </w:r>
      <w:r>
        <w:t xml:space="preserve">For this project, data has been collected from multiple research papers and experimental studies that report the ca- </w:t>
      </w:r>
      <w:proofErr w:type="spellStart"/>
      <w:r>
        <w:t>pacitance</w:t>
      </w:r>
      <w:proofErr w:type="spellEnd"/>
      <w:r>
        <w:t xml:space="preserve"> values of different electrode and electrolyte combinations, along with other material properties.</w:t>
      </w:r>
    </w:p>
    <w:p w14:paraId="76B451CB" w14:textId="77777777" w:rsidR="001F7A59" w:rsidRDefault="001F7A59">
      <w:pPr>
        <w:pStyle w:val="BodyText"/>
      </w:pPr>
    </w:p>
    <w:p w14:paraId="7EB2C0BE" w14:textId="77777777" w:rsidR="001F7A59" w:rsidRDefault="001F7A59">
      <w:pPr>
        <w:pStyle w:val="BodyText"/>
        <w:spacing w:before="25"/>
      </w:pPr>
    </w:p>
    <w:p w14:paraId="2A993DB9" w14:textId="77777777" w:rsidR="001F7A59" w:rsidRDefault="00000000">
      <w:pPr>
        <w:pStyle w:val="Heading2"/>
        <w:numPr>
          <w:ilvl w:val="2"/>
          <w:numId w:val="4"/>
        </w:numPr>
        <w:tabs>
          <w:tab w:val="left" w:pos="1320"/>
        </w:tabs>
        <w:ind w:hanging="860"/>
      </w:pPr>
      <w:bookmarkStart w:id="50" w:name="Sources_of_Data"/>
      <w:bookmarkStart w:id="51" w:name="_bookmark27"/>
      <w:bookmarkEnd w:id="50"/>
      <w:bookmarkEnd w:id="51"/>
      <w:r>
        <w:t>Sources</w:t>
      </w:r>
      <w:r>
        <w:rPr>
          <w:spacing w:val="9"/>
        </w:rPr>
        <w:t xml:space="preserve"> </w:t>
      </w:r>
      <w:r>
        <w:t>of</w:t>
      </w:r>
      <w:r>
        <w:rPr>
          <w:spacing w:val="10"/>
        </w:rPr>
        <w:t xml:space="preserve"> </w:t>
      </w:r>
      <w:r>
        <w:rPr>
          <w:spacing w:val="-4"/>
        </w:rPr>
        <w:t>Data</w:t>
      </w:r>
    </w:p>
    <w:p w14:paraId="53E1B00E" w14:textId="77777777" w:rsidR="001F7A59" w:rsidRDefault="001F7A59">
      <w:pPr>
        <w:pStyle w:val="BodyText"/>
        <w:spacing w:before="147"/>
        <w:rPr>
          <w:b/>
          <w:sz w:val="28"/>
        </w:rPr>
      </w:pPr>
    </w:p>
    <w:p w14:paraId="142BFEBA" w14:textId="77777777" w:rsidR="001F7A59" w:rsidRDefault="00000000">
      <w:pPr>
        <w:pStyle w:val="BodyText"/>
        <w:ind w:left="460"/>
        <w:jc w:val="both"/>
      </w:pPr>
      <w:r>
        <w:t>The</w:t>
      </w:r>
      <w:r>
        <w:rPr>
          <w:spacing w:val="-6"/>
        </w:rPr>
        <w:t xml:space="preserve"> </w:t>
      </w:r>
      <w:r>
        <w:t>data</w:t>
      </w:r>
      <w:r>
        <w:rPr>
          <w:spacing w:val="-6"/>
        </w:rPr>
        <w:t xml:space="preserve"> </w:t>
      </w:r>
      <w:r>
        <w:t>for</w:t>
      </w:r>
      <w:r>
        <w:rPr>
          <w:spacing w:val="-6"/>
        </w:rPr>
        <w:t xml:space="preserve"> </w:t>
      </w:r>
      <w:r>
        <w:t>this</w:t>
      </w:r>
      <w:r>
        <w:rPr>
          <w:spacing w:val="-6"/>
        </w:rPr>
        <w:t xml:space="preserve"> </w:t>
      </w:r>
      <w:r>
        <w:t>project</w:t>
      </w:r>
      <w:r>
        <w:rPr>
          <w:spacing w:val="-6"/>
        </w:rPr>
        <w:t xml:space="preserve"> </w:t>
      </w:r>
      <w:r>
        <w:t>has</w:t>
      </w:r>
      <w:r>
        <w:rPr>
          <w:spacing w:val="-5"/>
        </w:rPr>
        <w:t xml:space="preserve"> </w:t>
      </w:r>
      <w:r>
        <w:t>been</w:t>
      </w:r>
      <w:r>
        <w:rPr>
          <w:spacing w:val="-6"/>
        </w:rPr>
        <w:t xml:space="preserve"> </w:t>
      </w:r>
      <w:r>
        <w:t>gathered</w:t>
      </w:r>
      <w:r>
        <w:rPr>
          <w:spacing w:val="-6"/>
        </w:rPr>
        <w:t xml:space="preserve"> </w:t>
      </w:r>
      <w:r>
        <w:rPr>
          <w:spacing w:val="-2"/>
        </w:rPr>
        <w:t>from:</w:t>
      </w:r>
    </w:p>
    <w:p w14:paraId="76D7DFC9" w14:textId="77777777" w:rsidR="001F7A59" w:rsidRDefault="001F7A59">
      <w:pPr>
        <w:pStyle w:val="BodyText"/>
        <w:spacing w:before="51"/>
      </w:pPr>
    </w:p>
    <w:p w14:paraId="52B12764" w14:textId="77777777" w:rsidR="001F7A59" w:rsidRDefault="00000000">
      <w:pPr>
        <w:pStyle w:val="ListParagraph"/>
        <w:numPr>
          <w:ilvl w:val="3"/>
          <w:numId w:val="4"/>
        </w:numPr>
        <w:tabs>
          <w:tab w:val="left" w:pos="1045"/>
        </w:tabs>
        <w:spacing w:line="252" w:lineRule="auto"/>
        <w:ind w:right="871"/>
        <w:jc w:val="both"/>
        <w:rPr>
          <w:sz w:val="24"/>
        </w:rPr>
      </w:pPr>
      <w:r>
        <w:rPr>
          <w:b/>
          <w:sz w:val="24"/>
        </w:rPr>
        <w:t>Published</w:t>
      </w:r>
      <w:r>
        <w:rPr>
          <w:b/>
          <w:spacing w:val="-1"/>
          <w:sz w:val="24"/>
        </w:rPr>
        <w:t xml:space="preserve"> </w:t>
      </w:r>
      <w:r>
        <w:rPr>
          <w:b/>
          <w:sz w:val="24"/>
        </w:rPr>
        <w:t>Research</w:t>
      </w:r>
      <w:r>
        <w:rPr>
          <w:b/>
          <w:spacing w:val="-1"/>
          <w:sz w:val="24"/>
        </w:rPr>
        <w:t xml:space="preserve"> </w:t>
      </w:r>
      <w:r>
        <w:rPr>
          <w:b/>
          <w:sz w:val="24"/>
        </w:rPr>
        <w:t xml:space="preserve">Papers: </w:t>
      </w:r>
      <w:r>
        <w:rPr>
          <w:sz w:val="24"/>
        </w:rPr>
        <w:t>Journals</w:t>
      </w:r>
      <w:r>
        <w:rPr>
          <w:spacing w:val="-1"/>
          <w:sz w:val="24"/>
        </w:rPr>
        <w:t xml:space="preserve"> </w:t>
      </w:r>
      <w:r>
        <w:rPr>
          <w:sz w:val="24"/>
        </w:rPr>
        <w:t>and</w:t>
      </w:r>
      <w:r>
        <w:rPr>
          <w:spacing w:val="-1"/>
          <w:sz w:val="24"/>
        </w:rPr>
        <w:t xml:space="preserve"> </w:t>
      </w:r>
      <w:r>
        <w:rPr>
          <w:sz w:val="24"/>
        </w:rPr>
        <w:t>conference</w:t>
      </w:r>
      <w:r>
        <w:rPr>
          <w:spacing w:val="-2"/>
          <w:sz w:val="24"/>
        </w:rPr>
        <w:t xml:space="preserve"> </w:t>
      </w:r>
      <w:r>
        <w:rPr>
          <w:sz w:val="24"/>
        </w:rPr>
        <w:t>proceedings</w:t>
      </w:r>
      <w:r>
        <w:rPr>
          <w:spacing w:val="-1"/>
          <w:sz w:val="24"/>
        </w:rPr>
        <w:t xml:space="preserve"> </w:t>
      </w:r>
      <w:r>
        <w:rPr>
          <w:sz w:val="24"/>
        </w:rPr>
        <w:t>that</w:t>
      </w:r>
      <w:r>
        <w:rPr>
          <w:spacing w:val="-1"/>
          <w:sz w:val="24"/>
        </w:rPr>
        <w:t xml:space="preserve"> </w:t>
      </w:r>
      <w:r>
        <w:rPr>
          <w:sz w:val="24"/>
        </w:rPr>
        <w:t>provide detailed experimental results of different supercapacitor materials.</w:t>
      </w:r>
    </w:p>
    <w:p w14:paraId="71410D74" w14:textId="77777777" w:rsidR="001F7A59" w:rsidRDefault="00000000">
      <w:pPr>
        <w:pStyle w:val="ListParagraph"/>
        <w:numPr>
          <w:ilvl w:val="3"/>
          <w:numId w:val="4"/>
        </w:numPr>
        <w:tabs>
          <w:tab w:val="left" w:pos="1045"/>
        </w:tabs>
        <w:spacing w:before="198" w:line="252" w:lineRule="auto"/>
        <w:ind w:right="872"/>
        <w:jc w:val="both"/>
        <w:rPr>
          <w:sz w:val="24"/>
        </w:rPr>
      </w:pPr>
      <w:r>
        <w:rPr>
          <w:b/>
          <w:sz w:val="24"/>
        </w:rPr>
        <w:t xml:space="preserve">Supplementary Materials from Scientific Articles: </w:t>
      </w:r>
      <w:r>
        <w:rPr>
          <w:sz w:val="24"/>
        </w:rPr>
        <w:t xml:space="preserve">Some articles include ad- </w:t>
      </w:r>
      <w:proofErr w:type="spellStart"/>
      <w:r>
        <w:rPr>
          <w:sz w:val="24"/>
        </w:rPr>
        <w:t>ditional</w:t>
      </w:r>
      <w:proofErr w:type="spellEnd"/>
      <w:r>
        <w:rPr>
          <w:sz w:val="24"/>
        </w:rPr>
        <w:t xml:space="preserve"> datasets used in their studies, providing valuable numerical data.</w:t>
      </w:r>
    </w:p>
    <w:p w14:paraId="67AE0B15" w14:textId="77777777" w:rsidR="001F7A59" w:rsidRDefault="00000000">
      <w:pPr>
        <w:pStyle w:val="ListParagraph"/>
        <w:numPr>
          <w:ilvl w:val="3"/>
          <w:numId w:val="4"/>
        </w:numPr>
        <w:tabs>
          <w:tab w:val="left" w:pos="1045"/>
        </w:tabs>
        <w:spacing w:before="197" w:line="252" w:lineRule="auto"/>
        <w:ind w:right="872"/>
        <w:jc w:val="both"/>
        <w:rPr>
          <w:sz w:val="24"/>
        </w:rPr>
      </w:pPr>
      <w:r>
        <w:rPr>
          <w:b/>
          <w:sz w:val="24"/>
        </w:rPr>
        <w:t>Gaussian Noise Technique:</w:t>
      </w:r>
      <w:r>
        <w:rPr>
          <w:b/>
          <w:spacing w:val="40"/>
          <w:sz w:val="24"/>
        </w:rPr>
        <w:t xml:space="preserve"> </w:t>
      </w:r>
      <w:r>
        <w:rPr>
          <w:sz w:val="24"/>
        </w:rPr>
        <w:t xml:space="preserve">To address the limitation of a small dataset, the Gaussian noise technique described in </w:t>
      </w:r>
      <w:hyperlink w:anchor="_bookmark83" w:history="1">
        <w:r>
          <w:rPr>
            <w:sz w:val="24"/>
          </w:rPr>
          <w:t>[21]</w:t>
        </w:r>
      </w:hyperlink>
      <w:r>
        <w:rPr>
          <w:sz w:val="24"/>
        </w:rPr>
        <w:t xml:space="preserve"> was applied to generate an extended </w:t>
      </w:r>
      <w:r>
        <w:rPr>
          <w:spacing w:val="-2"/>
          <w:sz w:val="24"/>
        </w:rPr>
        <w:t>dataset.</w:t>
      </w:r>
    </w:p>
    <w:p w14:paraId="1AEC0CDB" w14:textId="77777777" w:rsidR="001F7A59" w:rsidRDefault="001F7A59">
      <w:pPr>
        <w:pStyle w:val="BodyText"/>
      </w:pPr>
    </w:p>
    <w:p w14:paraId="6CB5FA6F" w14:textId="77777777" w:rsidR="001F7A59" w:rsidRDefault="001F7A59">
      <w:pPr>
        <w:pStyle w:val="BodyText"/>
        <w:spacing w:before="166"/>
      </w:pPr>
    </w:p>
    <w:p w14:paraId="1C555C1A" w14:textId="77777777" w:rsidR="001F7A59" w:rsidRDefault="00000000">
      <w:pPr>
        <w:pStyle w:val="Heading2"/>
        <w:numPr>
          <w:ilvl w:val="2"/>
          <w:numId w:val="4"/>
        </w:numPr>
        <w:tabs>
          <w:tab w:val="left" w:pos="1320"/>
        </w:tabs>
        <w:ind w:hanging="860"/>
      </w:pPr>
      <w:bookmarkStart w:id="52" w:name="Capacitance_Prediction_Dataset"/>
      <w:bookmarkStart w:id="53" w:name="_bookmark28"/>
      <w:bookmarkEnd w:id="52"/>
      <w:bookmarkEnd w:id="53"/>
      <w:r>
        <w:t>Capacitance</w:t>
      </w:r>
      <w:r>
        <w:rPr>
          <w:spacing w:val="25"/>
        </w:rPr>
        <w:t xml:space="preserve"> </w:t>
      </w:r>
      <w:r>
        <w:t>Prediction</w:t>
      </w:r>
      <w:r>
        <w:rPr>
          <w:spacing w:val="25"/>
        </w:rPr>
        <w:t xml:space="preserve"> </w:t>
      </w:r>
      <w:r>
        <w:rPr>
          <w:spacing w:val="-2"/>
        </w:rPr>
        <w:t>Dataset</w:t>
      </w:r>
    </w:p>
    <w:p w14:paraId="11BB1AF4" w14:textId="77777777" w:rsidR="001F7A59" w:rsidRDefault="001F7A59">
      <w:pPr>
        <w:pStyle w:val="BodyText"/>
        <w:spacing w:before="148"/>
        <w:rPr>
          <w:b/>
          <w:sz w:val="28"/>
        </w:rPr>
      </w:pPr>
    </w:p>
    <w:p w14:paraId="5205BD62" w14:textId="77777777" w:rsidR="001F7A59" w:rsidRDefault="00000000">
      <w:pPr>
        <w:pStyle w:val="BodyText"/>
        <w:spacing w:line="376" w:lineRule="auto"/>
        <w:ind w:left="460" w:right="872"/>
        <w:jc w:val="both"/>
      </w:pPr>
      <w:r>
        <w:rPr>
          <w:spacing w:val="-2"/>
        </w:rPr>
        <w:t>Table</w:t>
      </w:r>
      <w:r>
        <w:rPr>
          <w:spacing w:val="-8"/>
        </w:rPr>
        <w:t xml:space="preserve"> </w:t>
      </w:r>
      <w:r>
        <w:rPr>
          <w:spacing w:val="-2"/>
        </w:rPr>
        <w:t>3.1</w:t>
      </w:r>
      <w:r>
        <w:rPr>
          <w:spacing w:val="-9"/>
        </w:rPr>
        <w:t xml:space="preserve"> </w:t>
      </w:r>
      <w:r>
        <w:rPr>
          <w:spacing w:val="-2"/>
        </w:rPr>
        <w:t>presents</w:t>
      </w:r>
      <w:r>
        <w:rPr>
          <w:spacing w:val="-8"/>
        </w:rPr>
        <w:t xml:space="preserve"> </w:t>
      </w:r>
      <w:r>
        <w:rPr>
          <w:spacing w:val="-2"/>
        </w:rPr>
        <w:t>a</w:t>
      </w:r>
      <w:r>
        <w:rPr>
          <w:spacing w:val="-9"/>
        </w:rPr>
        <w:t xml:space="preserve"> </w:t>
      </w:r>
      <w:r>
        <w:rPr>
          <w:spacing w:val="-2"/>
        </w:rPr>
        <w:t>subset</w:t>
      </w:r>
      <w:r>
        <w:rPr>
          <w:spacing w:val="-8"/>
        </w:rPr>
        <w:t xml:space="preserve"> </w:t>
      </w:r>
      <w:r>
        <w:rPr>
          <w:spacing w:val="-2"/>
        </w:rPr>
        <w:t>of</w:t>
      </w:r>
      <w:r>
        <w:rPr>
          <w:spacing w:val="-8"/>
        </w:rPr>
        <w:t xml:space="preserve"> </w:t>
      </w:r>
      <w:r>
        <w:rPr>
          <w:spacing w:val="-2"/>
        </w:rPr>
        <w:t>the</w:t>
      </w:r>
      <w:r>
        <w:rPr>
          <w:spacing w:val="-9"/>
        </w:rPr>
        <w:t xml:space="preserve"> </w:t>
      </w:r>
      <w:r>
        <w:rPr>
          <w:spacing w:val="-2"/>
        </w:rPr>
        <w:t>collected</w:t>
      </w:r>
      <w:r>
        <w:rPr>
          <w:spacing w:val="-8"/>
        </w:rPr>
        <w:t xml:space="preserve"> </w:t>
      </w:r>
      <w:r>
        <w:rPr>
          <w:spacing w:val="-2"/>
        </w:rPr>
        <w:t>data</w:t>
      </w:r>
      <w:r>
        <w:rPr>
          <w:spacing w:val="-9"/>
        </w:rPr>
        <w:t xml:space="preserve"> </w:t>
      </w:r>
      <w:r>
        <w:rPr>
          <w:spacing w:val="-2"/>
        </w:rPr>
        <w:t>used</w:t>
      </w:r>
      <w:r>
        <w:rPr>
          <w:spacing w:val="-8"/>
        </w:rPr>
        <w:t xml:space="preserve"> </w:t>
      </w:r>
      <w:r>
        <w:rPr>
          <w:spacing w:val="-2"/>
        </w:rPr>
        <w:t>for</w:t>
      </w:r>
      <w:r>
        <w:rPr>
          <w:spacing w:val="-8"/>
        </w:rPr>
        <w:t xml:space="preserve"> </w:t>
      </w:r>
      <w:r>
        <w:rPr>
          <w:spacing w:val="-2"/>
        </w:rPr>
        <w:t>capacitance</w:t>
      </w:r>
      <w:r>
        <w:rPr>
          <w:spacing w:val="-9"/>
        </w:rPr>
        <w:t xml:space="preserve"> </w:t>
      </w:r>
      <w:r>
        <w:rPr>
          <w:spacing w:val="-2"/>
        </w:rPr>
        <w:t>prediction.</w:t>
      </w:r>
      <w:r>
        <w:rPr>
          <w:spacing w:val="18"/>
        </w:rPr>
        <w:t xml:space="preserve"> </w:t>
      </w:r>
      <w:r>
        <w:rPr>
          <w:spacing w:val="-2"/>
        </w:rPr>
        <w:t xml:space="preserve">Initially </w:t>
      </w:r>
      <w:r>
        <w:t>sourced</w:t>
      </w:r>
      <w:r>
        <w:rPr>
          <w:spacing w:val="-10"/>
        </w:rPr>
        <w:t xml:space="preserve"> </w:t>
      </w:r>
      <w:r>
        <w:t>from</w:t>
      </w:r>
      <w:r>
        <w:rPr>
          <w:spacing w:val="-10"/>
        </w:rPr>
        <w:t xml:space="preserve"> </w:t>
      </w:r>
      <w:r>
        <w:t>the</w:t>
      </w:r>
      <w:r>
        <w:rPr>
          <w:spacing w:val="-10"/>
        </w:rPr>
        <w:t xml:space="preserve"> </w:t>
      </w:r>
      <w:r>
        <w:t>research</w:t>
      </w:r>
      <w:r>
        <w:rPr>
          <w:spacing w:val="-10"/>
        </w:rPr>
        <w:t xml:space="preserve"> </w:t>
      </w:r>
      <w:r>
        <w:t>paper</w:t>
      </w:r>
      <w:r>
        <w:rPr>
          <w:spacing w:val="-10"/>
        </w:rPr>
        <w:t xml:space="preserve"> </w:t>
      </w:r>
      <w:r>
        <w:t>by</w:t>
      </w:r>
      <w:r>
        <w:rPr>
          <w:spacing w:val="-10"/>
        </w:rPr>
        <w:t xml:space="preserve"> </w:t>
      </w:r>
      <w:r>
        <w:t>Su</w:t>
      </w:r>
      <w:r>
        <w:rPr>
          <w:spacing w:val="-10"/>
        </w:rPr>
        <w:t xml:space="preserve"> </w:t>
      </w:r>
      <w:r>
        <w:t>et</w:t>
      </w:r>
      <w:r>
        <w:rPr>
          <w:spacing w:val="-10"/>
        </w:rPr>
        <w:t xml:space="preserve"> </w:t>
      </w:r>
      <w:r>
        <w:t>al. (2019)</w:t>
      </w:r>
      <w:r>
        <w:rPr>
          <w:spacing w:val="-10"/>
        </w:rPr>
        <w:t xml:space="preserve"> </w:t>
      </w:r>
      <w:hyperlink w:anchor="_bookmark63" w:history="1">
        <w:r>
          <w:t>[1],</w:t>
        </w:r>
      </w:hyperlink>
      <w:r>
        <w:rPr>
          <w:spacing w:val="-10"/>
        </w:rPr>
        <w:t xml:space="preserve"> </w:t>
      </w:r>
      <w:r>
        <w:t>the</w:t>
      </w:r>
      <w:r>
        <w:rPr>
          <w:spacing w:val="-10"/>
        </w:rPr>
        <w:t xml:space="preserve"> </w:t>
      </w:r>
      <w:r>
        <w:t>dataset</w:t>
      </w:r>
      <w:r>
        <w:rPr>
          <w:spacing w:val="-10"/>
        </w:rPr>
        <w:t xml:space="preserve"> </w:t>
      </w:r>
      <w:r>
        <w:t>contained</w:t>
      </w:r>
      <w:r>
        <w:rPr>
          <w:spacing w:val="-10"/>
        </w:rPr>
        <w:t xml:space="preserve"> </w:t>
      </w:r>
      <w:r>
        <w:t>121</w:t>
      </w:r>
      <w:r>
        <w:rPr>
          <w:spacing w:val="-10"/>
        </w:rPr>
        <w:t xml:space="preserve"> </w:t>
      </w:r>
      <w:r>
        <w:t>rows, which</w:t>
      </w:r>
      <w:r>
        <w:rPr>
          <w:spacing w:val="-3"/>
        </w:rPr>
        <w:t xml:space="preserve"> </w:t>
      </w:r>
      <w:r>
        <w:t>were</w:t>
      </w:r>
      <w:r>
        <w:rPr>
          <w:spacing w:val="-3"/>
        </w:rPr>
        <w:t xml:space="preserve"> </w:t>
      </w:r>
      <w:r>
        <w:t>later</w:t>
      </w:r>
      <w:r>
        <w:rPr>
          <w:spacing w:val="-3"/>
        </w:rPr>
        <w:t xml:space="preserve"> </w:t>
      </w:r>
      <w:r>
        <w:t>expanded</w:t>
      </w:r>
      <w:r>
        <w:rPr>
          <w:spacing w:val="-3"/>
        </w:rPr>
        <w:t xml:space="preserve"> </w:t>
      </w:r>
      <w:r>
        <w:t>to</w:t>
      </w:r>
      <w:r>
        <w:rPr>
          <w:spacing w:val="-3"/>
        </w:rPr>
        <w:t xml:space="preserve"> </w:t>
      </w:r>
      <w:r>
        <w:t>1200</w:t>
      </w:r>
      <w:r>
        <w:rPr>
          <w:spacing w:val="-3"/>
        </w:rPr>
        <w:t xml:space="preserve"> </w:t>
      </w:r>
      <w:r>
        <w:t>rows</w:t>
      </w:r>
      <w:r>
        <w:rPr>
          <w:spacing w:val="-3"/>
        </w:rPr>
        <w:t xml:space="preserve"> </w:t>
      </w:r>
      <w:r>
        <w:t>using</w:t>
      </w:r>
      <w:r>
        <w:rPr>
          <w:spacing w:val="-3"/>
        </w:rPr>
        <w:t xml:space="preserve"> </w:t>
      </w:r>
      <w:r>
        <w:t>the</w:t>
      </w:r>
      <w:r>
        <w:rPr>
          <w:spacing w:val="-3"/>
        </w:rPr>
        <w:t xml:space="preserve"> </w:t>
      </w:r>
      <w:r>
        <w:t>Gaussian</w:t>
      </w:r>
      <w:r>
        <w:rPr>
          <w:spacing w:val="-3"/>
        </w:rPr>
        <w:t xml:space="preserve"> </w:t>
      </w:r>
      <w:r>
        <w:t>noise</w:t>
      </w:r>
      <w:r>
        <w:rPr>
          <w:spacing w:val="-3"/>
        </w:rPr>
        <w:t xml:space="preserve"> </w:t>
      </w:r>
      <w:r>
        <w:t>technique</w:t>
      </w:r>
      <w:r>
        <w:rPr>
          <w:spacing w:val="-3"/>
        </w:rPr>
        <w:t xml:space="preserve"> </w:t>
      </w:r>
      <w:r>
        <w:t xml:space="preserve">described in the research paper by Bilali et al. </w:t>
      </w:r>
      <w:hyperlink w:anchor="_bookmark83" w:history="1">
        <w:r>
          <w:t>(2021)[21].</w:t>
        </w:r>
      </w:hyperlink>
    </w:p>
    <w:p w14:paraId="413F4207" w14:textId="77777777" w:rsidR="001F7A59" w:rsidRDefault="001F7A59">
      <w:pPr>
        <w:pStyle w:val="BodyText"/>
        <w:spacing w:line="376" w:lineRule="auto"/>
        <w:jc w:val="both"/>
        <w:sectPr w:rsidR="001F7A59">
          <w:headerReference w:type="default" r:id="rId22"/>
          <w:footerReference w:type="default" r:id="rId23"/>
          <w:pgSz w:w="11910" w:h="16840"/>
          <w:pgMar w:top="1260" w:right="566" w:bottom="280" w:left="1700" w:header="0" w:footer="0" w:gutter="0"/>
          <w:cols w:space="720"/>
        </w:sectPr>
      </w:pPr>
    </w:p>
    <w:p w14:paraId="32D4CFD3" w14:textId="77777777" w:rsidR="001F7A59" w:rsidRDefault="00000000">
      <w:pPr>
        <w:pStyle w:val="BodyText"/>
        <w:spacing w:before="140"/>
        <w:ind w:left="518" w:right="929"/>
        <w:jc w:val="center"/>
      </w:pPr>
      <w:bookmarkStart w:id="54" w:name="_bookmark29"/>
      <w:bookmarkEnd w:id="54"/>
      <w:r>
        <w:lastRenderedPageBreak/>
        <w:t>Table</w:t>
      </w:r>
      <w:r>
        <w:rPr>
          <w:spacing w:val="-13"/>
        </w:rPr>
        <w:t xml:space="preserve"> </w:t>
      </w:r>
      <w:r>
        <w:t>3.1:</w:t>
      </w:r>
      <w:r>
        <w:rPr>
          <w:spacing w:val="1"/>
        </w:rPr>
        <w:t xml:space="preserve"> </w:t>
      </w:r>
      <w:r>
        <w:t>Capacitance</w:t>
      </w:r>
      <w:r>
        <w:rPr>
          <w:spacing w:val="-12"/>
        </w:rPr>
        <w:t xml:space="preserve"> </w:t>
      </w:r>
      <w:r>
        <w:t>Prediction</w:t>
      </w:r>
      <w:r>
        <w:rPr>
          <w:spacing w:val="-12"/>
        </w:rPr>
        <w:t xml:space="preserve"> </w:t>
      </w:r>
      <w:r>
        <w:t>Dataset</w:t>
      </w:r>
      <w:r>
        <w:rPr>
          <w:spacing w:val="-12"/>
        </w:rPr>
        <w:t xml:space="preserve"> </w:t>
      </w:r>
      <w:hyperlink w:anchor="_bookmark63" w:history="1">
        <w:r>
          <w:rPr>
            <w:spacing w:val="-4"/>
          </w:rPr>
          <w:t>[1].</w:t>
        </w:r>
      </w:hyperlink>
    </w:p>
    <w:p w14:paraId="29359DDB" w14:textId="77777777" w:rsidR="001F7A59" w:rsidRDefault="001F7A59">
      <w:pPr>
        <w:pStyle w:val="BodyText"/>
        <w:spacing w:before="8"/>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016"/>
        <w:gridCol w:w="1051"/>
        <w:gridCol w:w="971"/>
        <w:gridCol w:w="704"/>
        <w:gridCol w:w="850"/>
        <w:gridCol w:w="830"/>
        <w:gridCol w:w="830"/>
        <w:gridCol w:w="2052"/>
      </w:tblGrid>
      <w:tr w:rsidR="001F7A59" w14:paraId="41DFD257" w14:textId="77777777">
        <w:trPr>
          <w:trHeight w:val="275"/>
        </w:trPr>
        <w:tc>
          <w:tcPr>
            <w:tcW w:w="1016" w:type="dxa"/>
            <w:tcBorders>
              <w:top w:val="single" w:sz="4" w:space="0" w:color="000000"/>
            </w:tcBorders>
          </w:tcPr>
          <w:p w14:paraId="08F5A9FC" w14:textId="77777777" w:rsidR="001F7A59" w:rsidRDefault="00000000">
            <w:pPr>
              <w:pStyle w:val="TableParagraph"/>
              <w:spacing w:line="253" w:lineRule="exact"/>
              <w:rPr>
                <w:b/>
                <w:sz w:val="24"/>
              </w:rPr>
            </w:pPr>
            <w:r>
              <w:rPr>
                <w:b/>
                <w:sz w:val="24"/>
              </w:rPr>
              <w:t>PW</w:t>
            </w:r>
            <w:r>
              <w:rPr>
                <w:b/>
                <w:spacing w:val="-5"/>
                <w:sz w:val="24"/>
              </w:rPr>
              <w:t xml:space="preserve"> (V)</w:t>
            </w:r>
          </w:p>
        </w:tc>
        <w:tc>
          <w:tcPr>
            <w:tcW w:w="1051" w:type="dxa"/>
            <w:tcBorders>
              <w:top w:val="single" w:sz="4" w:space="0" w:color="000000"/>
            </w:tcBorders>
          </w:tcPr>
          <w:p w14:paraId="5386F0B4" w14:textId="77777777" w:rsidR="001F7A59" w:rsidRDefault="00000000">
            <w:pPr>
              <w:pStyle w:val="TableParagraph"/>
              <w:spacing w:line="253" w:lineRule="exact"/>
              <w:rPr>
                <w:b/>
                <w:sz w:val="24"/>
              </w:rPr>
            </w:pPr>
            <w:r>
              <w:rPr>
                <w:b/>
                <w:spacing w:val="-5"/>
                <w:sz w:val="24"/>
              </w:rPr>
              <w:t>SSA</w:t>
            </w:r>
          </w:p>
        </w:tc>
        <w:tc>
          <w:tcPr>
            <w:tcW w:w="971" w:type="dxa"/>
            <w:tcBorders>
              <w:top w:val="single" w:sz="4" w:space="0" w:color="000000"/>
            </w:tcBorders>
          </w:tcPr>
          <w:p w14:paraId="7ACD0028" w14:textId="77777777" w:rsidR="001F7A59" w:rsidRDefault="00000000">
            <w:pPr>
              <w:pStyle w:val="TableParagraph"/>
              <w:spacing w:line="253" w:lineRule="exact"/>
              <w:rPr>
                <w:b/>
                <w:sz w:val="24"/>
              </w:rPr>
            </w:pPr>
            <w:r>
              <w:rPr>
                <w:b/>
                <w:spacing w:val="-5"/>
                <w:sz w:val="24"/>
              </w:rPr>
              <w:t>PV</w:t>
            </w:r>
          </w:p>
        </w:tc>
        <w:tc>
          <w:tcPr>
            <w:tcW w:w="704" w:type="dxa"/>
            <w:tcBorders>
              <w:top w:val="single" w:sz="4" w:space="0" w:color="000000"/>
            </w:tcBorders>
          </w:tcPr>
          <w:p w14:paraId="258BE569" w14:textId="77777777" w:rsidR="001F7A59" w:rsidRDefault="00000000">
            <w:pPr>
              <w:pStyle w:val="TableParagraph"/>
              <w:spacing w:line="253" w:lineRule="exact"/>
              <w:rPr>
                <w:b/>
                <w:sz w:val="24"/>
              </w:rPr>
            </w:pPr>
            <w:r>
              <w:rPr>
                <w:b/>
                <w:spacing w:val="-5"/>
                <w:sz w:val="24"/>
              </w:rPr>
              <w:t>PS</w:t>
            </w:r>
          </w:p>
        </w:tc>
        <w:tc>
          <w:tcPr>
            <w:tcW w:w="850" w:type="dxa"/>
            <w:tcBorders>
              <w:top w:val="single" w:sz="4" w:space="0" w:color="000000"/>
            </w:tcBorders>
          </w:tcPr>
          <w:p w14:paraId="02ECAFC3" w14:textId="77777777" w:rsidR="001F7A59" w:rsidRDefault="00000000">
            <w:pPr>
              <w:pStyle w:val="TableParagraph"/>
              <w:spacing w:line="253" w:lineRule="exact"/>
              <w:rPr>
                <w:b/>
                <w:sz w:val="24"/>
              </w:rPr>
            </w:pPr>
            <w:r>
              <w:rPr>
                <w:b/>
                <w:spacing w:val="-2"/>
                <w:sz w:val="24"/>
              </w:rPr>
              <w:t>ID/IG</w:t>
            </w:r>
          </w:p>
        </w:tc>
        <w:tc>
          <w:tcPr>
            <w:tcW w:w="830" w:type="dxa"/>
            <w:tcBorders>
              <w:top w:val="single" w:sz="4" w:space="0" w:color="000000"/>
            </w:tcBorders>
          </w:tcPr>
          <w:p w14:paraId="4D1F6B4F" w14:textId="77777777" w:rsidR="001F7A59" w:rsidRDefault="00000000">
            <w:pPr>
              <w:pStyle w:val="TableParagraph"/>
              <w:spacing w:line="253" w:lineRule="exact"/>
              <w:rPr>
                <w:b/>
                <w:sz w:val="24"/>
              </w:rPr>
            </w:pPr>
            <w:r>
              <w:rPr>
                <w:b/>
                <w:spacing w:val="-5"/>
                <w:sz w:val="24"/>
              </w:rPr>
              <w:t>N%</w:t>
            </w:r>
          </w:p>
        </w:tc>
        <w:tc>
          <w:tcPr>
            <w:tcW w:w="830" w:type="dxa"/>
            <w:tcBorders>
              <w:top w:val="single" w:sz="4" w:space="0" w:color="000000"/>
            </w:tcBorders>
          </w:tcPr>
          <w:p w14:paraId="49649AA1" w14:textId="77777777" w:rsidR="001F7A59" w:rsidRDefault="00000000">
            <w:pPr>
              <w:pStyle w:val="TableParagraph"/>
              <w:spacing w:line="253" w:lineRule="exact"/>
              <w:rPr>
                <w:b/>
                <w:sz w:val="24"/>
              </w:rPr>
            </w:pPr>
            <w:r>
              <w:rPr>
                <w:b/>
                <w:spacing w:val="-5"/>
                <w:sz w:val="24"/>
              </w:rPr>
              <w:t>O%</w:t>
            </w:r>
          </w:p>
        </w:tc>
        <w:tc>
          <w:tcPr>
            <w:tcW w:w="2052" w:type="dxa"/>
            <w:tcBorders>
              <w:top w:val="single" w:sz="4" w:space="0" w:color="000000"/>
            </w:tcBorders>
          </w:tcPr>
          <w:p w14:paraId="338CF6AB" w14:textId="77777777" w:rsidR="001F7A59" w:rsidRDefault="00000000">
            <w:pPr>
              <w:pStyle w:val="TableParagraph"/>
              <w:spacing w:line="253" w:lineRule="exact"/>
              <w:rPr>
                <w:b/>
                <w:sz w:val="24"/>
              </w:rPr>
            </w:pPr>
            <w:r>
              <w:rPr>
                <w:b/>
                <w:sz w:val="24"/>
              </w:rPr>
              <w:t>Capacitance</w:t>
            </w:r>
            <w:r>
              <w:rPr>
                <w:b/>
                <w:spacing w:val="-14"/>
                <w:sz w:val="24"/>
              </w:rPr>
              <w:t xml:space="preserve"> </w:t>
            </w:r>
            <w:r>
              <w:rPr>
                <w:b/>
                <w:spacing w:val="-2"/>
                <w:sz w:val="24"/>
              </w:rPr>
              <w:t>(F/g)</w:t>
            </w:r>
          </w:p>
        </w:tc>
      </w:tr>
      <w:tr w:rsidR="001F7A59" w14:paraId="0DB8330C" w14:textId="77777777">
        <w:trPr>
          <w:trHeight w:val="285"/>
        </w:trPr>
        <w:tc>
          <w:tcPr>
            <w:tcW w:w="1016" w:type="dxa"/>
            <w:tcBorders>
              <w:bottom w:val="single" w:sz="4" w:space="0" w:color="000000"/>
            </w:tcBorders>
          </w:tcPr>
          <w:p w14:paraId="429533BD" w14:textId="77777777" w:rsidR="001F7A59" w:rsidRDefault="001F7A59">
            <w:pPr>
              <w:pStyle w:val="TableParagraph"/>
              <w:jc w:val="left"/>
            </w:pPr>
          </w:p>
        </w:tc>
        <w:tc>
          <w:tcPr>
            <w:tcW w:w="1051" w:type="dxa"/>
            <w:tcBorders>
              <w:bottom w:val="single" w:sz="4" w:space="0" w:color="000000"/>
            </w:tcBorders>
          </w:tcPr>
          <w:p w14:paraId="70EEB538" w14:textId="77777777" w:rsidR="001F7A59" w:rsidRDefault="00000000">
            <w:pPr>
              <w:pStyle w:val="TableParagraph"/>
              <w:spacing w:line="267" w:lineRule="exact"/>
              <w:rPr>
                <w:sz w:val="24"/>
              </w:rPr>
            </w:pPr>
            <w:r>
              <w:rPr>
                <w:spacing w:val="-2"/>
                <w:sz w:val="24"/>
              </w:rPr>
              <w:t>(m</w:t>
            </w:r>
            <w:r>
              <w:rPr>
                <w:rFonts w:ascii="Trebuchet MS"/>
                <w:spacing w:val="-2"/>
                <w:sz w:val="24"/>
                <w:vertAlign w:val="superscript"/>
              </w:rPr>
              <w:t>2</w:t>
            </w:r>
            <w:r>
              <w:rPr>
                <w:spacing w:val="-2"/>
                <w:sz w:val="24"/>
              </w:rPr>
              <w:t>/mg)</w:t>
            </w:r>
          </w:p>
        </w:tc>
        <w:tc>
          <w:tcPr>
            <w:tcW w:w="971" w:type="dxa"/>
            <w:tcBorders>
              <w:bottom w:val="single" w:sz="4" w:space="0" w:color="000000"/>
            </w:tcBorders>
          </w:tcPr>
          <w:p w14:paraId="10AB2433" w14:textId="77777777" w:rsidR="001F7A59" w:rsidRDefault="00000000">
            <w:pPr>
              <w:pStyle w:val="TableParagraph"/>
              <w:spacing w:line="267" w:lineRule="exact"/>
              <w:rPr>
                <w:sz w:val="24"/>
              </w:rPr>
            </w:pPr>
            <w:r>
              <w:rPr>
                <w:spacing w:val="-2"/>
                <w:sz w:val="24"/>
              </w:rPr>
              <w:t>(cm</w:t>
            </w:r>
            <w:r>
              <w:rPr>
                <w:rFonts w:ascii="Trebuchet MS"/>
                <w:spacing w:val="-2"/>
                <w:sz w:val="24"/>
                <w:vertAlign w:val="superscript"/>
              </w:rPr>
              <w:t>3</w:t>
            </w:r>
            <w:r>
              <w:rPr>
                <w:spacing w:val="-2"/>
                <w:sz w:val="24"/>
              </w:rPr>
              <w:t>/g)</w:t>
            </w:r>
          </w:p>
        </w:tc>
        <w:tc>
          <w:tcPr>
            <w:tcW w:w="704" w:type="dxa"/>
            <w:tcBorders>
              <w:bottom w:val="single" w:sz="4" w:space="0" w:color="000000"/>
            </w:tcBorders>
          </w:tcPr>
          <w:p w14:paraId="10987FF0" w14:textId="77777777" w:rsidR="001F7A59" w:rsidRDefault="00000000">
            <w:pPr>
              <w:pStyle w:val="TableParagraph"/>
              <w:spacing w:line="266" w:lineRule="exact"/>
              <w:rPr>
                <w:sz w:val="24"/>
              </w:rPr>
            </w:pPr>
            <w:r>
              <w:rPr>
                <w:spacing w:val="-4"/>
                <w:sz w:val="24"/>
              </w:rPr>
              <w:t>(nm)</w:t>
            </w:r>
          </w:p>
        </w:tc>
        <w:tc>
          <w:tcPr>
            <w:tcW w:w="850" w:type="dxa"/>
            <w:tcBorders>
              <w:bottom w:val="single" w:sz="4" w:space="0" w:color="000000"/>
            </w:tcBorders>
          </w:tcPr>
          <w:p w14:paraId="4570D1A2" w14:textId="77777777" w:rsidR="001F7A59" w:rsidRDefault="001F7A59">
            <w:pPr>
              <w:pStyle w:val="TableParagraph"/>
              <w:jc w:val="left"/>
            </w:pPr>
          </w:p>
        </w:tc>
        <w:tc>
          <w:tcPr>
            <w:tcW w:w="830" w:type="dxa"/>
            <w:tcBorders>
              <w:bottom w:val="single" w:sz="4" w:space="0" w:color="000000"/>
            </w:tcBorders>
          </w:tcPr>
          <w:p w14:paraId="14271D94" w14:textId="77777777" w:rsidR="001F7A59" w:rsidRDefault="00000000">
            <w:pPr>
              <w:pStyle w:val="TableParagraph"/>
              <w:spacing w:line="266" w:lineRule="exact"/>
              <w:rPr>
                <w:sz w:val="24"/>
              </w:rPr>
            </w:pPr>
            <w:r>
              <w:rPr>
                <w:spacing w:val="-2"/>
                <w:sz w:val="24"/>
              </w:rPr>
              <w:t>(</w:t>
            </w:r>
            <w:proofErr w:type="gramStart"/>
            <w:r>
              <w:rPr>
                <w:spacing w:val="-2"/>
                <w:sz w:val="24"/>
              </w:rPr>
              <w:t>at.%</w:t>
            </w:r>
            <w:proofErr w:type="gramEnd"/>
            <w:r>
              <w:rPr>
                <w:spacing w:val="-2"/>
                <w:sz w:val="24"/>
              </w:rPr>
              <w:t>)</w:t>
            </w:r>
          </w:p>
        </w:tc>
        <w:tc>
          <w:tcPr>
            <w:tcW w:w="830" w:type="dxa"/>
            <w:tcBorders>
              <w:bottom w:val="single" w:sz="4" w:space="0" w:color="000000"/>
            </w:tcBorders>
          </w:tcPr>
          <w:p w14:paraId="3BA6758E" w14:textId="77777777" w:rsidR="001F7A59" w:rsidRDefault="00000000">
            <w:pPr>
              <w:pStyle w:val="TableParagraph"/>
              <w:spacing w:line="266" w:lineRule="exact"/>
              <w:rPr>
                <w:sz w:val="24"/>
              </w:rPr>
            </w:pPr>
            <w:r>
              <w:rPr>
                <w:spacing w:val="-2"/>
                <w:sz w:val="24"/>
              </w:rPr>
              <w:t>(</w:t>
            </w:r>
            <w:proofErr w:type="gramStart"/>
            <w:r>
              <w:rPr>
                <w:spacing w:val="-2"/>
                <w:sz w:val="24"/>
              </w:rPr>
              <w:t>at.%</w:t>
            </w:r>
            <w:proofErr w:type="gramEnd"/>
            <w:r>
              <w:rPr>
                <w:spacing w:val="-2"/>
                <w:sz w:val="24"/>
              </w:rPr>
              <w:t>)</w:t>
            </w:r>
          </w:p>
        </w:tc>
        <w:tc>
          <w:tcPr>
            <w:tcW w:w="2052" w:type="dxa"/>
            <w:tcBorders>
              <w:bottom w:val="single" w:sz="4" w:space="0" w:color="000000"/>
            </w:tcBorders>
          </w:tcPr>
          <w:p w14:paraId="7BF8AAAA" w14:textId="77777777" w:rsidR="001F7A59" w:rsidRDefault="001F7A59">
            <w:pPr>
              <w:pStyle w:val="TableParagraph"/>
              <w:jc w:val="left"/>
            </w:pPr>
          </w:p>
        </w:tc>
      </w:tr>
      <w:tr w:rsidR="001F7A59" w14:paraId="6EFECE43" w14:textId="77777777">
        <w:trPr>
          <w:trHeight w:val="283"/>
        </w:trPr>
        <w:tc>
          <w:tcPr>
            <w:tcW w:w="1016" w:type="dxa"/>
            <w:tcBorders>
              <w:top w:val="single" w:sz="4" w:space="0" w:color="000000"/>
            </w:tcBorders>
          </w:tcPr>
          <w:p w14:paraId="6E8B0D6D" w14:textId="77777777" w:rsidR="001F7A59" w:rsidRDefault="00000000">
            <w:pPr>
              <w:pStyle w:val="TableParagraph"/>
              <w:spacing w:line="249" w:lineRule="exact"/>
              <w:rPr>
                <w:sz w:val="24"/>
              </w:rPr>
            </w:pPr>
            <w:r>
              <w:rPr>
                <w:spacing w:val="-5"/>
                <w:sz w:val="24"/>
              </w:rPr>
              <w:t>0.8</w:t>
            </w:r>
          </w:p>
        </w:tc>
        <w:tc>
          <w:tcPr>
            <w:tcW w:w="1051" w:type="dxa"/>
            <w:tcBorders>
              <w:top w:val="single" w:sz="4" w:space="0" w:color="000000"/>
            </w:tcBorders>
          </w:tcPr>
          <w:p w14:paraId="678F0608" w14:textId="77777777" w:rsidR="001F7A59" w:rsidRDefault="00000000">
            <w:pPr>
              <w:pStyle w:val="TableParagraph"/>
              <w:spacing w:line="249" w:lineRule="exact"/>
              <w:rPr>
                <w:sz w:val="24"/>
              </w:rPr>
            </w:pPr>
            <w:r>
              <w:rPr>
                <w:spacing w:val="-4"/>
                <w:sz w:val="24"/>
              </w:rPr>
              <w:t>0.68</w:t>
            </w:r>
          </w:p>
        </w:tc>
        <w:tc>
          <w:tcPr>
            <w:tcW w:w="971" w:type="dxa"/>
            <w:tcBorders>
              <w:top w:val="single" w:sz="4" w:space="0" w:color="000000"/>
            </w:tcBorders>
          </w:tcPr>
          <w:p w14:paraId="74E74F6C" w14:textId="77777777" w:rsidR="001F7A59" w:rsidRDefault="00000000">
            <w:pPr>
              <w:pStyle w:val="TableParagraph"/>
              <w:spacing w:line="249" w:lineRule="exact"/>
              <w:rPr>
                <w:sz w:val="24"/>
              </w:rPr>
            </w:pPr>
            <w:r>
              <w:rPr>
                <w:spacing w:val="-4"/>
                <w:sz w:val="24"/>
              </w:rPr>
              <w:t>0.72</w:t>
            </w:r>
          </w:p>
        </w:tc>
        <w:tc>
          <w:tcPr>
            <w:tcW w:w="704" w:type="dxa"/>
            <w:tcBorders>
              <w:top w:val="single" w:sz="4" w:space="0" w:color="000000"/>
            </w:tcBorders>
          </w:tcPr>
          <w:p w14:paraId="68DEDF5D" w14:textId="77777777" w:rsidR="001F7A59" w:rsidRDefault="00000000">
            <w:pPr>
              <w:pStyle w:val="TableParagraph"/>
              <w:spacing w:line="249" w:lineRule="exact"/>
              <w:rPr>
                <w:sz w:val="24"/>
              </w:rPr>
            </w:pPr>
            <w:r>
              <w:rPr>
                <w:spacing w:val="-10"/>
                <w:sz w:val="24"/>
              </w:rPr>
              <w:t>4</w:t>
            </w:r>
          </w:p>
        </w:tc>
        <w:tc>
          <w:tcPr>
            <w:tcW w:w="850" w:type="dxa"/>
            <w:tcBorders>
              <w:top w:val="single" w:sz="4" w:space="0" w:color="000000"/>
            </w:tcBorders>
          </w:tcPr>
          <w:p w14:paraId="492BD9D0" w14:textId="77777777" w:rsidR="001F7A59" w:rsidRDefault="00000000">
            <w:pPr>
              <w:pStyle w:val="TableParagraph"/>
              <w:spacing w:line="249" w:lineRule="exact"/>
              <w:rPr>
                <w:sz w:val="24"/>
              </w:rPr>
            </w:pPr>
            <w:r>
              <w:rPr>
                <w:spacing w:val="-4"/>
                <w:sz w:val="24"/>
              </w:rPr>
              <w:t>1.62</w:t>
            </w:r>
          </w:p>
        </w:tc>
        <w:tc>
          <w:tcPr>
            <w:tcW w:w="830" w:type="dxa"/>
            <w:tcBorders>
              <w:top w:val="single" w:sz="4" w:space="0" w:color="000000"/>
            </w:tcBorders>
          </w:tcPr>
          <w:p w14:paraId="324FD109" w14:textId="77777777" w:rsidR="001F7A59" w:rsidRDefault="00000000">
            <w:pPr>
              <w:pStyle w:val="TableParagraph"/>
              <w:spacing w:line="249" w:lineRule="exact"/>
              <w:rPr>
                <w:sz w:val="24"/>
              </w:rPr>
            </w:pPr>
            <w:r>
              <w:rPr>
                <w:spacing w:val="-10"/>
                <w:sz w:val="24"/>
              </w:rPr>
              <w:t>0</w:t>
            </w:r>
          </w:p>
        </w:tc>
        <w:tc>
          <w:tcPr>
            <w:tcW w:w="830" w:type="dxa"/>
            <w:tcBorders>
              <w:top w:val="single" w:sz="4" w:space="0" w:color="000000"/>
            </w:tcBorders>
          </w:tcPr>
          <w:p w14:paraId="3B132342" w14:textId="77777777" w:rsidR="001F7A59" w:rsidRDefault="00000000">
            <w:pPr>
              <w:pStyle w:val="TableParagraph"/>
              <w:spacing w:line="249" w:lineRule="exact"/>
              <w:rPr>
                <w:sz w:val="24"/>
              </w:rPr>
            </w:pPr>
            <w:r>
              <w:rPr>
                <w:spacing w:val="-2"/>
                <w:sz w:val="24"/>
              </w:rPr>
              <w:t>10.75</w:t>
            </w:r>
          </w:p>
        </w:tc>
        <w:tc>
          <w:tcPr>
            <w:tcW w:w="2052" w:type="dxa"/>
            <w:tcBorders>
              <w:top w:val="single" w:sz="4" w:space="0" w:color="000000"/>
            </w:tcBorders>
          </w:tcPr>
          <w:p w14:paraId="683C5E69" w14:textId="77777777" w:rsidR="001F7A59" w:rsidRDefault="00000000">
            <w:pPr>
              <w:pStyle w:val="TableParagraph"/>
              <w:spacing w:line="249" w:lineRule="exact"/>
              <w:rPr>
                <w:sz w:val="24"/>
              </w:rPr>
            </w:pPr>
            <w:r>
              <w:rPr>
                <w:spacing w:val="-5"/>
                <w:sz w:val="24"/>
              </w:rPr>
              <w:t>100</w:t>
            </w:r>
          </w:p>
        </w:tc>
      </w:tr>
      <w:tr w:rsidR="001F7A59" w14:paraId="7ED66675" w14:textId="77777777">
        <w:trPr>
          <w:trHeight w:val="288"/>
        </w:trPr>
        <w:tc>
          <w:tcPr>
            <w:tcW w:w="1016" w:type="dxa"/>
          </w:tcPr>
          <w:p w14:paraId="403BE4AA" w14:textId="77777777" w:rsidR="001F7A59" w:rsidRDefault="00000000">
            <w:pPr>
              <w:pStyle w:val="TableParagraph"/>
              <w:spacing w:line="269" w:lineRule="exact"/>
              <w:rPr>
                <w:sz w:val="24"/>
              </w:rPr>
            </w:pPr>
            <w:r>
              <w:rPr>
                <w:spacing w:val="-5"/>
                <w:sz w:val="24"/>
              </w:rPr>
              <w:t>0.8</w:t>
            </w:r>
          </w:p>
        </w:tc>
        <w:tc>
          <w:tcPr>
            <w:tcW w:w="1051" w:type="dxa"/>
          </w:tcPr>
          <w:p w14:paraId="54C01F34" w14:textId="77777777" w:rsidR="001F7A59" w:rsidRDefault="00000000">
            <w:pPr>
              <w:pStyle w:val="TableParagraph"/>
              <w:spacing w:line="269" w:lineRule="exact"/>
              <w:rPr>
                <w:sz w:val="24"/>
              </w:rPr>
            </w:pPr>
            <w:r>
              <w:rPr>
                <w:spacing w:val="-4"/>
                <w:sz w:val="24"/>
              </w:rPr>
              <w:t>1.38</w:t>
            </w:r>
          </w:p>
        </w:tc>
        <w:tc>
          <w:tcPr>
            <w:tcW w:w="971" w:type="dxa"/>
          </w:tcPr>
          <w:p w14:paraId="6979F8BC" w14:textId="77777777" w:rsidR="001F7A59" w:rsidRDefault="00000000">
            <w:pPr>
              <w:pStyle w:val="TableParagraph"/>
              <w:spacing w:line="269" w:lineRule="exact"/>
              <w:rPr>
                <w:sz w:val="24"/>
              </w:rPr>
            </w:pPr>
            <w:r>
              <w:rPr>
                <w:spacing w:val="-5"/>
                <w:sz w:val="24"/>
              </w:rPr>
              <w:t>1.2</w:t>
            </w:r>
          </w:p>
        </w:tc>
        <w:tc>
          <w:tcPr>
            <w:tcW w:w="704" w:type="dxa"/>
          </w:tcPr>
          <w:p w14:paraId="07484541" w14:textId="77777777" w:rsidR="001F7A59" w:rsidRDefault="00000000">
            <w:pPr>
              <w:pStyle w:val="TableParagraph"/>
              <w:spacing w:line="269" w:lineRule="exact"/>
              <w:rPr>
                <w:sz w:val="24"/>
              </w:rPr>
            </w:pPr>
            <w:r>
              <w:rPr>
                <w:spacing w:val="-10"/>
                <w:sz w:val="24"/>
              </w:rPr>
              <w:t>1</w:t>
            </w:r>
          </w:p>
        </w:tc>
        <w:tc>
          <w:tcPr>
            <w:tcW w:w="850" w:type="dxa"/>
          </w:tcPr>
          <w:p w14:paraId="7A9572E0" w14:textId="77777777" w:rsidR="001F7A59" w:rsidRDefault="00000000">
            <w:pPr>
              <w:pStyle w:val="TableParagraph"/>
              <w:spacing w:line="269" w:lineRule="exact"/>
              <w:rPr>
                <w:sz w:val="24"/>
              </w:rPr>
            </w:pPr>
            <w:r>
              <w:rPr>
                <w:spacing w:val="-5"/>
                <w:sz w:val="24"/>
              </w:rPr>
              <w:t>1.3</w:t>
            </w:r>
          </w:p>
        </w:tc>
        <w:tc>
          <w:tcPr>
            <w:tcW w:w="830" w:type="dxa"/>
          </w:tcPr>
          <w:p w14:paraId="5264F848" w14:textId="77777777" w:rsidR="001F7A59" w:rsidRDefault="00000000">
            <w:pPr>
              <w:pStyle w:val="TableParagraph"/>
              <w:spacing w:line="269" w:lineRule="exact"/>
              <w:rPr>
                <w:sz w:val="24"/>
              </w:rPr>
            </w:pPr>
            <w:r>
              <w:rPr>
                <w:spacing w:val="-10"/>
                <w:sz w:val="24"/>
              </w:rPr>
              <w:t>0</w:t>
            </w:r>
          </w:p>
        </w:tc>
        <w:tc>
          <w:tcPr>
            <w:tcW w:w="830" w:type="dxa"/>
          </w:tcPr>
          <w:p w14:paraId="0695B435" w14:textId="77777777" w:rsidR="001F7A59" w:rsidRDefault="00000000">
            <w:pPr>
              <w:pStyle w:val="TableParagraph"/>
              <w:spacing w:line="269" w:lineRule="exact"/>
              <w:rPr>
                <w:sz w:val="24"/>
              </w:rPr>
            </w:pPr>
            <w:r>
              <w:rPr>
                <w:spacing w:val="-10"/>
                <w:sz w:val="24"/>
              </w:rPr>
              <w:t>9</w:t>
            </w:r>
          </w:p>
        </w:tc>
        <w:tc>
          <w:tcPr>
            <w:tcW w:w="2052" w:type="dxa"/>
          </w:tcPr>
          <w:p w14:paraId="382F04C2" w14:textId="77777777" w:rsidR="001F7A59" w:rsidRDefault="00000000">
            <w:pPr>
              <w:pStyle w:val="TableParagraph"/>
              <w:spacing w:line="269" w:lineRule="exact"/>
              <w:rPr>
                <w:sz w:val="24"/>
              </w:rPr>
            </w:pPr>
            <w:r>
              <w:rPr>
                <w:spacing w:val="-5"/>
                <w:sz w:val="24"/>
              </w:rPr>
              <w:t>160</w:t>
            </w:r>
          </w:p>
        </w:tc>
      </w:tr>
      <w:tr w:rsidR="001F7A59" w14:paraId="54EFBC28" w14:textId="77777777">
        <w:trPr>
          <w:trHeight w:val="288"/>
        </w:trPr>
        <w:tc>
          <w:tcPr>
            <w:tcW w:w="1016" w:type="dxa"/>
          </w:tcPr>
          <w:p w14:paraId="02258A7F" w14:textId="77777777" w:rsidR="001F7A59" w:rsidRDefault="00000000">
            <w:pPr>
              <w:pStyle w:val="TableParagraph"/>
              <w:spacing w:line="269" w:lineRule="exact"/>
              <w:rPr>
                <w:sz w:val="24"/>
              </w:rPr>
            </w:pPr>
            <w:r>
              <w:rPr>
                <w:spacing w:val="-10"/>
                <w:sz w:val="24"/>
              </w:rPr>
              <w:t>1</w:t>
            </w:r>
          </w:p>
        </w:tc>
        <w:tc>
          <w:tcPr>
            <w:tcW w:w="1051" w:type="dxa"/>
          </w:tcPr>
          <w:p w14:paraId="753EE481" w14:textId="77777777" w:rsidR="001F7A59" w:rsidRDefault="00000000">
            <w:pPr>
              <w:pStyle w:val="TableParagraph"/>
              <w:spacing w:line="269" w:lineRule="exact"/>
              <w:rPr>
                <w:sz w:val="24"/>
              </w:rPr>
            </w:pPr>
            <w:r>
              <w:rPr>
                <w:spacing w:val="-4"/>
                <w:sz w:val="24"/>
              </w:rPr>
              <w:t>0.38</w:t>
            </w:r>
          </w:p>
        </w:tc>
        <w:tc>
          <w:tcPr>
            <w:tcW w:w="971" w:type="dxa"/>
          </w:tcPr>
          <w:p w14:paraId="08D115D1" w14:textId="77777777" w:rsidR="001F7A59" w:rsidRDefault="00000000">
            <w:pPr>
              <w:pStyle w:val="TableParagraph"/>
              <w:spacing w:line="269" w:lineRule="exact"/>
              <w:rPr>
                <w:sz w:val="24"/>
              </w:rPr>
            </w:pPr>
            <w:r>
              <w:rPr>
                <w:spacing w:val="-4"/>
                <w:sz w:val="24"/>
              </w:rPr>
              <w:t>0.51</w:t>
            </w:r>
          </w:p>
        </w:tc>
        <w:tc>
          <w:tcPr>
            <w:tcW w:w="704" w:type="dxa"/>
          </w:tcPr>
          <w:p w14:paraId="583E9B29" w14:textId="77777777" w:rsidR="001F7A59" w:rsidRDefault="00000000">
            <w:pPr>
              <w:pStyle w:val="TableParagraph"/>
              <w:spacing w:line="269" w:lineRule="exact"/>
              <w:rPr>
                <w:sz w:val="24"/>
              </w:rPr>
            </w:pPr>
            <w:r>
              <w:rPr>
                <w:spacing w:val="-5"/>
                <w:sz w:val="24"/>
              </w:rPr>
              <w:t>5.4</w:t>
            </w:r>
          </w:p>
        </w:tc>
        <w:tc>
          <w:tcPr>
            <w:tcW w:w="850" w:type="dxa"/>
          </w:tcPr>
          <w:p w14:paraId="74D3627C" w14:textId="77777777" w:rsidR="001F7A59" w:rsidRDefault="00000000">
            <w:pPr>
              <w:pStyle w:val="TableParagraph"/>
              <w:spacing w:line="269" w:lineRule="exact"/>
              <w:rPr>
                <w:sz w:val="24"/>
              </w:rPr>
            </w:pPr>
            <w:r>
              <w:rPr>
                <w:spacing w:val="-4"/>
                <w:sz w:val="24"/>
              </w:rPr>
              <w:t>1.15</w:t>
            </w:r>
          </w:p>
        </w:tc>
        <w:tc>
          <w:tcPr>
            <w:tcW w:w="830" w:type="dxa"/>
          </w:tcPr>
          <w:p w14:paraId="6C763325" w14:textId="77777777" w:rsidR="001F7A59" w:rsidRDefault="00000000">
            <w:pPr>
              <w:pStyle w:val="TableParagraph"/>
              <w:spacing w:line="269" w:lineRule="exact"/>
              <w:rPr>
                <w:sz w:val="24"/>
              </w:rPr>
            </w:pPr>
            <w:r>
              <w:rPr>
                <w:spacing w:val="-4"/>
                <w:sz w:val="24"/>
              </w:rPr>
              <w:t>1.53</w:t>
            </w:r>
          </w:p>
        </w:tc>
        <w:tc>
          <w:tcPr>
            <w:tcW w:w="830" w:type="dxa"/>
          </w:tcPr>
          <w:p w14:paraId="0D94F546" w14:textId="77777777" w:rsidR="001F7A59" w:rsidRDefault="00000000">
            <w:pPr>
              <w:pStyle w:val="TableParagraph"/>
              <w:spacing w:line="269" w:lineRule="exact"/>
              <w:rPr>
                <w:sz w:val="24"/>
              </w:rPr>
            </w:pPr>
            <w:r>
              <w:rPr>
                <w:spacing w:val="-5"/>
                <w:sz w:val="24"/>
              </w:rPr>
              <w:t>3.1</w:t>
            </w:r>
          </w:p>
        </w:tc>
        <w:tc>
          <w:tcPr>
            <w:tcW w:w="2052" w:type="dxa"/>
          </w:tcPr>
          <w:p w14:paraId="26924863" w14:textId="77777777" w:rsidR="001F7A59" w:rsidRDefault="00000000">
            <w:pPr>
              <w:pStyle w:val="TableParagraph"/>
              <w:spacing w:line="269" w:lineRule="exact"/>
              <w:rPr>
                <w:sz w:val="24"/>
              </w:rPr>
            </w:pPr>
            <w:r>
              <w:rPr>
                <w:spacing w:val="-5"/>
                <w:sz w:val="24"/>
              </w:rPr>
              <w:t>227</w:t>
            </w:r>
          </w:p>
        </w:tc>
      </w:tr>
      <w:tr w:rsidR="001F7A59" w14:paraId="5DE548D5" w14:textId="77777777">
        <w:trPr>
          <w:trHeight w:val="288"/>
        </w:trPr>
        <w:tc>
          <w:tcPr>
            <w:tcW w:w="1016" w:type="dxa"/>
          </w:tcPr>
          <w:p w14:paraId="0C121B3C" w14:textId="77777777" w:rsidR="001F7A59" w:rsidRDefault="00000000">
            <w:pPr>
              <w:pStyle w:val="TableParagraph"/>
              <w:spacing w:line="269" w:lineRule="exact"/>
              <w:rPr>
                <w:sz w:val="24"/>
              </w:rPr>
            </w:pPr>
            <w:r>
              <w:rPr>
                <w:spacing w:val="-10"/>
                <w:sz w:val="24"/>
              </w:rPr>
              <w:t>1</w:t>
            </w:r>
          </w:p>
        </w:tc>
        <w:tc>
          <w:tcPr>
            <w:tcW w:w="1051" w:type="dxa"/>
          </w:tcPr>
          <w:p w14:paraId="2DAB71F6" w14:textId="77777777" w:rsidR="001F7A59" w:rsidRDefault="00000000">
            <w:pPr>
              <w:pStyle w:val="TableParagraph"/>
              <w:spacing w:line="269" w:lineRule="exact"/>
              <w:rPr>
                <w:sz w:val="24"/>
              </w:rPr>
            </w:pPr>
            <w:r>
              <w:rPr>
                <w:spacing w:val="-4"/>
                <w:sz w:val="24"/>
              </w:rPr>
              <w:t>2.01</w:t>
            </w:r>
          </w:p>
        </w:tc>
        <w:tc>
          <w:tcPr>
            <w:tcW w:w="971" w:type="dxa"/>
          </w:tcPr>
          <w:p w14:paraId="253FC7CE" w14:textId="77777777" w:rsidR="001F7A59" w:rsidRDefault="00000000">
            <w:pPr>
              <w:pStyle w:val="TableParagraph"/>
              <w:spacing w:line="269" w:lineRule="exact"/>
              <w:rPr>
                <w:sz w:val="24"/>
              </w:rPr>
            </w:pPr>
            <w:r>
              <w:rPr>
                <w:spacing w:val="-5"/>
                <w:sz w:val="24"/>
              </w:rPr>
              <w:t>1.6</w:t>
            </w:r>
          </w:p>
        </w:tc>
        <w:tc>
          <w:tcPr>
            <w:tcW w:w="704" w:type="dxa"/>
          </w:tcPr>
          <w:p w14:paraId="1AE0F0B8" w14:textId="77777777" w:rsidR="001F7A59" w:rsidRDefault="00000000">
            <w:pPr>
              <w:pStyle w:val="TableParagraph"/>
              <w:spacing w:line="269" w:lineRule="exact"/>
              <w:rPr>
                <w:sz w:val="24"/>
              </w:rPr>
            </w:pPr>
            <w:r>
              <w:rPr>
                <w:spacing w:val="-4"/>
                <w:sz w:val="24"/>
              </w:rPr>
              <w:t>0.55</w:t>
            </w:r>
          </w:p>
        </w:tc>
        <w:tc>
          <w:tcPr>
            <w:tcW w:w="850" w:type="dxa"/>
          </w:tcPr>
          <w:p w14:paraId="427F963D" w14:textId="77777777" w:rsidR="001F7A59" w:rsidRDefault="00000000">
            <w:pPr>
              <w:pStyle w:val="TableParagraph"/>
              <w:spacing w:line="269" w:lineRule="exact"/>
              <w:rPr>
                <w:sz w:val="24"/>
              </w:rPr>
            </w:pPr>
            <w:r>
              <w:rPr>
                <w:spacing w:val="-4"/>
                <w:sz w:val="24"/>
              </w:rPr>
              <w:t>1.12</w:t>
            </w:r>
          </w:p>
        </w:tc>
        <w:tc>
          <w:tcPr>
            <w:tcW w:w="830" w:type="dxa"/>
          </w:tcPr>
          <w:p w14:paraId="33B3825F" w14:textId="77777777" w:rsidR="001F7A59" w:rsidRDefault="00000000">
            <w:pPr>
              <w:pStyle w:val="TableParagraph"/>
              <w:spacing w:line="269" w:lineRule="exact"/>
              <w:rPr>
                <w:sz w:val="24"/>
              </w:rPr>
            </w:pPr>
            <w:r>
              <w:rPr>
                <w:spacing w:val="-5"/>
                <w:sz w:val="24"/>
              </w:rPr>
              <w:t>0.1</w:t>
            </w:r>
          </w:p>
        </w:tc>
        <w:tc>
          <w:tcPr>
            <w:tcW w:w="830" w:type="dxa"/>
          </w:tcPr>
          <w:p w14:paraId="089D32AF" w14:textId="77777777" w:rsidR="001F7A59" w:rsidRDefault="00000000">
            <w:pPr>
              <w:pStyle w:val="TableParagraph"/>
              <w:spacing w:line="269" w:lineRule="exact"/>
              <w:rPr>
                <w:sz w:val="24"/>
              </w:rPr>
            </w:pPr>
            <w:r>
              <w:rPr>
                <w:spacing w:val="-4"/>
                <w:sz w:val="24"/>
              </w:rPr>
              <w:t>6.27</w:t>
            </w:r>
          </w:p>
        </w:tc>
        <w:tc>
          <w:tcPr>
            <w:tcW w:w="2052" w:type="dxa"/>
          </w:tcPr>
          <w:p w14:paraId="11AE1195" w14:textId="77777777" w:rsidR="001F7A59" w:rsidRDefault="00000000">
            <w:pPr>
              <w:pStyle w:val="TableParagraph"/>
              <w:spacing w:line="269" w:lineRule="exact"/>
              <w:rPr>
                <w:sz w:val="24"/>
              </w:rPr>
            </w:pPr>
            <w:r>
              <w:rPr>
                <w:spacing w:val="-5"/>
                <w:sz w:val="24"/>
              </w:rPr>
              <w:t>319</w:t>
            </w:r>
          </w:p>
        </w:tc>
      </w:tr>
      <w:tr w:rsidR="001F7A59" w14:paraId="29FFB4B9" w14:textId="77777777">
        <w:trPr>
          <w:trHeight w:val="288"/>
        </w:trPr>
        <w:tc>
          <w:tcPr>
            <w:tcW w:w="1016" w:type="dxa"/>
          </w:tcPr>
          <w:p w14:paraId="40280D10" w14:textId="77777777" w:rsidR="001F7A59" w:rsidRDefault="00000000">
            <w:pPr>
              <w:pStyle w:val="TableParagraph"/>
              <w:spacing w:line="269" w:lineRule="exact"/>
              <w:rPr>
                <w:sz w:val="24"/>
              </w:rPr>
            </w:pPr>
            <w:r>
              <w:rPr>
                <w:spacing w:val="-10"/>
                <w:sz w:val="24"/>
              </w:rPr>
              <w:t>1</w:t>
            </w:r>
          </w:p>
        </w:tc>
        <w:tc>
          <w:tcPr>
            <w:tcW w:w="1051" w:type="dxa"/>
          </w:tcPr>
          <w:p w14:paraId="5B89F80D" w14:textId="77777777" w:rsidR="001F7A59" w:rsidRDefault="00000000">
            <w:pPr>
              <w:pStyle w:val="TableParagraph"/>
              <w:spacing w:line="269" w:lineRule="exact"/>
              <w:rPr>
                <w:sz w:val="24"/>
              </w:rPr>
            </w:pPr>
            <w:r>
              <w:rPr>
                <w:spacing w:val="-4"/>
                <w:sz w:val="24"/>
              </w:rPr>
              <w:t>0.34</w:t>
            </w:r>
          </w:p>
        </w:tc>
        <w:tc>
          <w:tcPr>
            <w:tcW w:w="971" w:type="dxa"/>
          </w:tcPr>
          <w:p w14:paraId="56FDF160" w14:textId="77777777" w:rsidR="001F7A59" w:rsidRDefault="00000000">
            <w:pPr>
              <w:pStyle w:val="TableParagraph"/>
              <w:spacing w:line="269" w:lineRule="exact"/>
              <w:rPr>
                <w:sz w:val="24"/>
              </w:rPr>
            </w:pPr>
            <w:r>
              <w:rPr>
                <w:spacing w:val="-5"/>
                <w:sz w:val="24"/>
              </w:rPr>
              <w:t>1.6</w:t>
            </w:r>
          </w:p>
        </w:tc>
        <w:tc>
          <w:tcPr>
            <w:tcW w:w="704" w:type="dxa"/>
          </w:tcPr>
          <w:p w14:paraId="6721C3DE" w14:textId="77777777" w:rsidR="001F7A59" w:rsidRDefault="00000000">
            <w:pPr>
              <w:pStyle w:val="TableParagraph"/>
              <w:spacing w:line="269" w:lineRule="exact"/>
              <w:rPr>
                <w:sz w:val="24"/>
              </w:rPr>
            </w:pPr>
            <w:r>
              <w:rPr>
                <w:spacing w:val="-4"/>
                <w:sz w:val="24"/>
              </w:rPr>
              <w:t>0.62</w:t>
            </w:r>
          </w:p>
        </w:tc>
        <w:tc>
          <w:tcPr>
            <w:tcW w:w="850" w:type="dxa"/>
          </w:tcPr>
          <w:p w14:paraId="15640D3E" w14:textId="77777777" w:rsidR="001F7A59" w:rsidRDefault="00000000">
            <w:pPr>
              <w:pStyle w:val="TableParagraph"/>
              <w:spacing w:line="269" w:lineRule="exact"/>
              <w:rPr>
                <w:sz w:val="24"/>
              </w:rPr>
            </w:pPr>
            <w:r>
              <w:rPr>
                <w:spacing w:val="-4"/>
                <w:sz w:val="24"/>
              </w:rPr>
              <w:t>1.38</w:t>
            </w:r>
          </w:p>
        </w:tc>
        <w:tc>
          <w:tcPr>
            <w:tcW w:w="830" w:type="dxa"/>
          </w:tcPr>
          <w:p w14:paraId="3A5CC516" w14:textId="77777777" w:rsidR="001F7A59" w:rsidRDefault="00000000">
            <w:pPr>
              <w:pStyle w:val="TableParagraph"/>
              <w:spacing w:line="269" w:lineRule="exact"/>
              <w:rPr>
                <w:sz w:val="24"/>
              </w:rPr>
            </w:pPr>
            <w:r>
              <w:rPr>
                <w:spacing w:val="-10"/>
                <w:sz w:val="24"/>
              </w:rPr>
              <w:t>0</w:t>
            </w:r>
          </w:p>
        </w:tc>
        <w:tc>
          <w:tcPr>
            <w:tcW w:w="830" w:type="dxa"/>
          </w:tcPr>
          <w:p w14:paraId="1401B45D" w14:textId="77777777" w:rsidR="001F7A59" w:rsidRDefault="00000000">
            <w:pPr>
              <w:pStyle w:val="TableParagraph"/>
              <w:spacing w:line="269" w:lineRule="exact"/>
              <w:rPr>
                <w:sz w:val="24"/>
              </w:rPr>
            </w:pPr>
            <w:r>
              <w:rPr>
                <w:spacing w:val="-4"/>
                <w:sz w:val="24"/>
              </w:rPr>
              <w:t>1.54</w:t>
            </w:r>
          </w:p>
        </w:tc>
        <w:tc>
          <w:tcPr>
            <w:tcW w:w="2052" w:type="dxa"/>
          </w:tcPr>
          <w:p w14:paraId="2070FF52" w14:textId="77777777" w:rsidR="001F7A59" w:rsidRDefault="00000000">
            <w:pPr>
              <w:pStyle w:val="TableParagraph"/>
              <w:spacing w:line="269" w:lineRule="exact"/>
              <w:rPr>
                <w:sz w:val="24"/>
              </w:rPr>
            </w:pPr>
            <w:r>
              <w:rPr>
                <w:spacing w:val="-4"/>
                <w:sz w:val="24"/>
              </w:rPr>
              <w:t>7.86</w:t>
            </w:r>
          </w:p>
        </w:tc>
      </w:tr>
      <w:tr w:rsidR="001F7A59" w14:paraId="6E6903AA" w14:textId="77777777">
        <w:trPr>
          <w:trHeight w:val="288"/>
        </w:trPr>
        <w:tc>
          <w:tcPr>
            <w:tcW w:w="1016" w:type="dxa"/>
          </w:tcPr>
          <w:p w14:paraId="51C4DF11" w14:textId="77777777" w:rsidR="001F7A59" w:rsidRDefault="00000000">
            <w:pPr>
              <w:pStyle w:val="TableParagraph"/>
              <w:spacing w:line="269" w:lineRule="exact"/>
              <w:rPr>
                <w:sz w:val="24"/>
              </w:rPr>
            </w:pPr>
            <w:r>
              <w:rPr>
                <w:spacing w:val="-10"/>
                <w:sz w:val="24"/>
              </w:rPr>
              <w:t>1</w:t>
            </w:r>
          </w:p>
        </w:tc>
        <w:tc>
          <w:tcPr>
            <w:tcW w:w="1051" w:type="dxa"/>
          </w:tcPr>
          <w:p w14:paraId="08AE826B" w14:textId="77777777" w:rsidR="001F7A59" w:rsidRDefault="00000000">
            <w:pPr>
              <w:pStyle w:val="TableParagraph"/>
              <w:spacing w:line="269" w:lineRule="exact"/>
              <w:rPr>
                <w:sz w:val="24"/>
              </w:rPr>
            </w:pPr>
            <w:r>
              <w:rPr>
                <w:spacing w:val="-5"/>
                <w:sz w:val="24"/>
              </w:rPr>
              <w:t>0.3</w:t>
            </w:r>
          </w:p>
        </w:tc>
        <w:tc>
          <w:tcPr>
            <w:tcW w:w="971" w:type="dxa"/>
          </w:tcPr>
          <w:p w14:paraId="29CE0449" w14:textId="77777777" w:rsidR="001F7A59" w:rsidRDefault="00000000">
            <w:pPr>
              <w:pStyle w:val="TableParagraph"/>
              <w:spacing w:line="269" w:lineRule="exact"/>
              <w:rPr>
                <w:sz w:val="24"/>
              </w:rPr>
            </w:pPr>
            <w:r>
              <w:rPr>
                <w:spacing w:val="-5"/>
                <w:sz w:val="24"/>
              </w:rPr>
              <w:t>1.5</w:t>
            </w:r>
          </w:p>
        </w:tc>
        <w:tc>
          <w:tcPr>
            <w:tcW w:w="704" w:type="dxa"/>
          </w:tcPr>
          <w:p w14:paraId="5F872DF3" w14:textId="77777777" w:rsidR="001F7A59" w:rsidRDefault="00000000">
            <w:pPr>
              <w:pStyle w:val="TableParagraph"/>
              <w:spacing w:line="269" w:lineRule="exact"/>
              <w:rPr>
                <w:sz w:val="24"/>
              </w:rPr>
            </w:pPr>
            <w:r>
              <w:rPr>
                <w:spacing w:val="-4"/>
                <w:sz w:val="24"/>
              </w:rPr>
              <w:t>0.62</w:t>
            </w:r>
          </w:p>
        </w:tc>
        <w:tc>
          <w:tcPr>
            <w:tcW w:w="850" w:type="dxa"/>
          </w:tcPr>
          <w:p w14:paraId="5FFA9D6A" w14:textId="77777777" w:rsidR="001F7A59" w:rsidRDefault="00000000">
            <w:pPr>
              <w:pStyle w:val="TableParagraph"/>
              <w:spacing w:line="269" w:lineRule="exact"/>
              <w:rPr>
                <w:sz w:val="24"/>
              </w:rPr>
            </w:pPr>
            <w:r>
              <w:rPr>
                <w:spacing w:val="-4"/>
                <w:sz w:val="24"/>
              </w:rPr>
              <w:t>1.25</w:t>
            </w:r>
          </w:p>
        </w:tc>
        <w:tc>
          <w:tcPr>
            <w:tcW w:w="830" w:type="dxa"/>
          </w:tcPr>
          <w:p w14:paraId="2C75D90E" w14:textId="77777777" w:rsidR="001F7A59" w:rsidRDefault="00000000">
            <w:pPr>
              <w:pStyle w:val="TableParagraph"/>
              <w:spacing w:line="269" w:lineRule="exact"/>
              <w:rPr>
                <w:sz w:val="24"/>
              </w:rPr>
            </w:pPr>
            <w:r>
              <w:rPr>
                <w:spacing w:val="-10"/>
                <w:sz w:val="24"/>
              </w:rPr>
              <w:t>0</w:t>
            </w:r>
          </w:p>
        </w:tc>
        <w:tc>
          <w:tcPr>
            <w:tcW w:w="830" w:type="dxa"/>
          </w:tcPr>
          <w:p w14:paraId="4014B6FE" w14:textId="77777777" w:rsidR="001F7A59" w:rsidRDefault="00000000">
            <w:pPr>
              <w:pStyle w:val="TableParagraph"/>
              <w:spacing w:line="269" w:lineRule="exact"/>
              <w:rPr>
                <w:sz w:val="24"/>
              </w:rPr>
            </w:pPr>
            <w:r>
              <w:rPr>
                <w:spacing w:val="-4"/>
                <w:sz w:val="24"/>
              </w:rPr>
              <w:t>3.67</w:t>
            </w:r>
          </w:p>
        </w:tc>
        <w:tc>
          <w:tcPr>
            <w:tcW w:w="2052" w:type="dxa"/>
          </w:tcPr>
          <w:p w14:paraId="75BCFDFF" w14:textId="77777777" w:rsidR="001F7A59" w:rsidRDefault="00000000">
            <w:pPr>
              <w:pStyle w:val="TableParagraph"/>
              <w:spacing w:line="269" w:lineRule="exact"/>
              <w:rPr>
                <w:sz w:val="24"/>
              </w:rPr>
            </w:pPr>
            <w:r>
              <w:rPr>
                <w:spacing w:val="-4"/>
                <w:sz w:val="24"/>
              </w:rPr>
              <w:t>19.9</w:t>
            </w:r>
          </w:p>
        </w:tc>
      </w:tr>
      <w:tr w:rsidR="001F7A59" w14:paraId="596FC89F" w14:textId="77777777">
        <w:trPr>
          <w:trHeight w:val="288"/>
        </w:trPr>
        <w:tc>
          <w:tcPr>
            <w:tcW w:w="1016" w:type="dxa"/>
          </w:tcPr>
          <w:p w14:paraId="4DBE7D7A" w14:textId="77777777" w:rsidR="001F7A59" w:rsidRDefault="00000000">
            <w:pPr>
              <w:pStyle w:val="TableParagraph"/>
              <w:spacing w:line="269" w:lineRule="exact"/>
              <w:rPr>
                <w:sz w:val="24"/>
              </w:rPr>
            </w:pPr>
            <w:r>
              <w:rPr>
                <w:spacing w:val="-10"/>
                <w:sz w:val="24"/>
              </w:rPr>
              <w:t>1</w:t>
            </w:r>
          </w:p>
        </w:tc>
        <w:tc>
          <w:tcPr>
            <w:tcW w:w="1051" w:type="dxa"/>
          </w:tcPr>
          <w:p w14:paraId="1FE0A0BE" w14:textId="77777777" w:rsidR="001F7A59" w:rsidRDefault="00000000">
            <w:pPr>
              <w:pStyle w:val="TableParagraph"/>
              <w:spacing w:line="269" w:lineRule="exact"/>
              <w:rPr>
                <w:sz w:val="24"/>
              </w:rPr>
            </w:pPr>
            <w:r>
              <w:rPr>
                <w:spacing w:val="-4"/>
                <w:sz w:val="24"/>
              </w:rPr>
              <w:t>0.34</w:t>
            </w:r>
          </w:p>
        </w:tc>
        <w:tc>
          <w:tcPr>
            <w:tcW w:w="971" w:type="dxa"/>
          </w:tcPr>
          <w:p w14:paraId="07835053" w14:textId="77777777" w:rsidR="001F7A59" w:rsidRDefault="00000000">
            <w:pPr>
              <w:pStyle w:val="TableParagraph"/>
              <w:spacing w:line="269" w:lineRule="exact"/>
              <w:rPr>
                <w:sz w:val="24"/>
              </w:rPr>
            </w:pPr>
            <w:r>
              <w:rPr>
                <w:spacing w:val="-4"/>
                <w:sz w:val="24"/>
              </w:rPr>
              <w:t>1.59</w:t>
            </w:r>
          </w:p>
        </w:tc>
        <w:tc>
          <w:tcPr>
            <w:tcW w:w="704" w:type="dxa"/>
          </w:tcPr>
          <w:p w14:paraId="53AD3593" w14:textId="77777777" w:rsidR="001F7A59" w:rsidRDefault="00000000">
            <w:pPr>
              <w:pStyle w:val="TableParagraph"/>
              <w:spacing w:line="269" w:lineRule="exact"/>
              <w:rPr>
                <w:sz w:val="24"/>
              </w:rPr>
            </w:pPr>
            <w:r>
              <w:rPr>
                <w:spacing w:val="-4"/>
                <w:sz w:val="24"/>
              </w:rPr>
              <w:t>0.62</w:t>
            </w:r>
          </w:p>
        </w:tc>
        <w:tc>
          <w:tcPr>
            <w:tcW w:w="850" w:type="dxa"/>
          </w:tcPr>
          <w:p w14:paraId="36ED35CC" w14:textId="77777777" w:rsidR="001F7A59" w:rsidRDefault="00000000">
            <w:pPr>
              <w:pStyle w:val="TableParagraph"/>
              <w:spacing w:line="269" w:lineRule="exact"/>
              <w:rPr>
                <w:sz w:val="24"/>
              </w:rPr>
            </w:pPr>
            <w:r>
              <w:rPr>
                <w:spacing w:val="-4"/>
                <w:sz w:val="24"/>
              </w:rPr>
              <w:t>1.22</w:t>
            </w:r>
          </w:p>
        </w:tc>
        <w:tc>
          <w:tcPr>
            <w:tcW w:w="830" w:type="dxa"/>
          </w:tcPr>
          <w:p w14:paraId="4535B471" w14:textId="77777777" w:rsidR="001F7A59" w:rsidRDefault="00000000">
            <w:pPr>
              <w:pStyle w:val="TableParagraph"/>
              <w:spacing w:line="269" w:lineRule="exact"/>
              <w:rPr>
                <w:sz w:val="24"/>
              </w:rPr>
            </w:pPr>
            <w:r>
              <w:rPr>
                <w:spacing w:val="-4"/>
                <w:sz w:val="24"/>
              </w:rPr>
              <w:t>0.54</w:t>
            </w:r>
          </w:p>
        </w:tc>
        <w:tc>
          <w:tcPr>
            <w:tcW w:w="830" w:type="dxa"/>
          </w:tcPr>
          <w:p w14:paraId="38582B04" w14:textId="77777777" w:rsidR="001F7A59" w:rsidRDefault="00000000">
            <w:pPr>
              <w:pStyle w:val="TableParagraph"/>
              <w:spacing w:line="269" w:lineRule="exact"/>
              <w:rPr>
                <w:sz w:val="24"/>
              </w:rPr>
            </w:pPr>
            <w:r>
              <w:rPr>
                <w:spacing w:val="-5"/>
                <w:sz w:val="24"/>
              </w:rPr>
              <w:t>1.8</w:t>
            </w:r>
          </w:p>
        </w:tc>
        <w:tc>
          <w:tcPr>
            <w:tcW w:w="2052" w:type="dxa"/>
          </w:tcPr>
          <w:p w14:paraId="29771BBC" w14:textId="77777777" w:rsidR="001F7A59" w:rsidRDefault="00000000">
            <w:pPr>
              <w:pStyle w:val="TableParagraph"/>
              <w:spacing w:line="269" w:lineRule="exact"/>
              <w:rPr>
                <w:sz w:val="24"/>
              </w:rPr>
            </w:pPr>
            <w:r>
              <w:rPr>
                <w:spacing w:val="-4"/>
                <w:sz w:val="24"/>
              </w:rPr>
              <w:t>22.2</w:t>
            </w:r>
          </w:p>
        </w:tc>
      </w:tr>
      <w:tr w:rsidR="001F7A59" w14:paraId="29A4CB60" w14:textId="77777777">
        <w:trPr>
          <w:trHeight w:val="288"/>
        </w:trPr>
        <w:tc>
          <w:tcPr>
            <w:tcW w:w="1016" w:type="dxa"/>
          </w:tcPr>
          <w:p w14:paraId="307066FC" w14:textId="77777777" w:rsidR="001F7A59" w:rsidRDefault="00000000">
            <w:pPr>
              <w:pStyle w:val="TableParagraph"/>
              <w:spacing w:line="269" w:lineRule="exact"/>
              <w:rPr>
                <w:sz w:val="24"/>
              </w:rPr>
            </w:pPr>
            <w:r>
              <w:rPr>
                <w:spacing w:val="-10"/>
                <w:sz w:val="24"/>
              </w:rPr>
              <w:t>1</w:t>
            </w:r>
          </w:p>
        </w:tc>
        <w:tc>
          <w:tcPr>
            <w:tcW w:w="1051" w:type="dxa"/>
          </w:tcPr>
          <w:p w14:paraId="632BA89D" w14:textId="77777777" w:rsidR="001F7A59" w:rsidRDefault="00000000">
            <w:pPr>
              <w:pStyle w:val="TableParagraph"/>
              <w:spacing w:line="269" w:lineRule="exact"/>
              <w:rPr>
                <w:sz w:val="24"/>
              </w:rPr>
            </w:pPr>
            <w:r>
              <w:rPr>
                <w:spacing w:val="-4"/>
                <w:sz w:val="24"/>
              </w:rPr>
              <w:t>0.34</w:t>
            </w:r>
          </w:p>
        </w:tc>
        <w:tc>
          <w:tcPr>
            <w:tcW w:w="971" w:type="dxa"/>
          </w:tcPr>
          <w:p w14:paraId="1CF06B6D" w14:textId="77777777" w:rsidR="001F7A59" w:rsidRDefault="00000000">
            <w:pPr>
              <w:pStyle w:val="TableParagraph"/>
              <w:spacing w:line="269" w:lineRule="exact"/>
              <w:rPr>
                <w:sz w:val="24"/>
              </w:rPr>
            </w:pPr>
            <w:r>
              <w:rPr>
                <w:spacing w:val="-4"/>
                <w:sz w:val="24"/>
              </w:rPr>
              <w:t>1.34</w:t>
            </w:r>
          </w:p>
        </w:tc>
        <w:tc>
          <w:tcPr>
            <w:tcW w:w="704" w:type="dxa"/>
          </w:tcPr>
          <w:p w14:paraId="4E55E6A6" w14:textId="77777777" w:rsidR="001F7A59" w:rsidRDefault="00000000">
            <w:pPr>
              <w:pStyle w:val="TableParagraph"/>
              <w:spacing w:line="269" w:lineRule="exact"/>
              <w:rPr>
                <w:sz w:val="24"/>
              </w:rPr>
            </w:pPr>
            <w:r>
              <w:rPr>
                <w:spacing w:val="-4"/>
                <w:sz w:val="24"/>
              </w:rPr>
              <w:t>0.62</w:t>
            </w:r>
          </w:p>
        </w:tc>
        <w:tc>
          <w:tcPr>
            <w:tcW w:w="850" w:type="dxa"/>
          </w:tcPr>
          <w:p w14:paraId="507E5508" w14:textId="77777777" w:rsidR="001F7A59" w:rsidRDefault="00000000">
            <w:pPr>
              <w:pStyle w:val="TableParagraph"/>
              <w:spacing w:line="269" w:lineRule="exact"/>
              <w:rPr>
                <w:sz w:val="24"/>
              </w:rPr>
            </w:pPr>
            <w:r>
              <w:rPr>
                <w:spacing w:val="-4"/>
                <w:sz w:val="24"/>
              </w:rPr>
              <w:t>1.03</w:t>
            </w:r>
          </w:p>
        </w:tc>
        <w:tc>
          <w:tcPr>
            <w:tcW w:w="830" w:type="dxa"/>
          </w:tcPr>
          <w:p w14:paraId="1990EEDF" w14:textId="77777777" w:rsidR="001F7A59" w:rsidRDefault="00000000">
            <w:pPr>
              <w:pStyle w:val="TableParagraph"/>
              <w:spacing w:line="269" w:lineRule="exact"/>
              <w:rPr>
                <w:sz w:val="24"/>
              </w:rPr>
            </w:pPr>
            <w:r>
              <w:rPr>
                <w:spacing w:val="-4"/>
                <w:sz w:val="24"/>
              </w:rPr>
              <w:t>1.02</w:t>
            </w:r>
          </w:p>
        </w:tc>
        <w:tc>
          <w:tcPr>
            <w:tcW w:w="830" w:type="dxa"/>
          </w:tcPr>
          <w:p w14:paraId="6828A81E" w14:textId="77777777" w:rsidR="001F7A59" w:rsidRDefault="00000000">
            <w:pPr>
              <w:pStyle w:val="TableParagraph"/>
              <w:spacing w:line="269" w:lineRule="exact"/>
              <w:rPr>
                <w:sz w:val="24"/>
              </w:rPr>
            </w:pPr>
            <w:r>
              <w:rPr>
                <w:spacing w:val="-4"/>
                <w:sz w:val="24"/>
              </w:rPr>
              <w:t>2.85</w:t>
            </w:r>
          </w:p>
        </w:tc>
        <w:tc>
          <w:tcPr>
            <w:tcW w:w="2052" w:type="dxa"/>
          </w:tcPr>
          <w:p w14:paraId="7AC66F32" w14:textId="77777777" w:rsidR="001F7A59" w:rsidRDefault="00000000">
            <w:pPr>
              <w:pStyle w:val="TableParagraph"/>
              <w:spacing w:line="269" w:lineRule="exact"/>
              <w:rPr>
                <w:sz w:val="24"/>
              </w:rPr>
            </w:pPr>
            <w:r>
              <w:rPr>
                <w:spacing w:val="-4"/>
                <w:sz w:val="24"/>
              </w:rPr>
              <w:t>29.7</w:t>
            </w:r>
          </w:p>
        </w:tc>
      </w:tr>
      <w:tr w:rsidR="001F7A59" w14:paraId="371F5F57" w14:textId="77777777">
        <w:trPr>
          <w:trHeight w:val="288"/>
        </w:trPr>
        <w:tc>
          <w:tcPr>
            <w:tcW w:w="1016" w:type="dxa"/>
          </w:tcPr>
          <w:p w14:paraId="321ADF3E" w14:textId="77777777" w:rsidR="001F7A59" w:rsidRDefault="00000000">
            <w:pPr>
              <w:pStyle w:val="TableParagraph"/>
              <w:spacing w:line="269" w:lineRule="exact"/>
              <w:rPr>
                <w:sz w:val="24"/>
              </w:rPr>
            </w:pPr>
            <w:r>
              <w:rPr>
                <w:spacing w:val="-10"/>
                <w:sz w:val="24"/>
              </w:rPr>
              <w:t>1</w:t>
            </w:r>
          </w:p>
        </w:tc>
        <w:tc>
          <w:tcPr>
            <w:tcW w:w="1051" w:type="dxa"/>
          </w:tcPr>
          <w:p w14:paraId="4BF31E4C" w14:textId="77777777" w:rsidR="001F7A59" w:rsidRDefault="00000000">
            <w:pPr>
              <w:pStyle w:val="TableParagraph"/>
              <w:spacing w:line="269" w:lineRule="exact"/>
              <w:rPr>
                <w:sz w:val="24"/>
              </w:rPr>
            </w:pPr>
            <w:r>
              <w:rPr>
                <w:spacing w:val="-4"/>
                <w:sz w:val="24"/>
              </w:rPr>
              <w:t>0.34</w:t>
            </w:r>
          </w:p>
        </w:tc>
        <w:tc>
          <w:tcPr>
            <w:tcW w:w="971" w:type="dxa"/>
          </w:tcPr>
          <w:p w14:paraId="48DE1C1B" w14:textId="77777777" w:rsidR="001F7A59" w:rsidRDefault="00000000">
            <w:pPr>
              <w:pStyle w:val="TableParagraph"/>
              <w:spacing w:line="269" w:lineRule="exact"/>
              <w:rPr>
                <w:sz w:val="24"/>
              </w:rPr>
            </w:pPr>
            <w:r>
              <w:rPr>
                <w:spacing w:val="-5"/>
                <w:sz w:val="24"/>
              </w:rPr>
              <w:t>1.6</w:t>
            </w:r>
          </w:p>
        </w:tc>
        <w:tc>
          <w:tcPr>
            <w:tcW w:w="704" w:type="dxa"/>
          </w:tcPr>
          <w:p w14:paraId="0BE91120" w14:textId="77777777" w:rsidR="001F7A59" w:rsidRDefault="00000000">
            <w:pPr>
              <w:pStyle w:val="TableParagraph"/>
              <w:spacing w:line="269" w:lineRule="exact"/>
              <w:rPr>
                <w:sz w:val="24"/>
              </w:rPr>
            </w:pPr>
            <w:r>
              <w:rPr>
                <w:spacing w:val="-4"/>
                <w:sz w:val="24"/>
              </w:rPr>
              <w:t>0.62</w:t>
            </w:r>
          </w:p>
        </w:tc>
        <w:tc>
          <w:tcPr>
            <w:tcW w:w="850" w:type="dxa"/>
          </w:tcPr>
          <w:p w14:paraId="0742BFE3" w14:textId="77777777" w:rsidR="001F7A59" w:rsidRDefault="00000000">
            <w:pPr>
              <w:pStyle w:val="TableParagraph"/>
              <w:spacing w:line="269" w:lineRule="exact"/>
              <w:rPr>
                <w:sz w:val="24"/>
              </w:rPr>
            </w:pPr>
            <w:r>
              <w:rPr>
                <w:spacing w:val="-4"/>
                <w:sz w:val="24"/>
              </w:rPr>
              <w:t>1.38</w:t>
            </w:r>
          </w:p>
        </w:tc>
        <w:tc>
          <w:tcPr>
            <w:tcW w:w="830" w:type="dxa"/>
          </w:tcPr>
          <w:p w14:paraId="26C810FA" w14:textId="77777777" w:rsidR="001F7A59" w:rsidRDefault="00000000">
            <w:pPr>
              <w:pStyle w:val="TableParagraph"/>
              <w:spacing w:line="269" w:lineRule="exact"/>
              <w:rPr>
                <w:sz w:val="24"/>
              </w:rPr>
            </w:pPr>
            <w:r>
              <w:rPr>
                <w:spacing w:val="-10"/>
                <w:sz w:val="24"/>
              </w:rPr>
              <w:t>0</w:t>
            </w:r>
          </w:p>
        </w:tc>
        <w:tc>
          <w:tcPr>
            <w:tcW w:w="830" w:type="dxa"/>
          </w:tcPr>
          <w:p w14:paraId="6440126C" w14:textId="77777777" w:rsidR="001F7A59" w:rsidRDefault="00000000">
            <w:pPr>
              <w:pStyle w:val="TableParagraph"/>
              <w:spacing w:line="269" w:lineRule="exact"/>
              <w:rPr>
                <w:sz w:val="24"/>
              </w:rPr>
            </w:pPr>
            <w:r>
              <w:rPr>
                <w:spacing w:val="-4"/>
                <w:sz w:val="24"/>
              </w:rPr>
              <w:t>1.54</w:t>
            </w:r>
          </w:p>
        </w:tc>
        <w:tc>
          <w:tcPr>
            <w:tcW w:w="2052" w:type="dxa"/>
          </w:tcPr>
          <w:p w14:paraId="090F9DA4" w14:textId="77777777" w:rsidR="001F7A59" w:rsidRDefault="00000000">
            <w:pPr>
              <w:pStyle w:val="TableParagraph"/>
              <w:spacing w:line="269" w:lineRule="exact"/>
              <w:rPr>
                <w:sz w:val="24"/>
              </w:rPr>
            </w:pPr>
            <w:r>
              <w:rPr>
                <w:spacing w:val="-4"/>
                <w:sz w:val="24"/>
              </w:rPr>
              <w:t>2.59</w:t>
            </w:r>
          </w:p>
        </w:tc>
      </w:tr>
      <w:tr w:rsidR="001F7A59" w14:paraId="5C31AC7E" w14:textId="77777777">
        <w:trPr>
          <w:trHeight w:val="288"/>
        </w:trPr>
        <w:tc>
          <w:tcPr>
            <w:tcW w:w="1016" w:type="dxa"/>
          </w:tcPr>
          <w:p w14:paraId="49996060" w14:textId="77777777" w:rsidR="001F7A59" w:rsidRDefault="00000000">
            <w:pPr>
              <w:pStyle w:val="TableParagraph"/>
              <w:spacing w:line="269" w:lineRule="exact"/>
              <w:rPr>
                <w:sz w:val="24"/>
              </w:rPr>
            </w:pPr>
            <w:r>
              <w:rPr>
                <w:spacing w:val="-10"/>
                <w:sz w:val="24"/>
              </w:rPr>
              <w:t>1</w:t>
            </w:r>
          </w:p>
        </w:tc>
        <w:tc>
          <w:tcPr>
            <w:tcW w:w="1051" w:type="dxa"/>
          </w:tcPr>
          <w:p w14:paraId="1C131F90" w14:textId="77777777" w:rsidR="001F7A59" w:rsidRDefault="00000000">
            <w:pPr>
              <w:pStyle w:val="TableParagraph"/>
              <w:spacing w:line="269" w:lineRule="exact"/>
              <w:rPr>
                <w:sz w:val="24"/>
              </w:rPr>
            </w:pPr>
            <w:r>
              <w:rPr>
                <w:spacing w:val="-5"/>
                <w:sz w:val="24"/>
              </w:rPr>
              <w:t>0.3</w:t>
            </w:r>
          </w:p>
        </w:tc>
        <w:tc>
          <w:tcPr>
            <w:tcW w:w="971" w:type="dxa"/>
          </w:tcPr>
          <w:p w14:paraId="24AEA53D" w14:textId="77777777" w:rsidR="001F7A59" w:rsidRDefault="00000000">
            <w:pPr>
              <w:pStyle w:val="TableParagraph"/>
              <w:spacing w:line="269" w:lineRule="exact"/>
              <w:rPr>
                <w:sz w:val="24"/>
              </w:rPr>
            </w:pPr>
            <w:r>
              <w:rPr>
                <w:spacing w:val="-5"/>
                <w:sz w:val="24"/>
              </w:rPr>
              <w:t>1.5</w:t>
            </w:r>
          </w:p>
        </w:tc>
        <w:tc>
          <w:tcPr>
            <w:tcW w:w="704" w:type="dxa"/>
          </w:tcPr>
          <w:p w14:paraId="5B05EB67" w14:textId="77777777" w:rsidR="001F7A59" w:rsidRDefault="00000000">
            <w:pPr>
              <w:pStyle w:val="TableParagraph"/>
              <w:spacing w:line="269" w:lineRule="exact"/>
              <w:rPr>
                <w:sz w:val="24"/>
              </w:rPr>
            </w:pPr>
            <w:r>
              <w:rPr>
                <w:spacing w:val="-4"/>
                <w:sz w:val="24"/>
              </w:rPr>
              <w:t>0.62</w:t>
            </w:r>
          </w:p>
        </w:tc>
        <w:tc>
          <w:tcPr>
            <w:tcW w:w="850" w:type="dxa"/>
          </w:tcPr>
          <w:p w14:paraId="0D24AAE2" w14:textId="77777777" w:rsidR="001F7A59" w:rsidRDefault="00000000">
            <w:pPr>
              <w:pStyle w:val="TableParagraph"/>
              <w:spacing w:line="269" w:lineRule="exact"/>
              <w:rPr>
                <w:sz w:val="24"/>
              </w:rPr>
            </w:pPr>
            <w:r>
              <w:rPr>
                <w:spacing w:val="-4"/>
                <w:sz w:val="24"/>
              </w:rPr>
              <w:t>1.25</w:t>
            </w:r>
          </w:p>
        </w:tc>
        <w:tc>
          <w:tcPr>
            <w:tcW w:w="830" w:type="dxa"/>
          </w:tcPr>
          <w:p w14:paraId="52BC591F" w14:textId="77777777" w:rsidR="001F7A59" w:rsidRDefault="00000000">
            <w:pPr>
              <w:pStyle w:val="TableParagraph"/>
              <w:spacing w:line="269" w:lineRule="exact"/>
              <w:rPr>
                <w:sz w:val="24"/>
              </w:rPr>
            </w:pPr>
            <w:r>
              <w:rPr>
                <w:spacing w:val="-10"/>
                <w:sz w:val="24"/>
              </w:rPr>
              <w:t>0</w:t>
            </w:r>
          </w:p>
        </w:tc>
        <w:tc>
          <w:tcPr>
            <w:tcW w:w="830" w:type="dxa"/>
          </w:tcPr>
          <w:p w14:paraId="1EB3DCDF" w14:textId="77777777" w:rsidR="001F7A59" w:rsidRDefault="00000000">
            <w:pPr>
              <w:pStyle w:val="TableParagraph"/>
              <w:spacing w:line="269" w:lineRule="exact"/>
              <w:rPr>
                <w:sz w:val="24"/>
              </w:rPr>
            </w:pPr>
            <w:r>
              <w:rPr>
                <w:spacing w:val="-4"/>
                <w:sz w:val="24"/>
              </w:rPr>
              <w:t>3.67</w:t>
            </w:r>
          </w:p>
        </w:tc>
        <w:tc>
          <w:tcPr>
            <w:tcW w:w="2052" w:type="dxa"/>
          </w:tcPr>
          <w:p w14:paraId="752D0BFC" w14:textId="77777777" w:rsidR="001F7A59" w:rsidRDefault="00000000">
            <w:pPr>
              <w:pStyle w:val="TableParagraph"/>
              <w:spacing w:line="269" w:lineRule="exact"/>
              <w:rPr>
                <w:sz w:val="24"/>
              </w:rPr>
            </w:pPr>
            <w:r>
              <w:rPr>
                <w:spacing w:val="-4"/>
                <w:sz w:val="24"/>
              </w:rPr>
              <w:t>34.6</w:t>
            </w:r>
          </w:p>
        </w:tc>
      </w:tr>
    </w:tbl>
    <w:p w14:paraId="78B357FA" w14:textId="77777777" w:rsidR="001F7A59" w:rsidRDefault="001F7A59">
      <w:pPr>
        <w:pStyle w:val="BodyText"/>
        <w:spacing w:before="124"/>
      </w:pPr>
    </w:p>
    <w:p w14:paraId="13431BD7" w14:textId="77777777" w:rsidR="001F7A59" w:rsidRDefault="00000000">
      <w:pPr>
        <w:pStyle w:val="Heading2"/>
        <w:numPr>
          <w:ilvl w:val="2"/>
          <w:numId w:val="4"/>
        </w:numPr>
        <w:tabs>
          <w:tab w:val="left" w:pos="1320"/>
        </w:tabs>
      </w:pPr>
      <w:bookmarkStart w:id="55" w:name="Material_Prediction_Dataset"/>
      <w:bookmarkStart w:id="56" w:name="_bookmark30"/>
      <w:bookmarkEnd w:id="55"/>
      <w:bookmarkEnd w:id="56"/>
      <w:r>
        <w:t>Material</w:t>
      </w:r>
      <w:r>
        <w:rPr>
          <w:spacing w:val="20"/>
        </w:rPr>
        <w:t xml:space="preserve"> </w:t>
      </w:r>
      <w:r>
        <w:t>Prediction</w:t>
      </w:r>
      <w:r>
        <w:rPr>
          <w:spacing w:val="21"/>
        </w:rPr>
        <w:t xml:space="preserve"> </w:t>
      </w:r>
      <w:r>
        <w:rPr>
          <w:spacing w:val="-2"/>
        </w:rPr>
        <w:t>Dataset</w:t>
      </w:r>
    </w:p>
    <w:p w14:paraId="108FD110" w14:textId="77777777" w:rsidR="001F7A59" w:rsidRDefault="001F7A59">
      <w:pPr>
        <w:pStyle w:val="BodyText"/>
        <w:spacing w:before="147"/>
        <w:rPr>
          <w:b/>
          <w:sz w:val="28"/>
        </w:rPr>
      </w:pPr>
    </w:p>
    <w:p w14:paraId="78541100" w14:textId="77777777" w:rsidR="001F7A59" w:rsidRDefault="00000000">
      <w:pPr>
        <w:pStyle w:val="BodyText"/>
        <w:spacing w:line="376" w:lineRule="auto"/>
        <w:ind w:left="459" w:right="871"/>
        <w:jc w:val="both"/>
      </w:pPr>
      <w:r>
        <w:rPr>
          <w:spacing w:val="-2"/>
        </w:rPr>
        <w:t>The</w:t>
      </w:r>
      <w:r>
        <w:rPr>
          <w:spacing w:val="-7"/>
        </w:rPr>
        <w:t xml:space="preserve"> </w:t>
      </w:r>
      <w:r>
        <w:rPr>
          <w:spacing w:val="-2"/>
        </w:rPr>
        <w:t>dataset</w:t>
      </w:r>
      <w:r>
        <w:rPr>
          <w:spacing w:val="-7"/>
        </w:rPr>
        <w:t xml:space="preserve"> </w:t>
      </w:r>
      <w:r>
        <w:rPr>
          <w:spacing w:val="-2"/>
        </w:rPr>
        <w:t>includes</w:t>
      </w:r>
      <w:r>
        <w:rPr>
          <w:spacing w:val="-7"/>
        </w:rPr>
        <w:t xml:space="preserve"> </w:t>
      </w:r>
      <w:r>
        <w:rPr>
          <w:spacing w:val="-2"/>
        </w:rPr>
        <w:t>various</w:t>
      </w:r>
      <w:r>
        <w:rPr>
          <w:spacing w:val="-7"/>
        </w:rPr>
        <w:t xml:space="preserve"> </w:t>
      </w:r>
      <w:r>
        <w:rPr>
          <w:spacing w:val="-2"/>
        </w:rPr>
        <w:t>properties</w:t>
      </w:r>
      <w:r>
        <w:rPr>
          <w:spacing w:val="-7"/>
        </w:rPr>
        <w:t xml:space="preserve"> </w:t>
      </w:r>
      <w:r>
        <w:rPr>
          <w:spacing w:val="-2"/>
        </w:rPr>
        <w:t>that</w:t>
      </w:r>
      <w:r>
        <w:rPr>
          <w:spacing w:val="-7"/>
        </w:rPr>
        <w:t xml:space="preserve"> </w:t>
      </w:r>
      <w:r>
        <w:rPr>
          <w:spacing w:val="-2"/>
        </w:rPr>
        <w:t>influence</w:t>
      </w:r>
      <w:r>
        <w:rPr>
          <w:spacing w:val="-7"/>
        </w:rPr>
        <w:t xml:space="preserve"> </w:t>
      </w:r>
      <w:r>
        <w:rPr>
          <w:spacing w:val="-2"/>
        </w:rPr>
        <w:t>capacitance</w:t>
      </w:r>
      <w:r>
        <w:rPr>
          <w:spacing w:val="-7"/>
        </w:rPr>
        <w:t xml:space="preserve"> </w:t>
      </w:r>
      <w:r>
        <w:rPr>
          <w:spacing w:val="-2"/>
        </w:rPr>
        <w:t>and</w:t>
      </w:r>
      <w:r>
        <w:rPr>
          <w:spacing w:val="-7"/>
        </w:rPr>
        <w:t xml:space="preserve"> </w:t>
      </w:r>
      <w:r>
        <w:rPr>
          <w:spacing w:val="-2"/>
        </w:rPr>
        <w:t>energy</w:t>
      </w:r>
      <w:r>
        <w:rPr>
          <w:spacing w:val="-7"/>
        </w:rPr>
        <w:t xml:space="preserve"> </w:t>
      </w:r>
      <w:r>
        <w:rPr>
          <w:spacing w:val="-2"/>
        </w:rPr>
        <w:t>storage</w:t>
      </w:r>
      <w:r>
        <w:rPr>
          <w:spacing w:val="-7"/>
        </w:rPr>
        <w:t xml:space="preserve"> </w:t>
      </w:r>
      <w:proofErr w:type="spellStart"/>
      <w:r>
        <w:rPr>
          <w:spacing w:val="-2"/>
        </w:rPr>
        <w:t>ef</w:t>
      </w:r>
      <w:proofErr w:type="spellEnd"/>
      <w:r>
        <w:rPr>
          <w:spacing w:val="-2"/>
        </w:rPr>
        <w:t xml:space="preserve">- </w:t>
      </w:r>
      <w:proofErr w:type="spellStart"/>
      <w:r>
        <w:t>ficiency</w:t>
      </w:r>
      <w:proofErr w:type="spellEnd"/>
      <w:r>
        <w:t>,</w:t>
      </w:r>
      <w:r>
        <w:rPr>
          <w:spacing w:val="-15"/>
        </w:rPr>
        <w:t xml:space="preserve"> </w:t>
      </w:r>
      <w:r>
        <w:t>which</w:t>
      </w:r>
      <w:r>
        <w:rPr>
          <w:spacing w:val="-15"/>
        </w:rPr>
        <w:t xml:space="preserve"> </w:t>
      </w:r>
      <w:r>
        <w:t>are</w:t>
      </w:r>
      <w:r>
        <w:rPr>
          <w:spacing w:val="-15"/>
        </w:rPr>
        <w:t xml:space="preserve"> </w:t>
      </w:r>
      <w:r>
        <w:t>essential</w:t>
      </w:r>
      <w:r>
        <w:rPr>
          <w:spacing w:val="-15"/>
        </w:rPr>
        <w:t xml:space="preserve"> </w:t>
      </w:r>
      <w:r>
        <w:t>for</w:t>
      </w:r>
      <w:r>
        <w:rPr>
          <w:spacing w:val="-15"/>
        </w:rPr>
        <w:t xml:space="preserve"> </w:t>
      </w:r>
      <w:r>
        <w:t>predicting</w:t>
      </w:r>
      <w:r>
        <w:rPr>
          <w:spacing w:val="-15"/>
        </w:rPr>
        <w:t xml:space="preserve"> </w:t>
      </w:r>
      <w:r>
        <w:t>the</w:t>
      </w:r>
      <w:r>
        <w:rPr>
          <w:spacing w:val="-15"/>
        </w:rPr>
        <w:t xml:space="preserve"> </w:t>
      </w:r>
      <w:r>
        <w:t>optimal</w:t>
      </w:r>
      <w:r>
        <w:rPr>
          <w:spacing w:val="-15"/>
        </w:rPr>
        <w:t xml:space="preserve"> </w:t>
      </w:r>
      <w:r>
        <w:t>electrode,</w:t>
      </w:r>
      <w:r>
        <w:rPr>
          <w:spacing w:val="-15"/>
        </w:rPr>
        <w:t xml:space="preserve"> </w:t>
      </w:r>
      <w:r>
        <w:t>electrolyte,</w:t>
      </w:r>
      <w:r>
        <w:rPr>
          <w:spacing w:val="-15"/>
        </w:rPr>
        <w:t xml:space="preserve"> </w:t>
      </w:r>
      <w:r>
        <w:t>electrolyte concentration, and substrate required to achieve a specific target value.</w:t>
      </w:r>
      <w:r>
        <w:rPr>
          <w:spacing w:val="38"/>
        </w:rPr>
        <w:t xml:space="preserve"> </w:t>
      </w:r>
      <w:r>
        <w:t>The choice of electrode</w:t>
      </w:r>
      <w:r>
        <w:rPr>
          <w:spacing w:val="-11"/>
        </w:rPr>
        <w:t xml:space="preserve"> </w:t>
      </w:r>
      <w:r>
        <w:t>material</w:t>
      </w:r>
      <w:r>
        <w:rPr>
          <w:spacing w:val="-11"/>
        </w:rPr>
        <w:t xml:space="preserve"> </w:t>
      </w:r>
      <w:r>
        <w:t>is</w:t>
      </w:r>
      <w:r>
        <w:rPr>
          <w:spacing w:val="-11"/>
        </w:rPr>
        <w:t xml:space="preserve"> </w:t>
      </w:r>
      <w:r>
        <w:t>critical</w:t>
      </w:r>
      <w:r>
        <w:rPr>
          <w:spacing w:val="-11"/>
        </w:rPr>
        <w:t xml:space="preserve"> </w:t>
      </w:r>
      <w:r>
        <w:t>in</w:t>
      </w:r>
      <w:r>
        <w:rPr>
          <w:spacing w:val="-11"/>
        </w:rPr>
        <w:t xml:space="preserve"> </w:t>
      </w:r>
      <w:r>
        <w:t>influencing</w:t>
      </w:r>
      <w:r>
        <w:rPr>
          <w:spacing w:val="-11"/>
        </w:rPr>
        <w:t xml:space="preserve"> </w:t>
      </w:r>
      <w:r>
        <w:t>capacitance,</w:t>
      </w:r>
      <w:r>
        <w:rPr>
          <w:spacing w:val="-11"/>
        </w:rPr>
        <w:t xml:space="preserve"> </w:t>
      </w:r>
      <w:r>
        <w:t>power</w:t>
      </w:r>
      <w:r>
        <w:rPr>
          <w:spacing w:val="-11"/>
        </w:rPr>
        <w:t xml:space="preserve"> </w:t>
      </w:r>
      <w:r>
        <w:t>density,</w:t>
      </w:r>
      <w:r>
        <w:rPr>
          <w:spacing w:val="-11"/>
        </w:rPr>
        <w:t xml:space="preserve"> </w:t>
      </w:r>
      <w:r>
        <w:t>and</w:t>
      </w:r>
      <w:r>
        <w:rPr>
          <w:spacing w:val="-11"/>
        </w:rPr>
        <w:t xml:space="preserve"> </w:t>
      </w:r>
      <w:r>
        <w:t>energy</w:t>
      </w:r>
      <w:r>
        <w:rPr>
          <w:spacing w:val="-11"/>
        </w:rPr>
        <w:t xml:space="preserve"> </w:t>
      </w:r>
      <w:r>
        <w:t xml:space="preserve">den- </w:t>
      </w:r>
      <w:proofErr w:type="spellStart"/>
      <w:r>
        <w:t>sity</w:t>
      </w:r>
      <w:proofErr w:type="spellEnd"/>
      <w:r>
        <w:t>. Materials</w:t>
      </w:r>
      <w:r>
        <w:rPr>
          <w:spacing w:val="-4"/>
        </w:rPr>
        <w:t xml:space="preserve"> </w:t>
      </w:r>
      <w:r>
        <w:t>like</w:t>
      </w:r>
      <w:r>
        <w:rPr>
          <w:spacing w:val="-5"/>
        </w:rPr>
        <w:t xml:space="preserve"> </w:t>
      </w:r>
      <w:r>
        <w:t>graphene,</w:t>
      </w:r>
      <w:r>
        <w:rPr>
          <w:spacing w:val="-4"/>
        </w:rPr>
        <w:t xml:space="preserve"> </w:t>
      </w:r>
      <w:r>
        <w:t>RuO</w:t>
      </w:r>
      <w:r>
        <w:rPr>
          <w:vertAlign w:val="subscript"/>
        </w:rPr>
        <w:t>2</w:t>
      </w:r>
      <w:r>
        <w:t>,</w:t>
      </w:r>
      <w:r>
        <w:rPr>
          <w:spacing w:val="-4"/>
        </w:rPr>
        <w:t xml:space="preserve"> </w:t>
      </w:r>
      <w:proofErr w:type="spellStart"/>
      <w:r>
        <w:t>MXene</w:t>
      </w:r>
      <w:proofErr w:type="spellEnd"/>
      <w:r>
        <w:t>,</w:t>
      </w:r>
      <w:r>
        <w:rPr>
          <w:spacing w:val="-4"/>
        </w:rPr>
        <w:t xml:space="preserve"> </w:t>
      </w:r>
      <w:r>
        <w:t>and</w:t>
      </w:r>
      <w:r>
        <w:rPr>
          <w:spacing w:val="-4"/>
        </w:rPr>
        <w:t xml:space="preserve"> </w:t>
      </w:r>
      <w:r>
        <w:t>carbon</w:t>
      </w:r>
      <w:r>
        <w:rPr>
          <w:spacing w:val="-4"/>
        </w:rPr>
        <w:t xml:space="preserve"> </w:t>
      </w:r>
      <w:r>
        <w:t>nanotubes</w:t>
      </w:r>
      <w:r>
        <w:rPr>
          <w:spacing w:val="-5"/>
        </w:rPr>
        <w:t xml:space="preserve"> </w:t>
      </w:r>
      <w:r>
        <w:t>(CNTs)</w:t>
      </w:r>
      <w:r>
        <w:rPr>
          <w:spacing w:val="-4"/>
        </w:rPr>
        <w:t xml:space="preserve"> </w:t>
      </w:r>
      <w:r>
        <w:t>are</w:t>
      </w:r>
      <w:r>
        <w:rPr>
          <w:spacing w:val="-4"/>
        </w:rPr>
        <w:t xml:space="preserve"> </w:t>
      </w:r>
      <w:r>
        <w:t>widely utilized</w:t>
      </w:r>
      <w:r>
        <w:rPr>
          <w:spacing w:val="-15"/>
        </w:rPr>
        <w:t xml:space="preserve"> </w:t>
      </w:r>
      <w:r>
        <w:t>for</w:t>
      </w:r>
      <w:r>
        <w:rPr>
          <w:spacing w:val="-15"/>
        </w:rPr>
        <w:t xml:space="preserve"> </w:t>
      </w:r>
      <w:r>
        <w:t>their</w:t>
      </w:r>
      <w:r>
        <w:rPr>
          <w:spacing w:val="-15"/>
        </w:rPr>
        <w:t xml:space="preserve"> </w:t>
      </w:r>
      <w:r>
        <w:t>exceptional</w:t>
      </w:r>
      <w:r>
        <w:rPr>
          <w:spacing w:val="-15"/>
        </w:rPr>
        <w:t xml:space="preserve"> </w:t>
      </w:r>
      <w:r>
        <w:t>surface</w:t>
      </w:r>
      <w:r>
        <w:rPr>
          <w:spacing w:val="-15"/>
        </w:rPr>
        <w:t xml:space="preserve"> </w:t>
      </w:r>
      <w:r>
        <w:t>area</w:t>
      </w:r>
      <w:r>
        <w:rPr>
          <w:spacing w:val="-15"/>
        </w:rPr>
        <w:t xml:space="preserve"> </w:t>
      </w:r>
      <w:r>
        <w:t>and</w:t>
      </w:r>
      <w:r>
        <w:rPr>
          <w:spacing w:val="-15"/>
        </w:rPr>
        <w:t xml:space="preserve"> </w:t>
      </w:r>
      <w:r>
        <w:t>electrical</w:t>
      </w:r>
      <w:r>
        <w:rPr>
          <w:spacing w:val="-15"/>
        </w:rPr>
        <w:t xml:space="preserve"> </w:t>
      </w:r>
      <w:r>
        <w:t>conductivity</w:t>
      </w:r>
      <w:r>
        <w:rPr>
          <w:spacing w:val="-15"/>
        </w:rPr>
        <w:t xml:space="preserve"> </w:t>
      </w:r>
      <w:hyperlink w:anchor="_bookmark84" w:history="1">
        <w:r>
          <w:t>[22].</w:t>
        </w:r>
      </w:hyperlink>
      <w:r>
        <w:rPr>
          <w:spacing w:val="-7"/>
        </w:rPr>
        <w:t xml:space="preserve"> </w:t>
      </w:r>
      <w:r>
        <w:t>Similarly,</w:t>
      </w:r>
      <w:r>
        <w:rPr>
          <w:spacing w:val="-14"/>
        </w:rPr>
        <w:t xml:space="preserve"> </w:t>
      </w:r>
      <w:r>
        <w:t>the electrolyte type impacts the ionic conductivity and operating voltage range of a super- capacitor,</w:t>
      </w:r>
      <w:r>
        <w:rPr>
          <w:spacing w:val="-10"/>
        </w:rPr>
        <w:t xml:space="preserve"> </w:t>
      </w:r>
      <w:r>
        <w:t>with</w:t>
      </w:r>
      <w:r>
        <w:rPr>
          <w:spacing w:val="-11"/>
        </w:rPr>
        <w:t xml:space="preserve"> </w:t>
      </w:r>
      <w:r>
        <w:t>commonly</w:t>
      </w:r>
      <w:r>
        <w:rPr>
          <w:spacing w:val="-11"/>
        </w:rPr>
        <w:t xml:space="preserve"> </w:t>
      </w:r>
      <w:r>
        <w:t>used</w:t>
      </w:r>
      <w:r>
        <w:rPr>
          <w:spacing w:val="-11"/>
        </w:rPr>
        <w:t xml:space="preserve"> </w:t>
      </w:r>
      <w:r>
        <w:t>electrolytes</w:t>
      </w:r>
      <w:r>
        <w:rPr>
          <w:spacing w:val="-11"/>
        </w:rPr>
        <w:t xml:space="preserve"> </w:t>
      </w:r>
      <w:r>
        <w:t>including</w:t>
      </w:r>
      <w:r>
        <w:rPr>
          <w:spacing w:val="-11"/>
        </w:rPr>
        <w:t xml:space="preserve"> </w:t>
      </w:r>
      <w:r>
        <w:t>aqueous</w:t>
      </w:r>
      <w:r>
        <w:rPr>
          <w:spacing w:val="-11"/>
        </w:rPr>
        <w:t xml:space="preserve"> </w:t>
      </w:r>
      <w:r>
        <w:t>solutions</w:t>
      </w:r>
      <w:r>
        <w:rPr>
          <w:spacing w:val="-11"/>
        </w:rPr>
        <w:t xml:space="preserve"> </w:t>
      </w:r>
      <w:r>
        <w:t>such</w:t>
      </w:r>
      <w:r>
        <w:rPr>
          <w:spacing w:val="-11"/>
        </w:rPr>
        <w:t xml:space="preserve"> </w:t>
      </w:r>
      <w:r>
        <w:t>as</w:t>
      </w:r>
      <w:r>
        <w:rPr>
          <w:spacing w:val="-11"/>
        </w:rPr>
        <w:t xml:space="preserve"> </w:t>
      </w:r>
      <w:r>
        <w:t>H</w:t>
      </w:r>
      <w:r>
        <w:rPr>
          <w:vertAlign w:val="subscript"/>
        </w:rPr>
        <w:t>2</w:t>
      </w:r>
      <w:r>
        <w:t>SO</w:t>
      </w:r>
      <w:r>
        <w:rPr>
          <w:vertAlign w:val="subscript"/>
        </w:rPr>
        <w:t>4</w:t>
      </w:r>
      <w:r>
        <w:t xml:space="preserve"> and</w:t>
      </w:r>
      <w:r>
        <w:rPr>
          <w:spacing w:val="-15"/>
        </w:rPr>
        <w:t xml:space="preserve"> </w:t>
      </w:r>
      <w:r>
        <w:t>KOH,</w:t>
      </w:r>
      <w:r>
        <w:rPr>
          <w:spacing w:val="-15"/>
        </w:rPr>
        <w:t xml:space="preserve"> </w:t>
      </w:r>
      <w:r>
        <w:t>as</w:t>
      </w:r>
      <w:r>
        <w:rPr>
          <w:spacing w:val="-15"/>
        </w:rPr>
        <w:t xml:space="preserve"> </w:t>
      </w:r>
      <w:r>
        <w:t>well</w:t>
      </w:r>
      <w:r>
        <w:rPr>
          <w:spacing w:val="-15"/>
        </w:rPr>
        <w:t xml:space="preserve"> </w:t>
      </w:r>
      <w:r>
        <w:t>as</w:t>
      </w:r>
      <w:r>
        <w:rPr>
          <w:spacing w:val="-15"/>
        </w:rPr>
        <w:t xml:space="preserve"> </w:t>
      </w:r>
      <w:r>
        <w:t>organic</w:t>
      </w:r>
      <w:r>
        <w:rPr>
          <w:spacing w:val="-15"/>
        </w:rPr>
        <w:t xml:space="preserve"> </w:t>
      </w:r>
      <w:r>
        <w:t>solvents</w:t>
      </w:r>
      <w:r>
        <w:rPr>
          <w:spacing w:val="-15"/>
        </w:rPr>
        <w:t xml:space="preserve"> </w:t>
      </w:r>
      <w:r>
        <w:t>and</w:t>
      </w:r>
      <w:r>
        <w:rPr>
          <w:spacing w:val="-15"/>
        </w:rPr>
        <w:t xml:space="preserve"> </w:t>
      </w:r>
      <w:r>
        <w:t>ionic</w:t>
      </w:r>
      <w:r>
        <w:rPr>
          <w:spacing w:val="-15"/>
        </w:rPr>
        <w:t xml:space="preserve"> </w:t>
      </w:r>
      <w:r>
        <w:t>liquids. Polyvinyl</w:t>
      </w:r>
      <w:r>
        <w:rPr>
          <w:spacing w:val="-15"/>
        </w:rPr>
        <w:t xml:space="preserve"> </w:t>
      </w:r>
      <w:r>
        <w:t>alcohol</w:t>
      </w:r>
      <w:r>
        <w:rPr>
          <w:spacing w:val="-15"/>
        </w:rPr>
        <w:t xml:space="preserve"> </w:t>
      </w:r>
      <w:r>
        <w:t>(PVA)</w:t>
      </w:r>
      <w:r>
        <w:rPr>
          <w:spacing w:val="-15"/>
        </w:rPr>
        <w:t xml:space="preserve"> </w:t>
      </w:r>
      <w:r>
        <w:t>serves as</w:t>
      </w:r>
      <w:r>
        <w:rPr>
          <w:spacing w:val="-15"/>
        </w:rPr>
        <w:t xml:space="preserve"> </w:t>
      </w:r>
      <w:r>
        <w:t>a</w:t>
      </w:r>
      <w:r>
        <w:rPr>
          <w:spacing w:val="-15"/>
        </w:rPr>
        <w:t xml:space="preserve"> </w:t>
      </w:r>
      <w:r>
        <w:t>versatile</w:t>
      </w:r>
      <w:r>
        <w:rPr>
          <w:spacing w:val="-15"/>
        </w:rPr>
        <w:t xml:space="preserve"> </w:t>
      </w:r>
      <w:r>
        <w:t>matrix</w:t>
      </w:r>
      <w:r>
        <w:rPr>
          <w:spacing w:val="-15"/>
        </w:rPr>
        <w:t xml:space="preserve"> </w:t>
      </w:r>
      <w:r>
        <w:t>for</w:t>
      </w:r>
      <w:r>
        <w:rPr>
          <w:spacing w:val="-14"/>
        </w:rPr>
        <w:t xml:space="preserve"> </w:t>
      </w:r>
      <w:r>
        <w:t>gel</w:t>
      </w:r>
      <w:r>
        <w:rPr>
          <w:spacing w:val="-15"/>
        </w:rPr>
        <w:t xml:space="preserve"> </w:t>
      </w:r>
      <w:r>
        <w:t>electrolytes</w:t>
      </w:r>
      <w:r>
        <w:rPr>
          <w:spacing w:val="-15"/>
        </w:rPr>
        <w:t xml:space="preserve"> </w:t>
      </w:r>
      <w:r>
        <w:t>due</w:t>
      </w:r>
      <w:r>
        <w:rPr>
          <w:spacing w:val="-15"/>
        </w:rPr>
        <w:t xml:space="preserve"> </w:t>
      </w:r>
      <w:r>
        <w:t>to</w:t>
      </w:r>
      <w:r>
        <w:rPr>
          <w:spacing w:val="-14"/>
        </w:rPr>
        <w:t xml:space="preserve"> </w:t>
      </w:r>
      <w:r>
        <w:t>its</w:t>
      </w:r>
      <w:r>
        <w:rPr>
          <w:spacing w:val="-15"/>
        </w:rPr>
        <w:t xml:space="preserve"> </w:t>
      </w:r>
      <w:r>
        <w:t>excellent</w:t>
      </w:r>
      <w:r>
        <w:rPr>
          <w:spacing w:val="-15"/>
        </w:rPr>
        <w:t xml:space="preserve"> </w:t>
      </w:r>
      <w:r>
        <w:t>film-forming</w:t>
      </w:r>
      <w:r>
        <w:rPr>
          <w:spacing w:val="-15"/>
        </w:rPr>
        <w:t xml:space="preserve"> </w:t>
      </w:r>
      <w:r>
        <w:t>ability</w:t>
      </w:r>
      <w:r>
        <w:rPr>
          <w:spacing w:val="-14"/>
        </w:rPr>
        <w:t xml:space="preserve"> </w:t>
      </w:r>
      <w:r>
        <w:t>and</w:t>
      </w:r>
      <w:r>
        <w:rPr>
          <w:spacing w:val="-15"/>
        </w:rPr>
        <w:t xml:space="preserve"> </w:t>
      </w:r>
      <w:r>
        <w:t xml:space="preserve">me- </w:t>
      </w:r>
      <w:proofErr w:type="spellStart"/>
      <w:r>
        <w:t>chanical</w:t>
      </w:r>
      <w:proofErr w:type="spellEnd"/>
      <w:r>
        <w:rPr>
          <w:spacing w:val="-4"/>
        </w:rPr>
        <w:t xml:space="preserve"> </w:t>
      </w:r>
      <w:r>
        <w:t>stability. When</w:t>
      </w:r>
      <w:r>
        <w:rPr>
          <w:spacing w:val="-4"/>
        </w:rPr>
        <w:t xml:space="preserve"> </w:t>
      </w:r>
      <w:r>
        <w:t>combined</w:t>
      </w:r>
      <w:r>
        <w:rPr>
          <w:spacing w:val="-4"/>
        </w:rPr>
        <w:t xml:space="preserve"> </w:t>
      </w:r>
      <w:r>
        <w:t>with</w:t>
      </w:r>
      <w:r>
        <w:rPr>
          <w:spacing w:val="-4"/>
        </w:rPr>
        <w:t xml:space="preserve"> </w:t>
      </w:r>
      <w:r>
        <w:t>acids</w:t>
      </w:r>
      <w:r>
        <w:rPr>
          <w:spacing w:val="-4"/>
        </w:rPr>
        <w:t xml:space="preserve"> </w:t>
      </w:r>
      <w:r>
        <w:t>like</w:t>
      </w:r>
      <w:r>
        <w:rPr>
          <w:spacing w:val="-4"/>
        </w:rPr>
        <w:t xml:space="preserve"> </w:t>
      </w:r>
      <w:r>
        <w:t>sulfuric</w:t>
      </w:r>
      <w:r>
        <w:rPr>
          <w:spacing w:val="-4"/>
        </w:rPr>
        <w:t xml:space="preserve"> </w:t>
      </w:r>
      <w:r>
        <w:t>acid</w:t>
      </w:r>
      <w:r>
        <w:rPr>
          <w:spacing w:val="-4"/>
        </w:rPr>
        <w:t xml:space="preserve"> </w:t>
      </w:r>
      <w:r>
        <w:t>(H</w:t>
      </w:r>
      <w:r>
        <w:rPr>
          <w:vertAlign w:val="subscript"/>
        </w:rPr>
        <w:t>2</w:t>
      </w:r>
      <w:r>
        <w:t>SO</w:t>
      </w:r>
      <w:r>
        <w:rPr>
          <w:vertAlign w:val="subscript"/>
        </w:rPr>
        <w:t>4</w:t>
      </w:r>
      <w:r>
        <w:t>)</w:t>
      </w:r>
      <w:r>
        <w:rPr>
          <w:spacing w:val="-4"/>
        </w:rPr>
        <w:t xml:space="preserve"> </w:t>
      </w:r>
      <w:r>
        <w:t>or</w:t>
      </w:r>
      <w:r>
        <w:rPr>
          <w:spacing w:val="-4"/>
        </w:rPr>
        <w:t xml:space="preserve"> </w:t>
      </w:r>
      <w:r>
        <w:t>phosphoric acid</w:t>
      </w:r>
      <w:r>
        <w:rPr>
          <w:spacing w:val="-5"/>
        </w:rPr>
        <w:t xml:space="preserve"> </w:t>
      </w:r>
      <w:r>
        <w:t>(H</w:t>
      </w:r>
      <w:r>
        <w:rPr>
          <w:vertAlign w:val="subscript"/>
        </w:rPr>
        <w:t>3</w:t>
      </w:r>
      <w:r>
        <w:t>PO</w:t>
      </w:r>
      <w:r>
        <w:rPr>
          <w:vertAlign w:val="subscript"/>
        </w:rPr>
        <w:t>4</w:t>
      </w:r>
      <w:r>
        <w:t>),</w:t>
      </w:r>
      <w:r>
        <w:rPr>
          <w:spacing w:val="-4"/>
        </w:rPr>
        <w:t xml:space="preserve"> </w:t>
      </w:r>
      <w:r>
        <w:t>PVA-based</w:t>
      </w:r>
      <w:r>
        <w:rPr>
          <w:spacing w:val="-5"/>
        </w:rPr>
        <w:t xml:space="preserve"> </w:t>
      </w:r>
      <w:r>
        <w:t>GPEs</w:t>
      </w:r>
      <w:r>
        <w:rPr>
          <w:spacing w:val="-5"/>
        </w:rPr>
        <w:t xml:space="preserve"> </w:t>
      </w:r>
      <w:r>
        <w:t>exhibit</w:t>
      </w:r>
      <w:r>
        <w:rPr>
          <w:spacing w:val="-4"/>
        </w:rPr>
        <w:t xml:space="preserve"> </w:t>
      </w:r>
      <w:r>
        <w:t>high</w:t>
      </w:r>
      <w:r>
        <w:rPr>
          <w:spacing w:val="-5"/>
        </w:rPr>
        <w:t xml:space="preserve"> </w:t>
      </w:r>
      <w:r>
        <w:t>ionic</w:t>
      </w:r>
      <w:r>
        <w:rPr>
          <w:spacing w:val="-4"/>
        </w:rPr>
        <w:t xml:space="preserve"> </w:t>
      </w:r>
      <w:r>
        <w:t>conductivity</w:t>
      </w:r>
      <w:r>
        <w:rPr>
          <w:spacing w:val="-4"/>
        </w:rPr>
        <w:t xml:space="preserve"> </w:t>
      </w:r>
      <w:r>
        <w:t>and</w:t>
      </w:r>
      <w:r>
        <w:rPr>
          <w:spacing w:val="-5"/>
        </w:rPr>
        <w:t xml:space="preserve"> </w:t>
      </w:r>
      <w:r>
        <w:t>flexibility.</w:t>
      </w:r>
      <w:r>
        <w:rPr>
          <w:spacing w:val="18"/>
        </w:rPr>
        <w:t xml:space="preserve"> </w:t>
      </w:r>
      <w:r>
        <w:t>For</w:t>
      </w:r>
      <w:r>
        <w:rPr>
          <w:spacing w:val="-4"/>
        </w:rPr>
        <w:t xml:space="preserve"> </w:t>
      </w:r>
      <w:r>
        <w:t>in- stance, PVA-H</w:t>
      </w:r>
      <w:r>
        <w:rPr>
          <w:vertAlign w:val="subscript"/>
        </w:rPr>
        <w:t>2</w:t>
      </w:r>
      <w:r>
        <w:t>SO</w:t>
      </w:r>
      <w:r>
        <w:rPr>
          <w:vertAlign w:val="subscript"/>
        </w:rPr>
        <w:t>4</w:t>
      </w:r>
      <w:r>
        <w:t xml:space="preserve"> gel electrolytes have demonstrated promising ionic conductivity and</w:t>
      </w:r>
      <w:r>
        <w:rPr>
          <w:spacing w:val="-12"/>
        </w:rPr>
        <w:t xml:space="preserve"> </w:t>
      </w:r>
      <w:r>
        <w:t>specific</w:t>
      </w:r>
      <w:r>
        <w:rPr>
          <w:spacing w:val="-12"/>
        </w:rPr>
        <w:t xml:space="preserve"> </w:t>
      </w:r>
      <w:r>
        <w:t>capacitance</w:t>
      </w:r>
      <w:r>
        <w:rPr>
          <w:spacing w:val="-12"/>
        </w:rPr>
        <w:t xml:space="preserve"> </w:t>
      </w:r>
      <w:r>
        <w:t>performance,</w:t>
      </w:r>
      <w:r>
        <w:rPr>
          <w:spacing w:val="-11"/>
        </w:rPr>
        <w:t xml:space="preserve"> </w:t>
      </w:r>
      <w:r>
        <w:t>making</w:t>
      </w:r>
      <w:r>
        <w:rPr>
          <w:spacing w:val="-12"/>
        </w:rPr>
        <w:t xml:space="preserve"> </w:t>
      </w:r>
      <w:r>
        <w:t>them</w:t>
      </w:r>
      <w:r>
        <w:rPr>
          <w:spacing w:val="-12"/>
        </w:rPr>
        <w:t xml:space="preserve"> </w:t>
      </w:r>
      <w:r>
        <w:t>suitable</w:t>
      </w:r>
      <w:r>
        <w:rPr>
          <w:spacing w:val="-12"/>
        </w:rPr>
        <w:t xml:space="preserve"> </w:t>
      </w:r>
      <w:r>
        <w:t>for</w:t>
      </w:r>
      <w:r>
        <w:rPr>
          <w:spacing w:val="-12"/>
        </w:rPr>
        <w:t xml:space="preserve"> </w:t>
      </w:r>
      <w:r>
        <w:t>flexible</w:t>
      </w:r>
      <w:r>
        <w:rPr>
          <w:spacing w:val="-12"/>
        </w:rPr>
        <w:t xml:space="preserve"> </w:t>
      </w:r>
      <w:r>
        <w:t>energy</w:t>
      </w:r>
      <w:r>
        <w:rPr>
          <w:spacing w:val="-12"/>
        </w:rPr>
        <w:t xml:space="preserve"> </w:t>
      </w:r>
      <w:r>
        <w:t xml:space="preserve">storage devices </w:t>
      </w:r>
      <w:hyperlink w:anchor="_bookmark85" w:history="1">
        <w:r>
          <w:t>[23].</w:t>
        </w:r>
      </w:hyperlink>
      <w:r>
        <w:rPr>
          <w:spacing w:val="40"/>
        </w:rPr>
        <w:t xml:space="preserve"> </w:t>
      </w:r>
      <w:r>
        <w:t>The electrolyte concentration (g/L) directly affects charge transport and ion mobility, influencing both capacitance and overall energy storage efficiency.</w:t>
      </w:r>
    </w:p>
    <w:p w14:paraId="4C1D2410" w14:textId="77777777" w:rsidR="001F7A59" w:rsidRDefault="00000000">
      <w:pPr>
        <w:pStyle w:val="BodyText"/>
        <w:spacing w:before="161" w:line="376" w:lineRule="auto"/>
        <w:ind w:left="460" w:right="871" w:firstLine="351"/>
        <w:jc w:val="both"/>
      </w:pPr>
      <w:r>
        <w:t>Key performance metrics include capacitance (mF/cm</w:t>
      </w:r>
      <w:r>
        <w:rPr>
          <w:vertAlign w:val="superscript"/>
        </w:rPr>
        <w:t>2</w:t>
      </w:r>
      <w:r>
        <w:t>), which quantifies a super- capacitor’s</w:t>
      </w:r>
      <w:r>
        <w:rPr>
          <w:spacing w:val="-14"/>
        </w:rPr>
        <w:t xml:space="preserve"> </w:t>
      </w:r>
      <w:r>
        <w:t>ability</w:t>
      </w:r>
      <w:r>
        <w:rPr>
          <w:spacing w:val="-14"/>
        </w:rPr>
        <w:t xml:space="preserve"> </w:t>
      </w:r>
      <w:r>
        <w:t>to</w:t>
      </w:r>
      <w:r>
        <w:rPr>
          <w:spacing w:val="-14"/>
        </w:rPr>
        <w:t xml:space="preserve"> </w:t>
      </w:r>
      <w:r>
        <w:t>store</w:t>
      </w:r>
      <w:r>
        <w:rPr>
          <w:spacing w:val="-14"/>
        </w:rPr>
        <w:t xml:space="preserve"> </w:t>
      </w:r>
      <w:r>
        <w:t>charge,</w:t>
      </w:r>
      <w:r>
        <w:rPr>
          <w:spacing w:val="-13"/>
        </w:rPr>
        <w:t xml:space="preserve"> </w:t>
      </w:r>
      <w:r>
        <w:t>and</w:t>
      </w:r>
      <w:r>
        <w:rPr>
          <w:spacing w:val="-14"/>
        </w:rPr>
        <w:t xml:space="preserve"> </w:t>
      </w:r>
      <w:r>
        <w:t>energy</w:t>
      </w:r>
      <w:r>
        <w:rPr>
          <w:spacing w:val="-14"/>
        </w:rPr>
        <w:t xml:space="preserve"> </w:t>
      </w:r>
      <w:r>
        <w:t>density</w:t>
      </w:r>
      <w:r>
        <w:rPr>
          <w:spacing w:val="-14"/>
        </w:rPr>
        <w:t xml:space="preserve"> </w:t>
      </w:r>
      <w:r>
        <w:t>(µ</w:t>
      </w:r>
      <w:proofErr w:type="spellStart"/>
      <w:r>
        <w:t>Wh</w:t>
      </w:r>
      <w:proofErr w:type="spellEnd"/>
      <w:r>
        <w:t>/cm</w:t>
      </w:r>
      <w:r>
        <w:rPr>
          <w:vertAlign w:val="superscript"/>
        </w:rPr>
        <w:t>2</w:t>
      </w:r>
      <w:r>
        <w:t>),</w:t>
      </w:r>
      <w:r>
        <w:rPr>
          <w:spacing w:val="-13"/>
        </w:rPr>
        <w:t xml:space="preserve"> </w:t>
      </w:r>
      <w:r>
        <w:t>representing</w:t>
      </w:r>
      <w:r>
        <w:rPr>
          <w:spacing w:val="-14"/>
        </w:rPr>
        <w:t xml:space="preserve"> </w:t>
      </w:r>
      <w:r>
        <w:t>the</w:t>
      </w:r>
      <w:r>
        <w:rPr>
          <w:spacing w:val="-14"/>
        </w:rPr>
        <w:t xml:space="preserve"> </w:t>
      </w:r>
      <w:r>
        <w:t>total energy</w:t>
      </w:r>
      <w:r>
        <w:rPr>
          <w:spacing w:val="-15"/>
        </w:rPr>
        <w:t xml:space="preserve"> </w:t>
      </w:r>
      <w:r>
        <w:t>stored</w:t>
      </w:r>
      <w:r>
        <w:rPr>
          <w:spacing w:val="-15"/>
        </w:rPr>
        <w:t xml:space="preserve"> </w:t>
      </w:r>
      <w:r>
        <w:t>per</w:t>
      </w:r>
      <w:r>
        <w:rPr>
          <w:spacing w:val="-15"/>
        </w:rPr>
        <w:t xml:space="preserve"> </w:t>
      </w:r>
      <w:r>
        <w:t>unit</w:t>
      </w:r>
      <w:r>
        <w:rPr>
          <w:spacing w:val="-15"/>
        </w:rPr>
        <w:t xml:space="preserve"> </w:t>
      </w:r>
      <w:r>
        <w:t>area,</w:t>
      </w:r>
      <w:r>
        <w:rPr>
          <w:spacing w:val="-15"/>
        </w:rPr>
        <w:t xml:space="preserve"> </w:t>
      </w:r>
      <w:r>
        <w:t>which</w:t>
      </w:r>
      <w:r>
        <w:rPr>
          <w:spacing w:val="-15"/>
        </w:rPr>
        <w:t xml:space="preserve"> </w:t>
      </w:r>
      <w:r>
        <w:t>depends</w:t>
      </w:r>
      <w:r>
        <w:rPr>
          <w:spacing w:val="-15"/>
        </w:rPr>
        <w:t xml:space="preserve"> </w:t>
      </w:r>
      <w:r>
        <w:t>on</w:t>
      </w:r>
      <w:r>
        <w:rPr>
          <w:spacing w:val="-15"/>
        </w:rPr>
        <w:t xml:space="preserve"> </w:t>
      </w:r>
      <w:r>
        <w:t>capacitance</w:t>
      </w:r>
      <w:r>
        <w:rPr>
          <w:spacing w:val="-15"/>
        </w:rPr>
        <w:t xml:space="preserve"> </w:t>
      </w:r>
      <w:r>
        <w:t>and</w:t>
      </w:r>
      <w:r>
        <w:rPr>
          <w:spacing w:val="-15"/>
        </w:rPr>
        <w:t xml:space="preserve"> </w:t>
      </w:r>
      <w:r>
        <w:t>operating</w:t>
      </w:r>
      <w:r>
        <w:rPr>
          <w:spacing w:val="-15"/>
        </w:rPr>
        <w:t xml:space="preserve"> </w:t>
      </w:r>
      <w:r>
        <w:t>voltage.</w:t>
      </w:r>
      <w:r>
        <w:rPr>
          <w:spacing w:val="-15"/>
        </w:rPr>
        <w:t xml:space="preserve"> </w:t>
      </w:r>
      <w:r>
        <w:t>Power density</w:t>
      </w:r>
      <w:r>
        <w:rPr>
          <w:spacing w:val="7"/>
        </w:rPr>
        <w:t xml:space="preserve"> </w:t>
      </w:r>
      <w:r>
        <w:t>(</w:t>
      </w:r>
      <w:proofErr w:type="spellStart"/>
      <w:r>
        <w:t>mW</w:t>
      </w:r>
      <w:proofErr w:type="spellEnd"/>
      <w:r>
        <w:t>/cm</w:t>
      </w:r>
      <w:r>
        <w:rPr>
          <w:vertAlign w:val="superscript"/>
        </w:rPr>
        <w:t>2</w:t>
      </w:r>
      <w:r>
        <w:t>)</w:t>
      </w:r>
      <w:r>
        <w:rPr>
          <w:spacing w:val="7"/>
        </w:rPr>
        <w:t xml:space="preserve"> </w:t>
      </w:r>
      <w:r>
        <w:t>is</w:t>
      </w:r>
      <w:r>
        <w:rPr>
          <w:spacing w:val="7"/>
        </w:rPr>
        <w:t xml:space="preserve"> </w:t>
      </w:r>
      <w:r>
        <w:t>another</w:t>
      </w:r>
      <w:r>
        <w:rPr>
          <w:spacing w:val="6"/>
        </w:rPr>
        <w:t xml:space="preserve"> </w:t>
      </w:r>
      <w:r>
        <w:t>key</w:t>
      </w:r>
      <w:r>
        <w:rPr>
          <w:spacing w:val="8"/>
        </w:rPr>
        <w:t xml:space="preserve"> </w:t>
      </w:r>
      <w:r>
        <w:t>factor,</w:t>
      </w:r>
      <w:r>
        <w:rPr>
          <w:spacing w:val="9"/>
        </w:rPr>
        <w:t xml:space="preserve"> </w:t>
      </w:r>
      <w:r>
        <w:t>as</w:t>
      </w:r>
      <w:r>
        <w:rPr>
          <w:spacing w:val="8"/>
        </w:rPr>
        <w:t xml:space="preserve"> </w:t>
      </w:r>
      <w:r>
        <w:t>it</w:t>
      </w:r>
      <w:r>
        <w:rPr>
          <w:spacing w:val="7"/>
        </w:rPr>
        <w:t xml:space="preserve"> </w:t>
      </w:r>
      <w:r>
        <w:t>dictates</w:t>
      </w:r>
      <w:r>
        <w:rPr>
          <w:spacing w:val="6"/>
        </w:rPr>
        <w:t xml:space="preserve"> </w:t>
      </w:r>
      <w:r>
        <w:t>the</w:t>
      </w:r>
      <w:r>
        <w:rPr>
          <w:spacing w:val="7"/>
        </w:rPr>
        <w:t xml:space="preserve"> </w:t>
      </w:r>
      <w:r>
        <w:t>rate</w:t>
      </w:r>
      <w:r>
        <w:rPr>
          <w:spacing w:val="8"/>
        </w:rPr>
        <w:t xml:space="preserve"> </w:t>
      </w:r>
      <w:r>
        <w:t>at</w:t>
      </w:r>
      <w:r>
        <w:rPr>
          <w:spacing w:val="7"/>
        </w:rPr>
        <w:t xml:space="preserve"> </w:t>
      </w:r>
      <w:r>
        <w:t>which</w:t>
      </w:r>
      <w:r>
        <w:rPr>
          <w:spacing w:val="7"/>
        </w:rPr>
        <w:t xml:space="preserve"> </w:t>
      </w:r>
      <w:r>
        <w:t>energy</w:t>
      </w:r>
      <w:r>
        <w:rPr>
          <w:spacing w:val="6"/>
        </w:rPr>
        <w:t xml:space="preserve"> </w:t>
      </w:r>
      <w:r>
        <w:t>can</w:t>
      </w:r>
      <w:r>
        <w:rPr>
          <w:spacing w:val="7"/>
        </w:rPr>
        <w:t xml:space="preserve"> </w:t>
      </w:r>
      <w:r>
        <w:rPr>
          <w:spacing w:val="-5"/>
        </w:rPr>
        <w:t>be</w:t>
      </w:r>
    </w:p>
    <w:p w14:paraId="14FD456B" w14:textId="77777777" w:rsidR="001F7A59" w:rsidRDefault="001F7A59">
      <w:pPr>
        <w:pStyle w:val="BodyText"/>
        <w:spacing w:line="376" w:lineRule="auto"/>
        <w:jc w:val="both"/>
        <w:sectPr w:rsidR="001F7A59">
          <w:headerReference w:type="default" r:id="rId24"/>
          <w:footerReference w:type="default" r:id="rId25"/>
          <w:pgSz w:w="11910" w:h="16840"/>
          <w:pgMar w:top="1260" w:right="566" w:bottom="1140" w:left="1700" w:header="684" w:footer="951" w:gutter="0"/>
          <w:pgNumType w:start="11"/>
          <w:cols w:space="720"/>
        </w:sectPr>
      </w:pPr>
    </w:p>
    <w:p w14:paraId="535CD7E9" w14:textId="77777777" w:rsidR="001F7A59" w:rsidRDefault="00000000">
      <w:pPr>
        <w:pStyle w:val="BodyText"/>
        <w:spacing w:before="177" w:line="376" w:lineRule="auto"/>
        <w:ind w:left="460" w:right="872"/>
        <w:jc w:val="both"/>
      </w:pPr>
      <w:r>
        <w:lastRenderedPageBreak/>
        <w:t>delivered.</w:t>
      </w:r>
      <w:r>
        <w:rPr>
          <w:spacing w:val="-15"/>
        </w:rPr>
        <w:t xml:space="preserve"> </w:t>
      </w:r>
      <w:r>
        <w:t>A</w:t>
      </w:r>
      <w:r>
        <w:rPr>
          <w:spacing w:val="-15"/>
        </w:rPr>
        <w:t xml:space="preserve"> </w:t>
      </w:r>
      <w:r>
        <w:t>higher</w:t>
      </w:r>
      <w:r>
        <w:rPr>
          <w:spacing w:val="-15"/>
        </w:rPr>
        <w:t xml:space="preserve"> </w:t>
      </w:r>
      <w:r>
        <w:t>power</w:t>
      </w:r>
      <w:r>
        <w:rPr>
          <w:spacing w:val="-15"/>
        </w:rPr>
        <w:t xml:space="preserve"> </w:t>
      </w:r>
      <w:r>
        <w:t>density</w:t>
      </w:r>
      <w:r>
        <w:rPr>
          <w:spacing w:val="-15"/>
        </w:rPr>
        <w:t xml:space="preserve"> </w:t>
      </w:r>
      <w:r>
        <w:t>allows</w:t>
      </w:r>
      <w:r>
        <w:rPr>
          <w:spacing w:val="-15"/>
        </w:rPr>
        <w:t xml:space="preserve"> </w:t>
      </w:r>
      <w:r>
        <w:t>for</w:t>
      </w:r>
      <w:r>
        <w:rPr>
          <w:spacing w:val="-15"/>
        </w:rPr>
        <w:t xml:space="preserve"> </w:t>
      </w:r>
      <w:r>
        <w:t>faster</w:t>
      </w:r>
      <w:r>
        <w:rPr>
          <w:spacing w:val="-15"/>
        </w:rPr>
        <w:t xml:space="preserve"> </w:t>
      </w:r>
      <w:r>
        <w:t>charge-discharge</w:t>
      </w:r>
      <w:r>
        <w:rPr>
          <w:spacing w:val="-15"/>
        </w:rPr>
        <w:t xml:space="preserve"> </w:t>
      </w:r>
      <w:r>
        <w:t>cycles,</w:t>
      </w:r>
      <w:r>
        <w:rPr>
          <w:spacing w:val="-15"/>
        </w:rPr>
        <w:t xml:space="preserve"> </w:t>
      </w:r>
      <w:r>
        <w:t>making</w:t>
      </w:r>
      <w:r>
        <w:rPr>
          <w:spacing w:val="-15"/>
        </w:rPr>
        <w:t xml:space="preserve"> </w:t>
      </w:r>
      <w:r>
        <w:t>the device</w:t>
      </w:r>
      <w:r>
        <w:rPr>
          <w:spacing w:val="-3"/>
        </w:rPr>
        <w:t xml:space="preserve"> </w:t>
      </w:r>
      <w:r>
        <w:t>well-suited</w:t>
      </w:r>
      <w:r>
        <w:rPr>
          <w:spacing w:val="-3"/>
        </w:rPr>
        <w:t xml:space="preserve"> </w:t>
      </w:r>
      <w:r>
        <w:t>for</w:t>
      </w:r>
      <w:r>
        <w:rPr>
          <w:spacing w:val="-3"/>
        </w:rPr>
        <w:t xml:space="preserve"> </w:t>
      </w:r>
      <w:r>
        <w:t>high-power</w:t>
      </w:r>
      <w:r>
        <w:rPr>
          <w:spacing w:val="-3"/>
        </w:rPr>
        <w:t xml:space="preserve"> </w:t>
      </w:r>
      <w:r>
        <w:t>applications.</w:t>
      </w:r>
      <w:r>
        <w:rPr>
          <w:spacing w:val="22"/>
        </w:rPr>
        <w:t xml:space="preserve"> </w:t>
      </w:r>
      <w:r>
        <w:t>Furthermore,</w:t>
      </w:r>
      <w:r>
        <w:rPr>
          <w:spacing w:val="-1"/>
        </w:rPr>
        <w:t xml:space="preserve"> </w:t>
      </w:r>
      <w:r>
        <w:t>cyclability</w:t>
      </w:r>
      <w:r>
        <w:rPr>
          <w:spacing w:val="-3"/>
        </w:rPr>
        <w:t xml:space="preserve"> </w:t>
      </w:r>
      <w:r>
        <w:t>(%)</w:t>
      </w:r>
      <w:r>
        <w:rPr>
          <w:spacing w:val="-3"/>
        </w:rPr>
        <w:t xml:space="preserve"> </w:t>
      </w:r>
      <w:r>
        <w:t>indicates how</w:t>
      </w:r>
      <w:r>
        <w:rPr>
          <w:spacing w:val="-12"/>
        </w:rPr>
        <w:t xml:space="preserve"> </w:t>
      </w:r>
      <w:r>
        <w:t>well</w:t>
      </w:r>
      <w:r>
        <w:rPr>
          <w:spacing w:val="-12"/>
        </w:rPr>
        <w:t xml:space="preserve"> </w:t>
      </w:r>
      <w:r>
        <w:t>the</w:t>
      </w:r>
      <w:r>
        <w:rPr>
          <w:spacing w:val="-12"/>
        </w:rPr>
        <w:t xml:space="preserve"> </w:t>
      </w:r>
      <w:r>
        <w:t>supercapacitor</w:t>
      </w:r>
      <w:r>
        <w:rPr>
          <w:spacing w:val="-12"/>
        </w:rPr>
        <w:t xml:space="preserve"> </w:t>
      </w:r>
      <w:r>
        <w:t>retains</w:t>
      </w:r>
      <w:r>
        <w:rPr>
          <w:spacing w:val="-12"/>
        </w:rPr>
        <w:t xml:space="preserve"> </w:t>
      </w:r>
      <w:r>
        <w:t>its</w:t>
      </w:r>
      <w:r>
        <w:rPr>
          <w:spacing w:val="-12"/>
        </w:rPr>
        <w:t xml:space="preserve"> </w:t>
      </w:r>
      <w:r>
        <w:t>performance</w:t>
      </w:r>
      <w:r>
        <w:rPr>
          <w:spacing w:val="-12"/>
        </w:rPr>
        <w:t xml:space="preserve"> </w:t>
      </w:r>
      <w:r>
        <w:t>after</w:t>
      </w:r>
      <w:r>
        <w:rPr>
          <w:spacing w:val="-12"/>
        </w:rPr>
        <w:t xml:space="preserve"> </w:t>
      </w:r>
      <w:r>
        <w:t>multiple</w:t>
      </w:r>
      <w:r>
        <w:rPr>
          <w:spacing w:val="-12"/>
        </w:rPr>
        <w:t xml:space="preserve"> </w:t>
      </w:r>
      <w:r>
        <w:t>charge-discharge</w:t>
      </w:r>
      <w:r>
        <w:rPr>
          <w:spacing w:val="-12"/>
        </w:rPr>
        <w:t xml:space="preserve"> </w:t>
      </w:r>
      <w:r>
        <w:t xml:space="preserve">cy- </w:t>
      </w:r>
      <w:proofErr w:type="spellStart"/>
      <w:r>
        <w:t>cles</w:t>
      </w:r>
      <w:proofErr w:type="spellEnd"/>
      <w:r>
        <w:t>, with a higher percentage of cyclability reflecting better long-term stability.</w:t>
      </w:r>
      <w:r>
        <w:rPr>
          <w:spacing w:val="40"/>
        </w:rPr>
        <w:t xml:space="preserve"> </w:t>
      </w:r>
      <w:r>
        <w:t>The number</w:t>
      </w:r>
      <w:r>
        <w:rPr>
          <w:spacing w:val="-14"/>
        </w:rPr>
        <w:t xml:space="preserve"> </w:t>
      </w:r>
      <w:r>
        <w:t>of</w:t>
      </w:r>
      <w:r>
        <w:rPr>
          <w:spacing w:val="-13"/>
        </w:rPr>
        <w:t xml:space="preserve"> </w:t>
      </w:r>
      <w:r>
        <w:t>cycles</w:t>
      </w:r>
      <w:r>
        <w:rPr>
          <w:spacing w:val="-14"/>
        </w:rPr>
        <w:t xml:space="preserve"> </w:t>
      </w:r>
      <w:r>
        <w:t>determines</w:t>
      </w:r>
      <w:r>
        <w:rPr>
          <w:spacing w:val="-14"/>
        </w:rPr>
        <w:t xml:space="preserve"> </w:t>
      </w:r>
      <w:r>
        <w:t>the</w:t>
      </w:r>
      <w:r>
        <w:rPr>
          <w:spacing w:val="-13"/>
        </w:rPr>
        <w:t xml:space="preserve"> </w:t>
      </w:r>
      <w:r>
        <w:t>lifespan</w:t>
      </w:r>
      <w:r>
        <w:rPr>
          <w:spacing w:val="-14"/>
        </w:rPr>
        <w:t xml:space="preserve"> </w:t>
      </w:r>
      <w:r>
        <w:t>of</w:t>
      </w:r>
      <w:r>
        <w:rPr>
          <w:spacing w:val="-14"/>
        </w:rPr>
        <w:t xml:space="preserve"> </w:t>
      </w:r>
      <w:r>
        <w:t>a</w:t>
      </w:r>
      <w:r>
        <w:rPr>
          <w:spacing w:val="-13"/>
        </w:rPr>
        <w:t xml:space="preserve"> </w:t>
      </w:r>
      <w:r>
        <w:t>supercapacitor,</w:t>
      </w:r>
      <w:r>
        <w:rPr>
          <w:spacing w:val="-12"/>
        </w:rPr>
        <w:t xml:space="preserve"> </w:t>
      </w:r>
      <w:r>
        <w:t>referring</w:t>
      </w:r>
      <w:r>
        <w:rPr>
          <w:spacing w:val="-14"/>
        </w:rPr>
        <w:t xml:space="preserve"> </w:t>
      </w:r>
      <w:r>
        <w:t>to</w:t>
      </w:r>
      <w:r>
        <w:rPr>
          <w:spacing w:val="-14"/>
        </w:rPr>
        <w:t xml:space="preserve"> </w:t>
      </w:r>
      <w:r>
        <w:t>the</w:t>
      </w:r>
      <w:r>
        <w:rPr>
          <w:spacing w:val="-13"/>
        </w:rPr>
        <w:t xml:space="preserve"> </w:t>
      </w:r>
      <w:r>
        <w:t>total</w:t>
      </w:r>
      <w:r>
        <w:rPr>
          <w:spacing w:val="-14"/>
        </w:rPr>
        <w:t xml:space="preserve"> </w:t>
      </w:r>
      <w:r>
        <w:t xml:space="preserve">num- </w:t>
      </w:r>
      <w:proofErr w:type="spellStart"/>
      <w:r>
        <w:t>ber</w:t>
      </w:r>
      <w:proofErr w:type="spellEnd"/>
      <w:r>
        <w:rPr>
          <w:spacing w:val="-4"/>
        </w:rPr>
        <w:t xml:space="preserve"> </w:t>
      </w:r>
      <w:r>
        <w:t>of</w:t>
      </w:r>
      <w:r>
        <w:rPr>
          <w:spacing w:val="-4"/>
        </w:rPr>
        <w:t xml:space="preserve"> </w:t>
      </w:r>
      <w:r>
        <w:t>charge-discharge</w:t>
      </w:r>
      <w:r>
        <w:rPr>
          <w:spacing w:val="-4"/>
        </w:rPr>
        <w:t xml:space="preserve"> </w:t>
      </w:r>
      <w:r>
        <w:t>cycles</w:t>
      </w:r>
      <w:r>
        <w:rPr>
          <w:spacing w:val="-4"/>
        </w:rPr>
        <w:t xml:space="preserve"> </w:t>
      </w:r>
      <w:r>
        <w:t>it</w:t>
      </w:r>
      <w:r>
        <w:rPr>
          <w:spacing w:val="-4"/>
        </w:rPr>
        <w:t xml:space="preserve"> </w:t>
      </w:r>
      <w:r>
        <w:t>can</w:t>
      </w:r>
      <w:r>
        <w:rPr>
          <w:spacing w:val="-4"/>
        </w:rPr>
        <w:t xml:space="preserve"> </w:t>
      </w:r>
      <w:r>
        <w:t>undergo</w:t>
      </w:r>
      <w:r>
        <w:rPr>
          <w:spacing w:val="-4"/>
        </w:rPr>
        <w:t xml:space="preserve"> </w:t>
      </w:r>
      <w:r>
        <w:t>before</w:t>
      </w:r>
      <w:r>
        <w:rPr>
          <w:spacing w:val="-4"/>
        </w:rPr>
        <w:t xml:space="preserve"> </w:t>
      </w:r>
      <w:r>
        <w:t>experiencing</w:t>
      </w:r>
      <w:r>
        <w:rPr>
          <w:spacing w:val="-4"/>
        </w:rPr>
        <w:t xml:space="preserve"> </w:t>
      </w:r>
      <w:r>
        <w:t>significant</w:t>
      </w:r>
      <w:r>
        <w:rPr>
          <w:spacing w:val="-4"/>
        </w:rPr>
        <w:t xml:space="preserve"> </w:t>
      </w:r>
      <w:proofErr w:type="spellStart"/>
      <w:r>
        <w:t>degrada</w:t>
      </w:r>
      <w:proofErr w:type="spellEnd"/>
      <w:r>
        <w:t xml:space="preserve">- </w:t>
      </w:r>
      <w:proofErr w:type="spellStart"/>
      <w:r>
        <w:t>tion</w:t>
      </w:r>
      <w:proofErr w:type="spellEnd"/>
      <w:r>
        <w:t>. Tables 3.2 and 3.3 present a subset of the collected data used for the analysis.</w:t>
      </w:r>
    </w:p>
    <w:p w14:paraId="2BD3EEC5" w14:textId="77777777" w:rsidR="001F7A59" w:rsidRDefault="00000000">
      <w:pPr>
        <w:pStyle w:val="BodyText"/>
        <w:spacing w:before="100"/>
        <w:ind w:left="1987"/>
        <w:jc w:val="both"/>
      </w:pPr>
      <w:bookmarkStart w:id="57" w:name="_bookmark31"/>
      <w:bookmarkEnd w:id="57"/>
      <w:r>
        <w:t>Table</w:t>
      </w:r>
      <w:r>
        <w:rPr>
          <w:spacing w:val="-9"/>
        </w:rPr>
        <w:t xml:space="preserve"> </w:t>
      </w:r>
      <w:r>
        <w:t>3.2:</w:t>
      </w:r>
      <w:r>
        <w:rPr>
          <w:spacing w:val="4"/>
        </w:rPr>
        <w:t xml:space="preserve"> </w:t>
      </w:r>
      <w:r>
        <w:t>Dataset</w:t>
      </w:r>
      <w:r>
        <w:rPr>
          <w:spacing w:val="-8"/>
        </w:rPr>
        <w:t xml:space="preserve"> </w:t>
      </w:r>
      <w:r>
        <w:t>used</w:t>
      </w:r>
      <w:r>
        <w:rPr>
          <w:spacing w:val="-9"/>
        </w:rPr>
        <w:t xml:space="preserve"> </w:t>
      </w:r>
      <w:r>
        <w:t>for</w:t>
      </w:r>
      <w:r>
        <w:rPr>
          <w:spacing w:val="-8"/>
        </w:rPr>
        <w:t xml:space="preserve"> </w:t>
      </w:r>
      <w:r>
        <w:t>Material</w:t>
      </w:r>
      <w:r>
        <w:rPr>
          <w:spacing w:val="-9"/>
        </w:rPr>
        <w:t xml:space="preserve"> </w:t>
      </w:r>
      <w:r>
        <w:t>Prediction</w:t>
      </w:r>
      <w:r>
        <w:rPr>
          <w:spacing w:val="-9"/>
        </w:rPr>
        <w:t xml:space="preserve"> </w:t>
      </w:r>
      <w:r>
        <w:t>-</w:t>
      </w:r>
      <w:r>
        <w:rPr>
          <w:spacing w:val="-8"/>
        </w:rPr>
        <w:t xml:space="preserve"> </w:t>
      </w:r>
      <w:r>
        <w:t>Part</w:t>
      </w:r>
      <w:r>
        <w:rPr>
          <w:spacing w:val="-9"/>
        </w:rPr>
        <w:t xml:space="preserve"> </w:t>
      </w:r>
      <w:r>
        <w:rPr>
          <w:spacing w:val="-10"/>
        </w:rPr>
        <w:t>1</w:t>
      </w:r>
    </w:p>
    <w:p w14:paraId="7C7BCF55" w14:textId="77777777" w:rsidR="001F7A59" w:rsidRDefault="001F7A59">
      <w:pPr>
        <w:pStyle w:val="BodyText"/>
        <w:spacing w:before="4"/>
        <w:rPr>
          <w:sz w:val="20"/>
        </w:rPr>
      </w:pPr>
    </w:p>
    <w:tbl>
      <w:tblPr>
        <w:tblW w:w="0" w:type="auto"/>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
        <w:gridCol w:w="1037"/>
        <w:gridCol w:w="1207"/>
        <w:gridCol w:w="1214"/>
        <w:gridCol w:w="1696"/>
        <w:gridCol w:w="1130"/>
        <w:gridCol w:w="1452"/>
      </w:tblGrid>
      <w:tr w:rsidR="001F7A59" w14:paraId="42D3C55C" w14:textId="77777777">
        <w:trPr>
          <w:trHeight w:val="566"/>
        </w:trPr>
        <w:tc>
          <w:tcPr>
            <w:tcW w:w="575" w:type="dxa"/>
          </w:tcPr>
          <w:p w14:paraId="34CDF2EE" w14:textId="77777777" w:rsidR="001F7A59" w:rsidRDefault="00000000">
            <w:pPr>
              <w:pStyle w:val="TableParagraph"/>
              <w:spacing w:before="110"/>
              <w:ind w:left="79"/>
              <w:jc w:val="left"/>
              <w:rPr>
                <w:b/>
                <w:sz w:val="16"/>
              </w:rPr>
            </w:pPr>
            <w:r>
              <w:rPr>
                <w:b/>
                <w:sz w:val="16"/>
              </w:rPr>
              <w:t>S.</w:t>
            </w:r>
            <w:r>
              <w:rPr>
                <w:b/>
                <w:spacing w:val="1"/>
                <w:sz w:val="16"/>
              </w:rPr>
              <w:t xml:space="preserve"> </w:t>
            </w:r>
            <w:r>
              <w:rPr>
                <w:b/>
                <w:spacing w:val="-5"/>
                <w:sz w:val="16"/>
              </w:rPr>
              <w:t>No.</w:t>
            </w:r>
          </w:p>
        </w:tc>
        <w:tc>
          <w:tcPr>
            <w:tcW w:w="1037" w:type="dxa"/>
          </w:tcPr>
          <w:p w14:paraId="5BED6276" w14:textId="77777777" w:rsidR="001F7A59" w:rsidRDefault="00000000">
            <w:pPr>
              <w:pStyle w:val="TableParagraph"/>
              <w:spacing w:before="110"/>
              <w:ind w:left="4"/>
              <w:rPr>
                <w:b/>
                <w:sz w:val="16"/>
              </w:rPr>
            </w:pPr>
            <w:r>
              <w:rPr>
                <w:b/>
                <w:spacing w:val="-2"/>
                <w:sz w:val="16"/>
              </w:rPr>
              <w:t>Electrode</w:t>
            </w:r>
          </w:p>
        </w:tc>
        <w:tc>
          <w:tcPr>
            <w:tcW w:w="1207" w:type="dxa"/>
          </w:tcPr>
          <w:p w14:paraId="3CE72614" w14:textId="77777777" w:rsidR="001F7A59" w:rsidRDefault="00000000">
            <w:pPr>
              <w:pStyle w:val="TableParagraph"/>
              <w:spacing w:before="110"/>
              <w:ind w:left="5" w:right="2"/>
              <w:rPr>
                <w:b/>
                <w:sz w:val="16"/>
              </w:rPr>
            </w:pPr>
            <w:r>
              <w:rPr>
                <w:b/>
                <w:spacing w:val="-2"/>
                <w:sz w:val="16"/>
              </w:rPr>
              <w:t>Substrate</w:t>
            </w:r>
          </w:p>
        </w:tc>
        <w:tc>
          <w:tcPr>
            <w:tcW w:w="1214" w:type="dxa"/>
          </w:tcPr>
          <w:p w14:paraId="0AACA59C" w14:textId="77777777" w:rsidR="001F7A59" w:rsidRDefault="00000000">
            <w:pPr>
              <w:pStyle w:val="TableParagraph"/>
              <w:spacing w:before="110"/>
              <w:ind w:left="1"/>
              <w:rPr>
                <w:b/>
                <w:sz w:val="16"/>
              </w:rPr>
            </w:pPr>
            <w:r>
              <w:rPr>
                <w:b/>
                <w:spacing w:val="-2"/>
                <w:sz w:val="16"/>
              </w:rPr>
              <w:t>Electrolyte</w:t>
            </w:r>
          </w:p>
        </w:tc>
        <w:tc>
          <w:tcPr>
            <w:tcW w:w="1696" w:type="dxa"/>
          </w:tcPr>
          <w:p w14:paraId="1C5A0B12" w14:textId="77777777" w:rsidR="001F7A59" w:rsidRDefault="00000000">
            <w:pPr>
              <w:pStyle w:val="TableParagraph"/>
              <w:spacing w:before="110"/>
              <w:ind w:left="10" w:right="10"/>
              <w:rPr>
                <w:b/>
                <w:sz w:val="16"/>
              </w:rPr>
            </w:pPr>
            <w:r>
              <w:rPr>
                <w:b/>
                <w:sz w:val="16"/>
              </w:rPr>
              <w:t>Electrolyte</w:t>
            </w:r>
            <w:r>
              <w:rPr>
                <w:b/>
                <w:spacing w:val="3"/>
                <w:sz w:val="16"/>
              </w:rPr>
              <w:t xml:space="preserve"> </w:t>
            </w:r>
            <w:r>
              <w:rPr>
                <w:b/>
                <w:sz w:val="16"/>
              </w:rPr>
              <w:t>Conc.</w:t>
            </w:r>
            <w:r>
              <w:rPr>
                <w:b/>
                <w:spacing w:val="15"/>
                <w:sz w:val="16"/>
              </w:rPr>
              <w:t xml:space="preserve"> </w:t>
            </w:r>
            <w:r>
              <w:rPr>
                <w:b/>
                <w:spacing w:val="-2"/>
                <w:sz w:val="16"/>
              </w:rPr>
              <w:t>(g/l)</w:t>
            </w:r>
          </w:p>
        </w:tc>
        <w:tc>
          <w:tcPr>
            <w:tcW w:w="1130" w:type="dxa"/>
          </w:tcPr>
          <w:p w14:paraId="45676A43" w14:textId="77777777" w:rsidR="001F7A59" w:rsidRDefault="00000000">
            <w:pPr>
              <w:pStyle w:val="TableParagraph"/>
              <w:spacing w:before="110"/>
              <w:ind w:left="75"/>
              <w:jc w:val="left"/>
              <w:rPr>
                <w:b/>
                <w:sz w:val="16"/>
              </w:rPr>
            </w:pPr>
            <w:r>
              <w:rPr>
                <w:b/>
                <w:spacing w:val="-2"/>
                <w:sz w:val="16"/>
              </w:rPr>
              <w:t>Capacitance</w:t>
            </w:r>
            <w:r>
              <w:rPr>
                <w:b/>
                <w:spacing w:val="40"/>
                <w:sz w:val="16"/>
              </w:rPr>
              <w:t xml:space="preserve"> </w:t>
            </w:r>
            <w:r>
              <w:rPr>
                <w:b/>
                <w:spacing w:val="-2"/>
                <w:sz w:val="16"/>
              </w:rPr>
              <w:t>(mF/cm</w:t>
            </w:r>
            <w:r>
              <w:rPr>
                <w:rFonts w:ascii="Trebuchet MS"/>
                <w:spacing w:val="-2"/>
                <w:position w:val="6"/>
                <w:sz w:val="11"/>
              </w:rPr>
              <w:t>2</w:t>
            </w:r>
            <w:r>
              <w:rPr>
                <w:b/>
                <w:spacing w:val="-2"/>
                <w:sz w:val="16"/>
              </w:rPr>
              <w:t>)</w:t>
            </w:r>
          </w:p>
        </w:tc>
        <w:tc>
          <w:tcPr>
            <w:tcW w:w="1452" w:type="dxa"/>
          </w:tcPr>
          <w:p w14:paraId="2B645313" w14:textId="77777777" w:rsidR="001F7A59" w:rsidRDefault="00000000">
            <w:pPr>
              <w:pStyle w:val="TableParagraph"/>
              <w:spacing w:before="96"/>
              <w:ind w:right="2"/>
              <w:rPr>
                <w:b/>
                <w:sz w:val="16"/>
              </w:rPr>
            </w:pPr>
            <w:r>
              <w:rPr>
                <w:b/>
                <w:sz w:val="16"/>
              </w:rPr>
              <w:t>Current</w:t>
            </w:r>
            <w:r>
              <w:rPr>
                <w:b/>
                <w:spacing w:val="2"/>
                <w:sz w:val="16"/>
              </w:rPr>
              <w:t xml:space="preserve"> </w:t>
            </w:r>
            <w:r>
              <w:rPr>
                <w:b/>
                <w:spacing w:val="-2"/>
                <w:sz w:val="16"/>
              </w:rPr>
              <w:t>(mA/cm</w:t>
            </w:r>
            <w:r>
              <w:rPr>
                <w:rFonts w:ascii="Trebuchet MS"/>
                <w:spacing w:val="-2"/>
                <w:position w:val="6"/>
                <w:sz w:val="11"/>
              </w:rPr>
              <w:t>2</w:t>
            </w:r>
            <w:r>
              <w:rPr>
                <w:b/>
                <w:spacing w:val="-2"/>
                <w:sz w:val="16"/>
              </w:rPr>
              <w:t>)</w:t>
            </w:r>
          </w:p>
        </w:tc>
      </w:tr>
      <w:tr w:rsidR="001F7A59" w14:paraId="0758DBE9" w14:textId="77777777">
        <w:trPr>
          <w:trHeight w:val="369"/>
        </w:trPr>
        <w:tc>
          <w:tcPr>
            <w:tcW w:w="575" w:type="dxa"/>
          </w:tcPr>
          <w:p w14:paraId="514742DF" w14:textId="77777777" w:rsidR="001F7A59" w:rsidRDefault="00000000">
            <w:pPr>
              <w:pStyle w:val="TableParagraph"/>
              <w:spacing w:before="110"/>
              <w:ind w:left="5"/>
              <w:rPr>
                <w:sz w:val="16"/>
              </w:rPr>
            </w:pPr>
            <w:r>
              <w:rPr>
                <w:spacing w:val="-10"/>
                <w:sz w:val="16"/>
              </w:rPr>
              <w:t>1</w:t>
            </w:r>
          </w:p>
        </w:tc>
        <w:tc>
          <w:tcPr>
            <w:tcW w:w="1037" w:type="dxa"/>
          </w:tcPr>
          <w:p w14:paraId="35DD46CB" w14:textId="77777777" w:rsidR="001F7A59" w:rsidRDefault="00000000">
            <w:pPr>
              <w:pStyle w:val="TableParagraph"/>
              <w:spacing w:before="110"/>
              <w:ind w:left="4"/>
              <w:rPr>
                <w:sz w:val="16"/>
              </w:rPr>
            </w:pPr>
            <w:r>
              <w:rPr>
                <w:spacing w:val="-5"/>
                <w:sz w:val="16"/>
              </w:rPr>
              <w:t>LIG</w:t>
            </w:r>
          </w:p>
        </w:tc>
        <w:tc>
          <w:tcPr>
            <w:tcW w:w="1207" w:type="dxa"/>
          </w:tcPr>
          <w:p w14:paraId="04F1B52A"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47BFB073" w14:textId="77777777" w:rsidR="001F7A59" w:rsidRDefault="00000000">
            <w:pPr>
              <w:pStyle w:val="TableParagraph"/>
              <w:spacing w:before="110"/>
              <w:ind w:left="1"/>
              <w:rPr>
                <w:sz w:val="16"/>
              </w:rPr>
            </w:pPr>
            <w:r>
              <w:rPr>
                <w:spacing w:val="-6"/>
                <w:sz w:val="16"/>
              </w:rPr>
              <w:t>PVA-</w:t>
            </w:r>
            <w:r>
              <w:rPr>
                <w:spacing w:val="-2"/>
                <w:sz w:val="16"/>
              </w:rPr>
              <w:t>H3PO4</w:t>
            </w:r>
          </w:p>
        </w:tc>
        <w:tc>
          <w:tcPr>
            <w:tcW w:w="1696" w:type="dxa"/>
          </w:tcPr>
          <w:p w14:paraId="1FE0FB5A" w14:textId="77777777" w:rsidR="001F7A59" w:rsidRDefault="00000000">
            <w:pPr>
              <w:pStyle w:val="TableParagraph"/>
              <w:spacing w:before="110"/>
              <w:ind w:left="10" w:right="10"/>
              <w:rPr>
                <w:sz w:val="16"/>
              </w:rPr>
            </w:pPr>
            <w:r>
              <w:rPr>
                <w:spacing w:val="-5"/>
                <w:sz w:val="16"/>
              </w:rPr>
              <w:t>85</w:t>
            </w:r>
          </w:p>
        </w:tc>
        <w:tc>
          <w:tcPr>
            <w:tcW w:w="1130" w:type="dxa"/>
          </w:tcPr>
          <w:p w14:paraId="151781CA" w14:textId="77777777" w:rsidR="001F7A59" w:rsidRDefault="00000000">
            <w:pPr>
              <w:pStyle w:val="TableParagraph"/>
              <w:spacing w:before="110"/>
              <w:ind w:left="75"/>
              <w:jc w:val="left"/>
              <w:rPr>
                <w:sz w:val="16"/>
              </w:rPr>
            </w:pPr>
            <w:r>
              <w:rPr>
                <w:spacing w:val="-2"/>
                <w:sz w:val="16"/>
              </w:rPr>
              <w:t>19.47</w:t>
            </w:r>
          </w:p>
        </w:tc>
        <w:tc>
          <w:tcPr>
            <w:tcW w:w="1452" w:type="dxa"/>
          </w:tcPr>
          <w:p w14:paraId="41DAF0E8" w14:textId="77777777" w:rsidR="001F7A59" w:rsidRDefault="00000000">
            <w:pPr>
              <w:pStyle w:val="TableParagraph"/>
              <w:spacing w:before="110"/>
              <w:ind w:right="2"/>
              <w:rPr>
                <w:sz w:val="16"/>
              </w:rPr>
            </w:pPr>
            <w:r>
              <w:rPr>
                <w:spacing w:val="-4"/>
                <w:sz w:val="16"/>
              </w:rPr>
              <w:t>0.04</w:t>
            </w:r>
          </w:p>
        </w:tc>
      </w:tr>
      <w:tr w:rsidR="001F7A59" w14:paraId="2FC0FBA1" w14:textId="77777777">
        <w:trPr>
          <w:trHeight w:val="369"/>
        </w:trPr>
        <w:tc>
          <w:tcPr>
            <w:tcW w:w="575" w:type="dxa"/>
          </w:tcPr>
          <w:p w14:paraId="76F93522" w14:textId="77777777" w:rsidR="001F7A59" w:rsidRDefault="00000000">
            <w:pPr>
              <w:pStyle w:val="TableParagraph"/>
              <w:spacing w:before="110"/>
              <w:ind w:left="5"/>
              <w:rPr>
                <w:sz w:val="16"/>
              </w:rPr>
            </w:pPr>
            <w:r>
              <w:rPr>
                <w:spacing w:val="-10"/>
                <w:sz w:val="16"/>
              </w:rPr>
              <w:t>2</w:t>
            </w:r>
          </w:p>
        </w:tc>
        <w:tc>
          <w:tcPr>
            <w:tcW w:w="1037" w:type="dxa"/>
          </w:tcPr>
          <w:p w14:paraId="51786218" w14:textId="77777777" w:rsidR="001F7A59" w:rsidRDefault="00000000">
            <w:pPr>
              <w:pStyle w:val="TableParagraph"/>
              <w:spacing w:before="110"/>
              <w:ind w:left="4"/>
              <w:rPr>
                <w:sz w:val="16"/>
              </w:rPr>
            </w:pPr>
            <w:r>
              <w:rPr>
                <w:sz w:val="16"/>
              </w:rPr>
              <w:t>2%</w:t>
            </w:r>
            <w:r>
              <w:rPr>
                <w:spacing w:val="2"/>
                <w:sz w:val="16"/>
              </w:rPr>
              <w:t xml:space="preserve"> </w:t>
            </w:r>
            <w:r>
              <w:rPr>
                <w:spacing w:val="-5"/>
                <w:sz w:val="16"/>
              </w:rPr>
              <w:t>CNT</w:t>
            </w:r>
          </w:p>
        </w:tc>
        <w:tc>
          <w:tcPr>
            <w:tcW w:w="1207" w:type="dxa"/>
          </w:tcPr>
          <w:p w14:paraId="12581F98"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59C0BAC5" w14:textId="77777777" w:rsidR="001F7A59" w:rsidRDefault="00000000">
            <w:pPr>
              <w:pStyle w:val="TableParagraph"/>
              <w:spacing w:before="110"/>
              <w:ind w:left="1"/>
              <w:rPr>
                <w:sz w:val="16"/>
              </w:rPr>
            </w:pPr>
            <w:r>
              <w:rPr>
                <w:spacing w:val="-2"/>
                <w:sz w:val="16"/>
              </w:rPr>
              <w:t>PVA/H2SO4</w:t>
            </w:r>
          </w:p>
        </w:tc>
        <w:tc>
          <w:tcPr>
            <w:tcW w:w="1696" w:type="dxa"/>
          </w:tcPr>
          <w:p w14:paraId="51CA0C61" w14:textId="77777777" w:rsidR="001F7A59" w:rsidRDefault="00000000">
            <w:pPr>
              <w:pStyle w:val="TableParagraph"/>
              <w:spacing w:before="110"/>
              <w:ind w:left="10" w:right="10"/>
              <w:rPr>
                <w:sz w:val="16"/>
              </w:rPr>
            </w:pPr>
            <w:r>
              <w:rPr>
                <w:spacing w:val="-5"/>
                <w:sz w:val="16"/>
              </w:rPr>
              <w:t>125</w:t>
            </w:r>
          </w:p>
        </w:tc>
        <w:tc>
          <w:tcPr>
            <w:tcW w:w="1130" w:type="dxa"/>
          </w:tcPr>
          <w:p w14:paraId="4F49C5E5" w14:textId="77777777" w:rsidR="001F7A59" w:rsidRDefault="00000000">
            <w:pPr>
              <w:pStyle w:val="TableParagraph"/>
              <w:spacing w:before="110"/>
              <w:ind w:left="75"/>
              <w:jc w:val="left"/>
              <w:rPr>
                <w:sz w:val="16"/>
              </w:rPr>
            </w:pPr>
            <w:r>
              <w:rPr>
                <w:spacing w:val="-2"/>
                <w:sz w:val="16"/>
              </w:rPr>
              <w:t>51.975</w:t>
            </w:r>
          </w:p>
        </w:tc>
        <w:tc>
          <w:tcPr>
            <w:tcW w:w="1452" w:type="dxa"/>
          </w:tcPr>
          <w:p w14:paraId="5C39C82B" w14:textId="77777777" w:rsidR="001F7A59" w:rsidRDefault="00000000">
            <w:pPr>
              <w:pStyle w:val="TableParagraph"/>
              <w:spacing w:before="110"/>
              <w:ind w:right="2"/>
              <w:rPr>
                <w:sz w:val="16"/>
              </w:rPr>
            </w:pPr>
            <w:r>
              <w:rPr>
                <w:spacing w:val="-5"/>
                <w:sz w:val="16"/>
              </w:rPr>
              <w:t>0.2</w:t>
            </w:r>
          </w:p>
        </w:tc>
      </w:tr>
      <w:tr w:rsidR="001F7A59" w14:paraId="1163499A" w14:textId="77777777">
        <w:trPr>
          <w:trHeight w:val="369"/>
        </w:trPr>
        <w:tc>
          <w:tcPr>
            <w:tcW w:w="575" w:type="dxa"/>
          </w:tcPr>
          <w:p w14:paraId="19821972" w14:textId="77777777" w:rsidR="001F7A59" w:rsidRDefault="00000000">
            <w:pPr>
              <w:pStyle w:val="TableParagraph"/>
              <w:spacing w:before="110"/>
              <w:ind w:left="5"/>
              <w:rPr>
                <w:sz w:val="16"/>
              </w:rPr>
            </w:pPr>
            <w:r>
              <w:rPr>
                <w:spacing w:val="-10"/>
                <w:sz w:val="16"/>
              </w:rPr>
              <w:t>3</w:t>
            </w:r>
          </w:p>
        </w:tc>
        <w:tc>
          <w:tcPr>
            <w:tcW w:w="1037" w:type="dxa"/>
          </w:tcPr>
          <w:p w14:paraId="2F16E89B" w14:textId="77777777" w:rsidR="001F7A59" w:rsidRDefault="00000000">
            <w:pPr>
              <w:pStyle w:val="TableParagraph"/>
              <w:spacing w:before="110"/>
              <w:ind w:left="4"/>
              <w:rPr>
                <w:sz w:val="16"/>
              </w:rPr>
            </w:pPr>
            <w:r>
              <w:rPr>
                <w:sz w:val="16"/>
              </w:rPr>
              <w:t>5%</w:t>
            </w:r>
            <w:r>
              <w:rPr>
                <w:spacing w:val="2"/>
                <w:sz w:val="16"/>
              </w:rPr>
              <w:t xml:space="preserve"> </w:t>
            </w:r>
            <w:r>
              <w:rPr>
                <w:spacing w:val="-4"/>
                <w:sz w:val="16"/>
              </w:rPr>
              <w:t>CNTs</w:t>
            </w:r>
          </w:p>
        </w:tc>
        <w:tc>
          <w:tcPr>
            <w:tcW w:w="1207" w:type="dxa"/>
          </w:tcPr>
          <w:p w14:paraId="1CE65302"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4B0B3F41" w14:textId="77777777" w:rsidR="001F7A59" w:rsidRDefault="00000000">
            <w:pPr>
              <w:pStyle w:val="TableParagraph"/>
              <w:spacing w:before="110"/>
              <w:ind w:left="1"/>
              <w:rPr>
                <w:sz w:val="16"/>
              </w:rPr>
            </w:pPr>
            <w:r>
              <w:rPr>
                <w:spacing w:val="-2"/>
                <w:sz w:val="16"/>
              </w:rPr>
              <w:t>PVA/H2SO4</w:t>
            </w:r>
          </w:p>
        </w:tc>
        <w:tc>
          <w:tcPr>
            <w:tcW w:w="1696" w:type="dxa"/>
          </w:tcPr>
          <w:p w14:paraId="09867E0D" w14:textId="77777777" w:rsidR="001F7A59" w:rsidRDefault="00000000">
            <w:pPr>
              <w:pStyle w:val="TableParagraph"/>
              <w:spacing w:before="110"/>
              <w:ind w:left="10" w:right="10"/>
              <w:rPr>
                <w:sz w:val="16"/>
              </w:rPr>
            </w:pPr>
            <w:r>
              <w:rPr>
                <w:spacing w:val="-5"/>
                <w:sz w:val="16"/>
              </w:rPr>
              <w:t>125</w:t>
            </w:r>
          </w:p>
        </w:tc>
        <w:tc>
          <w:tcPr>
            <w:tcW w:w="1130" w:type="dxa"/>
          </w:tcPr>
          <w:p w14:paraId="079E7F9C" w14:textId="77777777" w:rsidR="001F7A59" w:rsidRDefault="00000000">
            <w:pPr>
              <w:pStyle w:val="TableParagraph"/>
              <w:spacing w:before="110"/>
              <w:ind w:left="75"/>
              <w:jc w:val="left"/>
              <w:rPr>
                <w:sz w:val="16"/>
              </w:rPr>
            </w:pPr>
            <w:r>
              <w:rPr>
                <w:spacing w:val="-2"/>
                <w:sz w:val="16"/>
              </w:rPr>
              <w:t>28.375</w:t>
            </w:r>
          </w:p>
        </w:tc>
        <w:tc>
          <w:tcPr>
            <w:tcW w:w="1452" w:type="dxa"/>
          </w:tcPr>
          <w:p w14:paraId="669230B4" w14:textId="77777777" w:rsidR="001F7A59" w:rsidRDefault="00000000">
            <w:pPr>
              <w:pStyle w:val="TableParagraph"/>
              <w:spacing w:before="110"/>
              <w:ind w:right="2"/>
              <w:rPr>
                <w:sz w:val="16"/>
              </w:rPr>
            </w:pPr>
            <w:r>
              <w:rPr>
                <w:spacing w:val="-5"/>
                <w:sz w:val="16"/>
              </w:rPr>
              <w:t>0.2</w:t>
            </w:r>
          </w:p>
        </w:tc>
      </w:tr>
      <w:tr w:rsidR="001F7A59" w14:paraId="3CFF99A5" w14:textId="77777777">
        <w:trPr>
          <w:trHeight w:val="369"/>
        </w:trPr>
        <w:tc>
          <w:tcPr>
            <w:tcW w:w="575" w:type="dxa"/>
          </w:tcPr>
          <w:p w14:paraId="290B551D" w14:textId="77777777" w:rsidR="001F7A59" w:rsidRDefault="00000000">
            <w:pPr>
              <w:pStyle w:val="TableParagraph"/>
              <w:spacing w:before="110"/>
              <w:ind w:left="5"/>
              <w:rPr>
                <w:sz w:val="16"/>
              </w:rPr>
            </w:pPr>
            <w:r>
              <w:rPr>
                <w:spacing w:val="-10"/>
                <w:sz w:val="16"/>
              </w:rPr>
              <w:t>4</w:t>
            </w:r>
          </w:p>
        </w:tc>
        <w:tc>
          <w:tcPr>
            <w:tcW w:w="1037" w:type="dxa"/>
          </w:tcPr>
          <w:p w14:paraId="32CD0DE8" w14:textId="77777777" w:rsidR="001F7A59" w:rsidRDefault="00000000">
            <w:pPr>
              <w:pStyle w:val="TableParagraph"/>
              <w:spacing w:before="110"/>
              <w:ind w:left="4"/>
              <w:rPr>
                <w:sz w:val="16"/>
              </w:rPr>
            </w:pPr>
            <w:r>
              <w:rPr>
                <w:sz w:val="16"/>
              </w:rPr>
              <w:t>GO-</w:t>
            </w:r>
            <w:r>
              <w:rPr>
                <w:spacing w:val="-4"/>
                <w:sz w:val="16"/>
              </w:rPr>
              <w:t>MnO2</w:t>
            </w:r>
          </w:p>
        </w:tc>
        <w:tc>
          <w:tcPr>
            <w:tcW w:w="1207" w:type="dxa"/>
          </w:tcPr>
          <w:p w14:paraId="7F9B44FC"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02B2713C" w14:textId="77777777" w:rsidR="001F7A59" w:rsidRDefault="00000000">
            <w:pPr>
              <w:pStyle w:val="TableParagraph"/>
              <w:spacing w:before="110"/>
              <w:ind w:left="1"/>
              <w:rPr>
                <w:sz w:val="16"/>
              </w:rPr>
            </w:pPr>
            <w:r>
              <w:rPr>
                <w:spacing w:val="-6"/>
                <w:sz w:val="16"/>
              </w:rPr>
              <w:t>PVA-</w:t>
            </w:r>
            <w:r>
              <w:rPr>
                <w:spacing w:val="-2"/>
                <w:sz w:val="16"/>
              </w:rPr>
              <w:t>H3PO4</w:t>
            </w:r>
          </w:p>
        </w:tc>
        <w:tc>
          <w:tcPr>
            <w:tcW w:w="1696" w:type="dxa"/>
          </w:tcPr>
          <w:p w14:paraId="12AEBDAD" w14:textId="77777777" w:rsidR="001F7A59" w:rsidRDefault="00000000">
            <w:pPr>
              <w:pStyle w:val="TableParagraph"/>
              <w:spacing w:before="110"/>
              <w:ind w:left="10" w:right="10"/>
              <w:rPr>
                <w:sz w:val="16"/>
              </w:rPr>
            </w:pPr>
            <w:r>
              <w:rPr>
                <w:spacing w:val="-10"/>
                <w:sz w:val="16"/>
              </w:rPr>
              <w:t>5</w:t>
            </w:r>
          </w:p>
        </w:tc>
        <w:tc>
          <w:tcPr>
            <w:tcW w:w="1130" w:type="dxa"/>
          </w:tcPr>
          <w:p w14:paraId="54AF5623" w14:textId="77777777" w:rsidR="001F7A59" w:rsidRDefault="00000000">
            <w:pPr>
              <w:pStyle w:val="TableParagraph"/>
              <w:spacing w:before="110"/>
              <w:ind w:left="75"/>
              <w:jc w:val="left"/>
              <w:rPr>
                <w:sz w:val="16"/>
              </w:rPr>
            </w:pPr>
            <w:r>
              <w:rPr>
                <w:spacing w:val="-4"/>
                <w:sz w:val="16"/>
              </w:rPr>
              <w:t>4.02</w:t>
            </w:r>
          </w:p>
        </w:tc>
        <w:tc>
          <w:tcPr>
            <w:tcW w:w="1452" w:type="dxa"/>
          </w:tcPr>
          <w:p w14:paraId="658867B6" w14:textId="77777777" w:rsidR="001F7A59" w:rsidRDefault="00000000">
            <w:pPr>
              <w:pStyle w:val="TableParagraph"/>
              <w:spacing w:before="110"/>
              <w:ind w:right="2"/>
              <w:rPr>
                <w:sz w:val="16"/>
              </w:rPr>
            </w:pPr>
            <w:r>
              <w:rPr>
                <w:spacing w:val="-5"/>
                <w:sz w:val="16"/>
              </w:rPr>
              <w:t>0.5</w:t>
            </w:r>
          </w:p>
        </w:tc>
      </w:tr>
      <w:tr w:rsidR="001F7A59" w14:paraId="094CD0E2" w14:textId="77777777">
        <w:trPr>
          <w:trHeight w:val="369"/>
        </w:trPr>
        <w:tc>
          <w:tcPr>
            <w:tcW w:w="575" w:type="dxa"/>
          </w:tcPr>
          <w:p w14:paraId="34B61154" w14:textId="77777777" w:rsidR="001F7A59" w:rsidRDefault="00000000">
            <w:pPr>
              <w:pStyle w:val="TableParagraph"/>
              <w:spacing w:before="110"/>
              <w:ind w:left="5"/>
              <w:rPr>
                <w:sz w:val="16"/>
              </w:rPr>
            </w:pPr>
            <w:r>
              <w:rPr>
                <w:spacing w:val="-10"/>
                <w:sz w:val="16"/>
              </w:rPr>
              <w:t>5</w:t>
            </w:r>
          </w:p>
        </w:tc>
        <w:tc>
          <w:tcPr>
            <w:tcW w:w="1037" w:type="dxa"/>
          </w:tcPr>
          <w:p w14:paraId="47C39ACF" w14:textId="77777777" w:rsidR="001F7A59" w:rsidRDefault="00000000">
            <w:pPr>
              <w:pStyle w:val="TableParagraph"/>
              <w:spacing w:before="110"/>
              <w:ind w:left="4"/>
              <w:rPr>
                <w:sz w:val="16"/>
              </w:rPr>
            </w:pPr>
            <w:r>
              <w:rPr>
                <w:sz w:val="16"/>
              </w:rPr>
              <w:t>LIG-</w:t>
            </w:r>
            <w:proofErr w:type="spellStart"/>
            <w:r>
              <w:rPr>
                <w:spacing w:val="-2"/>
                <w:sz w:val="16"/>
              </w:rPr>
              <w:t>MXene</w:t>
            </w:r>
            <w:proofErr w:type="spellEnd"/>
          </w:p>
        </w:tc>
        <w:tc>
          <w:tcPr>
            <w:tcW w:w="1207" w:type="dxa"/>
          </w:tcPr>
          <w:p w14:paraId="3616C221"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2222380B" w14:textId="77777777" w:rsidR="001F7A59" w:rsidRDefault="00000000">
            <w:pPr>
              <w:pStyle w:val="TableParagraph"/>
              <w:spacing w:before="110"/>
              <w:ind w:left="1"/>
              <w:rPr>
                <w:sz w:val="16"/>
              </w:rPr>
            </w:pPr>
            <w:r>
              <w:rPr>
                <w:spacing w:val="-6"/>
                <w:sz w:val="16"/>
              </w:rPr>
              <w:t>PVA-</w:t>
            </w:r>
            <w:r>
              <w:rPr>
                <w:spacing w:val="-2"/>
                <w:sz w:val="16"/>
              </w:rPr>
              <w:t>H3PO4</w:t>
            </w:r>
          </w:p>
        </w:tc>
        <w:tc>
          <w:tcPr>
            <w:tcW w:w="1696" w:type="dxa"/>
          </w:tcPr>
          <w:p w14:paraId="15CCBF7C" w14:textId="77777777" w:rsidR="001F7A59" w:rsidRDefault="00000000">
            <w:pPr>
              <w:pStyle w:val="TableParagraph"/>
              <w:spacing w:before="110"/>
              <w:ind w:left="10" w:right="10"/>
              <w:rPr>
                <w:sz w:val="16"/>
              </w:rPr>
            </w:pPr>
            <w:r>
              <w:rPr>
                <w:spacing w:val="-10"/>
                <w:sz w:val="16"/>
              </w:rPr>
              <w:t>-</w:t>
            </w:r>
          </w:p>
        </w:tc>
        <w:tc>
          <w:tcPr>
            <w:tcW w:w="1130" w:type="dxa"/>
          </w:tcPr>
          <w:p w14:paraId="6ADAC871" w14:textId="77777777" w:rsidR="001F7A59" w:rsidRDefault="00000000">
            <w:pPr>
              <w:pStyle w:val="TableParagraph"/>
              <w:spacing w:before="110"/>
              <w:ind w:left="75"/>
              <w:jc w:val="left"/>
              <w:rPr>
                <w:sz w:val="16"/>
              </w:rPr>
            </w:pPr>
            <w:r>
              <w:rPr>
                <w:spacing w:val="-4"/>
                <w:sz w:val="16"/>
              </w:rPr>
              <w:t>2.19</w:t>
            </w:r>
          </w:p>
        </w:tc>
        <w:tc>
          <w:tcPr>
            <w:tcW w:w="1452" w:type="dxa"/>
          </w:tcPr>
          <w:p w14:paraId="6648936E" w14:textId="77777777" w:rsidR="001F7A59" w:rsidRDefault="00000000">
            <w:pPr>
              <w:pStyle w:val="TableParagraph"/>
              <w:spacing w:before="110"/>
              <w:ind w:right="2"/>
              <w:rPr>
                <w:sz w:val="16"/>
              </w:rPr>
            </w:pPr>
            <w:r>
              <w:rPr>
                <w:spacing w:val="-5"/>
                <w:sz w:val="16"/>
              </w:rPr>
              <w:t>0.1</w:t>
            </w:r>
          </w:p>
        </w:tc>
      </w:tr>
      <w:tr w:rsidR="001F7A59" w14:paraId="7E22EB09" w14:textId="77777777">
        <w:trPr>
          <w:trHeight w:val="369"/>
        </w:trPr>
        <w:tc>
          <w:tcPr>
            <w:tcW w:w="575" w:type="dxa"/>
          </w:tcPr>
          <w:p w14:paraId="62F6337C" w14:textId="77777777" w:rsidR="001F7A59" w:rsidRDefault="00000000">
            <w:pPr>
              <w:pStyle w:val="TableParagraph"/>
              <w:spacing w:before="110"/>
              <w:ind w:left="5"/>
              <w:rPr>
                <w:sz w:val="16"/>
              </w:rPr>
            </w:pPr>
            <w:r>
              <w:rPr>
                <w:spacing w:val="-10"/>
                <w:sz w:val="16"/>
              </w:rPr>
              <w:t>6</w:t>
            </w:r>
          </w:p>
        </w:tc>
        <w:tc>
          <w:tcPr>
            <w:tcW w:w="1037" w:type="dxa"/>
          </w:tcPr>
          <w:p w14:paraId="1A21FD88" w14:textId="77777777" w:rsidR="001F7A59" w:rsidRDefault="00000000">
            <w:pPr>
              <w:pStyle w:val="TableParagraph"/>
              <w:spacing w:before="110"/>
              <w:ind w:left="4"/>
              <w:rPr>
                <w:sz w:val="16"/>
              </w:rPr>
            </w:pPr>
            <w:r>
              <w:rPr>
                <w:sz w:val="16"/>
              </w:rPr>
              <w:t>LIG-</w:t>
            </w:r>
            <w:r>
              <w:rPr>
                <w:spacing w:val="-10"/>
                <w:sz w:val="16"/>
              </w:rPr>
              <w:t>C</w:t>
            </w:r>
          </w:p>
        </w:tc>
        <w:tc>
          <w:tcPr>
            <w:tcW w:w="1207" w:type="dxa"/>
          </w:tcPr>
          <w:p w14:paraId="250809F3" w14:textId="77777777" w:rsidR="001F7A59" w:rsidRDefault="00000000">
            <w:pPr>
              <w:pStyle w:val="TableParagraph"/>
              <w:spacing w:before="110"/>
              <w:ind w:left="5" w:right="2"/>
              <w:rPr>
                <w:sz w:val="16"/>
              </w:rPr>
            </w:pPr>
            <w:r>
              <w:rPr>
                <w:sz w:val="16"/>
              </w:rPr>
              <w:t>Parylene-</w:t>
            </w:r>
            <w:r>
              <w:rPr>
                <w:spacing w:val="-10"/>
                <w:sz w:val="16"/>
              </w:rPr>
              <w:t>C</w:t>
            </w:r>
          </w:p>
        </w:tc>
        <w:tc>
          <w:tcPr>
            <w:tcW w:w="1214" w:type="dxa"/>
          </w:tcPr>
          <w:p w14:paraId="407263F4" w14:textId="77777777" w:rsidR="001F7A59" w:rsidRDefault="00000000">
            <w:pPr>
              <w:pStyle w:val="TableParagraph"/>
              <w:spacing w:before="110"/>
              <w:ind w:left="1"/>
              <w:rPr>
                <w:sz w:val="16"/>
              </w:rPr>
            </w:pPr>
            <w:r>
              <w:rPr>
                <w:spacing w:val="-2"/>
                <w:sz w:val="16"/>
              </w:rPr>
              <w:t>PVA/H2SO4</w:t>
            </w:r>
          </w:p>
        </w:tc>
        <w:tc>
          <w:tcPr>
            <w:tcW w:w="1696" w:type="dxa"/>
          </w:tcPr>
          <w:p w14:paraId="7F7155B6" w14:textId="77777777" w:rsidR="001F7A59" w:rsidRDefault="00000000">
            <w:pPr>
              <w:pStyle w:val="TableParagraph"/>
              <w:spacing w:before="110"/>
              <w:ind w:left="10" w:right="10"/>
              <w:rPr>
                <w:sz w:val="16"/>
              </w:rPr>
            </w:pPr>
            <w:r>
              <w:rPr>
                <w:spacing w:val="-2"/>
                <w:sz w:val="16"/>
              </w:rPr>
              <w:t>85.87</w:t>
            </w:r>
          </w:p>
        </w:tc>
        <w:tc>
          <w:tcPr>
            <w:tcW w:w="1130" w:type="dxa"/>
          </w:tcPr>
          <w:p w14:paraId="39F231A9" w14:textId="77777777" w:rsidR="001F7A59" w:rsidRDefault="00000000">
            <w:pPr>
              <w:pStyle w:val="TableParagraph"/>
              <w:spacing w:before="110"/>
              <w:ind w:left="75"/>
              <w:jc w:val="left"/>
              <w:rPr>
                <w:sz w:val="16"/>
              </w:rPr>
            </w:pPr>
            <w:r>
              <w:rPr>
                <w:spacing w:val="-4"/>
                <w:sz w:val="16"/>
              </w:rPr>
              <w:t>1.66</w:t>
            </w:r>
          </w:p>
        </w:tc>
        <w:tc>
          <w:tcPr>
            <w:tcW w:w="1452" w:type="dxa"/>
          </w:tcPr>
          <w:p w14:paraId="1B67F4B1" w14:textId="77777777" w:rsidR="001F7A59" w:rsidRDefault="00000000">
            <w:pPr>
              <w:pStyle w:val="TableParagraph"/>
              <w:spacing w:before="110"/>
              <w:ind w:right="2"/>
              <w:rPr>
                <w:sz w:val="16"/>
              </w:rPr>
            </w:pPr>
            <w:r>
              <w:rPr>
                <w:spacing w:val="-5"/>
                <w:sz w:val="16"/>
              </w:rPr>
              <w:t>0.5</w:t>
            </w:r>
          </w:p>
        </w:tc>
      </w:tr>
      <w:tr w:rsidR="001F7A59" w14:paraId="36E31927" w14:textId="77777777">
        <w:trPr>
          <w:trHeight w:val="369"/>
        </w:trPr>
        <w:tc>
          <w:tcPr>
            <w:tcW w:w="575" w:type="dxa"/>
          </w:tcPr>
          <w:p w14:paraId="1C9FB614" w14:textId="77777777" w:rsidR="001F7A59" w:rsidRDefault="00000000">
            <w:pPr>
              <w:pStyle w:val="TableParagraph"/>
              <w:spacing w:before="110"/>
              <w:ind w:left="5"/>
              <w:rPr>
                <w:sz w:val="16"/>
              </w:rPr>
            </w:pPr>
            <w:r>
              <w:rPr>
                <w:spacing w:val="-10"/>
                <w:sz w:val="16"/>
              </w:rPr>
              <w:t>7</w:t>
            </w:r>
          </w:p>
        </w:tc>
        <w:tc>
          <w:tcPr>
            <w:tcW w:w="1037" w:type="dxa"/>
          </w:tcPr>
          <w:p w14:paraId="3618CFD8" w14:textId="77777777" w:rsidR="001F7A59" w:rsidRDefault="00000000">
            <w:pPr>
              <w:pStyle w:val="TableParagraph"/>
              <w:spacing w:before="110"/>
              <w:ind w:left="4"/>
              <w:rPr>
                <w:sz w:val="16"/>
              </w:rPr>
            </w:pPr>
            <w:r>
              <w:rPr>
                <w:sz w:val="16"/>
              </w:rPr>
              <w:t>B-doped</w:t>
            </w:r>
            <w:r>
              <w:rPr>
                <w:spacing w:val="5"/>
                <w:sz w:val="16"/>
              </w:rPr>
              <w:t xml:space="preserve"> </w:t>
            </w:r>
            <w:r>
              <w:rPr>
                <w:spacing w:val="-5"/>
                <w:sz w:val="16"/>
              </w:rPr>
              <w:t>LIG</w:t>
            </w:r>
          </w:p>
        </w:tc>
        <w:tc>
          <w:tcPr>
            <w:tcW w:w="1207" w:type="dxa"/>
          </w:tcPr>
          <w:p w14:paraId="70EA5C3F"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69E1C15D" w14:textId="77777777" w:rsidR="001F7A59" w:rsidRDefault="00000000">
            <w:pPr>
              <w:pStyle w:val="TableParagraph"/>
              <w:spacing w:before="110"/>
              <w:ind w:left="1"/>
              <w:rPr>
                <w:sz w:val="16"/>
              </w:rPr>
            </w:pPr>
            <w:r>
              <w:rPr>
                <w:spacing w:val="-2"/>
                <w:sz w:val="16"/>
              </w:rPr>
              <w:t>PVA/H2SO4</w:t>
            </w:r>
          </w:p>
        </w:tc>
        <w:tc>
          <w:tcPr>
            <w:tcW w:w="1696" w:type="dxa"/>
          </w:tcPr>
          <w:p w14:paraId="14C3FCF5" w14:textId="77777777" w:rsidR="001F7A59" w:rsidRDefault="00000000">
            <w:pPr>
              <w:pStyle w:val="TableParagraph"/>
              <w:spacing w:before="110"/>
              <w:ind w:left="10" w:right="10"/>
              <w:rPr>
                <w:sz w:val="16"/>
              </w:rPr>
            </w:pPr>
            <w:r>
              <w:rPr>
                <w:spacing w:val="-2"/>
                <w:sz w:val="16"/>
              </w:rPr>
              <w:t>163.49</w:t>
            </w:r>
          </w:p>
        </w:tc>
        <w:tc>
          <w:tcPr>
            <w:tcW w:w="1130" w:type="dxa"/>
          </w:tcPr>
          <w:p w14:paraId="3DCBF342" w14:textId="77777777" w:rsidR="001F7A59" w:rsidRDefault="00000000">
            <w:pPr>
              <w:pStyle w:val="TableParagraph"/>
              <w:spacing w:before="110"/>
              <w:ind w:left="75"/>
              <w:jc w:val="left"/>
              <w:rPr>
                <w:sz w:val="16"/>
              </w:rPr>
            </w:pPr>
            <w:r>
              <w:rPr>
                <w:spacing w:val="-4"/>
                <w:sz w:val="16"/>
              </w:rPr>
              <w:t>16.5</w:t>
            </w:r>
          </w:p>
        </w:tc>
        <w:tc>
          <w:tcPr>
            <w:tcW w:w="1452" w:type="dxa"/>
          </w:tcPr>
          <w:p w14:paraId="544003EA" w14:textId="77777777" w:rsidR="001F7A59" w:rsidRDefault="00000000">
            <w:pPr>
              <w:pStyle w:val="TableParagraph"/>
              <w:spacing w:before="110"/>
              <w:ind w:right="2"/>
              <w:rPr>
                <w:sz w:val="16"/>
              </w:rPr>
            </w:pPr>
            <w:r>
              <w:rPr>
                <w:spacing w:val="-4"/>
                <w:sz w:val="16"/>
              </w:rPr>
              <w:t>0.05</w:t>
            </w:r>
          </w:p>
        </w:tc>
      </w:tr>
      <w:tr w:rsidR="001F7A59" w14:paraId="0742D16E" w14:textId="77777777">
        <w:trPr>
          <w:trHeight w:val="369"/>
        </w:trPr>
        <w:tc>
          <w:tcPr>
            <w:tcW w:w="575" w:type="dxa"/>
          </w:tcPr>
          <w:p w14:paraId="4148AB49" w14:textId="77777777" w:rsidR="001F7A59" w:rsidRDefault="00000000">
            <w:pPr>
              <w:pStyle w:val="TableParagraph"/>
              <w:spacing w:before="110"/>
              <w:ind w:left="5"/>
              <w:rPr>
                <w:sz w:val="16"/>
              </w:rPr>
            </w:pPr>
            <w:r>
              <w:rPr>
                <w:spacing w:val="-10"/>
                <w:sz w:val="16"/>
              </w:rPr>
              <w:t>8</w:t>
            </w:r>
          </w:p>
        </w:tc>
        <w:tc>
          <w:tcPr>
            <w:tcW w:w="1037" w:type="dxa"/>
          </w:tcPr>
          <w:p w14:paraId="1BDFD940" w14:textId="77777777" w:rsidR="001F7A59" w:rsidRDefault="00000000">
            <w:pPr>
              <w:pStyle w:val="TableParagraph"/>
              <w:spacing w:before="110"/>
              <w:ind w:left="4"/>
              <w:rPr>
                <w:sz w:val="16"/>
              </w:rPr>
            </w:pPr>
            <w:r>
              <w:rPr>
                <w:spacing w:val="-2"/>
                <w:sz w:val="16"/>
              </w:rPr>
              <w:t>RuO2/Au</w:t>
            </w:r>
          </w:p>
        </w:tc>
        <w:tc>
          <w:tcPr>
            <w:tcW w:w="1207" w:type="dxa"/>
          </w:tcPr>
          <w:p w14:paraId="759E3BE5"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526CC39D" w14:textId="77777777" w:rsidR="001F7A59" w:rsidRDefault="00000000">
            <w:pPr>
              <w:pStyle w:val="TableParagraph"/>
              <w:spacing w:before="110"/>
              <w:ind w:left="1"/>
              <w:rPr>
                <w:sz w:val="16"/>
              </w:rPr>
            </w:pPr>
            <w:r>
              <w:rPr>
                <w:spacing w:val="-2"/>
                <w:sz w:val="16"/>
              </w:rPr>
              <w:t>PVA/H2SO4</w:t>
            </w:r>
          </w:p>
        </w:tc>
        <w:tc>
          <w:tcPr>
            <w:tcW w:w="1696" w:type="dxa"/>
          </w:tcPr>
          <w:p w14:paraId="31994EF4" w14:textId="77777777" w:rsidR="001F7A59" w:rsidRDefault="00000000">
            <w:pPr>
              <w:pStyle w:val="TableParagraph"/>
              <w:spacing w:before="110"/>
              <w:ind w:left="10" w:right="10"/>
              <w:rPr>
                <w:sz w:val="16"/>
              </w:rPr>
            </w:pPr>
            <w:r>
              <w:rPr>
                <w:spacing w:val="-4"/>
                <w:sz w:val="16"/>
              </w:rPr>
              <w:t>90.9</w:t>
            </w:r>
          </w:p>
        </w:tc>
        <w:tc>
          <w:tcPr>
            <w:tcW w:w="1130" w:type="dxa"/>
          </w:tcPr>
          <w:p w14:paraId="6176B636" w14:textId="77777777" w:rsidR="001F7A59" w:rsidRDefault="00000000">
            <w:pPr>
              <w:pStyle w:val="TableParagraph"/>
              <w:spacing w:before="110"/>
              <w:ind w:left="75"/>
              <w:jc w:val="left"/>
              <w:rPr>
                <w:sz w:val="16"/>
              </w:rPr>
            </w:pPr>
            <w:r>
              <w:rPr>
                <w:spacing w:val="-5"/>
                <w:sz w:val="16"/>
              </w:rPr>
              <w:t>27</w:t>
            </w:r>
          </w:p>
        </w:tc>
        <w:tc>
          <w:tcPr>
            <w:tcW w:w="1452" w:type="dxa"/>
          </w:tcPr>
          <w:p w14:paraId="22393213" w14:textId="77777777" w:rsidR="001F7A59" w:rsidRDefault="00000000">
            <w:pPr>
              <w:pStyle w:val="TableParagraph"/>
              <w:spacing w:before="110"/>
              <w:ind w:right="2"/>
              <w:rPr>
                <w:sz w:val="16"/>
              </w:rPr>
            </w:pPr>
            <w:r>
              <w:rPr>
                <w:spacing w:val="-5"/>
                <w:sz w:val="16"/>
              </w:rPr>
              <w:t>2.7</w:t>
            </w:r>
          </w:p>
        </w:tc>
      </w:tr>
      <w:tr w:rsidR="001F7A59" w14:paraId="4A9A5C72" w14:textId="77777777">
        <w:trPr>
          <w:trHeight w:val="369"/>
        </w:trPr>
        <w:tc>
          <w:tcPr>
            <w:tcW w:w="575" w:type="dxa"/>
          </w:tcPr>
          <w:p w14:paraId="29692A3A" w14:textId="77777777" w:rsidR="001F7A59" w:rsidRDefault="00000000">
            <w:pPr>
              <w:pStyle w:val="TableParagraph"/>
              <w:spacing w:before="110"/>
              <w:ind w:left="5"/>
              <w:rPr>
                <w:sz w:val="16"/>
              </w:rPr>
            </w:pPr>
            <w:r>
              <w:rPr>
                <w:spacing w:val="-10"/>
                <w:sz w:val="16"/>
              </w:rPr>
              <w:t>9</w:t>
            </w:r>
          </w:p>
        </w:tc>
        <w:tc>
          <w:tcPr>
            <w:tcW w:w="1037" w:type="dxa"/>
          </w:tcPr>
          <w:p w14:paraId="4285AE90" w14:textId="77777777" w:rsidR="001F7A59" w:rsidRDefault="00000000">
            <w:pPr>
              <w:pStyle w:val="TableParagraph"/>
              <w:spacing w:before="110"/>
              <w:ind w:left="4"/>
              <w:rPr>
                <w:sz w:val="16"/>
              </w:rPr>
            </w:pPr>
            <w:r>
              <w:rPr>
                <w:spacing w:val="-2"/>
                <w:sz w:val="16"/>
              </w:rPr>
              <w:t>NiCo2S4</w:t>
            </w:r>
          </w:p>
        </w:tc>
        <w:tc>
          <w:tcPr>
            <w:tcW w:w="1207" w:type="dxa"/>
          </w:tcPr>
          <w:p w14:paraId="1D86ACB2"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529BEF19" w14:textId="77777777" w:rsidR="001F7A59" w:rsidRDefault="00000000">
            <w:pPr>
              <w:pStyle w:val="TableParagraph"/>
              <w:spacing w:before="110"/>
              <w:ind w:left="1"/>
              <w:rPr>
                <w:sz w:val="16"/>
              </w:rPr>
            </w:pPr>
            <w:r>
              <w:rPr>
                <w:sz w:val="16"/>
              </w:rPr>
              <w:t>Co-Ni-</w:t>
            </w:r>
            <w:r>
              <w:rPr>
                <w:spacing w:val="-2"/>
                <w:sz w:val="16"/>
              </w:rPr>
              <w:t>Thiourea</w:t>
            </w:r>
          </w:p>
        </w:tc>
        <w:tc>
          <w:tcPr>
            <w:tcW w:w="1696" w:type="dxa"/>
          </w:tcPr>
          <w:p w14:paraId="43306208" w14:textId="77777777" w:rsidR="001F7A59" w:rsidRDefault="00000000">
            <w:pPr>
              <w:pStyle w:val="TableParagraph"/>
              <w:spacing w:before="110"/>
              <w:ind w:left="10" w:right="10"/>
              <w:rPr>
                <w:sz w:val="16"/>
              </w:rPr>
            </w:pPr>
            <w:r>
              <w:rPr>
                <w:spacing w:val="-2"/>
                <w:sz w:val="16"/>
              </w:rPr>
              <w:t>228.36</w:t>
            </w:r>
          </w:p>
        </w:tc>
        <w:tc>
          <w:tcPr>
            <w:tcW w:w="1130" w:type="dxa"/>
          </w:tcPr>
          <w:p w14:paraId="322D9F7A" w14:textId="77777777" w:rsidR="001F7A59" w:rsidRDefault="00000000">
            <w:pPr>
              <w:pStyle w:val="TableParagraph"/>
              <w:spacing w:before="110"/>
              <w:ind w:left="75"/>
              <w:jc w:val="left"/>
              <w:rPr>
                <w:sz w:val="16"/>
              </w:rPr>
            </w:pPr>
            <w:r>
              <w:rPr>
                <w:spacing w:val="-4"/>
                <w:sz w:val="16"/>
              </w:rPr>
              <w:t>30.4</w:t>
            </w:r>
          </w:p>
        </w:tc>
        <w:tc>
          <w:tcPr>
            <w:tcW w:w="1452" w:type="dxa"/>
          </w:tcPr>
          <w:p w14:paraId="1B4BEB9B" w14:textId="77777777" w:rsidR="001F7A59" w:rsidRDefault="00000000">
            <w:pPr>
              <w:pStyle w:val="TableParagraph"/>
              <w:spacing w:before="110"/>
              <w:ind w:right="2"/>
              <w:rPr>
                <w:sz w:val="16"/>
              </w:rPr>
            </w:pPr>
            <w:r>
              <w:rPr>
                <w:spacing w:val="-4"/>
                <w:sz w:val="16"/>
              </w:rPr>
              <w:t>0.75</w:t>
            </w:r>
          </w:p>
        </w:tc>
      </w:tr>
      <w:tr w:rsidR="001F7A59" w14:paraId="76974294" w14:textId="77777777">
        <w:trPr>
          <w:trHeight w:val="369"/>
        </w:trPr>
        <w:tc>
          <w:tcPr>
            <w:tcW w:w="575" w:type="dxa"/>
          </w:tcPr>
          <w:p w14:paraId="1ED951AA" w14:textId="77777777" w:rsidR="001F7A59" w:rsidRDefault="00000000">
            <w:pPr>
              <w:pStyle w:val="TableParagraph"/>
              <w:spacing w:before="110"/>
              <w:ind w:left="5"/>
              <w:rPr>
                <w:sz w:val="16"/>
              </w:rPr>
            </w:pPr>
            <w:r>
              <w:rPr>
                <w:spacing w:val="-5"/>
                <w:sz w:val="16"/>
              </w:rPr>
              <w:t>10</w:t>
            </w:r>
          </w:p>
        </w:tc>
        <w:tc>
          <w:tcPr>
            <w:tcW w:w="1037" w:type="dxa"/>
          </w:tcPr>
          <w:p w14:paraId="121EAED8" w14:textId="77777777" w:rsidR="001F7A59" w:rsidRDefault="00000000">
            <w:pPr>
              <w:pStyle w:val="TableParagraph"/>
              <w:spacing w:before="110"/>
              <w:ind w:left="4"/>
              <w:rPr>
                <w:sz w:val="16"/>
              </w:rPr>
            </w:pPr>
            <w:r>
              <w:rPr>
                <w:sz w:val="16"/>
              </w:rPr>
              <w:t>d-LIG-</w:t>
            </w:r>
            <w:r>
              <w:rPr>
                <w:spacing w:val="-10"/>
                <w:sz w:val="16"/>
              </w:rPr>
              <w:t>D</w:t>
            </w:r>
          </w:p>
        </w:tc>
        <w:tc>
          <w:tcPr>
            <w:tcW w:w="1207" w:type="dxa"/>
          </w:tcPr>
          <w:p w14:paraId="3E263DE8" w14:textId="77777777" w:rsidR="001F7A59" w:rsidRDefault="00000000">
            <w:pPr>
              <w:pStyle w:val="TableParagraph"/>
              <w:spacing w:before="110"/>
              <w:ind w:left="5" w:right="2"/>
              <w:rPr>
                <w:sz w:val="16"/>
              </w:rPr>
            </w:pPr>
            <w:r>
              <w:rPr>
                <w:sz w:val="16"/>
              </w:rPr>
              <w:t>Kapton</w:t>
            </w:r>
            <w:r>
              <w:rPr>
                <w:spacing w:val="4"/>
                <w:sz w:val="16"/>
              </w:rPr>
              <w:t xml:space="preserve"> </w:t>
            </w:r>
            <w:r>
              <w:rPr>
                <w:spacing w:val="-5"/>
                <w:sz w:val="16"/>
              </w:rPr>
              <w:t>PI</w:t>
            </w:r>
          </w:p>
        </w:tc>
        <w:tc>
          <w:tcPr>
            <w:tcW w:w="1214" w:type="dxa"/>
          </w:tcPr>
          <w:p w14:paraId="5C21B1EA" w14:textId="77777777" w:rsidR="001F7A59" w:rsidRDefault="00000000">
            <w:pPr>
              <w:pStyle w:val="TableParagraph"/>
              <w:spacing w:before="110"/>
              <w:ind w:left="1"/>
              <w:rPr>
                <w:sz w:val="16"/>
              </w:rPr>
            </w:pPr>
            <w:r>
              <w:rPr>
                <w:spacing w:val="-2"/>
                <w:sz w:val="16"/>
              </w:rPr>
              <w:t>PVA/H2SO4</w:t>
            </w:r>
          </w:p>
        </w:tc>
        <w:tc>
          <w:tcPr>
            <w:tcW w:w="1696" w:type="dxa"/>
          </w:tcPr>
          <w:p w14:paraId="13B34689" w14:textId="77777777" w:rsidR="001F7A59" w:rsidRDefault="00000000">
            <w:pPr>
              <w:pStyle w:val="TableParagraph"/>
              <w:spacing w:before="110"/>
              <w:ind w:left="10" w:right="10"/>
              <w:rPr>
                <w:sz w:val="16"/>
              </w:rPr>
            </w:pPr>
            <w:r>
              <w:rPr>
                <w:spacing w:val="-2"/>
                <w:sz w:val="16"/>
              </w:rPr>
              <w:t>98.08</w:t>
            </w:r>
          </w:p>
        </w:tc>
        <w:tc>
          <w:tcPr>
            <w:tcW w:w="1130" w:type="dxa"/>
          </w:tcPr>
          <w:p w14:paraId="5FA5B828" w14:textId="77777777" w:rsidR="001F7A59" w:rsidRDefault="00000000">
            <w:pPr>
              <w:pStyle w:val="TableParagraph"/>
              <w:spacing w:before="110"/>
              <w:ind w:left="75"/>
              <w:jc w:val="left"/>
              <w:rPr>
                <w:sz w:val="16"/>
              </w:rPr>
            </w:pPr>
            <w:r>
              <w:rPr>
                <w:spacing w:val="-4"/>
                <w:sz w:val="16"/>
              </w:rPr>
              <w:t>19.5</w:t>
            </w:r>
          </w:p>
        </w:tc>
        <w:tc>
          <w:tcPr>
            <w:tcW w:w="1452" w:type="dxa"/>
          </w:tcPr>
          <w:p w14:paraId="7396ADD2" w14:textId="77777777" w:rsidR="001F7A59" w:rsidRDefault="00000000">
            <w:pPr>
              <w:pStyle w:val="TableParagraph"/>
              <w:spacing w:before="110"/>
              <w:ind w:right="2"/>
              <w:rPr>
                <w:sz w:val="16"/>
              </w:rPr>
            </w:pPr>
            <w:r>
              <w:rPr>
                <w:spacing w:val="-4"/>
                <w:sz w:val="16"/>
              </w:rPr>
              <w:t>0.05</w:t>
            </w:r>
          </w:p>
        </w:tc>
      </w:tr>
      <w:tr w:rsidR="001F7A59" w14:paraId="51A3730D" w14:textId="77777777">
        <w:trPr>
          <w:trHeight w:val="369"/>
        </w:trPr>
        <w:tc>
          <w:tcPr>
            <w:tcW w:w="575" w:type="dxa"/>
          </w:tcPr>
          <w:p w14:paraId="23E21A2F" w14:textId="77777777" w:rsidR="001F7A59" w:rsidRDefault="00000000">
            <w:pPr>
              <w:pStyle w:val="TableParagraph"/>
              <w:spacing w:before="110"/>
              <w:ind w:left="5"/>
              <w:rPr>
                <w:sz w:val="16"/>
              </w:rPr>
            </w:pPr>
            <w:r>
              <w:rPr>
                <w:spacing w:val="-5"/>
                <w:sz w:val="16"/>
              </w:rPr>
              <w:t>11</w:t>
            </w:r>
          </w:p>
        </w:tc>
        <w:tc>
          <w:tcPr>
            <w:tcW w:w="1037" w:type="dxa"/>
          </w:tcPr>
          <w:p w14:paraId="34133EA3" w14:textId="77777777" w:rsidR="001F7A59" w:rsidRDefault="00000000">
            <w:pPr>
              <w:pStyle w:val="TableParagraph"/>
              <w:spacing w:before="110"/>
              <w:ind w:left="4"/>
              <w:rPr>
                <w:sz w:val="16"/>
              </w:rPr>
            </w:pPr>
            <w:r>
              <w:rPr>
                <w:spacing w:val="-5"/>
                <w:sz w:val="16"/>
              </w:rPr>
              <w:t>LIG</w:t>
            </w:r>
          </w:p>
        </w:tc>
        <w:tc>
          <w:tcPr>
            <w:tcW w:w="1207" w:type="dxa"/>
          </w:tcPr>
          <w:p w14:paraId="6156CA94" w14:textId="77777777" w:rsidR="001F7A59" w:rsidRDefault="00000000">
            <w:pPr>
              <w:pStyle w:val="TableParagraph"/>
              <w:spacing w:before="110"/>
              <w:ind w:left="5" w:right="2"/>
              <w:rPr>
                <w:sz w:val="16"/>
              </w:rPr>
            </w:pPr>
            <w:r>
              <w:rPr>
                <w:sz w:val="16"/>
              </w:rPr>
              <w:t>Whatman</w:t>
            </w:r>
            <w:r>
              <w:rPr>
                <w:spacing w:val="6"/>
                <w:sz w:val="16"/>
              </w:rPr>
              <w:t xml:space="preserve"> </w:t>
            </w:r>
            <w:r>
              <w:rPr>
                <w:spacing w:val="-2"/>
                <w:sz w:val="16"/>
              </w:rPr>
              <w:t>Paper</w:t>
            </w:r>
          </w:p>
        </w:tc>
        <w:tc>
          <w:tcPr>
            <w:tcW w:w="1214" w:type="dxa"/>
          </w:tcPr>
          <w:p w14:paraId="59A68806" w14:textId="77777777" w:rsidR="001F7A59" w:rsidRDefault="00000000">
            <w:pPr>
              <w:pStyle w:val="TableParagraph"/>
              <w:spacing w:before="110"/>
              <w:ind w:left="1"/>
              <w:rPr>
                <w:sz w:val="16"/>
              </w:rPr>
            </w:pPr>
            <w:r>
              <w:rPr>
                <w:spacing w:val="-2"/>
                <w:sz w:val="16"/>
              </w:rPr>
              <w:t>PVA/H2SO4</w:t>
            </w:r>
          </w:p>
        </w:tc>
        <w:tc>
          <w:tcPr>
            <w:tcW w:w="1696" w:type="dxa"/>
          </w:tcPr>
          <w:p w14:paraId="64BD3C79" w14:textId="77777777" w:rsidR="001F7A59" w:rsidRDefault="00000000">
            <w:pPr>
              <w:pStyle w:val="TableParagraph"/>
              <w:spacing w:before="110"/>
              <w:ind w:left="10" w:right="10"/>
              <w:rPr>
                <w:sz w:val="16"/>
              </w:rPr>
            </w:pPr>
            <w:r>
              <w:rPr>
                <w:spacing w:val="-2"/>
                <w:sz w:val="16"/>
              </w:rPr>
              <w:t>87.62</w:t>
            </w:r>
          </w:p>
        </w:tc>
        <w:tc>
          <w:tcPr>
            <w:tcW w:w="1130" w:type="dxa"/>
          </w:tcPr>
          <w:p w14:paraId="4AC5D62F" w14:textId="77777777" w:rsidR="001F7A59" w:rsidRDefault="00000000">
            <w:pPr>
              <w:pStyle w:val="TableParagraph"/>
              <w:spacing w:before="110"/>
              <w:ind w:left="75"/>
              <w:jc w:val="left"/>
              <w:rPr>
                <w:sz w:val="16"/>
              </w:rPr>
            </w:pPr>
            <w:r>
              <w:rPr>
                <w:spacing w:val="-5"/>
                <w:sz w:val="16"/>
              </w:rPr>
              <w:t>4.6</w:t>
            </w:r>
          </w:p>
        </w:tc>
        <w:tc>
          <w:tcPr>
            <w:tcW w:w="1452" w:type="dxa"/>
          </w:tcPr>
          <w:p w14:paraId="22B695F4" w14:textId="77777777" w:rsidR="001F7A59" w:rsidRDefault="00000000">
            <w:pPr>
              <w:pStyle w:val="TableParagraph"/>
              <w:spacing w:before="110"/>
              <w:ind w:right="2"/>
              <w:rPr>
                <w:sz w:val="16"/>
              </w:rPr>
            </w:pPr>
            <w:r>
              <w:rPr>
                <w:spacing w:val="-5"/>
                <w:sz w:val="16"/>
              </w:rPr>
              <w:t>0.5</w:t>
            </w:r>
          </w:p>
        </w:tc>
      </w:tr>
      <w:tr w:rsidR="001F7A59" w14:paraId="200BA2B1" w14:textId="77777777">
        <w:trPr>
          <w:trHeight w:val="369"/>
        </w:trPr>
        <w:tc>
          <w:tcPr>
            <w:tcW w:w="575" w:type="dxa"/>
          </w:tcPr>
          <w:p w14:paraId="0681A985" w14:textId="77777777" w:rsidR="001F7A59" w:rsidRDefault="00000000">
            <w:pPr>
              <w:pStyle w:val="TableParagraph"/>
              <w:spacing w:before="110"/>
              <w:ind w:left="5"/>
              <w:rPr>
                <w:sz w:val="16"/>
              </w:rPr>
            </w:pPr>
            <w:r>
              <w:rPr>
                <w:spacing w:val="-5"/>
                <w:sz w:val="16"/>
              </w:rPr>
              <w:t>12</w:t>
            </w:r>
          </w:p>
        </w:tc>
        <w:tc>
          <w:tcPr>
            <w:tcW w:w="1037" w:type="dxa"/>
          </w:tcPr>
          <w:p w14:paraId="37510718" w14:textId="77777777" w:rsidR="001F7A59" w:rsidRDefault="00000000">
            <w:pPr>
              <w:pStyle w:val="TableParagraph"/>
              <w:spacing w:before="110"/>
              <w:ind w:left="4"/>
              <w:rPr>
                <w:sz w:val="16"/>
              </w:rPr>
            </w:pPr>
            <w:r>
              <w:rPr>
                <w:spacing w:val="-5"/>
                <w:sz w:val="16"/>
              </w:rPr>
              <w:t>LIG</w:t>
            </w:r>
          </w:p>
        </w:tc>
        <w:tc>
          <w:tcPr>
            <w:tcW w:w="1207" w:type="dxa"/>
          </w:tcPr>
          <w:p w14:paraId="3A89EAE7" w14:textId="77777777" w:rsidR="001F7A59" w:rsidRDefault="00000000">
            <w:pPr>
              <w:pStyle w:val="TableParagraph"/>
              <w:spacing w:before="110"/>
              <w:ind w:left="5" w:right="2"/>
              <w:rPr>
                <w:sz w:val="16"/>
              </w:rPr>
            </w:pPr>
            <w:r>
              <w:rPr>
                <w:spacing w:val="-2"/>
                <w:sz w:val="16"/>
              </w:rPr>
              <w:t>Lignin</w:t>
            </w:r>
          </w:p>
        </w:tc>
        <w:tc>
          <w:tcPr>
            <w:tcW w:w="1214" w:type="dxa"/>
          </w:tcPr>
          <w:p w14:paraId="580568D2" w14:textId="77777777" w:rsidR="001F7A59" w:rsidRDefault="00000000">
            <w:pPr>
              <w:pStyle w:val="TableParagraph"/>
              <w:spacing w:before="110"/>
              <w:ind w:left="1"/>
              <w:rPr>
                <w:sz w:val="16"/>
              </w:rPr>
            </w:pPr>
            <w:r>
              <w:rPr>
                <w:spacing w:val="-2"/>
                <w:sz w:val="16"/>
              </w:rPr>
              <w:t>PVA/H2SO4</w:t>
            </w:r>
          </w:p>
        </w:tc>
        <w:tc>
          <w:tcPr>
            <w:tcW w:w="1696" w:type="dxa"/>
          </w:tcPr>
          <w:p w14:paraId="62933660" w14:textId="77777777" w:rsidR="001F7A59" w:rsidRDefault="00000000">
            <w:pPr>
              <w:pStyle w:val="TableParagraph"/>
              <w:spacing w:before="110"/>
              <w:ind w:left="10" w:right="10"/>
              <w:rPr>
                <w:sz w:val="16"/>
              </w:rPr>
            </w:pPr>
            <w:r>
              <w:rPr>
                <w:spacing w:val="-2"/>
                <w:sz w:val="16"/>
              </w:rPr>
              <w:t>98.08</w:t>
            </w:r>
          </w:p>
        </w:tc>
        <w:tc>
          <w:tcPr>
            <w:tcW w:w="1130" w:type="dxa"/>
          </w:tcPr>
          <w:p w14:paraId="4499E4E8" w14:textId="77777777" w:rsidR="001F7A59" w:rsidRDefault="00000000">
            <w:pPr>
              <w:pStyle w:val="TableParagraph"/>
              <w:spacing w:before="110"/>
              <w:ind w:left="75"/>
              <w:jc w:val="left"/>
              <w:rPr>
                <w:sz w:val="16"/>
              </w:rPr>
            </w:pPr>
            <w:r>
              <w:rPr>
                <w:spacing w:val="-4"/>
                <w:sz w:val="16"/>
              </w:rPr>
              <w:t>0.88</w:t>
            </w:r>
          </w:p>
        </w:tc>
        <w:tc>
          <w:tcPr>
            <w:tcW w:w="1452" w:type="dxa"/>
          </w:tcPr>
          <w:p w14:paraId="5EEF5E90" w14:textId="77777777" w:rsidR="001F7A59" w:rsidRDefault="00000000">
            <w:pPr>
              <w:pStyle w:val="TableParagraph"/>
              <w:spacing w:before="110"/>
              <w:ind w:right="2"/>
              <w:rPr>
                <w:sz w:val="16"/>
              </w:rPr>
            </w:pPr>
            <w:r>
              <w:rPr>
                <w:spacing w:val="-4"/>
                <w:sz w:val="16"/>
              </w:rPr>
              <w:t>0.02</w:t>
            </w:r>
          </w:p>
        </w:tc>
      </w:tr>
      <w:tr w:rsidR="001F7A59" w14:paraId="5A4DA0C8" w14:textId="77777777">
        <w:trPr>
          <w:trHeight w:val="369"/>
        </w:trPr>
        <w:tc>
          <w:tcPr>
            <w:tcW w:w="575" w:type="dxa"/>
          </w:tcPr>
          <w:p w14:paraId="796D14BF" w14:textId="77777777" w:rsidR="001F7A59" w:rsidRDefault="00000000">
            <w:pPr>
              <w:pStyle w:val="TableParagraph"/>
              <w:spacing w:before="110"/>
              <w:ind w:left="5"/>
              <w:rPr>
                <w:sz w:val="16"/>
              </w:rPr>
            </w:pPr>
            <w:r>
              <w:rPr>
                <w:spacing w:val="-5"/>
                <w:sz w:val="16"/>
              </w:rPr>
              <w:t>13</w:t>
            </w:r>
          </w:p>
        </w:tc>
        <w:tc>
          <w:tcPr>
            <w:tcW w:w="1037" w:type="dxa"/>
          </w:tcPr>
          <w:p w14:paraId="68C1E948" w14:textId="77777777" w:rsidR="001F7A59" w:rsidRDefault="00000000">
            <w:pPr>
              <w:pStyle w:val="TableParagraph"/>
              <w:spacing w:before="110"/>
              <w:ind w:left="4"/>
              <w:rPr>
                <w:sz w:val="16"/>
              </w:rPr>
            </w:pPr>
            <w:r>
              <w:rPr>
                <w:spacing w:val="-5"/>
                <w:sz w:val="16"/>
              </w:rPr>
              <w:t>LIG</w:t>
            </w:r>
          </w:p>
        </w:tc>
        <w:tc>
          <w:tcPr>
            <w:tcW w:w="1207" w:type="dxa"/>
          </w:tcPr>
          <w:p w14:paraId="721F5FC5" w14:textId="77777777" w:rsidR="001F7A59" w:rsidRDefault="00000000">
            <w:pPr>
              <w:pStyle w:val="TableParagraph"/>
              <w:spacing w:before="110"/>
              <w:ind w:left="5" w:right="2"/>
              <w:rPr>
                <w:sz w:val="16"/>
              </w:rPr>
            </w:pPr>
            <w:r>
              <w:rPr>
                <w:spacing w:val="-4"/>
                <w:sz w:val="16"/>
              </w:rPr>
              <w:t>Cork</w:t>
            </w:r>
          </w:p>
        </w:tc>
        <w:tc>
          <w:tcPr>
            <w:tcW w:w="1214" w:type="dxa"/>
          </w:tcPr>
          <w:p w14:paraId="38AA08FF" w14:textId="77777777" w:rsidR="001F7A59" w:rsidRDefault="00000000">
            <w:pPr>
              <w:pStyle w:val="TableParagraph"/>
              <w:spacing w:before="110"/>
              <w:ind w:left="1"/>
              <w:rPr>
                <w:sz w:val="16"/>
              </w:rPr>
            </w:pPr>
            <w:r>
              <w:rPr>
                <w:spacing w:val="-2"/>
                <w:sz w:val="16"/>
              </w:rPr>
              <w:t>PVA/H2SO4</w:t>
            </w:r>
          </w:p>
        </w:tc>
        <w:tc>
          <w:tcPr>
            <w:tcW w:w="1696" w:type="dxa"/>
          </w:tcPr>
          <w:p w14:paraId="6E27DEFF" w14:textId="77777777" w:rsidR="001F7A59" w:rsidRDefault="00000000">
            <w:pPr>
              <w:pStyle w:val="TableParagraph"/>
              <w:spacing w:before="110"/>
              <w:ind w:left="10" w:right="10"/>
              <w:rPr>
                <w:sz w:val="16"/>
              </w:rPr>
            </w:pPr>
            <w:r>
              <w:rPr>
                <w:spacing w:val="-2"/>
                <w:sz w:val="16"/>
              </w:rPr>
              <w:t>87.62</w:t>
            </w:r>
          </w:p>
        </w:tc>
        <w:tc>
          <w:tcPr>
            <w:tcW w:w="1130" w:type="dxa"/>
          </w:tcPr>
          <w:p w14:paraId="0AA2DDF7" w14:textId="77777777" w:rsidR="001F7A59" w:rsidRDefault="00000000">
            <w:pPr>
              <w:pStyle w:val="TableParagraph"/>
              <w:spacing w:before="110"/>
              <w:ind w:left="75"/>
              <w:jc w:val="left"/>
              <w:rPr>
                <w:sz w:val="16"/>
              </w:rPr>
            </w:pPr>
            <w:r>
              <w:rPr>
                <w:spacing w:val="-4"/>
                <w:sz w:val="16"/>
              </w:rPr>
              <w:t>1.35</w:t>
            </w:r>
          </w:p>
        </w:tc>
        <w:tc>
          <w:tcPr>
            <w:tcW w:w="1452" w:type="dxa"/>
          </w:tcPr>
          <w:p w14:paraId="252A13FD" w14:textId="77777777" w:rsidR="001F7A59" w:rsidRDefault="00000000">
            <w:pPr>
              <w:pStyle w:val="TableParagraph"/>
              <w:spacing w:before="110"/>
              <w:ind w:right="2"/>
              <w:rPr>
                <w:sz w:val="16"/>
              </w:rPr>
            </w:pPr>
            <w:r>
              <w:rPr>
                <w:spacing w:val="-4"/>
                <w:sz w:val="16"/>
              </w:rPr>
              <w:t>0.05</w:t>
            </w:r>
          </w:p>
        </w:tc>
      </w:tr>
    </w:tbl>
    <w:p w14:paraId="6F1E0A9F" w14:textId="77777777" w:rsidR="001F7A59" w:rsidRDefault="001F7A59">
      <w:pPr>
        <w:pStyle w:val="BodyText"/>
      </w:pPr>
    </w:p>
    <w:p w14:paraId="6E8A5A2A" w14:textId="77777777" w:rsidR="001F7A59" w:rsidRDefault="001F7A59">
      <w:pPr>
        <w:pStyle w:val="BodyText"/>
      </w:pPr>
    </w:p>
    <w:p w14:paraId="4CB1E662" w14:textId="77777777" w:rsidR="001F7A59" w:rsidRDefault="001F7A59">
      <w:pPr>
        <w:pStyle w:val="BodyText"/>
        <w:spacing w:before="139"/>
      </w:pPr>
    </w:p>
    <w:p w14:paraId="5FE01172" w14:textId="77777777" w:rsidR="001F7A59" w:rsidRDefault="00000000">
      <w:pPr>
        <w:pStyle w:val="Heading1"/>
        <w:numPr>
          <w:ilvl w:val="1"/>
          <w:numId w:val="4"/>
        </w:numPr>
        <w:tabs>
          <w:tab w:val="left" w:pos="1234"/>
        </w:tabs>
        <w:ind w:hanging="774"/>
      </w:pPr>
      <w:bookmarkStart w:id="58" w:name="Data_Analysis"/>
      <w:bookmarkStart w:id="59" w:name="_bookmark32"/>
      <w:bookmarkEnd w:id="58"/>
      <w:bookmarkEnd w:id="59"/>
      <w:r>
        <w:t>Data</w:t>
      </w:r>
      <w:r>
        <w:rPr>
          <w:spacing w:val="7"/>
        </w:rPr>
        <w:t xml:space="preserve"> </w:t>
      </w:r>
      <w:r>
        <w:rPr>
          <w:spacing w:val="-2"/>
        </w:rPr>
        <w:t>Analysis</w:t>
      </w:r>
    </w:p>
    <w:p w14:paraId="320A2612" w14:textId="77777777" w:rsidR="001F7A59" w:rsidRDefault="001F7A59">
      <w:pPr>
        <w:pStyle w:val="BodyText"/>
        <w:spacing w:before="219"/>
        <w:rPr>
          <w:b/>
          <w:sz w:val="34"/>
        </w:rPr>
      </w:pPr>
    </w:p>
    <w:p w14:paraId="4A634A58" w14:textId="77777777" w:rsidR="001F7A59" w:rsidRDefault="00000000">
      <w:pPr>
        <w:pStyle w:val="Heading2"/>
        <w:numPr>
          <w:ilvl w:val="2"/>
          <w:numId w:val="4"/>
        </w:numPr>
        <w:tabs>
          <w:tab w:val="left" w:pos="1320"/>
        </w:tabs>
        <w:ind w:hanging="860"/>
      </w:pPr>
      <w:bookmarkStart w:id="60" w:name="Capacitance_Prediction_Data_Analysis"/>
      <w:bookmarkStart w:id="61" w:name="_bookmark33"/>
      <w:bookmarkEnd w:id="60"/>
      <w:bookmarkEnd w:id="61"/>
      <w:r>
        <w:t>Capacitance</w:t>
      </w:r>
      <w:r>
        <w:rPr>
          <w:spacing w:val="20"/>
        </w:rPr>
        <w:t xml:space="preserve"> </w:t>
      </w:r>
      <w:r>
        <w:t>Prediction</w:t>
      </w:r>
      <w:r>
        <w:rPr>
          <w:spacing w:val="21"/>
        </w:rPr>
        <w:t xml:space="preserve"> </w:t>
      </w:r>
      <w:r>
        <w:t>Data</w:t>
      </w:r>
      <w:r>
        <w:rPr>
          <w:spacing w:val="21"/>
        </w:rPr>
        <w:t xml:space="preserve"> </w:t>
      </w:r>
      <w:r>
        <w:rPr>
          <w:spacing w:val="-2"/>
        </w:rPr>
        <w:t>Analysis</w:t>
      </w:r>
    </w:p>
    <w:p w14:paraId="5E27E896" w14:textId="77777777" w:rsidR="001F7A59" w:rsidRDefault="001F7A59">
      <w:pPr>
        <w:pStyle w:val="BodyText"/>
        <w:spacing w:before="148"/>
        <w:rPr>
          <w:b/>
          <w:sz w:val="28"/>
        </w:rPr>
      </w:pPr>
    </w:p>
    <w:p w14:paraId="3C129B6F" w14:textId="77777777" w:rsidR="001F7A59" w:rsidRDefault="00000000">
      <w:pPr>
        <w:pStyle w:val="BodyText"/>
        <w:spacing w:line="376" w:lineRule="auto"/>
        <w:ind w:left="460" w:right="872"/>
        <w:jc w:val="both"/>
      </w:pPr>
      <w:r>
        <w:t xml:space="preserve">The dataset comprises 1200 records, each characterized by eight distinct features that </w:t>
      </w:r>
      <w:r>
        <w:rPr>
          <w:spacing w:val="-2"/>
        </w:rPr>
        <w:t>vary</w:t>
      </w:r>
      <w:r>
        <w:rPr>
          <w:spacing w:val="-11"/>
        </w:rPr>
        <w:t xml:space="preserve"> </w:t>
      </w:r>
      <w:r>
        <w:rPr>
          <w:spacing w:val="-2"/>
        </w:rPr>
        <w:t>in</w:t>
      </w:r>
      <w:r>
        <w:rPr>
          <w:spacing w:val="-11"/>
        </w:rPr>
        <w:t xml:space="preserve"> </w:t>
      </w:r>
      <w:r>
        <w:rPr>
          <w:spacing w:val="-2"/>
        </w:rPr>
        <w:t>scale</w:t>
      </w:r>
      <w:r>
        <w:rPr>
          <w:spacing w:val="-11"/>
        </w:rPr>
        <w:t xml:space="preserve"> </w:t>
      </w:r>
      <w:r>
        <w:rPr>
          <w:spacing w:val="-2"/>
        </w:rPr>
        <w:t>and</w:t>
      </w:r>
      <w:r>
        <w:rPr>
          <w:spacing w:val="-11"/>
        </w:rPr>
        <w:t xml:space="preserve"> </w:t>
      </w:r>
      <w:r>
        <w:rPr>
          <w:spacing w:val="-2"/>
        </w:rPr>
        <w:t>complexity.</w:t>
      </w:r>
      <w:r>
        <w:rPr>
          <w:spacing w:val="15"/>
        </w:rPr>
        <w:t xml:space="preserve"> </w:t>
      </w:r>
      <w:r>
        <w:rPr>
          <w:spacing w:val="-2"/>
        </w:rPr>
        <w:t>This</w:t>
      </w:r>
      <w:r>
        <w:rPr>
          <w:spacing w:val="-11"/>
        </w:rPr>
        <w:t xml:space="preserve"> </w:t>
      </w:r>
      <w:r>
        <w:rPr>
          <w:spacing w:val="-2"/>
        </w:rPr>
        <w:t>moderate</w:t>
      </w:r>
      <w:r>
        <w:rPr>
          <w:spacing w:val="-11"/>
        </w:rPr>
        <w:t xml:space="preserve"> </w:t>
      </w:r>
      <w:r>
        <w:rPr>
          <w:spacing w:val="-2"/>
        </w:rPr>
        <w:t>size</w:t>
      </w:r>
      <w:r>
        <w:rPr>
          <w:spacing w:val="-11"/>
        </w:rPr>
        <w:t xml:space="preserve"> </w:t>
      </w:r>
      <w:r>
        <w:rPr>
          <w:spacing w:val="-2"/>
        </w:rPr>
        <w:t>is</w:t>
      </w:r>
      <w:r>
        <w:rPr>
          <w:spacing w:val="-11"/>
        </w:rPr>
        <w:t xml:space="preserve"> </w:t>
      </w:r>
      <w:r>
        <w:rPr>
          <w:spacing w:val="-2"/>
        </w:rPr>
        <w:t>ideal</w:t>
      </w:r>
      <w:r>
        <w:rPr>
          <w:spacing w:val="-11"/>
        </w:rPr>
        <w:t xml:space="preserve"> </w:t>
      </w:r>
      <w:r>
        <w:rPr>
          <w:spacing w:val="-2"/>
        </w:rPr>
        <w:t>for</w:t>
      </w:r>
      <w:r>
        <w:rPr>
          <w:spacing w:val="-11"/>
        </w:rPr>
        <w:t xml:space="preserve"> </w:t>
      </w:r>
      <w:r>
        <w:rPr>
          <w:spacing w:val="-2"/>
        </w:rPr>
        <w:t>training</w:t>
      </w:r>
      <w:r>
        <w:rPr>
          <w:spacing w:val="-11"/>
        </w:rPr>
        <w:t xml:space="preserve"> </w:t>
      </w:r>
      <w:r>
        <w:rPr>
          <w:spacing w:val="-2"/>
        </w:rPr>
        <w:t>a</w:t>
      </w:r>
      <w:r>
        <w:rPr>
          <w:spacing w:val="-11"/>
        </w:rPr>
        <w:t xml:space="preserve"> </w:t>
      </w:r>
      <w:r>
        <w:rPr>
          <w:spacing w:val="-2"/>
        </w:rPr>
        <w:t>wide</w:t>
      </w:r>
      <w:r>
        <w:rPr>
          <w:spacing w:val="-11"/>
        </w:rPr>
        <w:t xml:space="preserve"> </w:t>
      </w:r>
      <w:r>
        <w:rPr>
          <w:spacing w:val="-2"/>
        </w:rPr>
        <w:t>range</w:t>
      </w:r>
      <w:r>
        <w:rPr>
          <w:spacing w:val="-11"/>
        </w:rPr>
        <w:t xml:space="preserve"> </w:t>
      </w:r>
      <w:r>
        <w:rPr>
          <w:spacing w:val="-2"/>
        </w:rPr>
        <w:t>of</w:t>
      </w:r>
      <w:r>
        <w:rPr>
          <w:spacing w:val="-11"/>
        </w:rPr>
        <w:t xml:space="preserve"> </w:t>
      </w:r>
      <w:r>
        <w:rPr>
          <w:spacing w:val="-2"/>
        </w:rPr>
        <w:t>ma- chine</w:t>
      </w:r>
      <w:r>
        <w:rPr>
          <w:spacing w:val="-5"/>
        </w:rPr>
        <w:t xml:space="preserve"> </w:t>
      </w:r>
      <w:r>
        <w:rPr>
          <w:spacing w:val="-2"/>
        </w:rPr>
        <w:t>learning</w:t>
      </w:r>
      <w:r>
        <w:rPr>
          <w:spacing w:val="-5"/>
        </w:rPr>
        <w:t xml:space="preserve"> </w:t>
      </w:r>
      <w:r>
        <w:rPr>
          <w:spacing w:val="-2"/>
        </w:rPr>
        <w:t>models, as</w:t>
      </w:r>
      <w:r>
        <w:rPr>
          <w:spacing w:val="-5"/>
        </w:rPr>
        <w:t xml:space="preserve"> </w:t>
      </w:r>
      <w:r>
        <w:rPr>
          <w:spacing w:val="-2"/>
        </w:rPr>
        <w:t>it</w:t>
      </w:r>
      <w:r>
        <w:rPr>
          <w:spacing w:val="-5"/>
        </w:rPr>
        <w:t xml:space="preserve"> </w:t>
      </w:r>
      <w:r>
        <w:rPr>
          <w:spacing w:val="-2"/>
        </w:rPr>
        <w:t>balances</w:t>
      </w:r>
      <w:r>
        <w:rPr>
          <w:spacing w:val="-5"/>
        </w:rPr>
        <w:t xml:space="preserve"> </w:t>
      </w:r>
      <w:r>
        <w:rPr>
          <w:spacing w:val="-2"/>
        </w:rPr>
        <w:t>computational</w:t>
      </w:r>
      <w:r>
        <w:rPr>
          <w:spacing w:val="-5"/>
        </w:rPr>
        <w:t xml:space="preserve"> </w:t>
      </w:r>
      <w:r>
        <w:rPr>
          <w:spacing w:val="-2"/>
        </w:rPr>
        <w:t>efficiency</w:t>
      </w:r>
      <w:r>
        <w:rPr>
          <w:spacing w:val="-5"/>
        </w:rPr>
        <w:t xml:space="preserve"> </w:t>
      </w:r>
      <w:r>
        <w:rPr>
          <w:spacing w:val="-2"/>
        </w:rPr>
        <w:t>with</w:t>
      </w:r>
      <w:r>
        <w:rPr>
          <w:spacing w:val="-5"/>
        </w:rPr>
        <w:t xml:space="preserve"> </w:t>
      </w:r>
      <w:r>
        <w:rPr>
          <w:spacing w:val="-2"/>
        </w:rPr>
        <w:t>sufficient</w:t>
      </w:r>
      <w:r>
        <w:rPr>
          <w:spacing w:val="-5"/>
        </w:rPr>
        <w:t xml:space="preserve"> </w:t>
      </w:r>
      <w:r>
        <w:rPr>
          <w:spacing w:val="-2"/>
        </w:rPr>
        <w:t xml:space="preserve">variability </w:t>
      </w:r>
      <w:r>
        <w:t>to uncover meaningful patterns.</w:t>
      </w:r>
      <w:r>
        <w:rPr>
          <w:spacing w:val="40"/>
        </w:rPr>
        <w:t xml:space="preserve"> </w:t>
      </w:r>
      <w:r>
        <w:t xml:space="preserve">Among the features, ’PS’ and ’Capacitance’ demon- </w:t>
      </w:r>
      <w:proofErr w:type="spellStart"/>
      <w:r>
        <w:rPr>
          <w:spacing w:val="-2"/>
        </w:rPr>
        <w:t>strate</w:t>
      </w:r>
      <w:proofErr w:type="spellEnd"/>
      <w:r>
        <w:rPr>
          <w:spacing w:val="-12"/>
        </w:rPr>
        <w:t xml:space="preserve"> </w:t>
      </w:r>
      <w:r>
        <w:rPr>
          <w:spacing w:val="-2"/>
        </w:rPr>
        <w:t>high</w:t>
      </w:r>
      <w:r>
        <w:rPr>
          <w:spacing w:val="-11"/>
        </w:rPr>
        <w:t xml:space="preserve"> </w:t>
      </w:r>
      <w:r>
        <w:rPr>
          <w:spacing w:val="-2"/>
        </w:rPr>
        <w:t>variability,</w:t>
      </w:r>
      <w:r>
        <w:rPr>
          <w:spacing w:val="-9"/>
        </w:rPr>
        <w:t xml:space="preserve"> </w:t>
      </w:r>
      <w:r>
        <w:rPr>
          <w:spacing w:val="-2"/>
        </w:rPr>
        <w:t>with</w:t>
      </w:r>
      <w:r>
        <w:rPr>
          <w:spacing w:val="-12"/>
        </w:rPr>
        <w:t xml:space="preserve"> </w:t>
      </w:r>
      <w:r>
        <w:rPr>
          <w:spacing w:val="-2"/>
        </w:rPr>
        <w:t>means</w:t>
      </w:r>
      <w:r>
        <w:rPr>
          <w:spacing w:val="-12"/>
        </w:rPr>
        <w:t xml:space="preserve"> </w:t>
      </w:r>
      <w:r>
        <w:rPr>
          <w:spacing w:val="-2"/>
        </w:rPr>
        <w:t>of</w:t>
      </w:r>
      <w:r>
        <w:rPr>
          <w:spacing w:val="-10"/>
        </w:rPr>
        <w:t xml:space="preserve"> </w:t>
      </w:r>
      <w:r>
        <w:rPr>
          <w:spacing w:val="-2"/>
        </w:rPr>
        <w:t>3.15</w:t>
      </w:r>
      <w:r>
        <w:rPr>
          <w:spacing w:val="-12"/>
        </w:rPr>
        <w:t xml:space="preserve"> </w:t>
      </w:r>
      <w:r>
        <w:rPr>
          <w:spacing w:val="-2"/>
        </w:rPr>
        <w:t>and</w:t>
      </w:r>
      <w:r>
        <w:rPr>
          <w:spacing w:val="-12"/>
        </w:rPr>
        <w:t xml:space="preserve"> </w:t>
      </w:r>
      <w:r>
        <w:rPr>
          <w:spacing w:val="-2"/>
        </w:rPr>
        <w:t>250.6,</w:t>
      </w:r>
      <w:r>
        <w:rPr>
          <w:spacing w:val="-9"/>
        </w:rPr>
        <w:t xml:space="preserve"> </w:t>
      </w:r>
      <w:r>
        <w:rPr>
          <w:spacing w:val="-2"/>
        </w:rPr>
        <w:t>and</w:t>
      </w:r>
      <w:r>
        <w:rPr>
          <w:spacing w:val="-11"/>
        </w:rPr>
        <w:t xml:space="preserve"> </w:t>
      </w:r>
      <w:r>
        <w:rPr>
          <w:spacing w:val="-2"/>
        </w:rPr>
        <w:t>standard</w:t>
      </w:r>
      <w:r>
        <w:rPr>
          <w:spacing w:val="-12"/>
        </w:rPr>
        <w:t xml:space="preserve"> </w:t>
      </w:r>
      <w:r>
        <w:rPr>
          <w:spacing w:val="-2"/>
        </w:rPr>
        <w:t>deviations</w:t>
      </w:r>
      <w:r>
        <w:rPr>
          <w:spacing w:val="-11"/>
        </w:rPr>
        <w:t xml:space="preserve"> </w:t>
      </w:r>
      <w:r>
        <w:rPr>
          <w:spacing w:val="-2"/>
        </w:rPr>
        <w:t>of</w:t>
      </w:r>
      <w:r>
        <w:rPr>
          <w:spacing w:val="-11"/>
        </w:rPr>
        <w:t xml:space="preserve"> </w:t>
      </w:r>
      <w:r>
        <w:rPr>
          <w:spacing w:val="-2"/>
        </w:rPr>
        <w:t>4.81</w:t>
      </w:r>
      <w:r>
        <w:rPr>
          <w:spacing w:val="-12"/>
        </w:rPr>
        <w:t xml:space="preserve"> </w:t>
      </w:r>
      <w:r>
        <w:rPr>
          <w:spacing w:val="-5"/>
        </w:rPr>
        <w:t>and</w:t>
      </w:r>
    </w:p>
    <w:p w14:paraId="30E1BC1B"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5EFA15EC" w14:textId="77777777" w:rsidR="001F7A59" w:rsidRDefault="00000000">
      <w:pPr>
        <w:pStyle w:val="BodyText"/>
        <w:spacing w:before="140"/>
        <w:ind w:left="518" w:right="929"/>
        <w:jc w:val="center"/>
      </w:pPr>
      <w:bookmarkStart w:id="62" w:name="_bookmark34"/>
      <w:bookmarkEnd w:id="62"/>
      <w:r>
        <w:lastRenderedPageBreak/>
        <w:t>Table</w:t>
      </w:r>
      <w:r>
        <w:rPr>
          <w:spacing w:val="-9"/>
        </w:rPr>
        <w:t xml:space="preserve"> </w:t>
      </w:r>
      <w:r>
        <w:t>3.3:</w:t>
      </w:r>
      <w:r>
        <w:rPr>
          <w:spacing w:val="4"/>
        </w:rPr>
        <w:t xml:space="preserve"> </w:t>
      </w:r>
      <w:r>
        <w:t>Dataset</w:t>
      </w:r>
      <w:r>
        <w:rPr>
          <w:spacing w:val="-8"/>
        </w:rPr>
        <w:t xml:space="preserve"> </w:t>
      </w:r>
      <w:r>
        <w:t>used</w:t>
      </w:r>
      <w:r>
        <w:rPr>
          <w:spacing w:val="-9"/>
        </w:rPr>
        <w:t xml:space="preserve"> </w:t>
      </w:r>
      <w:r>
        <w:t>for</w:t>
      </w:r>
      <w:r>
        <w:rPr>
          <w:spacing w:val="-8"/>
        </w:rPr>
        <w:t xml:space="preserve"> </w:t>
      </w:r>
      <w:r>
        <w:t>Material</w:t>
      </w:r>
      <w:r>
        <w:rPr>
          <w:spacing w:val="-9"/>
        </w:rPr>
        <w:t xml:space="preserve"> </w:t>
      </w:r>
      <w:r>
        <w:t>Prediction</w:t>
      </w:r>
      <w:r>
        <w:rPr>
          <w:spacing w:val="-9"/>
        </w:rPr>
        <w:t xml:space="preserve"> </w:t>
      </w:r>
      <w:r>
        <w:t>-</w:t>
      </w:r>
      <w:r>
        <w:rPr>
          <w:spacing w:val="-8"/>
        </w:rPr>
        <w:t xml:space="preserve"> </w:t>
      </w:r>
      <w:r>
        <w:t>Part</w:t>
      </w:r>
      <w:r>
        <w:rPr>
          <w:spacing w:val="-9"/>
        </w:rPr>
        <w:t xml:space="preserve"> </w:t>
      </w:r>
      <w:r>
        <w:rPr>
          <w:spacing w:val="-10"/>
        </w:rPr>
        <w:t>2</w:t>
      </w:r>
    </w:p>
    <w:p w14:paraId="3B27EED4" w14:textId="77777777" w:rsidR="001F7A59" w:rsidRDefault="001F7A59">
      <w:pPr>
        <w:pStyle w:val="BodyText"/>
        <w:spacing w:before="4"/>
        <w:rPr>
          <w:sz w:val="20"/>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3"/>
        <w:gridCol w:w="2330"/>
        <w:gridCol w:w="1064"/>
        <w:gridCol w:w="1405"/>
        <w:gridCol w:w="977"/>
        <w:gridCol w:w="975"/>
      </w:tblGrid>
      <w:tr w:rsidR="001F7A59" w14:paraId="69B9ECA0" w14:textId="77777777">
        <w:trPr>
          <w:trHeight w:val="778"/>
        </w:trPr>
        <w:tc>
          <w:tcPr>
            <w:tcW w:w="1563" w:type="dxa"/>
          </w:tcPr>
          <w:p w14:paraId="06020AAB" w14:textId="77777777" w:rsidR="001F7A59" w:rsidRDefault="00000000">
            <w:pPr>
              <w:pStyle w:val="TableParagraph"/>
              <w:spacing w:before="65"/>
              <w:ind w:left="5"/>
              <w:rPr>
                <w:b/>
                <w:sz w:val="18"/>
              </w:rPr>
            </w:pPr>
            <w:r>
              <w:rPr>
                <w:b/>
                <w:sz w:val="18"/>
              </w:rPr>
              <w:t>Scan</w:t>
            </w:r>
            <w:r>
              <w:rPr>
                <w:b/>
                <w:spacing w:val="8"/>
                <w:sz w:val="18"/>
              </w:rPr>
              <w:t xml:space="preserve"> </w:t>
            </w:r>
            <w:r>
              <w:rPr>
                <w:b/>
                <w:sz w:val="18"/>
              </w:rPr>
              <w:t>Rate</w:t>
            </w:r>
            <w:r>
              <w:rPr>
                <w:b/>
                <w:spacing w:val="8"/>
                <w:sz w:val="18"/>
              </w:rPr>
              <w:t xml:space="preserve"> </w:t>
            </w:r>
            <w:r>
              <w:rPr>
                <w:b/>
                <w:spacing w:val="-2"/>
                <w:sz w:val="18"/>
              </w:rPr>
              <w:t>(mV/s)</w:t>
            </w:r>
          </w:p>
        </w:tc>
        <w:tc>
          <w:tcPr>
            <w:tcW w:w="2330" w:type="dxa"/>
          </w:tcPr>
          <w:p w14:paraId="175FF8D2" w14:textId="77777777" w:rsidR="001F7A59" w:rsidRDefault="00000000">
            <w:pPr>
              <w:pStyle w:val="TableParagraph"/>
              <w:spacing w:before="50"/>
              <w:ind w:left="4"/>
              <w:rPr>
                <w:b/>
                <w:sz w:val="18"/>
              </w:rPr>
            </w:pPr>
            <w:r>
              <w:rPr>
                <w:b/>
                <w:sz w:val="18"/>
              </w:rPr>
              <w:t>Energy</w:t>
            </w:r>
            <w:r>
              <w:rPr>
                <w:b/>
                <w:spacing w:val="11"/>
                <w:sz w:val="18"/>
              </w:rPr>
              <w:t xml:space="preserve"> </w:t>
            </w:r>
            <w:r>
              <w:rPr>
                <w:b/>
                <w:sz w:val="18"/>
              </w:rPr>
              <w:t>Density</w:t>
            </w:r>
            <w:r>
              <w:rPr>
                <w:b/>
                <w:spacing w:val="11"/>
                <w:sz w:val="18"/>
              </w:rPr>
              <w:t xml:space="preserve"> </w:t>
            </w:r>
            <w:r>
              <w:rPr>
                <w:b/>
                <w:spacing w:val="-2"/>
                <w:sz w:val="18"/>
              </w:rPr>
              <w:t>(</w:t>
            </w:r>
            <w:r>
              <w:rPr>
                <w:rFonts w:ascii="Calibri" w:hAnsi="Calibri"/>
                <w:i/>
                <w:spacing w:val="-2"/>
                <w:sz w:val="18"/>
              </w:rPr>
              <w:t>µ</w:t>
            </w:r>
            <w:proofErr w:type="spellStart"/>
            <w:r>
              <w:rPr>
                <w:b/>
                <w:spacing w:val="-2"/>
                <w:sz w:val="18"/>
              </w:rPr>
              <w:t>Wh</w:t>
            </w:r>
            <w:proofErr w:type="spellEnd"/>
            <w:r>
              <w:rPr>
                <w:b/>
                <w:spacing w:val="-2"/>
                <w:sz w:val="18"/>
              </w:rPr>
              <w:t>/cm</w:t>
            </w:r>
            <w:r>
              <w:rPr>
                <w:rFonts w:ascii="Trebuchet MS" w:hAnsi="Trebuchet MS"/>
                <w:spacing w:val="-2"/>
                <w:position w:val="7"/>
                <w:sz w:val="12"/>
              </w:rPr>
              <w:t>2</w:t>
            </w:r>
            <w:r>
              <w:rPr>
                <w:b/>
                <w:spacing w:val="-2"/>
                <w:sz w:val="18"/>
              </w:rPr>
              <w:t>)</w:t>
            </w:r>
          </w:p>
        </w:tc>
        <w:tc>
          <w:tcPr>
            <w:tcW w:w="1064" w:type="dxa"/>
          </w:tcPr>
          <w:p w14:paraId="57D95AB1" w14:textId="77777777" w:rsidR="001F7A59" w:rsidRDefault="00000000">
            <w:pPr>
              <w:pStyle w:val="TableParagraph"/>
              <w:spacing w:before="65" w:line="252" w:lineRule="auto"/>
              <w:ind w:left="89"/>
              <w:jc w:val="left"/>
              <w:rPr>
                <w:b/>
                <w:sz w:val="18"/>
              </w:rPr>
            </w:pPr>
            <w:r>
              <w:rPr>
                <w:b/>
                <w:spacing w:val="-2"/>
                <w:sz w:val="18"/>
              </w:rPr>
              <w:t>Power Density (</w:t>
            </w:r>
            <w:proofErr w:type="spellStart"/>
            <w:r>
              <w:rPr>
                <w:b/>
                <w:spacing w:val="-2"/>
                <w:sz w:val="18"/>
              </w:rPr>
              <w:t>mW</w:t>
            </w:r>
            <w:proofErr w:type="spellEnd"/>
            <w:r>
              <w:rPr>
                <w:b/>
                <w:spacing w:val="-2"/>
                <w:sz w:val="18"/>
              </w:rPr>
              <w:t>/cm</w:t>
            </w:r>
            <w:r>
              <w:rPr>
                <w:rFonts w:ascii="Trebuchet MS"/>
                <w:spacing w:val="-2"/>
                <w:position w:val="7"/>
                <w:sz w:val="12"/>
              </w:rPr>
              <w:t>2</w:t>
            </w:r>
            <w:r>
              <w:rPr>
                <w:b/>
                <w:spacing w:val="-2"/>
                <w:sz w:val="18"/>
              </w:rPr>
              <w:t>)</w:t>
            </w:r>
          </w:p>
        </w:tc>
        <w:tc>
          <w:tcPr>
            <w:tcW w:w="1405" w:type="dxa"/>
          </w:tcPr>
          <w:p w14:paraId="4879204D" w14:textId="77777777" w:rsidR="001F7A59" w:rsidRDefault="00000000">
            <w:pPr>
              <w:pStyle w:val="TableParagraph"/>
              <w:spacing w:before="65"/>
              <w:rPr>
                <w:b/>
                <w:sz w:val="18"/>
              </w:rPr>
            </w:pPr>
            <w:r>
              <w:rPr>
                <w:b/>
                <w:sz w:val="18"/>
              </w:rPr>
              <w:t>Cyclability</w:t>
            </w:r>
            <w:r>
              <w:rPr>
                <w:b/>
                <w:spacing w:val="17"/>
                <w:sz w:val="18"/>
              </w:rPr>
              <w:t xml:space="preserve"> </w:t>
            </w:r>
            <w:r>
              <w:rPr>
                <w:b/>
                <w:spacing w:val="-5"/>
                <w:sz w:val="18"/>
              </w:rPr>
              <w:t>(%)</w:t>
            </w:r>
          </w:p>
        </w:tc>
        <w:tc>
          <w:tcPr>
            <w:tcW w:w="977" w:type="dxa"/>
          </w:tcPr>
          <w:p w14:paraId="69D9084E" w14:textId="77777777" w:rsidR="001F7A59" w:rsidRDefault="00000000">
            <w:pPr>
              <w:pStyle w:val="TableParagraph"/>
              <w:tabs>
                <w:tab w:val="left" w:pos="721"/>
              </w:tabs>
              <w:spacing w:before="65" w:line="259" w:lineRule="auto"/>
              <w:ind w:left="86" w:right="88"/>
              <w:jc w:val="left"/>
              <w:rPr>
                <w:b/>
                <w:sz w:val="18"/>
              </w:rPr>
            </w:pPr>
            <w:r>
              <w:rPr>
                <w:b/>
                <w:spacing w:val="-4"/>
                <w:sz w:val="18"/>
              </w:rPr>
              <w:t>No.</w:t>
            </w:r>
            <w:r>
              <w:rPr>
                <w:b/>
                <w:sz w:val="18"/>
              </w:rPr>
              <w:tab/>
            </w:r>
            <w:r>
              <w:rPr>
                <w:b/>
                <w:spacing w:val="-6"/>
                <w:sz w:val="18"/>
              </w:rPr>
              <w:t>of</w:t>
            </w:r>
            <w:r>
              <w:rPr>
                <w:b/>
                <w:spacing w:val="-2"/>
                <w:sz w:val="18"/>
              </w:rPr>
              <w:t xml:space="preserve"> Cycles</w:t>
            </w:r>
          </w:p>
        </w:tc>
        <w:tc>
          <w:tcPr>
            <w:tcW w:w="975" w:type="dxa"/>
          </w:tcPr>
          <w:p w14:paraId="46208C7A" w14:textId="77777777" w:rsidR="001F7A59" w:rsidRDefault="00000000">
            <w:pPr>
              <w:pStyle w:val="TableParagraph"/>
              <w:spacing w:before="65"/>
              <w:ind w:right="6"/>
              <w:rPr>
                <w:b/>
                <w:sz w:val="18"/>
              </w:rPr>
            </w:pPr>
            <w:r>
              <w:rPr>
                <w:b/>
                <w:spacing w:val="-2"/>
                <w:sz w:val="18"/>
              </w:rPr>
              <w:t>Reference</w:t>
            </w:r>
          </w:p>
        </w:tc>
      </w:tr>
      <w:tr w:rsidR="001F7A59" w14:paraId="74CC9DC3" w14:textId="77777777">
        <w:trPr>
          <w:trHeight w:val="331"/>
        </w:trPr>
        <w:tc>
          <w:tcPr>
            <w:tcW w:w="1563" w:type="dxa"/>
          </w:tcPr>
          <w:p w14:paraId="1CB79AD5" w14:textId="77777777" w:rsidR="001F7A59" w:rsidRDefault="00000000">
            <w:pPr>
              <w:pStyle w:val="TableParagraph"/>
              <w:spacing w:before="65"/>
              <w:ind w:left="5"/>
              <w:rPr>
                <w:sz w:val="18"/>
              </w:rPr>
            </w:pPr>
            <w:r>
              <w:rPr>
                <w:spacing w:val="-10"/>
                <w:sz w:val="18"/>
              </w:rPr>
              <w:t>2</w:t>
            </w:r>
          </w:p>
        </w:tc>
        <w:tc>
          <w:tcPr>
            <w:tcW w:w="2330" w:type="dxa"/>
          </w:tcPr>
          <w:p w14:paraId="4ABB95A6" w14:textId="77777777" w:rsidR="001F7A59" w:rsidRDefault="00000000">
            <w:pPr>
              <w:pStyle w:val="TableParagraph"/>
              <w:spacing w:before="65"/>
              <w:ind w:left="4"/>
              <w:rPr>
                <w:sz w:val="18"/>
              </w:rPr>
            </w:pPr>
            <w:r>
              <w:rPr>
                <w:spacing w:val="-4"/>
                <w:sz w:val="18"/>
              </w:rPr>
              <w:t>3.38</w:t>
            </w:r>
          </w:p>
        </w:tc>
        <w:tc>
          <w:tcPr>
            <w:tcW w:w="1064" w:type="dxa"/>
          </w:tcPr>
          <w:p w14:paraId="1968EAF5" w14:textId="77777777" w:rsidR="001F7A59" w:rsidRDefault="00000000">
            <w:pPr>
              <w:pStyle w:val="TableParagraph"/>
              <w:spacing w:before="65"/>
              <w:ind w:left="89"/>
              <w:jc w:val="left"/>
              <w:rPr>
                <w:sz w:val="18"/>
              </w:rPr>
            </w:pPr>
            <w:r>
              <w:rPr>
                <w:spacing w:val="-2"/>
                <w:sz w:val="18"/>
              </w:rPr>
              <w:t>0.199</w:t>
            </w:r>
          </w:p>
        </w:tc>
        <w:tc>
          <w:tcPr>
            <w:tcW w:w="1405" w:type="dxa"/>
          </w:tcPr>
          <w:p w14:paraId="690A70D3" w14:textId="77777777" w:rsidR="001F7A59" w:rsidRDefault="00000000">
            <w:pPr>
              <w:pStyle w:val="TableParagraph"/>
              <w:spacing w:before="65"/>
              <w:rPr>
                <w:sz w:val="18"/>
              </w:rPr>
            </w:pPr>
            <w:r>
              <w:rPr>
                <w:spacing w:val="-5"/>
                <w:sz w:val="18"/>
              </w:rPr>
              <w:t>82</w:t>
            </w:r>
          </w:p>
        </w:tc>
        <w:tc>
          <w:tcPr>
            <w:tcW w:w="977" w:type="dxa"/>
          </w:tcPr>
          <w:p w14:paraId="509734DB" w14:textId="77777777" w:rsidR="001F7A59" w:rsidRDefault="00000000">
            <w:pPr>
              <w:pStyle w:val="TableParagraph"/>
              <w:spacing w:before="65"/>
              <w:ind w:left="86"/>
              <w:jc w:val="left"/>
              <w:rPr>
                <w:sz w:val="18"/>
              </w:rPr>
            </w:pPr>
            <w:r>
              <w:rPr>
                <w:spacing w:val="-4"/>
                <w:sz w:val="18"/>
              </w:rPr>
              <w:t>1000</w:t>
            </w:r>
          </w:p>
        </w:tc>
        <w:tc>
          <w:tcPr>
            <w:tcW w:w="975" w:type="dxa"/>
          </w:tcPr>
          <w:p w14:paraId="53D3861B" w14:textId="77777777" w:rsidR="001F7A59" w:rsidRDefault="00000000">
            <w:pPr>
              <w:pStyle w:val="TableParagraph"/>
              <w:spacing w:before="65"/>
              <w:ind w:right="6"/>
              <w:rPr>
                <w:sz w:val="18"/>
              </w:rPr>
            </w:pPr>
            <w:hyperlink w:anchor="_bookmark65" w:history="1">
              <w:r>
                <w:rPr>
                  <w:spacing w:val="-5"/>
                  <w:sz w:val="18"/>
                </w:rPr>
                <w:t>[3]</w:t>
              </w:r>
            </w:hyperlink>
          </w:p>
        </w:tc>
      </w:tr>
      <w:tr w:rsidR="001F7A59" w14:paraId="56F2F79F" w14:textId="77777777">
        <w:trPr>
          <w:trHeight w:val="331"/>
        </w:trPr>
        <w:tc>
          <w:tcPr>
            <w:tcW w:w="1563" w:type="dxa"/>
          </w:tcPr>
          <w:p w14:paraId="68CD2784" w14:textId="77777777" w:rsidR="001F7A59" w:rsidRDefault="00000000">
            <w:pPr>
              <w:pStyle w:val="TableParagraph"/>
              <w:spacing w:before="65"/>
              <w:ind w:left="5"/>
              <w:rPr>
                <w:sz w:val="18"/>
              </w:rPr>
            </w:pPr>
            <w:r>
              <w:rPr>
                <w:spacing w:val="-10"/>
                <w:sz w:val="18"/>
              </w:rPr>
              <w:t>2</w:t>
            </w:r>
          </w:p>
        </w:tc>
        <w:tc>
          <w:tcPr>
            <w:tcW w:w="2330" w:type="dxa"/>
          </w:tcPr>
          <w:p w14:paraId="2171DF87" w14:textId="77777777" w:rsidR="001F7A59" w:rsidRDefault="00000000">
            <w:pPr>
              <w:pStyle w:val="TableParagraph"/>
              <w:spacing w:before="65"/>
              <w:ind w:left="4"/>
              <w:rPr>
                <w:sz w:val="18"/>
              </w:rPr>
            </w:pPr>
            <w:r>
              <w:rPr>
                <w:spacing w:val="-5"/>
                <w:sz w:val="18"/>
              </w:rPr>
              <w:t>6.5</w:t>
            </w:r>
          </w:p>
        </w:tc>
        <w:tc>
          <w:tcPr>
            <w:tcW w:w="1064" w:type="dxa"/>
          </w:tcPr>
          <w:p w14:paraId="2898F917" w14:textId="77777777" w:rsidR="001F7A59" w:rsidRDefault="00000000">
            <w:pPr>
              <w:pStyle w:val="TableParagraph"/>
              <w:spacing w:before="65"/>
              <w:ind w:left="89"/>
              <w:jc w:val="left"/>
              <w:rPr>
                <w:sz w:val="18"/>
              </w:rPr>
            </w:pPr>
            <w:r>
              <w:rPr>
                <w:spacing w:val="-2"/>
                <w:sz w:val="18"/>
              </w:rPr>
              <w:t>0.219</w:t>
            </w:r>
          </w:p>
        </w:tc>
        <w:tc>
          <w:tcPr>
            <w:tcW w:w="1405" w:type="dxa"/>
          </w:tcPr>
          <w:p w14:paraId="0F989FEE" w14:textId="77777777" w:rsidR="001F7A59" w:rsidRDefault="00000000">
            <w:pPr>
              <w:pStyle w:val="TableParagraph"/>
              <w:spacing w:before="65"/>
              <w:rPr>
                <w:sz w:val="18"/>
              </w:rPr>
            </w:pPr>
            <w:r>
              <w:rPr>
                <w:spacing w:val="-10"/>
                <w:sz w:val="18"/>
              </w:rPr>
              <w:t>-</w:t>
            </w:r>
          </w:p>
        </w:tc>
        <w:tc>
          <w:tcPr>
            <w:tcW w:w="977" w:type="dxa"/>
          </w:tcPr>
          <w:p w14:paraId="6D3C2641" w14:textId="77777777" w:rsidR="001F7A59" w:rsidRDefault="00000000">
            <w:pPr>
              <w:pStyle w:val="TableParagraph"/>
              <w:spacing w:before="65"/>
              <w:ind w:left="86"/>
              <w:jc w:val="left"/>
              <w:rPr>
                <w:sz w:val="18"/>
              </w:rPr>
            </w:pPr>
            <w:r>
              <w:rPr>
                <w:spacing w:val="-10"/>
                <w:sz w:val="18"/>
              </w:rPr>
              <w:t>-</w:t>
            </w:r>
          </w:p>
        </w:tc>
        <w:tc>
          <w:tcPr>
            <w:tcW w:w="975" w:type="dxa"/>
          </w:tcPr>
          <w:p w14:paraId="37947FAE" w14:textId="77777777" w:rsidR="001F7A59" w:rsidRDefault="00000000">
            <w:pPr>
              <w:pStyle w:val="TableParagraph"/>
              <w:spacing w:before="65"/>
              <w:ind w:right="6"/>
              <w:rPr>
                <w:sz w:val="18"/>
              </w:rPr>
            </w:pPr>
            <w:hyperlink w:anchor="_bookmark86" w:history="1">
              <w:r>
                <w:rPr>
                  <w:spacing w:val="-4"/>
                  <w:sz w:val="18"/>
                </w:rPr>
                <w:t>[24]</w:t>
              </w:r>
            </w:hyperlink>
          </w:p>
        </w:tc>
      </w:tr>
      <w:tr w:rsidR="001F7A59" w14:paraId="035E4C8B" w14:textId="77777777">
        <w:trPr>
          <w:trHeight w:val="331"/>
        </w:trPr>
        <w:tc>
          <w:tcPr>
            <w:tcW w:w="1563" w:type="dxa"/>
          </w:tcPr>
          <w:p w14:paraId="42127E8E" w14:textId="77777777" w:rsidR="001F7A59" w:rsidRDefault="00000000">
            <w:pPr>
              <w:pStyle w:val="TableParagraph"/>
              <w:spacing w:before="65"/>
              <w:ind w:left="5"/>
              <w:rPr>
                <w:sz w:val="18"/>
              </w:rPr>
            </w:pPr>
            <w:r>
              <w:rPr>
                <w:spacing w:val="-10"/>
                <w:sz w:val="18"/>
              </w:rPr>
              <w:t>2</w:t>
            </w:r>
          </w:p>
        </w:tc>
        <w:tc>
          <w:tcPr>
            <w:tcW w:w="2330" w:type="dxa"/>
          </w:tcPr>
          <w:p w14:paraId="5A8DE7B9" w14:textId="77777777" w:rsidR="001F7A59" w:rsidRDefault="00000000">
            <w:pPr>
              <w:pStyle w:val="TableParagraph"/>
              <w:spacing w:before="65"/>
              <w:ind w:left="4"/>
              <w:rPr>
                <w:sz w:val="18"/>
              </w:rPr>
            </w:pPr>
            <w:r>
              <w:rPr>
                <w:spacing w:val="-4"/>
                <w:sz w:val="18"/>
              </w:rPr>
              <w:t>5.01</w:t>
            </w:r>
          </w:p>
        </w:tc>
        <w:tc>
          <w:tcPr>
            <w:tcW w:w="1064" w:type="dxa"/>
          </w:tcPr>
          <w:p w14:paraId="10FF91C1" w14:textId="77777777" w:rsidR="001F7A59" w:rsidRDefault="00000000">
            <w:pPr>
              <w:pStyle w:val="TableParagraph"/>
              <w:spacing w:before="65"/>
              <w:ind w:left="89"/>
              <w:jc w:val="left"/>
              <w:rPr>
                <w:sz w:val="18"/>
              </w:rPr>
            </w:pPr>
            <w:r>
              <w:rPr>
                <w:spacing w:val="-2"/>
                <w:sz w:val="18"/>
              </w:rPr>
              <w:t>0.199</w:t>
            </w:r>
          </w:p>
        </w:tc>
        <w:tc>
          <w:tcPr>
            <w:tcW w:w="1405" w:type="dxa"/>
          </w:tcPr>
          <w:p w14:paraId="37876205" w14:textId="77777777" w:rsidR="001F7A59" w:rsidRDefault="00000000">
            <w:pPr>
              <w:pStyle w:val="TableParagraph"/>
              <w:spacing w:before="65"/>
              <w:rPr>
                <w:sz w:val="18"/>
              </w:rPr>
            </w:pPr>
            <w:r>
              <w:rPr>
                <w:spacing w:val="-10"/>
                <w:sz w:val="18"/>
              </w:rPr>
              <w:t>-</w:t>
            </w:r>
          </w:p>
        </w:tc>
        <w:tc>
          <w:tcPr>
            <w:tcW w:w="977" w:type="dxa"/>
          </w:tcPr>
          <w:p w14:paraId="5FC8298A" w14:textId="77777777" w:rsidR="001F7A59" w:rsidRDefault="00000000">
            <w:pPr>
              <w:pStyle w:val="TableParagraph"/>
              <w:spacing w:before="65"/>
              <w:ind w:left="86"/>
              <w:jc w:val="left"/>
              <w:rPr>
                <w:sz w:val="18"/>
              </w:rPr>
            </w:pPr>
            <w:r>
              <w:rPr>
                <w:spacing w:val="-10"/>
                <w:sz w:val="18"/>
              </w:rPr>
              <w:t>-</w:t>
            </w:r>
          </w:p>
        </w:tc>
        <w:tc>
          <w:tcPr>
            <w:tcW w:w="975" w:type="dxa"/>
          </w:tcPr>
          <w:p w14:paraId="1CEE772A" w14:textId="77777777" w:rsidR="001F7A59" w:rsidRDefault="00000000">
            <w:pPr>
              <w:pStyle w:val="TableParagraph"/>
              <w:spacing w:before="65"/>
              <w:ind w:right="6"/>
              <w:rPr>
                <w:sz w:val="18"/>
              </w:rPr>
            </w:pPr>
            <w:hyperlink w:anchor="_bookmark86" w:history="1">
              <w:r>
                <w:rPr>
                  <w:spacing w:val="-4"/>
                  <w:sz w:val="18"/>
                </w:rPr>
                <w:t>[24]</w:t>
              </w:r>
            </w:hyperlink>
          </w:p>
        </w:tc>
      </w:tr>
      <w:tr w:rsidR="001F7A59" w14:paraId="46DD5966" w14:textId="77777777">
        <w:trPr>
          <w:trHeight w:val="331"/>
        </w:trPr>
        <w:tc>
          <w:tcPr>
            <w:tcW w:w="1563" w:type="dxa"/>
          </w:tcPr>
          <w:p w14:paraId="53AB3282" w14:textId="77777777" w:rsidR="001F7A59" w:rsidRDefault="00000000">
            <w:pPr>
              <w:pStyle w:val="TableParagraph"/>
              <w:spacing w:before="65"/>
              <w:ind w:left="5"/>
              <w:rPr>
                <w:sz w:val="18"/>
              </w:rPr>
            </w:pPr>
            <w:r>
              <w:rPr>
                <w:spacing w:val="-5"/>
                <w:sz w:val="18"/>
              </w:rPr>
              <w:t>10</w:t>
            </w:r>
          </w:p>
        </w:tc>
        <w:tc>
          <w:tcPr>
            <w:tcW w:w="2330" w:type="dxa"/>
          </w:tcPr>
          <w:p w14:paraId="69BD800A" w14:textId="77777777" w:rsidR="001F7A59" w:rsidRDefault="00000000">
            <w:pPr>
              <w:pStyle w:val="TableParagraph"/>
              <w:spacing w:before="65"/>
              <w:ind w:left="4"/>
              <w:rPr>
                <w:sz w:val="18"/>
              </w:rPr>
            </w:pPr>
            <w:r>
              <w:rPr>
                <w:spacing w:val="-2"/>
                <w:sz w:val="18"/>
              </w:rPr>
              <w:t>1286.4</w:t>
            </w:r>
          </w:p>
        </w:tc>
        <w:tc>
          <w:tcPr>
            <w:tcW w:w="1064" w:type="dxa"/>
          </w:tcPr>
          <w:p w14:paraId="25E5DF2B" w14:textId="77777777" w:rsidR="001F7A59" w:rsidRDefault="00000000">
            <w:pPr>
              <w:pStyle w:val="TableParagraph"/>
              <w:spacing w:before="65"/>
              <w:ind w:left="89"/>
              <w:jc w:val="left"/>
              <w:rPr>
                <w:sz w:val="18"/>
              </w:rPr>
            </w:pPr>
            <w:r>
              <w:rPr>
                <w:spacing w:val="-10"/>
                <w:sz w:val="18"/>
              </w:rPr>
              <w:t>-</w:t>
            </w:r>
          </w:p>
        </w:tc>
        <w:tc>
          <w:tcPr>
            <w:tcW w:w="1405" w:type="dxa"/>
          </w:tcPr>
          <w:p w14:paraId="7EAF3ECC" w14:textId="77777777" w:rsidR="001F7A59" w:rsidRDefault="00000000">
            <w:pPr>
              <w:pStyle w:val="TableParagraph"/>
              <w:spacing w:before="65"/>
              <w:rPr>
                <w:sz w:val="18"/>
              </w:rPr>
            </w:pPr>
            <w:r>
              <w:rPr>
                <w:spacing w:val="-2"/>
                <w:sz w:val="18"/>
              </w:rPr>
              <w:t>92.59</w:t>
            </w:r>
          </w:p>
        </w:tc>
        <w:tc>
          <w:tcPr>
            <w:tcW w:w="977" w:type="dxa"/>
          </w:tcPr>
          <w:p w14:paraId="24091192" w14:textId="77777777" w:rsidR="001F7A59" w:rsidRDefault="00000000">
            <w:pPr>
              <w:pStyle w:val="TableParagraph"/>
              <w:spacing w:before="65"/>
              <w:ind w:left="86"/>
              <w:jc w:val="left"/>
              <w:rPr>
                <w:sz w:val="18"/>
              </w:rPr>
            </w:pPr>
            <w:r>
              <w:rPr>
                <w:spacing w:val="-4"/>
                <w:sz w:val="18"/>
              </w:rPr>
              <w:t>1000</w:t>
            </w:r>
          </w:p>
        </w:tc>
        <w:tc>
          <w:tcPr>
            <w:tcW w:w="975" w:type="dxa"/>
          </w:tcPr>
          <w:p w14:paraId="0AF3D274" w14:textId="77777777" w:rsidR="001F7A59" w:rsidRDefault="00000000">
            <w:pPr>
              <w:pStyle w:val="TableParagraph"/>
              <w:spacing w:before="65"/>
              <w:ind w:right="6"/>
              <w:rPr>
                <w:sz w:val="18"/>
              </w:rPr>
            </w:pPr>
            <w:hyperlink w:anchor="_bookmark74" w:history="1">
              <w:r>
                <w:rPr>
                  <w:spacing w:val="-4"/>
                  <w:sz w:val="18"/>
                </w:rPr>
                <w:t>[12]</w:t>
              </w:r>
            </w:hyperlink>
          </w:p>
        </w:tc>
      </w:tr>
      <w:tr w:rsidR="001F7A59" w14:paraId="4188969F" w14:textId="77777777">
        <w:trPr>
          <w:trHeight w:val="331"/>
        </w:trPr>
        <w:tc>
          <w:tcPr>
            <w:tcW w:w="1563" w:type="dxa"/>
          </w:tcPr>
          <w:p w14:paraId="34BB6CCE" w14:textId="77777777" w:rsidR="001F7A59" w:rsidRDefault="00000000">
            <w:pPr>
              <w:pStyle w:val="TableParagraph"/>
              <w:spacing w:before="65"/>
              <w:ind w:left="5"/>
              <w:rPr>
                <w:sz w:val="18"/>
              </w:rPr>
            </w:pPr>
            <w:r>
              <w:rPr>
                <w:spacing w:val="-5"/>
                <w:sz w:val="18"/>
              </w:rPr>
              <w:t>10</w:t>
            </w:r>
          </w:p>
        </w:tc>
        <w:tc>
          <w:tcPr>
            <w:tcW w:w="2330" w:type="dxa"/>
          </w:tcPr>
          <w:p w14:paraId="1549F102" w14:textId="77777777" w:rsidR="001F7A59" w:rsidRDefault="00000000">
            <w:pPr>
              <w:pStyle w:val="TableParagraph"/>
              <w:spacing w:before="65"/>
              <w:ind w:left="4"/>
              <w:rPr>
                <w:sz w:val="18"/>
              </w:rPr>
            </w:pPr>
            <w:r>
              <w:rPr>
                <w:spacing w:val="-10"/>
                <w:sz w:val="18"/>
              </w:rPr>
              <w:t>-</w:t>
            </w:r>
          </w:p>
        </w:tc>
        <w:tc>
          <w:tcPr>
            <w:tcW w:w="1064" w:type="dxa"/>
          </w:tcPr>
          <w:p w14:paraId="50AF88DB" w14:textId="77777777" w:rsidR="001F7A59" w:rsidRDefault="00000000">
            <w:pPr>
              <w:pStyle w:val="TableParagraph"/>
              <w:spacing w:before="65"/>
              <w:ind w:left="89"/>
              <w:jc w:val="left"/>
              <w:rPr>
                <w:sz w:val="18"/>
              </w:rPr>
            </w:pPr>
            <w:r>
              <w:rPr>
                <w:spacing w:val="-10"/>
                <w:sz w:val="18"/>
              </w:rPr>
              <w:t>-</w:t>
            </w:r>
          </w:p>
        </w:tc>
        <w:tc>
          <w:tcPr>
            <w:tcW w:w="1405" w:type="dxa"/>
          </w:tcPr>
          <w:p w14:paraId="79221D0F" w14:textId="77777777" w:rsidR="001F7A59" w:rsidRDefault="00000000">
            <w:pPr>
              <w:pStyle w:val="TableParagraph"/>
              <w:spacing w:before="65"/>
              <w:rPr>
                <w:sz w:val="18"/>
              </w:rPr>
            </w:pPr>
            <w:r>
              <w:rPr>
                <w:spacing w:val="-2"/>
                <w:sz w:val="18"/>
              </w:rPr>
              <w:t>102.4</w:t>
            </w:r>
          </w:p>
        </w:tc>
        <w:tc>
          <w:tcPr>
            <w:tcW w:w="977" w:type="dxa"/>
          </w:tcPr>
          <w:p w14:paraId="2CC1D10C" w14:textId="77777777" w:rsidR="001F7A59" w:rsidRDefault="00000000">
            <w:pPr>
              <w:pStyle w:val="TableParagraph"/>
              <w:spacing w:before="65"/>
              <w:ind w:left="86"/>
              <w:jc w:val="left"/>
              <w:rPr>
                <w:sz w:val="18"/>
              </w:rPr>
            </w:pPr>
            <w:r>
              <w:rPr>
                <w:spacing w:val="-4"/>
                <w:sz w:val="18"/>
              </w:rPr>
              <w:t>1000</w:t>
            </w:r>
          </w:p>
        </w:tc>
        <w:tc>
          <w:tcPr>
            <w:tcW w:w="975" w:type="dxa"/>
          </w:tcPr>
          <w:p w14:paraId="227D71EF" w14:textId="77777777" w:rsidR="001F7A59" w:rsidRDefault="00000000">
            <w:pPr>
              <w:pStyle w:val="TableParagraph"/>
              <w:spacing w:before="65"/>
              <w:ind w:right="6"/>
              <w:rPr>
                <w:sz w:val="18"/>
              </w:rPr>
            </w:pPr>
            <w:hyperlink w:anchor="_bookmark73" w:history="1">
              <w:r>
                <w:rPr>
                  <w:spacing w:val="-4"/>
                  <w:sz w:val="18"/>
                </w:rPr>
                <w:t>[11]</w:t>
              </w:r>
            </w:hyperlink>
          </w:p>
        </w:tc>
      </w:tr>
      <w:tr w:rsidR="001F7A59" w14:paraId="2BD6B123" w14:textId="77777777">
        <w:trPr>
          <w:trHeight w:val="331"/>
        </w:trPr>
        <w:tc>
          <w:tcPr>
            <w:tcW w:w="1563" w:type="dxa"/>
          </w:tcPr>
          <w:p w14:paraId="30071F77" w14:textId="77777777" w:rsidR="001F7A59" w:rsidRDefault="00000000">
            <w:pPr>
              <w:pStyle w:val="TableParagraph"/>
              <w:spacing w:before="65"/>
              <w:ind w:left="5"/>
              <w:rPr>
                <w:sz w:val="18"/>
              </w:rPr>
            </w:pPr>
            <w:r>
              <w:rPr>
                <w:spacing w:val="-5"/>
                <w:sz w:val="18"/>
              </w:rPr>
              <w:t>10</w:t>
            </w:r>
          </w:p>
        </w:tc>
        <w:tc>
          <w:tcPr>
            <w:tcW w:w="2330" w:type="dxa"/>
          </w:tcPr>
          <w:p w14:paraId="1C4ED992" w14:textId="77777777" w:rsidR="001F7A59" w:rsidRDefault="00000000">
            <w:pPr>
              <w:pStyle w:val="TableParagraph"/>
              <w:spacing w:before="65"/>
              <w:ind w:left="4"/>
              <w:rPr>
                <w:sz w:val="18"/>
              </w:rPr>
            </w:pPr>
            <w:r>
              <w:rPr>
                <w:spacing w:val="-4"/>
                <w:sz w:val="18"/>
              </w:rPr>
              <w:t>0.19</w:t>
            </w:r>
          </w:p>
        </w:tc>
        <w:tc>
          <w:tcPr>
            <w:tcW w:w="1064" w:type="dxa"/>
          </w:tcPr>
          <w:p w14:paraId="17FD7881" w14:textId="77777777" w:rsidR="001F7A59" w:rsidRDefault="00000000">
            <w:pPr>
              <w:pStyle w:val="TableParagraph"/>
              <w:spacing w:before="65"/>
              <w:ind w:left="89"/>
              <w:jc w:val="left"/>
              <w:rPr>
                <w:sz w:val="18"/>
              </w:rPr>
            </w:pPr>
            <w:r>
              <w:rPr>
                <w:spacing w:val="-2"/>
                <w:sz w:val="18"/>
              </w:rPr>
              <w:t>0.00459</w:t>
            </w:r>
          </w:p>
        </w:tc>
        <w:tc>
          <w:tcPr>
            <w:tcW w:w="1405" w:type="dxa"/>
          </w:tcPr>
          <w:p w14:paraId="7204A4C2" w14:textId="77777777" w:rsidR="001F7A59" w:rsidRDefault="00000000">
            <w:pPr>
              <w:pStyle w:val="TableParagraph"/>
              <w:spacing w:before="65"/>
              <w:rPr>
                <w:sz w:val="18"/>
              </w:rPr>
            </w:pPr>
            <w:r>
              <w:rPr>
                <w:spacing w:val="-5"/>
                <w:sz w:val="18"/>
              </w:rPr>
              <w:t>96</w:t>
            </w:r>
          </w:p>
        </w:tc>
        <w:tc>
          <w:tcPr>
            <w:tcW w:w="977" w:type="dxa"/>
          </w:tcPr>
          <w:p w14:paraId="373193A6" w14:textId="77777777" w:rsidR="001F7A59" w:rsidRDefault="00000000">
            <w:pPr>
              <w:pStyle w:val="TableParagraph"/>
              <w:spacing w:before="65"/>
              <w:ind w:left="86"/>
              <w:jc w:val="left"/>
              <w:rPr>
                <w:sz w:val="18"/>
              </w:rPr>
            </w:pPr>
            <w:r>
              <w:rPr>
                <w:spacing w:val="-2"/>
                <w:sz w:val="18"/>
              </w:rPr>
              <w:t>10000</w:t>
            </w:r>
          </w:p>
        </w:tc>
        <w:tc>
          <w:tcPr>
            <w:tcW w:w="975" w:type="dxa"/>
          </w:tcPr>
          <w:p w14:paraId="03FA13CF" w14:textId="77777777" w:rsidR="001F7A59" w:rsidRDefault="00000000">
            <w:pPr>
              <w:pStyle w:val="TableParagraph"/>
              <w:spacing w:before="65"/>
              <w:ind w:right="6"/>
              <w:rPr>
                <w:sz w:val="18"/>
              </w:rPr>
            </w:pPr>
            <w:hyperlink w:anchor="_bookmark87" w:history="1">
              <w:r>
                <w:rPr>
                  <w:spacing w:val="-4"/>
                  <w:sz w:val="18"/>
                </w:rPr>
                <w:t>[25]</w:t>
              </w:r>
            </w:hyperlink>
          </w:p>
        </w:tc>
      </w:tr>
      <w:tr w:rsidR="001F7A59" w14:paraId="0A960CAF" w14:textId="77777777">
        <w:trPr>
          <w:trHeight w:val="331"/>
        </w:trPr>
        <w:tc>
          <w:tcPr>
            <w:tcW w:w="1563" w:type="dxa"/>
          </w:tcPr>
          <w:p w14:paraId="66564362" w14:textId="77777777" w:rsidR="001F7A59" w:rsidRDefault="00000000">
            <w:pPr>
              <w:pStyle w:val="TableParagraph"/>
              <w:spacing w:before="65"/>
              <w:ind w:left="5"/>
              <w:rPr>
                <w:sz w:val="18"/>
              </w:rPr>
            </w:pPr>
            <w:r>
              <w:rPr>
                <w:spacing w:val="-5"/>
                <w:sz w:val="18"/>
              </w:rPr>
              <w:t>10</w:t>
            </w:r>
          </w:p>
        </w:tc>
        <w:tc>
          <w:tcPr>
            <w:tcW w:w="2330" w:type="dxa"/>
          </w:tcPr>
          <w:p w14:paraId="1664053C" w14:textId="77777777" w:rsidR="001F7A59" w:rsidRDefault="00000000">
            <w:pPr>
              <w:pStyle w:val="TableParagraph"/>
              <w:spacing w:before="65"/>
              <w:ind w:left="4"/>
              <w:rPr>
                <w:sz w:val="18"/>
              </w:rPr>
            </w:pPr>
            <w:r>
              <w:rPr>
                <w:spacing w:val="-10"/>
                <w:sz w:val="18"/>
              </w:rPr>
              <w:t>-</w:t>
            </w:r>
          </w:p>
        </w:tc>
        <w:tc>
          <w:tcPr>
            <w:tcW w:w="1064" w:type="dxa"/>
          </w:tcPr>
          <w:p w14:paraId="1629813A" w14:textId="77777777" w:rsidR="001F7A59" w:rsidRDefault="00000000">
            <w:pPr>
              <w:pStyle w:val="TableParagraph"/>
              <w:spacing w:before="65"/>
              <w:ind w:left="89"/>
              <w:jc w:val="left"/>
              <w:rPr>
                <w:sz w:val="18"/>
              </w:rPr>
            </w:pPr>
            <w:r>
              <w:rPr>
                <w:spacing w:val="-10"/>
                <w:sz w:val="18"/>
              </w:rPr>
              <w:t>-</w:t>
            </w:r>
          </w:p>
        </w:tc>
        <w:tc>
          <w:tcPr>
            <w:tcW w:w="1405" w:type="dxa"/>
          </w:tcPr>
          <w:p w14:paraId="514F4AE9" w14:textId="77777777" w:rsidR="001F7A59" w:rsidRDefault="00000000">
            <w:pPr>
              <w:pStyle w:val="TableParagraph"/>
              <w:spacing w:before="65"/>
              <w:rPr>
                <w:sz w:val="18"/>
              </w:rPr>
            </w:pPr>
            <w:r>
              <w:rPr>
                <w:spacing w:val="-5"/>
                <w:sz w:val="18"/>
              </w:rPr>
              <w:t>90</w:t>
            </w:r>
          </w:p>
        </w:tc>
        <w:tc>
          <w:tcPr>
            <w:tcW w:w="977" w:type="dxa"/>
          </w:tcPr>
          <w:p w14:paraId="69F9B95D" w14:textId="77777777" w:rsidR="001F7A59" w:rsidRDefault="00000000">
            <w:pPr>
              <w:pStyle w:val="TableParagraph"/>
              <w:spacing w:before="65"/>
              <w:ind w:left="86"/>
              <w:jc w:val="left"/>
              <w:rPr>
                <w:sz w:val="18"/>
              </w:rPr>
            </w:pPr>
            <w:r>
              <w:rPr>
                <w:spacing w:val="-2"/>
                <w:sz w:val="18"/>
              </w:rPr>
              <w:t>12000</w:t>
            </w:r>
          </w:p>
        </w:tc>
        <w:tc>
          <w:tcPr>
            <w:tcW w:w="975" w:type="dxa"/>
          </w:tcPr>
          <w:p w14:paraId="2C491421" w14:textId="77777777" w:rsidR="001F7A59" w:rsidRDefault="00000000">
            <w:pPr>
              <w:pStyle w:val="TableParagraph"/>
              <w:spacing w:before="65"/>
              <w:ind w:right="6"/>
              <w:rPr>
                <w:sz w:val="18"/>
              </w:rPr>
            </w:pPr>
            <w:hyperlink w:anchor="_bookmark88" w:history="1">
              <w:r>
                <w:rPr>
                  <w:spacing w:val="-4"/>
                  <w:sz w:val="18"/>
                </w:rPr>
                <w:t>[26]</w:t>
              </w:r>
            </w:hyperlink>
          </w:p>
        </w:tc>
      </w:tr>
      <w:tr w:rsidR="001F7A59" w14:paraId="148F8707" w14:textId="77777777">
        <w:trPr>
          <w:trHeight w:val="331"/>
        </w:trPr>
        <w:tc>
          <w:tcPr>
            <w:tcW w:w="1563" w:type="dxa"/>
          </w:tcPr>
          <w:p w14:paraId="39714F1F" w14:textId="77777777" w:rsidR="001F7A59" w:rsidRDefault="00000000">
            <w:pPr>
              <w:pStyle w:val="TableParagraph"/>
              <w:spacing w:before="65"/>
              <w:ind w:left="5"/>
              <w:rPr>
                <w:sz w:val="18"/>
              </w:rPr>
            </w:pPr>
            <w:r>
              <w:rPr>
                <w:spacing w:val="-5"/>
                <w:sz w:val="18"/>
              </w:rPr>
              <w:t>100</w:t>
            </w:r>
          </w:p>
        </w:tc>
        <w:tc>
          <w:tcPr>
            <w:tcW w:w="2330" w:type="dxa"/>
          </w:tcPr>
          <w:p w14:paraId="4AF51EEB" w14:textId="77777777" w:rsidR="001F7A59" w:rsidRDefault="00000000">
            <w:pPr>
              <w:pStyle w:val="TableParagraph"/>
              <w:spacing w:before="65"/>
              <w:ind w:left="4"/>
              <w:rPr>
                <w:sz w:val="18"/>
              </w:rPr>
            </w:pPr>
            <w:r>
              <w:rPr>
                <w:spacing w:val="-5"/>
                <w:sz w:val="18"/>
              </w:rPr>
              <w:t>3.1</w:t>
            </w:r>
          </w:p>
        </w:tc>
        <w:tc>
          <w:tcPr>
            <w:tcW w:w="1064" w:type="dxa"/>
          </w:tcPr>
          <w:p w14:paraId="38B0023A" w14:textId="77777777" w:rsidR="001F7A59" w:rsidRDefault="00000000">
            <w:pPr>
              <w:pStyle w:val="TableParagraph"/>
              <w:spacing w:before="65"/>
              <w:ind w:left="89"/>
              <w:jc w:val="left"/>
              <w:rPr>
                <w:sz w:val="18"/>
              </w:rPr>
            </w:pPr>
            <w:r>
              <w:rPr>
                <w:spacing w:val="-5"/>
                <w:sz w:val="18"/>
              </w:rPr>
              <w:t>2.3</w:t>
            </w:r>
          </w:p>
        </w:tc>
        <w:tc>
          <w:tcPr>
            <w:tcW w:w="1405" w:type="dxa"/>
          </w:tcPr>
          <w:p w14:paraId="53523147" w14:textId="77777777" w:rsidR="001F7A59" w:rsidRDefault="00000000">
            <w:pPr>
              <w:pStyle w:val="TableParagraph"/>
              <w:spacing w:before="65"/>
              <w:rPr>
                <w:sz w:val="18"/>
              </w:rPr>
            </w:pPr>
            <w:r>
              <w:rPr>
                <w:spacing w:val="-5"/>
                <w:sz w:val="18"/>
              </w:rPr>
              <w:t>80</w:t>
            </w:r>
          </w:p>
        </w:tc>
        <w:tc>
          <w:tcPr>
            <w:tcW w:w="977" w:type="dxa"/>
          </w:tcPr>
          <w:p w14:paraId="13395234" w14:textId="77777777" w:rsidR="001F7A59" w:rsidRDefault="00000000">
            <w:pPr>
              <w:pStyle w:val="TableParagraph"/>
              <w:spacing w:before="65"/>
              <w:ind w:left="86"/>
              <w:jc w:val="left"/>
              <w:rPr>
                <w:sz w:val="18"/>
              </w:rPr>
            </w:pPr>
            <w:r>
              <w:rPr>
                <w:spacing w:val="-2"/>
                <w:sz w:val="18"/>
              </w:rPr>
              <w:t>10000</w:t>
            </w:r>
          </w:p>
        </w:tc>
        <w:tc>
          <w:tcPr>
            <w:tcW w:w="975" w:type="dxa"/>
          </w:tcPr>
          <w:p w14:paraId="19134D77" w14:textId="77777777" w:rsidR="001F7A59" w:rsidRDefault="00000000">
            <w:pPr>
              <w:pStyle w:val="TableParagraph"/>
              <w:spacing w:before="65"/>
              <w:ind w:right="6"/>
              <w:rPr>
                <w:sz w:val="18"/>
              </w:rPr>
            </w:pPr>
            <w:hyperlink w:anchor="_bookmark89" w:history="1">
              <w:r>
                <w:rPr>
                  <w:spacing w:val="-4"/>
                  <w:sz w:val="18"/>
                </w:rPr>
                <w:t>[27]</w:t>
              </w:r>
            </w:hyperlink>
          </w:p>
        </w:tc>
      </w:tr>
      <w:tr w:rsidR="001F7A59" w14:paraId="7B95A1CA" w14:textId="77777777">
        <w:trPr>
          <w:trHeight w:val="331"/>
        </w:trPr>
        <w:tc>
          <w:tcPr>
            <w:tcW w:w="1563" w:type="dxa"/>
          </w:tcPr>
          <w:p w14:paraId="613BE53E" w14:textId="77777777" w:rsidR="001F7A59" w:rsidRDefault="00000000">
            <w:pPr>
              <w:pStyle w:val="TableParagraph"/>
              <w:spacing w:before="65"/>
              <w:ind w:left="5"/>
              <w:rPr>
                <w:sz w:val="18"/>
              </w:rPr>
            </w:pPr>
            <w:r>
              <w:rPr>
                <w:spacing w:val="-10"/>
                <w:sz w:val="18"/>
              </w:rPr>
              <w:t>5</w:t>
            </w:r>
          </w:p>
        </w:tc>
        <w:tc>
          <w:tcPr>
            <w:tcW w:w="2330" w:type="dxa"/>
          </w:tcPr>
          <w:p w14:paraId="51D66339" w14:textId="77777777" w:rsidR="001F7A59" w:rsidRDefault="00000000">
            <w:pPr>
              <w:pStyle w:val="TableParagraph"/>
              <w:spacing w:before="65"/>
              <w:ind w:left="4"/>
              <w:rPr>
                <w:sz w:val="18"/>
              </w:rPr>
            </w:pPr>
            <w:r>
              <w:rPr>
                <w:spacing w:val="-4"/>
                <w:sz w:val="18"/>
              </w:rPr>
              <w:t>16.9</w:t>
            </w:r>
          </w:p>
        </w:tc>
        <w:tc>
          <w:tcPr>
            <w:tcW w:w="1064" w:type="dxa"/>
          </w:tcPr>
          <w:p w14:paraId="28A96A89" w14:textId="77777777" w:rsidR="001F7A59" w:rsidRDefault="00000000">
            <w:pPr>
              <w:pStyle w:val="TableParagraph"/>
              <w:spacing w:before="65"/>
              <w:ind w:left="89"/>
              <w:jc w:val="left"/>
              <w:rPr>
                <w:sz w:val="18"/>
              </w:rPr>
            </w:pPr>
            <w:r>
              <w:rPr>
                <w:spacing w:val="-2"/>
                <w:sz w:val="18"/>
              </w:rPr>
              <w:t>0.368</w:t>
            </w:r>
          </w:p>
        </w:tc>
        <w:tc>
          <w:tcPr>
            <w:tcW w:w="1405" w:type="dxa"/>
          </w:tcPr>
          <w:p w14:paraId="0668C1AB" w14:textId="77777777" w:rsidR="001F7A59" w:rsidRDefault="00000000">
            <w:pPr>
              <w:pStyle w:val="TableParagraph"/>
              <w:spacing w:before="65"/>
              <w:rPr>
                <w:sz w:val="18"/>
              </w:rPr>
            </w:pPr>
            <w:r>
              <w:rPr>
                <w:spacing w:val="-5"/>
                <w:sz w:val="18"/>
              </w:rPr>
              <w:t>84</w:t>
            </w:r>
          </w:p>
        </w:tc>
        <w:tc>
          <w:tcPr>
            <w:tcW w:w="977" w:type="dxa"/>
          </w:tcPr>
          <w:p w14:paraId="7BDA83ED" w14:textId="77777777" w:rsidR="001F7A59" w:rsidRDefault="00000000">
            <w:pPr>
              <w:pStyle w:val="TableParagraph"/>
              <w:spacing w:before="65"/>
              <w:ind w:left="86"/>
              <w:jc w:val="left"/>
              <w:rPr>
                <w:sz w:val="18"/>
              </w:rPr>
            </w:pPr>
            <w:r>
              <w:rPr>
                <w:spacing w:val="-4"/>
                <w:sz w:val="18"/>
              </w:rPr>
              <w:t>1000</w:t>
            </w:r>
          </w:p>
        </w:tc>
        <w:tc>
          <w:tcPr>
            <w:tcW w:w="975" w:type="dxa"/>
          </w:tcPr>
          <w:p w14:paraId="09040DE4" w14:textId="77777777" w:rsidR="001F7A59" w:rsidRDefault="00000000">
            <w:pPr>
              <w:pStyle w:val="TableParagraph"/>
              <w:spacing w:before="65"/>
              <w:ind w:right="6"/>
              <w:rPr>
                <w:sz w:val="18"/>
              </w:rPr>
            </w:pPr>
            <w:hyperlink w:anchor="_bookmark90" w:history="1">
              <w:r>
                <w:rPr>
                  <w:spacing w:val="-4"/>
                  <w:sz w:val="18"/>
                </w:rPr>
                <w:t>[28]</w:t>
              </w:r>
            </w:hyperlink>
          </w:p>
        </w:tc>
      </w:tr>
      <w:tr w:rsidR="001F7A59" w14:paraId="6945BFD9" w14:textId="77777777">
        <w:trPr>
          <w:trHeight w:val="331"/>
        </w:trPr>
        <w:tc>
          <w:tcPr>
            <w:tcW w:w="1563" w:type="dxa"/>
          </w:tcPr>
          <w:p w14:paraId="366CCAE7" w14:textId="77777777" w:rsidR="001F7A59" w:rsidRDefault="00000000">
            <w:pPr>
              <w:pStyle w:val="TableParagraph"/>
              <w:spacing w:before="65"/>
              <w:ind w:left="5"/>
              <w:rPr>
                <w:sz w:val="18"/>
              </w:rPr>
            </w:pPr>
            <w:r>
              <w:rPr>
                <w:spacing w:val="-10"/>
                <w:sz w:val="18"/>
              </w:rPr>
              <w:t>2</w:t>
            </w:r>
          </w:p>
        </w:tc>
        <w:tc>
          <w:tcPr>
            <w:tcW w:w="2330" w:type="dxa"/>
          </w:tcPr>
          <w:p w14:paraId="06B0D7F6" w14:textId="77777777" w:rsidR="001F7A59" w:rsidRDefault="00000000">
            <w:pPr>
              <w:pStyle w:val="TableParagraph"/>
              <w:spacing w:before="65"/>
              <w:ind w:left="4"/>
              <w:rPr>
                <w:sz w:val="18"/>
              </w:rPr>
            </w:pPr>
            <w:r>
              <w:rPr>
                <w:spacing w:val="-5"/>
                <w:sz w:val="18"/>
              </w:rPr>
              <w:t>2.7</w:t>
            </w:r>
          </w:p>
        </w:tc>
        <w:tc>
          <w:tcPr>
            <w:tcW w:w="1064" w:type="dxa"/>
          </w:tcPr>
          <w:p w14:paraId="4959BC41" w14:textId="77777777" w:rsidR="001F7A59" w:rsidRDefault="00000000">
            <w:pPr>
              <w:pStyle w:val="TableParagraph"/>
              <w:spacing w:before="65"/>
              <w:ind w:left="89"/>
              <w:jc w:val="left"/>
              <w:rPr>
                <w:sz w:val="18"/>
              </w:rPr>
            </w:pPr>
            <w:r>
              <w:rPr>
                <w:spacing w:val="-2"/>
                <w:sz w:val="18"/>
              </w:rPr>
              <w:t>0.025</w:t>
            </w:r>
          </w:p>
        </w:tc>
        <w:tc>
          <w:tcPr>
            <w:tcW w:w="1405" w:type="dxa"/>
          </w:tcPr>
          <w:p w14:paraId="1297D2D2" w14:textId="77777777" w:rsidR="001F7A59" w:rsidRDefault="00000000">
            <w:pPr>
              <w:pStyle w:val="TableParagraph"/>
              <w:spacing w:before="65"/>
              <w:rPr>
                <w:sz w:val="18"/>
              </w:rPr>
            </w:pPr>
            <w:r>
              <w:rPr>
                <w:spacing w:val="-4"/>
                <w:sz w:val="18"/>
              </w:rPr>
              <w:t>87.4</w:t>
            </w:r>
          </w:p>
        </w:tc>
        <w:tc>
          <w:tcPr>
            <w:tcW w:w="977" w:type="dxa"/>
          </w:tcPr>
          <w:p w14:paraId="657F8785" w14:textId="77777777" w:rsidR="001F7A59" w:rsidRDefault="00000000">
            <w:pPr>
              <w:pStyle w:val="TableParagraph"/>
              <w:spacing w:before="65"/>
              <w:ind w:left="86"/>
              <w:jc w:val="left"/>
              <w:rPr>
                <w:sz w:val="18"/>
              </w:rPr>
            </w:pPr>
            <w:r>
              <w:rPr>
                <w:spacing w:val="-2"/>
                <w:sz w:val="18"/>
              </w:rPr>
              <w:t>10000</w:t>
            </w:r>
          </w:p>
        </w:tc>
        <w:tc>
          <w:tcPr>
            <w:tcW w:w="975" w:type="dxa"/>
          </w:tcPr>
          <w:p w14:paraId="687EF339" w14:textId="77777777" w:rsidR="001F7A59" w:rsidRDefault="00000000">
            <w:pPr>
              <w:pStyle w:val="TableParagraph"/>
              <w:spacing w:before="65"/>
              <w:ind w:right="6"/>
              <w:rPr>
                <w:sz w:val="18"/>
              </w:rPr>
            </w:pPr>
            <w:hyperlink w:anchor="_bookmark91" w:history="1">
              <w:r>
                <w:rPr>
                  <w:spacing w:val="-4"/>
                  <w:sz w:val="18"/>
                </w:rPr>
                <w:t>[29]</w:t>
              </w:r>
            </w:hyperlink>
          </w:p>
        </w:tc>
      </w:tr>
      <w:tr w:rsidR="001F7A59" w14:paraId="243261ED" w14:textId="77777777">
        <w:trPr>
          <w:trHeight w:val="331"/>
        </w:trPr>
        <w:tc>
          <w:tcPr>
            <w:tcW w:w="1563" w:type="dxa"/>
          </w:tcPr>
          <w:p w14:paraId="33DDE87C" w14:textId="77777777" w:rsidR="001F7A59" w:rsidRDefault="00000000">
            <w:pPr>
              <w:pStyle w:val="TableParagraph"/>
              <w:spacing w:before="65"/>
              <w:ind w:left="5"/>
              <w:rPr>
                <w:sz w:val="18"/>
              </w:rPr>
            </w:pPr>
            <w:r>
              <w:rPr>
                <w:spacing w:val="-5"/>
                <w:sz w:val="18"/>
              </w:rPr>
              <w:t>10</w:t>
            </w:r>
          </w:p>
        </w:tc>
        <w:tc>
          <w:tcPr>
            <w:tcW w:w="2330" w:type="dxa"/>
          </w:tcPr>
          <w:p w14:paraId="632CB22A" w14:textId="77777777" w:rsidR="001F7A59" w:rsidRDefault="00000000">
            <w:pPr>
              <w:pStyle w:val="TableParagraph"/>
              <w:spacing w:before="65"/>
              <w:ind w:left="4"/>
              <w:rPr>
                <w:sz w:val="18"/>
              </w:rPr>
            </w:pPr>
            <w:r>
              <w:rPr>
                <w:spacing w:val="-5"/>
                <w:sz w:val="18"/>
              </w:rPr>
              <w:t>0.3</w:t>
            </w:r>
          </w:p>
        </w:tc>
        <w:tc>
          <w:tcPr>
            <w:tcW w:w="1064" w:type="dxa"/>
          </w:tcPr>
          <w:p w14:paraId="44BBDC49" w14:textId="77777777" w:rsidR="001F7A59" w:rsidRDefault="00000000">
            <w:pPr>
              <w:pStyle w:val="TableParagraph"/>
              <w:spacing w:before="65"/>
              <w:ind w:left="89"/>
              <w:jc w:val="left"/>
              <w:rPr>
                <w:sz w:val="18"/>
              </w:rPr>
            </w:pPr>
            <w:r>
              <w:rPr>
                <w:spacing w:val="-2"/>
                <w:sz w:val="18"/>
              </w:rPr>
              <w:t>0.0045</w:t>
            </w:r>
          </w:p>
        </w:tc>
        <w:tc>
          <w:tcPr>
            <w:tcW w:w="1405" w:type="dxa"/>
          </w:tcPr>
          <w:p w14:paraId="75FEACFD" w14:textId="77777777" w:rsidR="001F7A59" w:rsidRDefault="00000000">
            <w:pPr>
              <w:pStyle w:val="TableParagraph"/>
              <w:spacing w:before="65"/>
              <w:rPr>
                <w:sz w:val="18"/>
              </w:rPr>
            </w:pPr>
            <w:r>
              <w:rPr>
                <w:spacing w:val="-5"/>
                <w:sz w:val="18"/>
              </w:rPr>
              <w:t>96</w:t>
            </w:r>
          </w:p>
        </w:tc>
        <w:tc>
          <w:tcPr>
            <w:tcW w:w="977" w:type="dxa"/>
          </w:tcPr>
          <w:p w14:paraId="463F6942" w14:textId="77777777" w:rsidR="001F7A59" w:rsidRDefault="00000000">
            <w:pPr>
              <w:pStyle w:val="TableParagraph"/>
              <w:spacing w:before="65"/>
              <w:ind w:left="86"/>
              <w:jc w:val="left"/>
              <w:rPr>
                <w:sz w:val="18"/>
              </w:rPr>
            </w:pPr>
            <w:r>
              <w:rPr>
                <w:spacing w:val="-2"/>
                <w:sz w:val="18"/>
              </w:rPr>
              <w:t>10000</w:t>
            </w:r>
          </w:p>
        </w:tc>
        <w:tc>
          <w:tcPr>
            <w:tcW w:w="975" w:type="dxa"/>
          </w:tcPr>
          <w:p w14:paraId="09B5F2DB" w14:textId="77777777" w:rsidR="001F7A59" w:rsidRDefault="00000000">
            <w:pPr>
              <w:pStyle w:val="TableParagraph"/>
              <w:spacing w:before="65"/>
              <w:ind w:right="6"/>
              <w:rPr>
                <w:sz w:val="18"/>
              </w:rPr>
            </w:pPr>
            <w:hyperlink w:anchor="_bookmark92" w:history="1">
              <w:r>
                <w:rPr>
                  <w:spacing w:val="-4"/>
                  <w:sz w:val="18"/>
                </w:rPr>
                <w:t>[30]</w:t>
              </w:r>
            </w:hyperlink>
          </w:p>
        </w:tc>
      </w:tr>
      <w:tr w:rsidR="001F7A59" w14:paraId="081FDA9B" w14:textId="77777777">
        <w:trPr>
          <w:trHeight w:val="331"/>
        </w:trPr>
        <w:tc>
          <w:tcPr>
            <w:tcW w:w="1563" w:type="dxa"/>
          </w:tcPr>
          <w:p w14:paraId="3BE37493" w14:textId="77777777" w:rsidR="001F7A59" w:rsidRDefault="00000000">
            <w:pPr>
              <w:pStyle w:val="TableParagraph"/>
              <w:spacing w:before="65"/>
              <w:ind w:left="5"/>
              <w:rPr>
                <w:sz w:val="18"/>
              </w:rPr>
            </w:pPr>
            <w:r>
              <w:rPr>
                <w:spacing w:val="-5"/>
                <w:sz w:val="18"/>
              </w:rPr>
              <w:t>10</w:t>
            </w:r>
          </w:p>
        </w:tc>
        <w:tc>
          <w:tcPr>
            <w:tcW w:w="2330" w:type="dxa"/>
          </w:tcPr>
          <w:p w14:paraId="1FFBFD14" w14:textId="77777777" w:rsidR="001F7A59" w:rsidRDefault="00000000">
            <w:pPr>
              <w:pStyle w:val="TableParagraph"/>
              <w:spacing w:before="65"/>
              <w:ind w:left="4"/>
              <w:rPr>
                <w:sz w:val="18"/>
              </w:rPr>
            </w:pPr>
            <w:r>
              <w:rPr>
                <w:spacing w:val="-2"/>
                <w:sz w:val="18"/>
              </w:rPr>
              <w:t>0.152</w:t>
            </w:r>
          </w:p>
        </w:tc>
        <w:tc>
          <w:tcPr>
            <w:tcW w:w="1064" w:type="dxa"/>
          </w:tcPr>
          <w:p w14:paraId="21289B4B" w14:textId="77777777" w:rsidR="001F7A59" w:rsidRDefault="00000000">
            <w:pPr>
              <w:pStyle w:val="TableParagraph"/>
              <w:spacing w:before="65"/>
              <w:ind w:left="89"/>
              <w:jc w:val="left"/>
              <w:rPr>
                <w:sz w:val="18"/>
              </w:rPr>
            </w:pPr>
            <w:r>
              <w:rPr>
                <w:spacing w:val="-2"/>
                <w:sz w:val="18"/>
              </w:rPr>
              <w:t>0.025</w:t>
            </w:r>
          </w:p>
        </w:tc>
        <w:tc>
          <w:tcPr>
            <w:tcW w:w="1405" w:type="dxa"/>
          </w:tcPr>
          <w:p w14:paraId="2DDA5A79" w14:textId="77777777" w:rsidR="001F7A59" w:rsidRDefault="00000000">
            <w:pPr>
              <w:pStyle w:val="TableParagraph"/>
              <w:spacing w:before="65"/>
              <w:rPr>
                <w:sz w:val="18"/>
              </w:rPr>
            </w:pPr>
            <w:r>
              <w:rPr>
                <w:spacing w:val="-5"/>
                <w:sz w:val="18"/>
              </w:rPr>
              <w:t>91</w:t>
            </w:r>
          </w:p>
        </w:tc>
        <w:tc>
          <w:tcPr>
            <w:tcW w:w="977" w:type="dxa"/>
          </w:tcPr>
          <w:p w14:paraId="2CCD9FB6" w14:textId="77777777" w:rsidR="001F7A59" w:rsidRDefault="00000000">
            <w:pPr>
              <w:pStyle w:val="TableParagraph"/>
              <w:spacing w:before="65"/>
              <w:ind w:left="86"/>
              <w:jc w:val="left"/>
              <w:rPr>
                <w:sz w:val="18"/>
              </w:rPr>
            </w:pPr>
            <w:r>
              <w:rPr>
                <w:spacing w:val="-2"/>
                <w:sz w:val="18"/>
              </w:rPr>
              <w:t>10000</w:t>
            </w:r>
          </w:p>
        </w:tc>
        <w:tc>
          <w:tcPr>
            <w:tcW w:w="975" w:type="dxa"/>
          </w:tcPr>
          <w:p w14:paraId="6774D518" w14:textId="77777777" w:rsidR="001F7A59" w:rsidRDefault="00000000">
            <w:pPr>
              <w:pStyle w:val="TableParagraph"/>
              <w:spacing w:before="65"/>
              <w:ind w:right="6"/>
              <w:rPr>
                <w:sz w:val="18"/>
              </w:rPr>
            </w:pPr>
            <w:hyperlink w:anchor="_bookmark93" w:history="1">
              <w:r>
                <w:rPr>
                  <w:spacing w:val="-4"/>
                  <w:sz w:val="18"/>
                </w:rPr>
                <w:t>[31]</w:t>
              </w:r>
            </w:hyperlink>
          </w:p>
        </w:tc>
      </w:tr>
      <w:tr w:rsidR="001F7A59" w14:paraId="151727FC" w14:textId="77777777">
        <w:trPr>
          <w:trHeight w:val="331"/>
        </w:trPr>
        <w:tc>
          <w:tcPr>
            <w:tcW w:w="1563" w:type="dxa"/>
          </w:tcPr>
          <w:p w14:paraId="49121A77" w14:textId="77777777" w:rsidR="001F7A59" w:rsidRDefault="00000000">
            <w:pPr>
              <w:pStyle w:val="TableParagraph"/>
              <w:spacing w:before="65"/>
              <w:ind w:left="5"/>
              <w:rPr>
                <w:sz w:val="18"/>
              </w:rPr>
            </w:pPr>
            <w:r>
              <w:rPr>
                <w:spacing w:val="-10"/>
                <w:sz w:val="18"/>
              </w:rPr>
              <w:t>5</w:t>
            </w:r>
          </w:p>
        </w:tc>
        <w:tc>
          <w:tcPr>
            <w:tcW w:w="2330" w:type="dxa"/>
          </w:tcPr>
          <w:p w14:paraId="568E1CDF" w14:textId="77777777" w:rsidR="001F7A59" w:rsidRDefault="00000000">
            <w:pPr>
              <w:pStyle w:val="TableParagraph"/>
              <w:spacing w:before="65"/>
              <w:ind w:left="4"/>
              <w:rPr>
                <w:sz w:val="18"/>
              </w:rPr>
            </w:pPr>
            <w:r>
              <w:rPr>
                <w:spacing w:val="-5"/>
                <w:sz w:val="18"/>
              </w:rPr>
              <w:t>0.2</w:t>
            </w:r>
          </w:p>
        </w:tc>
        <w:tc>
          <w:tcPr>
            <w:tcW w:w="1064" w:type="dxa"/>
          </w:tcPr>
          <w:p w14:paraId="24F68875" w14:textId="77777777" w:rsidR="001F7A59" w:rsidRDefault="00000000">
            <w:pPr>
              <w:pStyle w:val="TableParagraph"/>
              <w:spacing w:before="65"/>
              <w:ind w:left="89"/>
              <w:jc w:val="left"/>
              <w:rPr>
                <w:sz w:val="18"/>
              </w:rPr>
            </w:pPr>
            <w:r>
              <w:rPr>
                <w:spacing w:val="-4"/>
                <w:sz w:val="18"/>
              </w:rPr>
              <w:t>0.08</w:t>
            </w:r>
          </w:p>
        </w:tc>
        <w:tc>
          <w:tcPr>
            <w:tcW w:w="1405" w:type="dxa"/>
          </w:tcPr>
          <w:p w14:paraId="20DDA422" w14:textId="77777777" w:rsidR="001F7A59" w:rsidRDefault="00000000">
            <w:pPr>
              <w:pStyle w:val="TableParagraph"/>
              <w:spacing w:before="65"/>
              <w:rPr>
                <w:sz w:val="18"/>
              </w:rPr>
            </w:pPr>
            <w:r>
              <w:rPr>
                <w:spacing w:val="-5"/>
                <w:sz w:val="18"/>
              </w:rPr>
              <w:t>106</w:t>
            </w:r>
          </w:p>
        </w:tc>
        <w:tc>
          <w:tcPr>
            <w:tcW w:w="977" w:type="dxa"/>
          </w:tcPr>
          <w:p w14:paraId="71EE6598" w14:textId="77777777" w:rsidR="001F7A59" w:rsidRDefault="00000000">
            <w:pPr>
              <w:pStyle w:val="TableParagraph"/>
              <w:spacing w:before="65"/>
              <w:ind w:left="86"/>
              <w:jc w:val="left"/>
              <w:rPr>
                <w:sz w:val="18"/>
              </w:rPr>
            </w:pPr>
            <w:r>
              <w:rPr>
                <w:spacing w:val="-2"/>
                <w:sz w:val="18"/>
              </w:rPr>
              <w:t>10000</w:t>
            </w:r>
          </w:p>
        </w:tc>
        <w:tc>
          <w:tcPr>
            <w:tcW w:w="975" w:type="dxa"/>
          </w:tcPr>
          <w:p w14:paraId="61BC6FBA" w14:textId="77777777" w:rsidR="001F7A59" w:rsidRDefault="00000000">
            <w:pPr>
              <w:pStyle w:val="TableParagraph"/>
              <w:spacing w:before="65"/>
              <w:ind w:right="6"/>
              <w:rPr>
                <w:sz w:val="18"/>
              </w:rPr>
            </w:pPr>
            <w:hyperlink w:anchor="_bookmark94" w:history="1">
              <w:r>
                <w:rPr>
                  <w:spacing w:val="-4"/>
                  <w:sz w:val="18"/>
                </w:rPr>
                <w:t>[32]</w:t>
              </w:r>
            </w:hyperlink>
          </w:p>
        </w:tc>
      </w:tr>
    </w:tbl>
    <w:p w14:paraId="3465BA3A" w14:textId="77777777" w:rsidR="001F7A59" w:rsidRDefault="001F7A59">
      <w:pPr>
        <w:pStyle w:val="BodyText"/>
        <w:spacing w:before="162"/>
      </w:pPr>
    </w:p>
    <w:p w14:paraId="3DA60814" w14:textId="77777777" w:rsidR="001F7A59" w:rsidRDefault="00000000">
      <w:pPr>
        <w:pStyle w:val="BodyText"/>
        <w:spacing w:line="376" w:lineRule="auto"/>
        <w:ind w:left="460" w:right="872"/>
        <w:jc w:val="both"/>
      </w:pPr>
      <w:r>
        <w:t>118.53,</w:t>
      </w:r>
      <w:r>
        <w:rPr>
          <w:spacing w:val="-11"/>
        </w:rPr>
        <w:t xml:space="preserve"> </w:t>
      </w:r>
      <w:r>
        <w:t>respectively. Such</w:t>
      </w:r>
      <w:r>
        <w:rPr>
          <w:spacing w:val="-11"/>
        </w:rPr>
        <w:t xml:space="preserve"> </w:t>
      </w:r>
      <w:r>
        <w:t>elevated</w:t>
      </w:r>
      <w:r>
        <w:rPr>
          <w:spacing w:val="-11"/>
        </w:rPr>
        <w:t xml:space="preserve"> </w:t>
      </w:r>
      <w:r>
        <w:t>levels</w:t>
      </w:r>
      <w:r>
        <w:rPr>
          <w:spacing w:val="-11"/>
        </w:rPr>
        <w:t xml:space="preserve"> </w:t>
      </w:r>
      <w:r>
        <w:t>of</w:t>
      </w:r>
      <w:r>
        <w:rPr>
          <w:spacing w:val="-11"/>
        </w:rPr>
        <w:t xml:space="preserve"> </w:t>
      </w:r>
      <w:r>
        <w:t>dispersion</w:t>
      </w:r>
      <w:r>
        <w:rPr>
          <w:spacing w:val="-11"/>
        </w:rPr>
        <w:t xml:space="preserve"> </w:t>
      </w:r>
      <w:r>
        <w:t>suggest</w:t>
      </w:r>
      <w:r>
        <w:rPr>
          <w:spacing w:val="-11"/>
        </w:rPr>
        <w:t xml:space="preserve"> </w:t>
      </w:r>
      <w:r>
        <w:t>that</w:t>
      </w:r>
      <w:r>
        <w:rPr>
          <w:spacing w:val="-11"/>
        </w:rPr>
        <w:t xml:space="preserve"> </w:t>
      </w:r>
      <w:r>
        <w:t>these</w:t>
      </w:r>
      <w:r>
        <w:rPr>
          <w:spacing w:val="-11"/>
        </w:rPr>
        <w:t xml:space="preserve"> </w:t>
      </w:r>
      <w:r>
        <w:t>features</w:t>
      </w:r>
      <w:r>
        <w:rPr>
          <w:spacing w:val="-11"/>
        </w:rPr>
        <w:t xml:space="preserve"> </w:t>
      </w:r>
      <w:r>
        <w:t>may exhibit</w:t>
      </w:r>
      <w:r>
        <w:rPr>
          <w:spacing w:val="-15"/>
        </w:rPr>
        <w:t xml:space="preserve"> </w:t>
      </w:r>
      <w:r>
        <w:t>nonlinear</w:t>
      </w:r>
      <w:r>
        <w:rPr>
          <w:spacing w:val="-15"/>
        </w:rPr>
        <w:t xml:space="preserve"> </w:t>
      </w:r>
      <w:r>
        <w:t>relationships</w:t>
      </w:r>
      <w:r>
        <w:rPr>
          <w:spacing w:val="-15"/>
        </w:rPr>
        <w:t xml:space="preserve"> </w:t>
      </w:r>
      <w:r>
        <w:t>or</w:t>
      </w:r>
      <w:r>
        <w:rPr>
          <w:spacing w:val="-15"/>
        </w:rPr>
        <w:t xml:space="preserve"> </w:t>
      </w:r>
      <w:r>
        <w:t>interactions</w:t>
      </w:r>
      <w:r>
        <w:rPr>
          <w:spacing w:val="-15"/>
        </w:rPr>
        <w:t xml:space="preserve"> </w:t>
      </w:r>
      <w:r>
        <w:t>that</w:t>
      </w:r>
      <w:r>
        <w:rPr>
          <w:spacing w:val="-15"/>
        </w:rPr>
        <w:t xml:space="preserve"> </w:t>
      </w:r>
      <w:r>
        <w:t>require</w:t>
      </w:r>
      <w:r>
        <w:rPr>
          <w:spacing w:val="-15"/>
        </w:rPr>
        <w:t xml:space="preserve"> </w:t>
      </w:r>
      <w:r>
        <w:t>flexible</w:t>
      </w:r>
      <w:r>
        <w:rPr>
          <w:spacing w:val="-15"/>
        </w:rPr>
        <w:t xml:space="preserve"> </w:t>
      </w:r>
      <w:r>
        <w:t>modeling</w:t>
      </w:r>
      <w:r>
        <w:rPr>
          <w:spacing w:val="-15"/>
        </w:rPr>
        <w:t xml:space="preserve"> </w:t>
      </w:r>
      <w:r>
        <w:t>techniques. Conversely, features like ’PW’ (mean: 0.98, SD: 0.19) and ’ID/IG’ (mean: 1.09, SD: 0.44)</w:t>
      </w:r>
      <w:r>
        <w:rPr>
          <w:spacing w:val="-5"/>
        </w:rPr>
        <w:t xml:space="preserve"> </w:t>
      </w:r>
      <w:r>
        <w:t>show</w:t>
      </w:r>
      <w:r>
        <w:rPr>
          <w:spacing w:val="-5"/>
        </w:rPr>
        <w:t xml:space="preserve"> </w:t>
      </w:r>
      <w:r>
        <w:t>more</w:t>
      </w:r>
      <w:r>
        <w:rPr>
          <w:spacing w:val="-5"/>
        </w:rPr>
        <w:t xml:space="preserve"> </w:t>
      </w:r>
      <w:r>
        <w:t>constrained</w:t>
      </w:r>
      <w:r>
        <w:rPr>
          <w:spacing w:val="-5"/>
        </w:rPr>
        <w:t xml:space="preserve"> </w:t>
      </w:r>
      <w:r>
        <w:t>distributions,</w:t>
      </w:r>
      <w:r>
        <w:rPr>
          <w:spacing w:val="-4"/>
        </w:rPr>
        <w:t xml:space="preserve"> </w:t>
      </w:r>
      <w:r>
        <w:t>indicating</w:t>
      </w:r>
      <w:r>
        <w:rPr>
          <w:spacing w:val="-5"/>
        </w:rPr>
        <w:t xml:space="preserve"> </w:t>
      </w:r>
      <w:r>
        <w:t>potentially</w:t>
      </w:r>
      <w:r>
        <w:rPr>
          <w:spacing w:val="-5"/>
        </w:rPr>
        <w:t xml:space="preserve"> </w:t>
      </w:r>
      <w:r>
        <w:t>more</w:t>
      </w:r>
      <w:r>
        <w:rPr>
          <w:spacing w:val="-5"/>
        </w:rPr>
        <w:t xml:space="preserve"> </w:t>
      </w:r>
      <w:r>
        <w:t>straightforward or stable contributions to the target variable.</w:t>
      </w:r>
      <w:r>
        <w:rPr>
          <w:spacing w:val="40"/>
        </w:rPr>
        <w:t xml:space="preserve"> </w:t>
      </w:r>
      <w:r>
        <w:t>The dataset also includes compositional attributes</w:t>
      </w:r>
      <w:r>
        <w:rPr>
          <w:spacing w:val="-7"/>
        </w:rPr>
        <w:t xml:space="preserve"> </w:t>
      </w:r>
      <w:r>
        <w:t>such</w:t>
      </w:r>
      <w:r>
        <w:rPr>
          <w:spacing w:val="-7"/>
        </w:rPr>
        <w:t xml:space="preserve"> </w:t>
      </w:r>
      <w:r>
        <w:t>as</w:t>
      </w:r>
      <w:r>
        <w:rPr>
          <w:spacing w:val="-7"/>
        </w:rPr>
        <w:t xml:space="preserve"> </w:t>
      </w:r>
      <w:r>
        <w:t>’N%’</w:t>
      </w:r>
      <w:r>
        <w:rPr>
          <w:spacing w:val="-7"/>
        </w:rPr>
        <w:t xml:space="preserve"> </w:t>
      </w:r>
      <w:r>
        <w:t>and</w:t>
      </w:r>
      <w:r>
        <w:rPr>
          <w:spacing w:val="-7"/>
        </w:rPr>
        <w:t xml:space="preserve"> </w:t>
      </w:r>
      <w:r>
        <w:t>’O%’,</w:t>
      </w:r>
      <w:r>
        <w:rPr>
          <w:spacing w:val="-7"/>
        </w:rPr>
        <w:t xml:space="preserve"> </w:t>
      </w:r>
      <w:r>
        <w:t>which</w:t>
      </w:r>
      <w:r>
        <w:rPr>
          <w:spacing w:val="-7"/>
        </w:rPr>
        <w:t xml:space="preserve"> </w:t>
      </w:r>
      <w:r>
        <w:t>show</w:t>
      </w:r>
      <w:r>
        <w:rPr>
          <w:spacing w:val="-7"/>
        </w:rPr>
        <w:t xml:space="preserve"> </w:t>
      </w:r>
      <w:r>
        <w:t>moderate</w:t>
      </w:r>
      <w:r>
        <w:rPr>
          <w:spacing w:val="-7"/>
        </w:rPr>
        <w:t xml:space="preserve"> </w:t>
      </w:r>
      <w:r>
        <w:t>to</w:t>
      </w:r>
      <w:r>
        <w:rPr>
          <w:spacing w:val="-7"/>
        </w:rPr>
        <w:t xml:space="preserve"> </w:t>
      </w:r>
      <w:r>
        <w:t>high</w:t>
      </w:r>
      <w:r>
        <w:rPr>
          <w:spacing w:val="-7"/>
        </w:rPr>
        <w:t xml:space="preserve"> </w:t>
      </w:r>
      <w:r>
        <w:t>variance</w:t>
      </w:r>
      <w:r>
        <w:rPr>
          <w:spacing w:val="-7"/>
        </w:rPr>
        <w:t xml:space="preserve"> </w:t>
      </w:r>
      <w:r>
        <w:t>(SDs</w:t>
      </w:r>
      <w:r>
        <w:rPr>
          <w:spacing w:val="-7"/>
        </w:rPr>
        <w:t xml:space="preserve"> </w:t>
      </w:r>
      <w:r>
        <w:t>of</w:t>
      </w:r>
      <w:r>
        <w:rPr>
          <w:spacing w:val="-7"/>
        </w:rPr>
        <w:t xml:space="preserve"> </w:t>
      </w:r>
      <w:r>
        <w:t>3.83 and</w:t>
      </w:r>
      <w:r>
        <w:rPr>
          <w:spacing w:val="-1"/>
        </w:rPr>
        <w:t xml:space="preserve"> </w:t>
      </w:r>
      <w:r>
        <w:t>5.34, respectively), pointing</w:t>
      </w:r>
      <w:r>
        <w:rPr>
          <w:spacing w:val="-1"/>
        </w:rPr>
        <w:t xml:space="preserve"> </w:t>
      </w:r>
      <w:r>
        <w:t>to</w:t>
      </w:r>
      <w:r>
        <w:rPr>
          <w:spacing w:val="-1"/>
        </w:rPr>
        <w:t xml:space="preserve"> </w:t>
      </w:r>
      <w:r>
        <w:t>differences</w:t>
      </w:r>
      <w:r>
        <w:rPr>
          <w:spacing w:val="-1"/>
        </w:rPr>
        <w:t xml:space="preserve"> </w:t>
      </w:r>
      <w:r>
        <w:t>in</w:t>
      </w:r>
      <w:r>
        <w:rPr>
          <w:spacing w:val="-1"/>
        </w:rPr>
        <w:t xml:space="preserve"> </w:t>
      </w:r>
      <w:r>
        <w:t>material</w:t>
      </w:r>
      <w:r>
        <w:rPr>
          <w:spacing w:val="-1"/>
        </w:rPr>
        <w:t xml:space="preserve"> </w:t>
      </w:r>
      <w:r>
        <w:t>chemistry</w:t>
      </w:r>
      <w:r>
        <w:rPr>
          <w:spacing w:val="-1"/>
        </w:rPr>
        <w:t xml:space="preserve"> </w:t>
      </w:r>
      <w:r>
        <w:t>that</w:t>
      </w:r>
      <w:r>
        <w:rPr>
          <w:spacing w:val="-1"/>
        </w:rPr>
        <w:t xml:space="preserve"> </w:t>
      </w:r>
      <w:r>
        <w:t>could</w:t>
      </w:r>
      <w:r>
        <w:rPr>
          <w:spacing w:val="-1"/>
        </w:rPr>
        <w:t xml:space="preserve"> </w:t>
      </w:r>
      <w:proofErr w:type="spellStart"/>
      <w:r>
        <w:t>signif</w:t>
      </w:r>
      <w:proofErr w:type="spellEnd"/>
      <w:r>
        <w:t xml:space="preserve">- </w:t>
      </w:r>
      <w:proofErr w:type="spellStart"/>
      <w:r>
        <w:t>icantly</w:t>
      </w:r>
      <w:proofErr w:type="spellEnd"/>
      <w:r>
        <w:t xml:space="preserve"> affect electrochemical performance.</w:t>
      </w:r>
      <w:r>
        <w:rPr>
          <w:spacing w:val="40"/>
        </w:rPr>
        <w:t xml:space="preserve"> </w:t>
      </w:r>
      <w:r>
        <w:t xml:space="preserve">The presence of noise in the dataset can be inferred from the standard deviation values, with features like ’Capacitance’ show- </w:t>
      </w:r>
      <w:proofErr w:type="spellStart"/>
      <w:r>
        <w:t>ing</w:t>
      </w:r>
      <w:proofErr w:type="spellEnd"/>
      <w:r>
        <w:t xml:space="preserve"> substantial measurement fluctuation, while ’PW’ remains relatively stable.</w:t>
      </w:r>
      <w:r>
        <w:rPr>
          <w:spacing w:val="40"/>
        </w:rPr>
        <w:t xml:space="preserve"> </w:t>
      </w:r>
      <w:r>
        <w:t>Such variation</w:t>
      </w:r>
      <w:r>
        <w:rPr>
          <w:spacing w:val="-12"/>
        </w:rPr>
        <w:t xml:space="preserve"> </w:t>
      </w:r>
      <w:r>
        <w:t>underscores</w:t>
      </w:r>
      <w:r>
        <w:rPr>
          <w:spacing w:val="-12"/>
        </w:rPr>
        <w:t xml:space="preserve"> </w:t>
      </w:r>
      <w:r>
        <w:t>the</w:t>
      </w:r>
      <w:r>
        <w:rPr>
          <w:spacing w:val="-12"/>
        </w:rPr>
        <w:t xml:space="preserve"> </w:t>
      </w:r>
      <w:r>
        <w:t>importance</w:t>
      </w:r>
      <w:r>
        <w:rPr>
          <w:spacing w:val="-12"/>
        </w:rPr>
        <w:t xml:space="preserve"> </w:t>
      </w:r>
      <w:r>
        <w:t>of</w:t>
      </w:r>
      <w:r>
        <w:rPr>
          <w:spacing w:val="-12"/>
        </w:rPr>
        <w:t xml:space="preserve"> </w:t>
      </w:r>
      <w:r>
        <w:t>using</w:t>
      </w:r>
      <w:r>
        <w:rPr>
          <w:spacing w:val="-12"/>
        </w:rPr>
        <w:t xml:space="preserve"> </w:t>
      </w:r>
      <w:r>
        <w:t>machine</w:t>
      </w:r>
      <w:r>
        <w:rPr>
          <w:spacing w:val="-12"/>
        </w:rPr>
        <w:t xml:space="preserve"> </w:t>
      </w:r>
      <w:r>
        <w:t>learning</w:t>
      </w:r>
      <w:r>
        <w:rPr>
          <w:spacing w:val="-12"/>
        </w:rPr>
        <w:t xml:space="preserve"> </w:t>
      </w:r>
      <w:r>
        <w:t>models</w:t>
      </w:r>
      <w:r>
        <w:rPr>
          <w:spacing w:val="-12"/>
        </w:rPr>
        <w:t xml:space="preserve"> </w:t>
      </w:r>
      <w:r>
        <w:t>capable</w:t>
      </w:r>
      <w:r>
        <w:rPr>
          <w:spacing w:val="-12"/>
        </w:rPr>
        <w:t xml:space="preserve"> </w:t>
      </w:r>
      <w:r>
        <w:t>of</w:t>
      </w:r>
      <w:r>
        <w:rPr>
          <w:spacing w:val="-12"/>
        </w:rPr>
        <w:t xml:space="preserve"> </w:t>
      </w:r>
      <w:proofErr w:type="spellStart"/>
      <w:r>
        <w:t>han</w:t>
      </w:r>
      <w:proofErr w:type="spellEnd"/>
      <w:r>
        <w:t xml:space="preserve">- </w:t>
      </w:r>
      <w:proofErr w:type="spellStart"/>
      <w:r>
        <w:t>dling</w:t>
      </w:r>
      <w:proofErr w:type="spellEnd"/>
      <w:r>
        <w:t xml:space="preserve"> heterogeneous data patterns and mitigating the influence of noise—particularly through</w:t>
      </w:r>
      <w:r>
        <w:rPr>
          <w:spacing w:val="-3"/>
        </w:rPr>
        <w:t xml:space="preserve"> </w:t>
      </w:r>
      <w:r>
        <w:t>techniques</w:t>
      </w:r>
      <w:r>
        <w:rPr>
          <w:spacing w:val="-3"/>
        </w:rPr>
        <w:t xml:space="preserve"> </w:t>
      </w:r>
      <w:r>
        <w:t>such</w:t>
      </w:r>
      <w:r>
        <w:rPr>
          <w:spacing w:val="-3"/>
        </w:rPr>
        <w:t xml:space="preserve"> </w:t>
      </w:r>
      <w:r>
        <w:t>as</w:t>
      </w:r>
      <w:r>
        <w:rPr>
          <w:spacing w:val="-3"/>
        </w:rPr>
        <w:t xml:space="preserve"> </w:t>
      </w:r>
      <w:r>
        <w:t>regularization. Overall,</w:t>
      </w:r>
      <w:r>
        <w:rPr>
          <w:spacing w:val="-2"/>
        </w:rPr>
        <w:t xml:space="preserve"> </w:t>
      </w:r>
      <w:r>
        <w:t>the</w:t>
      </w:r>
      <w:r>
        <w:rPr>
          <w:spacing w:val="-3"/>
        </w:rPr>
        <w:t xml:space="preserve"> </w:t>
      </w:r>
      <w:r>
        <w:t>diversity</w:t>
      </w:r>
      <w:r>
        <w:rPr>
          <w:spacing w:val="-3"/>
        </w:rPr>
        <w:t xml:space="preserve"> </w:t>
      </w:r>
      <w:r>
        <w:t>and</w:t>
      </w:r>
      <w:r>
        <w:rPr>
          <w:spacing w:val="-3"/>
        </w:rPr>
        <w:t xml:space="preserve"> </w:t>
      </w:r>
      <w:r>
        <w:t>spread</w:t>
      </w:r>
      <w:r>
        <w:rPr>
          <w:spacing w:val="-3"/>
        </w:rPr>
        <w:t xml:space="preserve"> </w:t>
      </w:r>
      <w:r>
        <w:t>of</w:t>
      </w:r>
      <w:r>
        <w:rPr>
          <w:spacing w:val="-3"/>
        </w:rPr>
        <w:t xml:space="preserve"> </w:t>
      </w:r>
      <w:r>
        <w:t>the</w:t>
      </w:r>
      <w:r>
        <w:rPr>
          <w:spacing w:val="-3"/>
        </w:rPr>
        <w:t xml:space="preserve"> </w:t>
      </w:r>
      <w:proofErr w:type="spellStart"/>
      <w:r>
        <w:t>fea</w:t>
      </w:r>
      <w:proofErr w:type="spellEnd"/>
      <w:r>
        <w:t xml:space="preserve">- </w:t>
      </w:r>
      <w:proofErr w:type="spellStart"/>
      <w:r>
        <w:t>tures</w:t>
      </w:r>
      <w:proofErr w:type="spellEnd"/>
      <w:r>
        <w:rPr>
          <w:spacing w:val="-9"/>
        </w:rPr>
        <w:t xml:space="preserve"> </w:t>
      </w:r>
      <w:r>
        <w:t>reflect</w:t>
      </w:r>
      <w:r>
        <w:rPr>
          <w:spacing w:val="-10"/>
        </w:rPr>
        <w:t xml:space="preserve"> </w:t>
      </w:r>
      <w:r>
        <w:t>a</w:t>
      </w:r>
      <w:r>
        <w:rPr>
          <w:spacing w:val="-9"/>
        </w:rPr>
        <w:t xml:space="preserve"> </w:t>
      </w:r>
      <w:r>
        <w:t>complex</w:t>
      </w:r>
      <w:r>
        <w:rPr>
          <w:spacing w:val="-10"/>
        </w:rPr>
        <w:t xml:space="preserve"> </w:t>
      </w:r>
      <w:r>
        <w:t>underlying</w:t>
      </w:r>
      <w:r>
        <w:rPr>
          <w:spacing w:val="-9"/>
        </w:rPr>
        <w:t xml:space="preserve"> </w:t>
      </w:r>
      <w:r>
        <w:t>structure,</w:t>
      </w:r>
      <w:r>
        <w:rPr>
          <w:spacing w:val="-10"/>
        </w:rPr>
        <w:t xml:space="preserve"> </w:t>
      </w:r>
      <w:r>
        <w:t>which</w:t>
      </w:r>
      <w:r>
        <w:rPr>
          <w:spacing w:val="-9"/>
        </w:rPr>
        <w:t xml:space="preserve"> </w:t>
      </w:r>
      <w:r>
        <w:t>can</w:t>
      </w:r>
      <w:r>
        <w:rPr>
          <w:spacing w:val="-10"/>
        </w:rPr>
        <w:t xml:space="preserve"> </w:t>
      </w:r>
      <w:r>
        <w:t>be</w:t>
      </w:r>
      <w:r>
        <w:rPr>
          <w:spacing w:val="-9"/>
        </w:rPr>
        <w:t xml:space="preserve"> </w:t>
      </w:r>
      <w:r>
        <w:t>effectively</w:t>
      </w:r>
      <w:r>
        <w:rPr>
          <w:spacing w:val="-9"/>
        </w:rPr>
        <w:t xml:space="preserve"> </w:t>
      </w:r>
      <w:r>
        <w:t>explored</w:t>
      </w:r>
      <w:r>
        <w:rPr>
          <w:spacing w:val="-9"/>
        </w:rPr>
        <w:t xml:space="preserve"> </w:t>
      </w:r>
      <w:r>
        <w:t>through robust</w:t>
      </w:r>
      <w:r>
        <w:rPr>
          <w:spacing w:val="-10"/>
        </w:rPr>
        <w:t xml:space="preserve"> </w:t>
      </w:r>
      <w:r>
        <w:t>modeling</w:t>
      </w:r>
      <w:r>
        <w:rPr>
          <w:spacing w:val="-10"/>
        </w:rPr>
        <w:t xml:space="preserve"> </w:t>
      </w:r>
      <w:r>
        <w:t>approaches. The</w:t>
      </w:r>
      <w:r>
        <w:rPr>
          <w:spacing w:val="-10"/>
        </w:rPr>
        <w:t xml:space="preserve"> </w:t>
      </w:r>
      <w:r>
        <w:t>detailed</w:t>
      </w:r>
      <w:r>
        <w:rPr>
          <w:spacing w:val="-10"/>
        </w:rPr>
        <w:t xml:space="preserve"> </w:t>
      </w:r>
      <w:r>
        <w:t>summary</w:t>
      </w:r>
      <w:r>
        <w:rPr>
          <w:spacing w:val="-10"/>
        </w:rPr>
        <w:t xml:space="preserve"> </w:t>
      </w:r>
      <w:r>
        <w:t>of</w:t>
      </w:r>
      <w:r>
        <w:rPr>
          <w:spacing w:val="-10"/>
        </w:rPr>
        <w:t xml:space="preserve"> </w:t>
      </w:r>
      <w:r>
        <w:t>these</w:t>
      </w:r>
      <w:r>
        <w:rPr>
          <w:spacing w:val="-10"/>
        </w:rPr>
        <w:t xml:space="preserve"> </w:t>
      </w:r>
      <w:r>
        <w:t>characteristics</w:t>
      </w:r>
      <w:r>
        <w:rPr>
          <w:spacing w:val="-10"/>
        </w:rPr>
        <w:t xml:space="preserve"> </w:t>
      </w:r>
      <w:r>
        <w:t>is</w:t>
      </w:r>
      <w:r>
        <w:rPr>
          <w:spacing w:val="-10"/>
        </w:rPr>
        <w:t xml:space="preserve"> </w:t>
      </w:r>
      <w:r>
        <w:t>provided in Table 3.4.</w:t>
      </w:r>
    </w:p>
    <w:p w14:paraId="2590CC45" w14:textId="77777777" w:rsidR="001F7A59" w:rsidRDefault="00000000">
      <w:pPr>
        <w:pStyle w:val="BodyText"/>
        <w:spacing w:before="161" w:line="376" w:lineRule="auto"/>
        <w:ind w:left="460" w:right="872" w:firstLine="351"/>
        <w:jc w:val="both"/>
      </w:pPr>
      <w:r>
        <w:t>Figure</w:t>
      </w:r>
      <w:r>
        <w:rPr>
          <w:spacing w:val="-10"/>
        </w:rPr>
        <w:t xml:space="preserve"> </w:t>
      </w:r>
      <w:r>
        <w:t>3.1</w:t>
      </w:r>
      <w:r>
        <w:rPr>
          <w:spacing w:val="-10"/>
        </w:rPr>
        <w:t xml:space="preserve"> </w:t>
      </w:r>
      <w:r>
        <w:t>illustrates</w:t>
      </w:r>
      <w:r>
        <w:rPr>
          <w:spacing w:val="-9"/>
        </w:rPr>
        <w:t xml:space="preserve"> </w:t>
      </w:r>
      <w:r>
        <w:t>scatter</w:t>
      </w:r>
      <w:r>
        <w:rPr>
          <w:spacing w:val="-10"/>
        </w:rPr>
        <w:t xml:space="preserve"> </w:t>
      </w:r>
      <w:r>
        <w:t>plots</w:t>
      </w:r>
      <w:r>
        <w:rPr>
          <w:spacing w:val="-10"/>
        </w:rPr>
        <w:t xml:space="preserve"> </w:t>
      </w:r>
      <w:r>
        <w:t>depicting</w:t>
      </w:r>
      <w:r>
        <w:rPr>
          <w:spacing w:val="-10"/>
        </w:rPr>
        <w:t xml:space="preserve"> </w:t>
      </w:r>
      <w:r>
        <w:t>the</w:t>
      </w:r>
      <w:r>
        <w:rPr>
          <w:spacing w:val="-10"/>
        </w:rPr>
        <w:t xml:space="preserve"> </w:t>
      </w:r>
      <w:r>
        <w:t>relationship</w:t>
      </w:r>
      <w:r>
        <w:rPr>
          <w:spacing w:val="-9"/>
        </w:rPr>
        <w:t xml:space="preserve"> </w:t>
      </w:r>
      <w:r>
        <w:t>between</w:t>
      </w:r>
      <w:r>
        <w:rPr>
          <w:spacing w:val="-10"/>
        </w:rPr>
        <w:t xml:space="preserve"> </w:t>
      </w:r>
      <w:r>
        <w:t>the</w:t>
      </w:r>
      <w:r>
        <w:rPr>
          <w:spacing w:val="-10"/>
        </w:rPr>
        <w:t xml:space="preserve"> </w:t>
      </w:r>
      <w:r>
        <w:t>target</w:t>
      </w:r>
      <w:r>
        <w:rPr>
          <w:spacing w:val="-10"/>
        </w:rPr>
        <w:t xml:space="preserve"> </w:t>
      </w:r>
      <w:proofErr w:type="spellStart"/>
      <w:r>
        <w:t>vari</w:t>
      </w:r>
      <w:proofErr w:type="spellEnd"/>
      <w:r>
        <w:t>- able,</w:t>
      </w:r>
      <w:r>
        <w:rPr>
          <w:spacing w:val="-15"/>
        </w:rPr>
        <w:t xml:space="preserve"> </w:t>
      </w:r>
      <w:r>
        <w:t>capacitance</w:t>
      </w:r>
      <w:r>
        <w:rPr>
          <w:spacing w:val="-15"/>
        </w:rPr>
        <w:t xml:space="preserve"> </w:t>
      </w:r>
      <w:r>
        <w:t>(F/g),</w:t>
      </w:r>
      <w:r>
        <w:rPr>
          <w:spacing w:val="-15"/>
        </w:rPr>
        <w:t xml:space="preserve"> </w:t>
      </w:r>
      <w:r>
        <w:t>and</w:t>
      </w:r>
      <w:r>
        <w:rPr>
          <w:spacing w:val="-15"/>
        </w:rPr>
        <w:t xml:space="preserve"> </w:t>
      </w:r>
      <w:r>
        <w:t>four</w:t>
      </w:r>
      <w:r>
        <w:rPr>
          <w:spacing w:val="-15"/>
        </w:rPr>
        <w:t xml:space="preserve"> </w:t>
      </w:r>
      <w:r>
        <w:t>selected</w:t>
      </w:r>
      <w:r>
        <w:rPr>
          <w:spacing w:val="-15"/>
        </w:rPr>
        <w:t xml:space="preserve"> </w:t>
      </w:r>
      <w:r>
        <w:t>input</w:t>
      </w:r>
      <w:r>
        <w:rPr>
          <w:spacing w:val="-15"/>
        </w:rPr>
        <w:t xml:space="preserve"> </w:t>
      </w:r>
      <w:r>
        <w:t>features:</w:t>
      </w:r>
      <w:r>
        <w:rPr>
          <w:spacing w:val="-15"/>
        </w:rPr>
        <w:t xml:space="preserve"> </w:t>
      </w:r>
      <w:r>
        <w:t>PW</w:t>
      </w:r>
      <w:r>
        <w:rPr>
          <w:spacing w:val="-15"/>
        </w:rPr>
        <w:t xml:space="preserve"> </w:t>
      </w:r>
      <w:r>
        <w:t>(V),</w:t>
      </w:r>
      <w:r>
        <w:rPr>
          <w:spacing w:val="-15"/>
        </w:rPr>
        <w:t xml:space="preserve"> </w:t>
      </w:r>
      <w:r>
        <w:t>SSA,</w:t>
      </w:r>
      <w:r>
        <w:rPr>
          <w:spacing w:val="-15"/>
        </w:rPr>
        <w:t xml:space="preserve"> </w:t>
      </w:r>
      <w:r>
        <w:t>PV,</w:t>
      </w:r>
      <w:r>
        <w:rPr>
          <w:spacing w:val="-15"/>
        </w:rPr>
        <w:t xml:space="preserve"> </w:t>
      </w:r>
      <w:r>
        <w:t>and</w:t>
      </w:r>
      <w:r>
        <w:rPr>
          <w:spacing w:val="-15"/>
        </w:rPr>
        <w:t xml:space="preserve"> </w:t>
      </w:r>
      <w:r>
        <w:t>PS.</w:t>
      </w:r>
      <w:r>
        <w:rPr>
          <w:spacing w:val="-15"/>
        </w:rPr>
        <w:t xml:space="preserve"> </w:t>
      </w:r>
      <w:r>
        <w:rPr>
          <w:spacing w:val="-5"/>
        </w:rPr>
        <w:t>The</w:t>
      </w:r>
    </w:p>
    <w:p w14:paraId="3EF94736"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7C2DBBC7" w14:textId="77777777" w:rsidR="001F7A59" w:rsidRDefault="00000000">
      <w:pPr>
        <w:pStyle w:val="BodyText"/>
        <w:spacing w:before="140"/>
        <w:ind w:left="518" w:right="929"/>
        <w:jc w:val="center"/>
      </w:pPr>
      <w:bookmarkStart w:id="63" w:name="_bookmark35"/>
      <w:bookmarkEnd w:id="63"/>
      <w:r>
        <w:lastRenderedPageBreak/>
        <w:t>Table</w:t>
      </w:r>
      <w:r>
        <w:rPr>
          <w:spacing w:val="-10"/>
        </w:rPr>
        <w:t xml:space="preserve"> </w:t>
      </w:r>
      <w:r>
        <w:t>3.4:</w:t>
      </w:r>
      <w:r>
        <w:rPr>
          <w:spacing w:val="3"/>
        </w:rPr>
        <w:t xml:space="preserve"> </w:t>
      </w:r>
      <w:r>
        <w:t>Characteristics</w:t>
      </w:r>
      <w:r>
        <w:rPr>
          <w:spacing w:val="-10"/>
        </w:rPr>
        <w:t xml:space="preserve"> </w:t>
      </w:r>
      <w:r>
        <w:t>of</w:t>
      </w:r>
      <w:r>
        <w:rPr>
          <w:spacing w:val="-9"/>
        </w:rPr>
        <w:t xml:space="preserve"> </w:t>
      </w:r>
      <w:r>
        <w:t>Dataset</w:t>
      </w:r>
      <w:r>
        <w:rPr>
          <w:spacing w:val="-10"/>
        </w:rPr>
        <w:t xml:space="preserve"> </w:t>
      </w:r>
      <w:r>
        <w:t>used</w:t>
      </w:r>
      <w:r>
        <w:rPr>
          <w:spacing w:val="-10"/>
        </w:rPr>
        <w:t xml:space="preserve"> </w:t>
      </w:r>
      <w:r>
        <w:t>for</w:t>
      </w:r>
      <w:r>
        <w:rPr>
          <w:spacing w:val="-9"/>
        </w:rPr>
        <w:t xml:space="preserve"> </w:t>
      </w:r>
      <w:r>
        <w:t>Capacitance</w:t>
      </w:r>
      <w:r>
        <w:rPr>
          <w:spacing w:val="-10"/>
        </w:rPr>
        <w:t xml:space="preserve"> </w:t>
      </w:r>
      <w:r>
        <w:rPr>
          <w:spacing w:val="-2"/>
        </w:rPr>
        <w:t>Prediction</w:t>
      </w:r>
    </w:p>
    <w:p w14:paraId="0189C758" w14:textId="77777777" w:rsidR="001F7A59" w:rsidRDefault="001F7A59">
      <w:pPr>
        <w:pStyle w:val="BodyText"/>
        <w:spacing w:before="4"/>
        <w:rPr>
          <w:sz w:val="20"/>
        </w:rPr>
      </w:pPr>
    </w:p>
    <w:tbl>
      <w:tblPr>
        <w:tblW w:w="0" w:type="auto"/>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213"/>
        <w:gridCol w:w="755"/>
        <w:gridCol w:w="622"/>
        <w:gridCol w:w="651"/>
        <w:gridCol w:w="651"/>
        <w:gridCol w:w="651"/>
        <w:gridCol w:w="651"/>
        <w:gridCol w:w="1696"/>
      </w:tblGrid>
      <w:tr w:rsidR="001F7A59" w14:paraId="11FDE838" w14:textId="77777777">
        <w:trPr>
          <w:trHeight w:val="205"/>
        </w:trPr>
        <w:tc>
          <w:tcPr>
            <w:tcW w:w="1413" w:type="dxa"/>
          </w:tcPr>
          <w:p w14:paraId="1DB12CCC" w14:textId="77777777" w:rsidR="001F7A59" w:rsidRDefault="001F7A59">
            <w:pPr>
              <w:pStyle w:val="TableParagraph"/>
              <w:jc w:val="left"/>
              <w:rPr>
                <w:sz w:val="14"/>
              </w:rPr>
            </w:pPr>
          </w:p>
        </w:tc>
        <w:tc>
          <w:tcPr>
            <w:tcW w:w="1213" w:type="dxa"/>
          </w:tcPr>
          <w:p w14:paraId="31105FEF" w14:textId="77777777" w:rsidR="001F7A59" w:rsidRDefault="00000000">
            <w:pPr>
              <w:pStyle w:val="TableParagraph"/>
              <w:spacing w:line="182" w:lineRule="exact"/>
              <w:ind w:left="6"/>
              <w:rPr>
                <w:b/>
                <w:sz w:val="17"/>
              </w:rPr>
            </w:pPr>
            <w:r>
              <w:rPr>
                <w:b/>
                <w:sz w:val="17"/>
              </w:rPr>
              <w:t>Feature</w:t>
            </w:r>
            <w:r>
              <w:rPr>
                <w:b/>
                <w:spacing w:val="2"/>
                <w:sz w:val="17"/>
              </w:rPr>
              <w:t xml:space="preserve"> </w:t>
            </w:r>
            <w:r>
              <w:rPr>
                <w:b/>
                <w:spacing w:val="-4"/>
                <w:sz w:val="17"/>
              </w:rPr>
              <w:t>Mean</w:t>
            </w:r>
          </w:p>
        </w:tc>
        <w:tc>
          <w:tcPr>
            <w:tcW w:w="755" w:type="dxa"/>
          </w:tcPr>
          <w:p w14:paraId="5C3D204A" w14:textId="77777777" w:rsidR="001F7A59" w:rsidRDefault="00000000">
            <w:pPr>
              <w:pStyle w:val="TableParagraph"/>
              <w:spacing w:line="182" w:lineRule="exact"/>
              <w:ind w:left="6"/>
              <w:rPr>
                <w:b/>
                <w:sz w:val="17"/>
              </w:rPr>
            </w:pPr>
            <w:r>
              <w:rPr>
                <w:b/>
                <w:sz w:val="17"/>
              </w:rPr>
              <w:t>Std</w:t>
            </w:r>
            <w:r>
              <w:rPr>
                <w:b/>
                <w:spacing w:val="4"/>
                <w:sz w:val="17"/>
              </w:rPr>
              <w:t xml:space="preserve"> </w:t>
            </w:r>
            <w:r>
              <w:rPr>
                <w:b/>
                <w:spacing w:val="-5"/>
                <w:sz w:val="17"/>
              </w:rPr>
              <w:t>Dev</w:t>
            </w:r>
          </w:p>
        </w:tc>
        <w:tc>
          <w:tcPr>
            <w:tcW w:w="622" w:type="dxa"/>
          </w:tcPr>
          <w:p w14:paraId="300C8B84" w14:textId="77777777" w:rsidR="001F7A59" w:rsidRDefault="00000000">
            <w:pPr>
              <w:pStyle w:val="TableParagraph"/>
              <w:spacing w:line="182" w:lineRule="exact"/>
              <w:ind w:left="6"/>
              <w:rPr>
                <w:b/>
                <w:sz w:val="17"/>
              </w:rPr>
            </w:pPr>
            <w:r>
              <w:rPr>
                <w:b/>
                <w:spacing w:val="-5"/>
                <w:sz w:val="17"/>
              </w:rPr>
              <w:t>Min</w:t>
            </w:r>
          </w:p>
        </w:tc>
        <w:tc>
          <w:tcPr>
            <w:tcW w:w="651" w:type="dxa"/>
          </w:tcPr>
          <w:p w14:paraId="6C5113D4" w14:textId="77777777" w:rsidR="001F7A59" w:rsidRDefault="00000000">
            <w:pPr>
              <w:pStyle w:val="TableParagraph"/>
              <w:spacing w:line="182" w:lineRule="exact"/>
              <w:ind w:left="10" w:right="3"/>
              <w:rPr>
                <w:b/>
                <w:sz w:val="17"/>
              </w:rPr>
            </w:pPr>
            <w:r>
              <w:rPr>
                <w:b/>
                <w:sz w:val="17"/>
              </w:rPr>
              <w:t>25</w:t>
            </w:r>
            <w:r>
              <w:rPr>
                <w:b/>
                <w:spacing w:val="3"/>
                <w:sz w:val="17"/>
              </w:rPr>
              <w:t xml:space="preserve"> </w:t>
            </w:r>
            <w:r>
              <w:rPr>
                <w:b/>
                <w:spacing w:val="-10"/>
                <w:sz w:val="17"/>
              </w:rPr>
              <w:t>%</w:t>
            </w:r>
          </w:p>
        </w:tc>
        <w:tc>
          <w:tcPr>
            <w:tcW w:w="651" w:type="dxa"/>
          </w:tcPr>
          <w:p w14:paraId="7D7293CA" w14:textId="77777777" w:rsidR="001F7A59" w:rsidRDefault="00000000">
            <w:pPr>
              <w:pStyle w:val="TableParagraph"/>
              <w:spacing w:line="182" w:lineRule="exact"/>
              <w:ind w:left="10" w:right="2"/>
              <w:rPr>
                <w:b/>
                <w:sz w:val="17"/>
              </w:rPr>
            </w:pPr>
            <w:r>
              <w:rPr>
                <w:b/>
                <w:sz w:val="17"/>
              </w:rPr>
              <w:t>50</w:t>
            </w:r>
            <w:r>
              <w:rPr>
                <w:b/>
                <w:spacing w:val="3"/>
                <w:sz w:val="17"/>
              </w:rPr>
              <w:t xml:space="preserve"> </w:t>
            </w:r>
            <w:r>
              <w:rPr>
                <w:b/>
                <w:spacing w:val="-10"/>
                <w:sz w:val="17"/>
              </w:rPr>
              <w:t>%</w:t>
            </w:r>
          </w:p>
        </w:tc>
        <w:tc>
          <w:tcPr>
            <w:tcW w:w="651" w:type="dxa"/>
          </w:tcPr>
          <w:p w14:paraId="2F9C9C41" w14:textId="77777777" w:rsidR="001F7A59" w:rsidRDefault="00000000">
            <w:pPr>
              <w:pStyle w:val="TableParagraph"/>
              <w:spacing w:line="182" w:lineRule="exact"/>
              <w:ind w:left="10" w:right="1"/>
              <w:rPr>
                <w:b/>
                <w:sz w:val="17"/>
              </w:rPr>
            </w:pPr>
            <w:r>
              <w:rPr>
                <w:b/>
                <w:sz w:val="17"/>
              </w:rPr>
              <w:t>75</w:t>
            </w:r>
            <w:r>
              <w:rPr>
                <w:b/>
                <w:spacing w:val="3"/>
                <w:sz w:val="17"/>
              </w:rPr>
              <w:t xml:space="preserve"> </w:t>
            </w:r>
            <w:r>
              <w:rPr>
                <w:b/>
                <w:spacing w:val="-10"/>
                <w:sz w:val="17"/>
              </w:rPr>
              <w:t>%</w:t>
            </w:r>
          </w:p>
        </w:tc>
        <w:tc>
          <w:tcPr>
            <w:tcW w:w="651" w:type="dxa"/>
          </w:tcPr>
          <w:p w14:paraId="2623246F" w14:textId="77777777" w:rsidR="001F7A59" w:rsidRDefault="00000000">
            <w:pPr>
              <w:pStyle w:val="TableParagraph"/>
              <w:spacing w:line="182" w:lineRule="exact"/>
              <w:ind w:left="10"/>
              <w:rPr>
                <w:b/>
                <w:sz w:val="17"/>
              </w:rPr>
            </w:pPr>
            <w:r>
              <w:rPr>
                <w:b/>
                <w:spacing w:val="-5"/>
                <w:sz w:val="17"/>
              </w:rPr>
              <w:t>Max</w:t>
            </w:r>
          </w:p>
        </w:tc>
        <w:tc>
          <w:tcPr>
            <w:tcW w:w="1696" w:type="dxa"/>
          </w:tcPr>
          <w:p w14:paraId="2D39805B" w14:textId="77777777" w:rsidR="001F7A59" w:rsidRDefault="00000000">
            <w:pPr>
              <w:pStyle w:val="TableParagraph"/>
              <w:spacing w:line="182" w:lineRule="exact"/>
              <w:ind w:left="10"/>
              <w:rPr>
                <w:b/>
                <w:sz w:val="17"/>
              </w:rPr>
            </w:pPr>
            <w:r>
              <w:rPr>
                <w:b/>
                <w:sz w:val="17"/>
              </w:rPr>
              <w:t>Noise</w:t>
            </w:r>
            <w:r>
              <w:rPr>
                <w:b/>
                <w:spacing w:val="5"/>
                <w:sz w:val="17"/>
              </w:rPr>
              <w:t xml:space="preserve"> </w:t>
            </w:r>
            <w:r>
              <w:rPr>
                <w:b/>
                <w:sz w:val="17"/>
              </w:rPr>
              <w:t>level</w:t>
            </w:r>
            <w:r>
              <w:rPr>
                <w:b/>
                <w:spacing w:val="5"/>
                <w:sz w:val="17"/>
              </w:rPr>
              <w:t xml:space="preserve"> </w:t>
            </w:r>
            <w:r>
              <w:rPr>
                <w:b/>
                <w:sz w:val="17"/>
              </w:rPr>
              <w:t>(Std</w:t>
            </w:r>
            <w:r>
              <w:rPr>
                <w:b/>
                <w:spacing w:val="5"/>
                <w:sz w:val="17"/>
              </w:rPr>
              <w:t xml:space="preserve"> </w:t>
            </w:r>
            <w:r>
              <w:rPr>
                <w:b/>
                <w:spacing w:val="-4"/>
                <w:sz w:val="17"/>
              </w:rPr>
              <w:t>Dev)</w:t>
            </w:r>
          </w:p>
        </w:tc>
      </w:tr>
      <w:tr w:rsidR="001F7A59" w14:paraId="31541037" w14:textId="77777777">
        <w:trPr>
          <w:trHeight w:val="193"/>
        </w:trPr>
        <w:tc>
          <w:tcPr>
            <w:tcW w:w="1413" w:type="dxa"/>
            <w:tcBorders>
              <w:bottom w:val="nil"/>
            </w:tcBorders>
          </w:tcPr>
          <w:p w14:paraId="54C278EB" w14:textId="77777777" w:rsidR="001F7A59" w:rsidRDefault="00000000">
            <w:pPr>
              <w:pStyle w:val="TableParagraph"/>
              <w:spacing w:line="174" w:lineRule="exact"/>
              <w:ind w:left="84"/>
              <w:jc w:val="left"/>
              <w:rPr>
                <w:sz w:val="17"/>
              </w:rPr>
            </w:pPr>
            <w:r>
              <w:rPr>
                <w:sz w:val="17"/>
              </w:rPr>
              <w:t>PW</w:t>
            </w:r>
            <w:r>
              <w:rPr>
                <w:spacing w:val="5"/>
                <w:sz w:val="17"/>
              </w:rPr>
              <w:t xml:space="preserve"> </w:t>
            </w:r>
            <w:r>
              <w:rPr>
                <w:spacing w:val="-5"/>
                <w:sz w:val="17"/>
              </w:rPr>
              <w:t>(V)</w:t>
            </w:r>
          </w:p>
        </w:tc>
        <w:tc>
          <w:tcPr>
            <w:tcW w:w="1213" w:type="dxa"/>
            <w:tcBorders>
              <w:bottom w:val="nil"/>
            </w:tcBorders>
          </w:tcPr>
          <w:p w14:paraId="43A5C1A3" w14:textId="77777777" w:rsidR="001F7A59" w:rsidRDefault="00000000">
            <w:pPr>
              <w:pStyle w:val="TableParagraph"/>
              <w:spacing w:line="174" w:lineRule="exact"/>
              <w:ind w:left="6"/>
              <w:rPr>
                <w:sz w:val="17"/>
              </w:rPr>
            </w:pPr>
            <w:r>
              <w:rPr>
                <w:spacing w:val="-4"/>
                <w:sz w:val="17"/>
              </w:rPr>
              <w:t>0.98</w:t>
            </w:r>
          </w:p>
        </w:tc>
        <w:tc>
          <w:tcPr>
            <w:tcW w:w="755" w:type="dxa"/>
            <w:tcBorders>
              <w:bottom w:val="nil"/>
            </w:tcBorders>
          </w:tcPr>
          <w:p w14:paraId="49026421" w14:textId="77777777" w:rsidR="001F7A59" w:rsidRDefault="00000000">
            <w:pPr>
              <w:pStyle w:val="TableParagraph"/>
              <w:spacing w:line="174" w:lineRule="exact"/>
              <w:ind w:left="6"/>
              <w:rPr>
                <w:sz w:val="17"/>
              </w:rPr>
            </w:pPr>
            <w:r>
              <w:rPr>
                <w:spacing w:val="-4"/>
                <w:sz w:val="17"/>
              </w:rPr>
              <w:t>0.19</w:t>
            </w:r>
          </w:p>
        </w:tc>
        <w:tc>
          <w:tcPr>
            <w:tcW w:w="622" w:type="dxa"/>
            <w:tcBorders>
              <w:bottom w:val="nil"/>
            </w:tcBorders>
          </w:tcPr>
          <w:p w14:paraId="7BC81EA0" w14:textId="77777777" w:rsidR="001F7A59" w:rsidRDefault="00000000">
            <w:pPr>
              <w:pStyle w:val="TableParagraph"/>
              <w:spacing w:line="174" w:lineRule="exact"/>
              <w:ind w:left="6"/>
              <w:rPr>
                <w:sz w:val="17"/>
              </w:rPr>
            </w:pPr>
            <w:r>
              <w:rPr>
                <w:sz w:val="17"/>
              </w:rPr>
              <w:t>-</w:t>
            </w:r>
            <w:r>
              <w:rPr>
                <w:spacing w:val="-4"/>
                <w:sz w:val="17"/>
              </w:rPr>
              <w:t>0.37</w:t>
            </w:r>
          </w:p>
        </w:tc>
        <w:tc>
          <w:tcPr>
            <w:tcW w:w="651" w:type="dxa"/>
            <w:tcBorders>
              <w:bottom w:val="nil"/>
            </w:tcBorders>
          </w:tcPr>
          <w:p w14:paraId="474BDBC2" w14:textId="77777777" w:rsidR="001F7A59" w:rsidRDefault="00000000">
            <w:pPr>
              <w:pStyle w:val="TableParagraph"/>
              <w:spacing w:line="174" w:lineRule="exact"/>
              <w:ind w:left="10" w:right="3"/>
              <w:rPr>
                <w:sz w:val="17"/>
              </w:rPr>
            </w:pPr>
            <w:r>
              <w:rPr>
                <w:spacing w:val="-5"/>
                <w:sz w:val="17"/>
              </w:rPr>
              <w:t>0.9</w:t>
            </w:r>
          </w:p>
        </w:tc>
        <w:tc>
          <w:tcPr>
            <w:tcW w:w="651" w:type="dxa"/>
            <w:tcBorders>
              <w:bottom w:val="nil"/>
            </w:tcBorders>
          </w:tcPr>
          <w:p w14:paraId="443A703A" w14:textId="77777777" w:rsidR="001F7A59" w:rsidRDefault="00000000">
            <w:pPr>
              <w:pStyle w:val="TableParagraph"/>
              <w:spacing w:line="174" w:lineRule="exact"/>
              <w:ind w:left="10" w:right="2"/>
              <w:rPr>
                <w:sz w:val="17"/>
              </w:rPr>
            </w:pPr>
            <w:r>
              <w:rPr>
                <w:spacing w:val="-5"/>
                <w:sz w:val="17"/>
              </w:rPr>
              <w:t>1.0</w:t>
            </w:r>
          </w:p>
        </w:tc>
        <w:tc>
          <w:tcPr>
            <w:tcW w:w="651" w:type="dxa"/>
            <w:tcBorders>
              <w:bottom w:val="nil"/>
            </w:tcBorders>
          </w:tcPr>
          <w:p w14:paraId="10F0373E" w14:textId="77777777" w:rsidR="001F7A59" w:rsidRDefault="00000000">
            <w:pPr>
              <w:pStyle w:val="TableParagraph"/>
              <w:spacing w:line="174" w:lineRule="exact"/>
              <w:ind w:left="10" w:right="1"/>
              <w:rPr>
                <w:sz w:val="17"/>
              </w:rPr>
            </w:pPr>
            <w:r>
              <w:rPr>
                <w:spacing w:val="-4"/>
                <w:sz w:val="17"/>
              </w:rPr>
              <w:t>1.05</w:t>
            </w:r>
          </w:p>
        </w:tc>
        <w:tc>
          <w:tcPr>
            <w:tcW w:w="651" w:type="dxa"/>
            <w:tcBorders>
              <w:bottom w:val="nil"/>
            </w:tcBorders>
          </w:tcPr>
          <w:p w14:paraId="6A83F4A7" w14:textId="77777777" w:rsidR="001F7A59" w:rsidRDefault="00000000">
            <w:pPr>
              <w:pStyle w:val="TableParagraph"/>
              <w:spacing w:line="174" w:lineRule="exact"/>
              <w:ind w:left="10"/>
              <w:rPr>
                <w:sz w:val="17"/>
              </w:rPr>
            </w:pPr>
            <w:r>
              <w:rPr>
                <w:spacing w:val="-4"/>
                <w:sz w:val="17"/>
              </w:rPr>
              <w:t>1.87</w:t>
            </w:r>
          </w:p>
        </w:tc>
        <w:tc>
          <w:tcPr>
            <w:tcW w:w="1696" w:type="dxa"/>
            <w:tcBorders>
              <w:bottom w:val="nil"/>
            </w:tcBorders>
          </w:tcPr>
          <w:p w14:paraId="634D8E2C" w14:textId="77777777" w:rsidR="001F7A59" w:rsidRDefault="00000000">
            <w:pPr>
              <w:pStyle w:val="TableParagraph"/>
              <w:spacing w:line="174" w:lineRule="exact"/>
              <w:ind w:left="10"/>
              <w:rPr>
                <w:sz w:val="17"/>
              </w:rPr>
            </w:pPr>
            <w:r>
              <w:rPr>
                <w:spacing w:val="-4"/>
                <w:sz w:val="17"/>
              </w:rPr>
              <w:t>0.19</w:t>
            </w:r>
          </w:p>
        </w:tc>
      </w:tr>
      <w:tr w:rsidR="001F7A59" w14:paraId="0BAD91B4" w14:textId="77777777">
        <w:trPr>
          <w:trHeight w:val="209"/>
        </w:trPr>
        <w:tc>
          <w:tcPr>
            <w:tcW w:w="1413" w:type="dxa"/>
            <w:tcBorders>
              <w:top w:val="nil"/>
              <w:bottom w:val="nil"/>
            </w:tcBorders>
          </w:tcPr>
          <w:p w14:paraId="00FEECD8" w14:textId="77777777" w:rsidR="001F7A59" w:rsidRDefault="00000000">
            <w:pPr>
              <w:pStyle w:val="TableParagraph"/>
              <w:spacing w:before="2" w:line="188" w:lineRule="exact"/>
              <w:ind w:left="84"/>
              <w:jc w:val="left"/>
              <w:rPr>
                <w:sz w:val="17"/>
              </w:rPr>
            </w:pPr>
            <w:r>
              <w:rPr>
                <w:spacing w:val="-5"/>
                <w:sz w:val="17"/>
              </w:rPr>
              <w:t>SSA</w:t>
            </w:r>
          </w:p>
        </w:tc>
        <w:tc>
          <w:tcPr>
            <w:tcW w:w="1213" w:type="dxa"/>
            <w:tcBorders>
              <w:top w:val="nil"/>
              <w:bottom w:val="nil"/>
            </w:tcBorders>
          </w:tcPr>
          <w:p w14:paraId="4ED0CC4C" w14:textId="77777777" w:rsidR="001F7A59" w:rsidRDefault="00000000">
            <w:pPr>
              <w:pStyle w:val="TableParagraph"/>
              <w:spacing w:before="2" w:line="188" w:lineRule="exact"/>
              <w:ind w:left="6"/>
              <w:rPr>
                <w:sz w:val="17"/>
              </w:rPr>
            </w:pPr>
            <w:r>
              <w:rPr>
                <w:spacing w:val="-4"/>
                <w:sz w:val="17"/>
              </w:rPr>
              <w:t>1.32</w:t>
            </w:r>
          </w:p>
        </w:tc>
        <w:tc>
          <w:tcPr>
            <w:tcW w:w="755" w:type="dxa"/>
            <w:tcBorders>
              <w:top w:val="nil"/>
              <w:bottom w:val="nil"/>
            </w:tcBorders>
          </w:tcPr>
          <w:p w14:paraId="3B3A516F" w14:textId="77777777" w:rsidR="001F7A59" w:rsidRDefault="00000000">
            <w:pPr>
              <w:pStyle w:val="TableParagraph"/>
              <w:spacing w:before="2" w:line="188" w:lineRule="exact"/>
              <w:ind w:left="6"/>
              <w:rPr>
                <w:sz w:val="17"/>
              </w:rPr>
            </w:pPr>
            <w:r>
              <w:rPr>
                <w:spacing w:val="-4"/>
                <w:sz w:val="17"/>
              </w:rPr>
              <w:t>0.94</w:t>
            </w:r>
          </w:p>
        </w:tc>
        <w:tc>
          <w:tcPr>
            <w:tcW w:w="622" w:type="dxa"/>
            <w:tcBorders>
              <w:top w:val="nil"/>
              <w:bottom w:val="nil"/>
            </w:tcBorders>
          </w:tcPr>
          <w:p w14:paraId="4752DBC0" w14:textId="77777777" w:rsidR="001F7A59" w:rsidRDefault="00000000">
            <w:pPr>
              <w:pStyle w:val="TableParagraph"/>
              <w:spacing w:before="2" w:line="188" w:lineRule="exact"/>
              <w:ind w:left="6"/>
              <w:rPr>
                <w:sz w:val="17"/>
              </w:rPr>
            </w:pPr>
            <w:r>
              <w:rPr>
                <w:sz w:val="17"/>
              </w:rPr>
              <w:t>-</w:t>
            </w:r>
            <w:r>
              <w:rPr>
                <w:spacing w:val="-5"/>
                <w:sz w:val="17"/>
              </w:rPr>
              <w:t>0.3</w:t>
            </w:r>
          </w:p>
        </w:tc>
        <w:tc>
          <w:tcPr>
            <w:tcW w:w="651" w:type="dxa"/>
            <w:tcBorders>
              <w:top w:val="nil"/>
              <w:bottom w:val="nil"/>
            </w:tcBorders>
          </w:tcPr>
          <w:p w14:paraId="50C53914" w14:textId="77777777" w:rsidR="001F7A59" w:rsidRDefault="00000000">
            <w:pPr>
              <w:pStyle w:val="TableParagraph"/>
              <w:spacing w:before="2" w:line="188" w:lineRule="exact"/>
              <w:ind w:left="10" w:right="3"/>
              <w:rPr>
                <w:sz w:val="17"/>
              </w:rPr>
            </w:pPr>
            <w:r>
              <w:rPr>
                <w:spacing w:val="-4"/>
                <w:sz w:val="17"/>
              </w:rPr>
              <w:t>0.47</w:t>
            </w:r>
          </w:p>
        </w:tc>
        <w:tc>
          <w:tcPr>
            <w:tcW w:w="651" w:type="dxa"/>
            <w:tcBorders>
              <w:top w:val="nil"/>
              <w:bottom w:val="nil"/>
            </w:tcBorders>
          </w:tcPr>
          <w:p w14:paraId="392B966C" w14:textId="77777777" w:rsidR="001F7A59" w:rsidRDefault="00000000">
            <w:pPr>
              <w:pStyle w:val="TableParagraph"/>
              <w:spacing w:before="2" w:line="188" w:lineRule="exact"/>
              <w:ind w:left="10" w:right="2"/>
              <w:rPr>
                <w:sz w:val="17"/>
              </w:rPr>
            </w:pPr>
            <w:r>
              <w:rPr>
                <w:spacing w:val="-4"/>
                <w:sz w:val="17"/>
              </w:rPr>
              <w:t>1.22</w:t>
            </w:r>
          </w:p>
        </w:tc>
        <w:tc>
          <w:tcPr>
            <w:tcW w:w="651" w:type="dxa"/>
            <w:tcBorders>
              <w:top w:val="nil"/>
              <w:bottom w:val="nil"/>
            </w:tcBorders>
          </w:tcPr>
          <w:p w14:paraId="58368520" w14:textId="77777777" w:rsidR="001F7A59" w:rsidRDefault="00000000">
            <w:pPr>
              <w:pStyle w:val="TableParagraph"/>
              <w:spacing w:before="2" w:line="188" w:lineRule="exact"/>
              <w:ind w:left="10" w:right="1"/>
              <w:rPr>
                <w:sz w:val="17"/>
              </w:rPr>
            </w:pPr>
            <w:r>
              <w:rPr>
                <w:spacing w:val="-4"/>
                <w:sz w:val="17"/>
              </w:rPr>
              <w:t>1.83</w:t>
            </w:r>
          </w:p>
        </w:tc>
        <w:tc>
          <w:tcPr>
            <w:tcW w:w="651" w:type="dxa"/>
            <w:tcBorders>
              <w:top w:val="nil"/>
              <w:bottom w:val="nil"/>
            </w:tcBorders>
          </w:tcPr>
          <w:p w14:paraId="3E9DF8F0" w14:textId="77777777" w:rsidR="001F7A59" w:rsidRDefault="00000000">
            <w:pPr>
              <w:pStyle w:val="TableParagraph"/>
              <w:spacing w:before="2" w:line="188" w:lineRule="exact"/>
              <w:ind w:left="10"/>
              <w:rPr>
                <w:sz w:val="17"/>
              </w:rPr>
            </w:pPr>
            <w:r>
              <w:rPr>
                <w:spacing w:val="-4"/>
                <w:sz w:val="17"/>
              </w:rPr>
              <w:t>4.78</w:t>
            </w:r>
          </w:p>
        </w:tc>
        <w:tc>
          <w:tcPr>
            <w:tcW w:w="1696" w:type="dxa"/>
            <w:tcBorders>
              <w:top w:val="nil"/>
              <w:bottom w:val="nil"/>
            </w:tcBorders>
          </w:tcPr>
          <w:p w14:paraId="4D63E0A2" w14:textId="77777777" w:rsidR="001F7A59" w:rsidRDefault="00000000">
            <w:pPr>
              <w:pStyle w:val="TableParagraph"/>
              <w:spacing w:before="2" w:line="188" w:lineRule="exact"/>
              <w:ind w:left="10"/>
              <w:rPr>
                <w:sz w:val="17"/>
              </w:rPr>
            </w:pPr>
            <w:r>
              <w:rPr>
                <w:spacing w:val="-4"/>
                <w:sz w:val="17"/>
              </w:rPr>
              <w:t>0.94</w:t>
            </w:r>
          </w:p>
        </w:tc>
      </w:tr>
      <w:tr w:rsidR="001F7A59" w14:paraId="0A9502E8" w14:textId="77777777">
        <w:trPr>
          <w:trHeight w:val="209"/>
        </w:trPr>
        <w:tc>
          <w:tcPr>
            <w:tcW w:w="1413" w:type="dxa"/>
            <w:tcBorders>
              <w:top w:val="nil"/>
              <w:bottom w:val="nil"/>
            </w:tcBorders>
          </w:tcPr>
          <w:p w14:paraId="1CBB5A9E" w14:textId="77777777" w:rsidR="001F7A59" w:rsidRDefault="00000000">
            <w:pPr>
              <w:pStyle w:val="TableParagraph"/>
              <w:spacing w:before="2" w:line="188" w:lineRule="exact"/>
              <w:ind w:left="84"/>
              <w:jc w:val="left"/>
              <w:rPr>
                <w:sz w:val="17"/>
              </w:rPr>
            </w:pPr>
            <w:r>
              <w:rPr>
                <w:spacing w:val="-5"/>
                <w:sz w:val="17"/>
              </w:rPr>
              <w:t>PV</w:t>
            </w:r>
          </w:p>
        </w:tc>
        <w:tc>
          <w:tcPr>
            <w:tcW w:w="1213" w:type="dxa"/>
            <w:tcBorders>
              <w:top w:val="nil"/>
              <w:bottom w:val="nil"/>
            </w:tcBorders>
          </w:tcPr>
          <w:p w14:paraId="5A902A07" w14:textId="77777777" w:rsidR="001F7A59" w:rsidRDefault="00000000">
            <w:pPr>
              <w:pStyle w:val="TableParagraph"/>
              <w:spacing w:before="2" w:line="188" w:lineRule="exact"/>
              <w:ind w:left="6"/>
              <w:rPr>
                <w:sz w:val="17"/>
              </w:rPr>
            </w:pPr>
            <w:r>
              <w:rPr>
                <w:spacing w:val="-4"/>
                <w:sz w:val="17"/>
              </w:rPr>
              <w:t>1.09</w:t>
            </w:r>
          </w:p>
        </w:tc>
        <w:tc>
          <w:tcPr>
            <w:tcW w:w="755" w:type="dxa"/>
            <w:tcBorders>
              <w:top w:val="nil"/>
              <w:bottom w:val="nil"/>
            </w:tcBorders>
          </w:tcPr>
          <w:p w14:paraId="67A92515" w14:textId="77777777" w:rsidR="001F7A59" w:rsidRDefault="00000000">
            <w:pPr>
              <w:pStyle w:val="TableParagraph"/>
              <w:spacing w:before="2" w:line="188" w:lineRule="exact"/>
              <w:ind w:left="6"/>
              <w:rPr>
                <w:sz w:val="17"/>
              </w:rPr>
            </w:pPr>
            <w:r>
              <w:rPr>
                <w:spacing w:val="-4"/>
                <w:sz w:val="17"/>
              </w:rPr>
              <w:t>0.76</w:t>
            </w:r>
          </w:p>
        </w:tc>
        <w:tc>
          <w:tcPr>
            <w:tcW w:w="622" w:type="dxa"/>
            <w:tcBorders>
              <w:top w:val="nil"/>
              <w:bottom w:val="nil"/>
            </w:tcBorders>
          </w:tcPr>
          <w:p w14:paraId="5F008EF6" w14:textId="77777777" w:rsidR="001F7A59" w:rsidRDefault="00000000">
            <w:pPr>
              <w:pStyle w:val="TableParagraph"/>
              <w:spacing w:before="2" w:line="188" w:lineRule="exact"/>
              <w:ind w:left="6"/>
              <w:rPr>
                <w:sz w:val="17"/>
              </w:rPr>
            </w:pPr>
            <w:r>
              <w:rPr>
                <w:sz w:val="17"/>
              </w:rPr>
              <w:t>-</w:t>
            </w:r>
            <w:r>
              <w:rPr>
                <w:spacing w:val="-5"/>
                <w:sz w:val="17"/>
              </w:rPr>
              <w:t>0.2</w:t>
            </w:r>
          </w:p>
        </w:tc>
        <w:tc>
          <w:tcPr>
            <w:tcW w:w="651" w:type="dxa"/>
            <w:tcBorders>
              <w:top w:val="nil"/>
              <w:bottom w:val="nil"/>
            </w:tcBorders>
          </w:tcPr>
          <w:p w14:paraId="337968A2" w14:textId="77777777" w:rsidR="001F7A59" w:rsidRDefault="00000000">
            <w:pPr>
              <w:pStyle w:val="TableParagraph"/>
              <w:spacing w:before="2" w:line="188" w:lineRule="exact"/>
              <w:ind w:left="10" w:right="3"/>
              <w:rPr>
                <w:sz w:val="17"/>
              </w:rPr>
            </w:pPr>
            <w:r>
              <w:rPr>
                <w:spacing w:val="-4"/>
                <w:sz w:val="17"/>
              </w:rPr>
              <w:t>0.62</w:t>
            </w:r>
          </w:p>
        </w:tc>
        <w:tc>
          <w:tcPr>
            <w:tcW w:w="651" w:type="dxa"/>
            <w:tcBorders>
              <w:top w:val="nil"/>
              <w:bottom w:val="nil"/>
            </w:tcBorders>
          </w:tcPr>
          <w:p w14:paraId="53AFCC97" w14:textId="77777777" w:rsidR="001F7A59" w:rsidRDefault="00000000">
            <w:pPr>
              <w:pStyle w:val="TableParagraph"/>
              <w:spacing w:before="2" w:line="188" w:lineRule="exact"/>
              <w:ind w:left="10" w:right="2"/>
              <w:rPr>
                <w:sz w:val="17"/>
              </w:rPr>
            </w:pPr>
            <w:r>
              <w:rPr>
                <w:spacing w:val="-4"/>
                <w:sz w:val="17"/>
              </w:rPr>
              <w:t>0.96</w:t>
            </w:r>
          </w:p>
        </w:tc>
        <w:tc>
          <w:tcPr>
            <w:tcW w:w="651" w:type="dxa"/>
            <w:tcBorders>
              <w:top w:val="nil"/>
              <w:bottom w:val="nil"/>
            </w:tcBorders>
          </w:tcPr>
          <w:p w14:paraId="1A48B079" w14:textId="77777777" w:rsidR="001F7A59" w:rsidRDefault="00000000">
            <w:pPr>
              <w:pStyle w:val="TableParagraph"/>
              <w:spacing w:before="2" w:line="188" w:lineRule="exact"/>
              <w:ind w:left="10" w:right="1"/>
              <w:rPr>
                <w:sz w:val="17"/>
              </w:rPr>
            </w:pPr>
            <w:r>
              <w:rPr>
                <w:spacing w:val="-5"/>
                <w:sz w:val="17"/>
              </w:rPr>
              <w:t>1.5</w:t>
            </w:r>
          </w:p>
        </w:tc>
        <w:tc>
          <w:tcPr>
            <w:tcW w:w="651" w:type="dxa"/>
            <w:tcBorders>
              <w:top w:val="nil"/>
              <w:bottom w:val="nil"/>
            </w:tcBorders>
          </w:tcPr>
          <w:p w14:paraId="71A6CFD8" w14:textId="77777777" w:rsidR="001F7A59" w:rsidRDefault="00000000">
            <w:pPr>
              <w:pStyle w:val="TableParagraph"/>
              <w:spacing w:before="2" w:line="188" w:lineRule="exact"/>
              <w:ind w:left="10"/>
              <w:rPr>
                <w:sz w:val="17"/>
              </w:rPr>
            </w:pPr>
            <w:r>
              <w:rPr>
                <w:spacing w:val="-5"/>
                <w:sz w:val="17"/>
              </w:rPr>
              <w:t>5.9</w:t>
            </w:r>
          </w:p>
        </w:tc>
        <w:tc>
          <w:tcPr>
            <w:tcW w:w="1696" w:type="dxa"/>
            <w:tcBorders>
              <w:top w:val="nil"/>
              <w:bottom w:val="nil"/>
            </w:tcBorders>
          </w:tcPr>
          <w:p w14:paraId="27809306" w14:textId="77777777" w:rsidR="001F7A59" w:rsidRDefault="00000000">
            <w:pPr>
              <w:pStyle w:val="TableParagraph"/>
              <w:spacing w:before="2" w:line="188" w:lineRule="exact"/>
              <w:ind w:left="10"/>
              <w:rPr>
                <w:sz w:val="17"/>
              </w:rPr>
            </w:pPr>
            <w:r>
              <w:rPr>
                <w:spacing w:val="-4"/>
                <w:sz w:val="17"/>
              </w:rPr>
              <w:t>0.76</w:t>
            </w:r>
          </w:p>
        </w:tc>
      </w:tr>
      <w:tr w:rsidR="001F7A59" w14:paraId="372475EE" w14:textId="77777777">
        <w:trPr>
          <w:trHeight w:val="209"/>
        </w:trPr>
        <w:tc>
          <w:tcPr>
            <w:tcW w:w="1413" w:type="dxa"/>
            <w:tcBorders>
              <w:top w:val="nil"/>
              <w:bottom w:val="nil"/>
            </w:tcBorders>
          </w:tcPr>
          <w:p w14:paraId="119D3AD4" w14:textId="77777777" w:rsidR="001F7A59" w:rsidRDefault="00000000">
            <w:pPr>
              <w:pStyle w:val="TableParagraph"/>
              <w:spacing w:before="2" w:line="188" w:lineRule="exact"/>
              <w:ind w:left="84"/>
              <w:jc w:val="left"/>
              <w:rPr>
                <w:sz w:val="17"/>
              </w:rPr>
            </w:pPr>
            <w:r>
              <w:rPr>
                <w:spacing w:val="-5"/>
                <w:sz w:val="17"/>
              </w:rPr>
              <w:t>PS</w:t>
            </w:r>
          </w:p>
        </w:tc>
        <w:tc>
          <w:tcPr>
            <w:tcW w:w="1213" w:type="dxa"/>
            <w:tcBorders>
              <w:top w:val="nil"/>
              <w:bottom w:val="nil"/>
            </w:tcBorders>
          </w:tcPr>
          <w:p w14:paraId="57E68180" w14:textId="77777777" w:rsidR="001F7A59" w:rsidRDefault="00000000">
            <w:pPr>
              <w:pStyle w:val="TableParagraph"/>
              <w:spacing w:before="2" w:line="188" w:lineRule="exact"/>
              <w:ind w:left="6"/>
              <w:rPr>
                <w:sz w:val="17"/>
              </w:rPr>
            </w:pPr>
            <w:r>
              <w:rPr>
                <w:spacing w:val="-4"/>
                <w:sz w:val="17"/>
              </w:rPr>
              <w:t>3.15</w:t>
            </w:r>
          </w:p>
        </w:tc>
        <w:tc>
          <w:tcPr>
            <w:tcW w:w="755" w:type="dxa"/>
            <w:tcBorders>
              <w:top w:val="nil"/>
              <w:bottom w:val="nil"/>
            </w:tcBorders>
          </w:tcPr>
          <w:p w14:paraId="4102E4F7" w14:textId="77777777" w:rsidR="001F7A59" w:rsidRDefault="00000000">
            <w:pPr>
              <w:pStyle w:val="TableParagraph"/>
              <w:spacing w:before="2" w:line="188" w:lineRule="exact"/>
              <w:ind w:left="6"/>
              <w:rPr>
                <w:sz w:val="17"/>
              </w:rPr>
            </w:pPr>
            <w:r>
              <w:rPr>
                <w:spacing w:val="-4"/>
                <w:sz w:val="17"/>
              </w:rPr>
              <w:t>4.81</w:t>
            </w:r>
          </w:p>
        </w:tc>
        <w:tc>
          <w:tcPr>
            <w:tcW w:w="622" w:type="dxa"/>
            <w:tcBorders>
              <w:top w:val="nil"/>
              <w:bottom w:val="nil"/>
            </w:tcBorders>
          </w:tcPr>
          <w:p w14:paraId="2716ACED" w14:textId="77777777" w:rsidR="001F7A59" w:rsidRDefault="00000000">
            <w:pPr>
              <w:pStyle w:val="TableParagraph"/>
              <w:spacing w:before="2" w:line="188" w:lineRule="exact"/>
              <w:ind w:left="6"/>
              <w:rPr>
                <w:sz w:val="17"/>
              </w:rPr>
            </w:pPr>
            <w:r>
              <w:rPr>
                <w:spacing w:val="-4"/>
                <w:sz w:val="17"/>
              </w:rPr>
              <w:t>0.03</w:t>
            </w:r>
          </w:p>
        </w:tc>
        <w:tc>
          <w:tcPr>
            <w:tcW w:w="651" w:type="dxa"/>
            <w:tcBorders>
              <w:top w:val="nil"/>
              <w:bottom w:val="nil"/>
            </w:tcBorders>
          </w:tcPr>
          <w:p w14:paraId="2BF4C7BB" w14:textId="77777777" w:rsidR="001F7A59" w:rsidRDefault="00000000">
            <w:pPr>
              <w:pStyle w:val="TableParagraph"/>
              <w:spacing w:before="2" w:line="188" w:lineRule="exact"/>
              <w:ind w:left="10" w:right="3"/>
              <w:rPr>
                <w:sz w:val="17"/>
              </w:rPr>
            </w:pPr>
            <w:r>
              <w:rPr>
                <w:spacing w:val="-4"/>
                <w:sz w:val="17"/>
              </w:rPr>
              <w:t>1.27</w:t>
            </w:r>
          </w:p>
        </w:tc>
        <w:tc>
          <w:tcPr>
            <w:tcW w:w="651" w:type="dxa"/>
            <w:tcBorders>
              <w:top w:val="nil"/>
              <w:bottom w:val="nil"/>
            </w:tcBorders>
          </w:tcPr>
          <w:p w14:paraId="689F1D49" w14:textId="77777777" w:rsidR="001F7A59" w:rsidRDefault="00000000">
            <w:pPr>
              <w:pStyle w:val="TableParagraph"/>
              <w:spacing w:before="2" w:line="188" w:lineRule="exact"/>
              <w:ind w:left="10" w:right="2"/>
              <w:rPr>
                <w:sz w:val="17"/>
              </w:rPr>
            </w:pPr>
            <w:r>
              <w:rPr>
                <w:spacing w:val="-4"/>
                <w:sz w:val="17"/>
              </w:rPr>
              <w:t>2.17</w:t>
            </w:r>
          </w:p>
        </w:tc>
        <w:tc>
          <w:tcPr>
            <w:tcW w:w="651" w:type="dxa"/>
            <w:tcBorders>
              <w:top w:val="nil"/>
              <w:bottom w:val="nil"/>
            </w:tcBorders>
          </w:tcPr>
          <w:p w14:paraId="3B3356E1" w14:textId="77777777" w:rsidR="001F7A59" w:rsidRDefault="00000000">
            <w:pPr>
              <w:pStyle w:val="TableParagraph"/>
              <w:spacing w:before="2" w:line="188" w:lineRule="exact"/>
              <w:ind w:left="10" w:right="1"/>
              <w:rPr>
                <w:sz w:val="17"/>
              </w:rPr>
            </w:pPr>
            <w:r>
              <w:rPr>
                <w:spacing w:val="-4"/>
                <w:sz w:val="17"/>
              </w:rPr>
              <w:t>2.99</w:t>
            </w:r>
          </w:p>
        </w:tc>
        <w:tc>
          <w:tcPr>
            <w:tcW w:w="651" w:type="dxa"/>
            <w:tcBorders>
              <w:top w:val="nil"/>
              <w:bottom w:val="nil"/>
            </w:tcBorders>
          </w:tcPr>
          <w:p w14:paraId="3B98DC04" w14:textId="77777777" w:rsidR="001F7A59" w:rsidRDefault="00000000">
            <w:pPr>
              <w:pStyle w:val="TableParagraph"/>
              <w:spacing w:before="2" w:line="188" w:lineRule="exact"/>
              <w:ind w:left="10"/>
              <w:rPr>
                <w:sz w:val="17"/>
              </w:rPr>
            </w:pPr>
            <w:r>
              <w:rPr>
                <w:spacing w:val="-2"/>
                <w:sz w:val="17"/>
              </w:rPr>
              <w:t>36.25</w:t>
            </w:r>
          </w:p>
        </w:tc>
        <w:tc>
          <w:tcPr>
            <w:tcW w:w="1696" w:type="dxa"/>
            <w:tcBorders>
              <w:top w:val="nil"/>
              <w:bottom w:val="nil"/>
            </w:tcBorders>
          </w:tcPr>
          <w:p w14:paraId="723D5CF7" w14:textId="77777777" w:rsidR="001F7A59" w:rsidRDefault="00000000">
            <w:pPr>
              <w:pStyle w:val="TableParagraph"/>
              <w:spacing w:before="2" w:line="188" w:lineRule="exact"/>
              <w:ind w:left="10"/>
              <w:rPr>
                <w:sz w:val="17"/>
              </w:rPr>
            </w:pPr>
            <w:r>
              <w:rPr>
                <w:spacing w:val="-4"/>
                <w:sz w:val="17"/>
              </w:rPr>
              <w:t>4.81</w:t>
            </w:r>
          </w:p>
        </w:tc>
      </w:tr>
      <w:tr w:rsidR="001F7A59" w14:paraId="43A4ADD5" w14:textId="77777777">
        <w:trPr>
          <w:trHeight w:val="209"/>
        </w:trPr>
        <w:tc>
          <w:tcPr>
            <w:tcW w:w="1413" w:type="dxa"/>
            <w:tcBorders>
              <w:top w:val="nil"/>
              <w:bottom w:val="nil"/>
            </w:tcBorders>
          </w:tcPr>
          <w:p w14:paraId="0CCCEB3A" w14:textId="77777777" w:rsidR="001F7A59" w:rsidRDefault="00000000">
            <w:pPr>
              <w:pStyle w:val="TableParagraph"/>
              <w:spacing w:before="2" w:line="188" w:lineRule="exact"/>
              <w:ind w:left="84"/>
              <w:jc w:val="left"/>
              <w:rPr>
                <w:sz w:val="17"/>
              </w:rPr>
            </w:pPr>
            <w:r>
              <w:rPr>
                <w:spacing w:val="-2"/>
                <w:sz w:val="17"/>
              </w:rPr>
              <w:t>ID/IG</w:t>
            </w:r>
          </w:p>
        </w:tc>
        <w:tc>
          <w:tcPr>
            <w:tcW w:w="1213" w:type="dxa"/>
            <w:tcBorders>
              <w:top w:val="nil"/>
              <w:bottom w:val="nil"/>
            </w:tcBorders>
          </w:tcPr>
          <w:p w14:paraId="2C68D9A7" w14:textId="77777777" w:rsidR="001F7A59" w:rsidRDefault="00000000">
            <w:pPr>
              <w:pStyle w:val="TableParagraph"/>
              <w:spacing w:before="2" w:line="188" w:lineRule="exact"/>
              <w:ind w:left="6"/>
              <w:rPr>
                <w:sz w:val="17"/>
              </w:rPr>
            </w:pPr>
            <w:r>
              <w:rPr>
                <w:spacing w:val="-4"/>
                <w:sz w:val="17"/>
              </w:rPr>
              <w:t>1.09</w:t>
            </w:r>
          </w:p>
        </w:tc>
        <w:tc>
          <w:tcPr>
            <w:tcW w:w="755" w:type="dxa"/>
            <w:tcBorders>
              <w:top w:val="nil"/>
              <w:bottom w:val="nil"/>
            </w:tcBorders>
          </w:tcPr>
          <w:p w14:paraId="4D729D61" w14:textId="77777777" w:rsidR="001F7A59" w:rsidRDefault="00000000">
            <w:pPr>
              <w:pStyle w:val="TableParagraph"/>
              <w:spacing w:before="2" w:line="188" w:lineRule="exact"/>
              <w:ind w:left="6"/>
              <w:rPr>
                <w:sz w:val="17"/>
              </w:rPr>
            </w:pPr>
            <w:r>
              <w:rPr>
                <w:spacing w:val="-4"/>
                <w:sz w:val="17"/>
              </w:rPr>
              <w:t>0.44</w:t>
            </w:r>
          </w:p>
        </w:tc>
        <w:tc>
          <w:tcPr>
            <w:tcW w:w="622" w:type="dxa"/>
            <w:tcBorders>
              <w:top w:val="nil"/>
              <w:bottom w:val="nil"/>
            </w:tcBorders>
          </w:tcPr>
          <w:p w14:paraId="410C778B" w14:textId="77777777" w:rsidR="001F7A59" w:rsidRDefault="00000000">
            <w:pPr>
              <w:pStyle w:val="TableParagraph"/>
              <w:spacing w:before="2" w:line="188" w:lineRule="exact"/>
              <w:ind w:left="6"/>
              <w:rPr>
                <w:sz w:val="17"/>
              </w:rPr>
            </w:pPr>
            <w:r>
              <w:rPr>
                <w:sz w:val="17"/>
              </w:rPr>
              <w:t>-</w:t>
            </w:r>
            <w:r>
              <w:rPr>
                <w:spacing w:val="-4"/>
                <w:sz w:val="17"/>
              </w:rPr>
              <w:t>0.59</w:t>
            </w:r>
          </w:p>
        </w:tc>
        <w:tc>
          <w:tcPr>
            <w:tcW w:w="651" w:type="dxa"/>
            <w:tcBorders>
              <w:top w:val="nil"/>
              <w:bottom w:val="nil"/>
            </w:tcBorders>
          </w:tcPr>
          <w:p w14:paraId="1652D927" w14:textId="77777777" w:rsidR="001F7A59" w:rsidRDefault="00000000">
            <w:pPr>
              <w:pStyle w:val="TableParagraph"/>
              <w:spacing w:before="2" w:line="188" w:lineRule="exact"/>
              <w:ind w:left="10" w:right="3"/>
              <w:rPr>
                <w:sz w:val="17"/>
              </w:rPr>
            </w:pPr>
            <w:r>
              <w:rPr>
                <w:spacing w:val="-4"/>
                <w:sz w:val="17"/>
              </w:rPr>
              <w:t>0.85</w:t>
            </w:r>
          </w:p>
        </w:tc>
        <w:tc>
          <w:tcPr>
            <w:tcW w:w="651" w:type="dxa"/>
            <w:tcBorders>
              <w:top w:val="nil"/>
              <w:bottom w:val="nil"/>
            </w:tcBorders>
          </w:tcPr>
          <w:p w14:paraId="036175DA" w14:textId="77777777" w:rsidR="001F7A59" w:rsidRDefault="00000000">
            <w:pPr>
              <w:pStyle w:val="TableParagraph"/>
              <w:spacing w:before="2" w:line="188" w:lineRule="exact"/>
              <w:ind w:left="10" w:right="2"/>
              <w:rPr>
                <w:sz w:val="17"/>
              </w:rPr>
            </w:pPr>
            <w:r>
              <w:rPr>
                <w:spacing w:val="-4"/>
                <w:sz w:val="17"/>
              </w:rPr>
              <w:t>1.01</w:t>
            </w:r>
          </w:p>
        </w:tc>
        <w:tc>
          <w:tcPr>
            <w:tcW w:w="651" w:type="dxa"/>
            <w:tcBorders>
              <w:top w:val="nil"/>
              <w:bottom w:val="nil"/>
            </w:tcBorders>
          </w:tcPr>
          <w:p w14:paraId="4CF2E703" w14:textId="77777777" w:rsidR="001F7A59" w:rsidRDefault="00000000">
            <w:pPr>
              <w:pStyle w:val="TableParagraph"/>
              <w:spacing w:before="2" w:line="188" w:lineRule="exact"/>
              <w:ind w:left="10" w:right="1"/>
              <w:rPr>
                <w:sz w:val="17"/>
              </w:rPr>
            </w:pPr>
            <w:r>
              <w:rPr>
                <w:spacing w:val="-4"/>
                <w:sz w:val="17"/>
              </w:rPr>
              <w:t>1.24</w:t>
            </w:r>
          </w:p>
        </w:tc>
        <w:tc>
          <w:tcPr>
            <w:tcW w:w="651" w:type="dxa"/>
            <w:tcBorders>
              <w:top w:val="nil"/>
              <w:bottom w:val="nil"/>
            </w:tcBorders>
          </w:tcPr>
          <w:p w14:paraId="1D954E7C" w14:textId="77777777" w:rsidR="001F7A59" w:rsidRDefault="00000000">
            <w:pPr>
              <w:pStyle w:val="TableParagraph"/>
              <w:spacing w:before="2" w:line="188" w:lineRule="exact"/>
              <w:ind w:left="10"/>
              <w:rPr>
                <w:sz w:val="17"/>
              </w:rPr>
            </w:pPr>
            <w:r>
              <w:rPr>
                <w:spacing w:val="-4"/>
                <w:sz w:val="17"/>
              </w:rPr>
              <w:t>4.01</w:t>
            </w:r>
          </w:p>
        </w:tc>
        <w:tc>
          <w:tcPr>
            <w:tcW w:w="1696" w:type="dxa"/>
            <w:tcBorders>
              <w:top w:val="nil"/>
              <w:bottom w:val="nil"/>
            </w:tcBorders>
          </w:tcPr>
          <w:p w14:paraId="03F0B036" w14:textId="77777777" w:rsidR="001F7A59" w:rsidRDefault="00000000">
            <w:pPr>
              <w:pStyle w:val="TableParagraph"/>
              <w:spacing w:before="2" w:line="188" w:lineRule="exact"/>
              <w:ind w:left="10"/>
              <w:rPr>
                <w:sz w:val="17"/>
              </w:rPr>
            </w:pPr>
            <w:r>
              <w:rPr>
                <w:spacing w:val="-4"/>
                <w:sz w:val="17"/>
              </w:rPr>
              <w:t>0.44</w:t>
            </w:r>
          </w:p>
        </w:tc>
      </w:tr>
      <w:tr w:rsidR="001F7A59" w14:paraId="1C8B4598" w14:textId="77777777">
        <w:trPr>
          <w:trHeight w:val="209"/>
        </w:trPr>
        <w:tc>
          <w:tcPr>
            <w:tcW w:w="1413" w:type="dxa"/>
            <w:tcBorders>
              <w:top w:val="nil"/>
              <w:bottom w:val="nil"/>
            </w:tcBorders>
          </w:tcPr>
          <w:p w14:paraId="1FAD9049" w14:textId="77777777" w:rsidR="001F7A59" w:rsidRDefault="00000000">
            <w:pPr>
              <w:pStyle w:val="TableParagraph"/>
              <w:spacing w:before="2" w:line="188" w:lineRule="exact"/>
              <w:ind w:left="84"/>
              <w:jc w:val="left"/>
              <w:rPr>
                <w:sz w:val="17"/>
              </w:rPr>
            </w:pPr>
            <w:r>
              <w:rPr>
                <w:spacing w:val="-5"/>
                <w:sz w:val="17"/>
              </w:rPr>
              <w:t>N%</w:t>
            </w:r>
          </w:p>
        </w:tc>
        <w:tc>
          <w:tcPr>
            <w:tcW w:w="1213" w:type="dxa"/>
            <w:tcBorders>
              <w:top w:val="nil"/>
              <w:bottom w:val="nil"/>
            </w:tcBorders>
          </w:tcPr>
          <w:p w14:paraId="6084F412" w14:textId="77777777" w:rsidR="001F7A59" w:rsidRDefault="00000000">
            <w:pPr>
              <w:pStyle w:val="TableParagraph"/>
              <w:spacing w:before="2" w:line="188" w:lineRule="exact"/>
              <w:ind w:left="6"/>
              <w:rPr>
                <w:sz w:val="17"/>
              </w:rPr>
            </w:pPr>
            <w:r>
              <w:rPr>
                <w:spacing w:val="-4"/>
                <w:sz w:val="17"/>
              </w:rPr>
              <w:t>3.28</w:t>
            </w:r>
          </w:p>
        </w:tc>
        <w:tc>
          <w:tcPr>
            <w:tcW w:w="755" w:type="dxa"/>
            <w:tcBorders>
              <w:top w:val="nil"/>
              <w:bottom w:val="nil"/>
            </w:tcBorders>
          </w:tcPr>
          <w:p w14:paraId="67942F2D" w14:textId="77777777" w:rsidR="001F7A59" w:rsidRDefault="00000000">
            <w:pPr>
              <w:pStyle w:val="TableParagraph"/>
              <w:spacing w:before="2" w:line="188" w:lineRule="exact"/>
              <w:ind w:left="6"/>
              <w:rPr>
                <w:sz w:val="17"/>
              </w:rPr>
            </w:pPr>
            <w:r>
              <w:rPr>
                <w:spacing w:val="-4"/>
                <w:sz w:val="17"/>
              </w:rPr>
              <w:t>3.83</w:t>
            </w:r>
          </w:p>
        </w:tc>
        <w:tc>
          <w:tcPr>
            <w:tcW w:w="622" w:type="dxa"/>
            <w:tcBorders>
              <w:top w:val="nil"/>
              <w:bottom w:val="nil"/>
            </w:tcBorders>
          </w:tcPr>
          <w:p w14:paraId="3AE2CCFB" w14:textId="77777777" w:rsidR="001F7A59" w:rsidRDefault="00000000">
            <w:pPr>
              <w:pStyle w:val="TableParagraph"/>
              <w:spacing w:before="2" w:line="188" w:lineRule="exact"/>
              <w:ind w:left="6"/>
              <w:rPr>
                <w:sz w:val="17"/>
              </w:rPr>
            </w:pPr>
            <w:r>
              <w:rPr>
                <w:sz w:val="17"/>
              </w:rPr>
              <w:t>-</w:t>
            </w:r>
            <w:r>
              <w:rPr>
                <w:spacing w:val="-4"/>
                <w:sz w:val="17"/>
              </w:rPr>
              <w:t>0.54</w:t>
            </w:r>
          </w:p>
        </w:tc>
        <w:tc>
          <w:tcPr>
            <w:tcW w:w="651" w:type="dxa"/>
            <w:tcBorders>
              <w:top w:val="nil"/>
              <w:bottom w:val="nil"/>
            </w:tcBorders>
          </w:tcPr>
          <w:p w14:paraId="29DE87C9" w14:textId="77777777" w:rsidR="001F7A59" w:rsidRDefault="00000000">
            <w:pPr>
              <w:pStyle w:val="TableParagraph"/>
              <w:spacing w:before="2" w:line="188" w:lineRule="exact"/>
              <w:ind w:left="10" w:right="3"/>
              <w:rPr>
                <w:sz w:val="17"/>
              </w:rPr>
            </w:pPr>
            <w:r>
              <w:rPr>
                <w:spacing w:val="-5"/>
                <w:sz w:val="17"/>
              </w:rPr>
              <w:t>0.6</w:t>
            </w:r>
          </w:p>
        </w:tc>
        <w:tc>
          <w:tcPr>
            <w:tcW w:w="651" w:type="dxa"/>
            <w:tcBorders>
              <w:top w:val="nil"/>
              <w:bottom w:val="nil"/>
            </w:tcBorders>
          </w:tcPr>
          <w:p w14:paraId="590BF240" w14:textId="77777777" w:rsidR="001F7A59" w:rsidRDefault="00000000">
            <w:pPr>
              <w:pStyle w:val="TableParagraph"/>
              <w:spacing w:before="2" w:line="188" w:lineRule="exact"/>
              <w:ind w:left="10" w:right="2"/>
              <w:rPr>
                <w:sz w:val="17"/>
              </w:rPr>
            </w:pPr>
            <w:r>
              <w:rPr>
                <w:spacing w:val="-5"/>
                <w:sz w:val="17"/>
              </w:rPr>
              <w:t>1.6</w:t>
            </w:r>
          </w:p>
        </w:tc>
        <w:tc>
          <w:tcPr>
            <w:tcW w:w="651" w:type="dxa"/>
            <w:tcBorders>
              <w:top w:val="nil"/>
              <w:bottom w:val="nil"/>
            </w:tcBorders>
          </w:tcPr>
          <w:p w14:paraId="3A595EFC" w14:textId="77777777" w:rsidR="001F7A59" w:rsidRDefault="00000000">
            <w:pPr>
              <w:pStyle w:val="TableParagraph"/>
              <w:spacing w:before="2" w:line="188" w:lineRule="exact"/>
              <w:ind w:left="10" w:right="1"/>
              <w:rPr>
                <w:sz w:val="17"/>
              </w:rPr>
            </w:pPr>
            <w:r>
              <w:rPr>
                <w:spacing w:val="-4"/>
                <w:sz w:val="17"/>
              </w:rPr>
              <w:t>5.36</w:t>
            </w:r>
          </w:p>
        </w:tc>
        <w:tc>
          <w:tcPr>
            <w:tcW w:w="651" w:type="dxa"/>
            <w:tcBorders>
              <w:top w:val="nil"/>
              <w:bottom w:val="nil"/>
            </w:tcBorders>
          </w:tcPr>
          <w:p w14:paraId="119DCC4E" w14:textId="77777777" w:rsidR="001F7A59" w:rsidRDefault="00000000">
            <w:pPr>
              <w:pStyle w:val="TableParagraph"/>
              <w:spacing w:before="2" w:line="188" w:lineRule="exact"/>
              <w:ind w:left="10"/>
              <w:rPr>
                <w:sz w:val="17"/>
              </w:rPr>
            </w:pPr>
            <w:r>
              <w:rPr>
                <w:spacing w:val="-2"/>
                <w:sz w:val="17"/>
              </w:rPr>
              <w:t>20.63</w:t>
            </w:r>
          </w:p>
        </w:tc>
        <w:tc>
          <w:tcPr>
            <w:tcW w:w="1696" w:type="dxa"/>
            <w:tcBorders>
              <w:top w:val="nil"/>
              <w:bottom w:val="nil"/>
            </w:tcBorders>
          </w:tcPr>
          <w:p w14:paraId="6DB38F3F" w14:textId="77777777" w:rsidR="001F7A59" w:rsidRDefault="00000000">
            <w:pPr>
              <w:pStyle w:val="TableParagraph"/>
              <w:spacing w:before="2" w:line="188" w:lineRule="exact"/>
              <w:ind w:left="10"/>
              <w:rPr>
                <w:sz w:val="17"/>
              </w:rPr>
            </w:pPr>
            <w:r>
              <w:rPr>
                <w:spacing w:val="-4"/>
                <w:sz w:val="17"/>
              </w:rPr>
              <w:t>3.83</w:t>
            </w:r>
          </w:p>
        </w:tc>
      </w:tr>
      <w:tr w:rsidR="001F7A59" w14:paraId="6C37BC20" w14:textId="77777777">
        <w:trPr>
          <w:trHeight w:val="209"/>
        </w:trPr>
        <w:tc>
          <w:tcPr>
            <w:tcW w:w="1413" w:type="dxa"/>
            <w:tcBorders>
              <w:top w:val="nil"/>
              <w:bottom w:val="nil"/>
            </w:tcBorders>
          </w:tcPr>
          <w:p w14:paraId="25F9ACAA" w14:textId="77777777" w:rsidR="001F7A59" w:rsidRDefault="00000000">
            <w:pPr>
              <w:pStyle w:val="TableParagraph"/>
              <w:spacing w:before="2" w:line="188" w:lineRule="exact"/>
              <w:ind w:left="84"/>
              <w:jc w:val="left"/>
              <w:rPr>
                <w:sz w:val="17"/>
              </w:rPr>
            </w:pPr>
            <w:r>
              <w:rPr>
                <w:spacing w:val="-5"/>
                <w:sz w:val="17"/>
              </w:rPr>
              <w:t>O%</w:t>
            </w:r>
          </w:p>
        </w:tc>
        <w:tc>
          <w:tcPr>
            <w:tcW w:w="1213" w:type="dxa"/>
            <w:tcBorders>
              <w:top w:val="nil"/>
              <w:bottom w:val="nil"/>
            </w:tcBorders>
          </w:tcPr>
          <w:p w14:paraId="7661C46E" w14:textId="77777777" w:rsidR="001F7A59" w:rsidRDefault="00000000">
            <w:pPr>
              <w:pStyle w:val="TableParagraph"/>
              <w:spacing w:before="2" w:line="188" w:lineRule="exact"/>
              <w:ind w:left="6"/>
              <w:rPr>
                <w:sz w:val="17"/>
              </w:rPr>
            </w:pPr>
            <w:r>
              <w:rPr>
                <w:spacing w:val="-4"/>
                <w:sz w:val="17"/>
              </w:rPr>
              <w:t>8.69</w:t>
            </w:r>
          </w:p>
        </w:tc>
        <w:tc>
          <w:tcPr>
            <w:tcW w:w="755" w:type="dxa"/>
            <w:tcBorders>
              <w:top w:val="nil"/>
              <w:bottom w:val="nil"/>
            </w:tcBorders>
          </w:tcPr>
          <w:p w14:paraId="1FB9A587" w14:textId="77777777" w:rsidR="001F7A59" w:rsidRDefault="00000000">
            <w:pPr>
              <w:pStyle w:val="TableParagraph"/>
              <w:spacing w:before="2" w:line="188" w:lineRule="exact"/>
              <w:ind w:left="6"/>
              <w:rPr>
                <w:sz w:val="17"/>
              </w:rPr>
            </w:pPr>
            <w:r>
              <w:rPr>
                <w:spacing w:val="-4"/>
                <w:sz w:val="17"/>
              </w:rPr>
              <w:t>5.34</w:t>
            </w:r>
          </w:p>
        </w:tc>
        <w:tc>
          <w:tcPr>
            <w:tcW w:w="622" w:type="dxa"/>
            <w:tcBorders>
              <w:top w:val="nil"/>
              <w:bottom w:val="nil"/>
            </w:tcBorders>
          </w:tcPr>
          <w:p w14:paraId="300FDF5F" w14:textId="77777777" w:rsidR="001F7A59" w:rsidRDefault="00000000">
            <w:pPr>
              <w:pStyle w:val="TableParagraph"/>
              <w:spacing w:before="2" w:line="188" w:lineRule="exact"/>
              <w:ind w:left="6"/>
              <w:rPr>
                <w:sz w:val="17"/>
              </w:rPr>
            </w:pPr>
            <w:r>
              <w:rPr>
                <w:sz w:val="17"/>
              </w:rPr>
              <w:t>-</w:t>
            </w:r>
            <w:r>
              <w:rPr>
                <w:spacing w:val="-4"/>
                <w:sz w:val="17"/>
              </w:rPr>
              <w:t>0.25</w:t>
            </w:r>
          </w:p>
        </w:tc>
        <w:tc>
          <w:tcPr>
            <w:tcW w:w="651" w:type="dxa"/>
            <w:tcBorders>
              <w:top w:val="nil"/>
              <w:bottom w:val="nil"/>
            </w:tcBorders>
          </w:tcPr>
          <w:p w14:paraId="6BF9033F" w14:textId="77777777" w:rsidR="001F7A59" w:rsidRDefault="00000000">
            <w:pPr>
              <w:pStyle w:val="TableParagraph"/>
              <w:spacing w:before="2" w:line="188" w:lineRule="exact"/>
              <w:ind w:left="10" w:right="3"/>
              <w:rPr>
                <w:sz w:val="17"/>
              </w:rPr>
            </w:pPr>
            <w:r>
              <w:rPr>
                <w:spacing w:val="-5"/>
                <w:sz w:val="17"/>
              </w:rPr>
              <w:t>4.6</w:t>
            </w:r>
          </w:p>
        </w:tc>
        <w:tc>
          <w:tcPr>
            <w:tcW w:w="651" w:type="dxa"/>
            <w:tcBorders>
              <w:top w:val="nil"/>
              <w:bottom w:val="nil"/>
            </w:tcBorders>
          </w:tcPr>
          <w:p w14:paraId="4AFE6985" w14:textId="77777777" w:rsidR="001F7A59" w:rsidRDefault="00000000">
            <w:pPr>
              <w:pStyle w:val="TableParagraph"/>
              <w:spacing w:before="2" w:line="188" w:lineRule="exact"/>
              <w:ind w:left="10" w:right="2"/>
              <w:rPr>
                <w:sz w:val="17"/>
              </w:rPr>
            </w:pPr>
            <w:r>
              <w:rPr>
                <w:spacing w:val="-4"/>
                <w:sz w:val="17"/>
              </w:rPr>
              <w:t>7.48</w:t>
            </w:r>
          </w:p>
        </w:tc>
        <w:tc>
          <w:tcPr>
            <w:tcW w:w="651" w:type="dxa"/>
            <w:tcBorders>
              <w:top w:val="nil"/>
              <w:bottom w:val="nil"/>
            </w:tcBorders>
          </w:tcPr>
          <w:p w14:paraId="1D22E0DF" w14:textId="77777777" w:rsidR="001F7A59" w:rsidRDefault="00000000">
            <w:pPr>
              <w:pStyle w:val="TableParagraph"/>
              <w:spacing w:before="2" w:line="188" w:lineRule="exact"/>
              <w:ind w:left="10" w:right="1"/>
              <w:rPr>
                <w:sz w:val="17"/>
              </w:rPr>
            </w:pPr>
            <w:r>
              <w:rPr>
                <w:spacing w:val="-2"/>
                <w:sz w:val="17"/>
              </w:rPr>
              <w:t>10.99</w:t>
            </w:r>
          </w:p>
        </w:tc>
        <w:tc>
          <w:tcPr>
            <w:tcW w:w="651" w:type="dxa"/>
            <w:tcBorders>
              <w:top w:val="nil"/>
              <w:bottom w:val="nil"/>
            </w:tcBorders>
          </w:tcPr>
          <w:p w14:paraId="5E197E69" w14:textId="77777777" w:rsidR="001F7A59" w:rsidRDefault="00000000">
            <w:pPr>
              <w:pStyle w:val="TableParagraph"/>
              <w:spacing w:before="2" w:line="188" w:lineRule="exact"/>
              <w:ind w:left="10"/>
              <w:rPr>
                <w:sz w:val="17"/>
              </w:rPr>
            </w:pPr>
            <w:r>
              <w:rPr>
                <w:spacing w:val="-4"/>
                <w:sz w:val="17"/>
              </w:rPr>
              <w:t>25.3</w:t>
            </w:r>
          </w:p>
        </w:tc>
        <w:tc>
          <w:tcPr>
            <w:tcW w:w="1696" w:type="dxa"/>
            <w:tcBorders>
              <w:top w:val="nil"/>
              <w:bottom w:val="nil"/>
            </w:tcBorders>
          </w:tcPr>
          <w:p w14:paraId="13137337" w14:textId="77777777" w:rsidR="001F7A59" w:rsidRDefault="00000000">
            <w:pPr>
              <w:pStyle w:val="TableParagraph"/>
              <w:spacing w:before="2" w:line="188" w:lineRule="exact"/>
              <w:ind w:left="10"/>
              <w:rPr>
                <w:sz w:val="17"/>
              </w:rPr>
            </w:pPr>
            <w:r>
              <w:rPr>
                <w:spacing w:val="-4"/>
                <w:sz w:val="17"/>
              </w:rPr>
              <w:t>5.34</w:t>
            </w:r>
          </w:p>
        </w:tc>
      </w:tr>
      <w:tr w:rsidR="001F7A59" w14:paraId="5EB3C182" w14:textId="77777777">
        <w:trPr>
          <w:trHeight w:val="221"/>
        </w:trPr>
        <w:tc>
          <w:tcPr>
            <w:tcW w:w="1413" w:type="dxa"/>
            <w:tcBorders>
              <w:top w:val="nil"/>
            </w:tcBorders>
          </w:tcPr>
          <w:p w14:paraId="31390BD7" w14:textId="77777777" w:rsidR="001F7A59" w:rsidRDefault="00000000">
            <w:pPr>
              <w:pStyle w:val="TableParagraph"/>
              <w:spacing w:before="2"/>
              <w:ind w:left="84"/>
              <w:jc w:val="left"/>
              <w:rPr>
                <w:sz w:val="17"/>
              </w:rPr>
            </w:pPr>
            <w:r>
              <w:rPr>
                <w:sz w:val="17"/>
              </w:rPr>
              <w:t>Capacitance</w:t>
            </w:r>
            <w:r>
              <w:rPr>
                <w:spacing w:val="16"/>
                <w:sz w:val="17"/>
              </w:rPr>
              <w:t xml:space="preserve"> </w:t>
            </w:r>
            <w:r>
              <w:rPr>
                <w:spacing w:val="-2"/>
                <w:sz w:val="17"/>
              </w:rPr>
              <w:t>(F/g)</w:t>
            </w:r>
          </w:p>
        </w:tc>
        <w:tc>
          <w:tcPr>
            <w:tcW w:w="1213" w:type="dxa"/>
            <w:tcBorders>
              <w:top w:val="nil"/>
            </w:tcBorders>
          </w:tcPr>
          <w:p w14:paraId="74880674" w14:textId="77777777" w:rsidR="001F7A59" w:rsidRDefault="00000000">
            <w:pPr>
              <w:pStyle w:val="TableParagraph"/>
              <w:spacing w:before="2"/>
              <w:ind w:left="6"/>
              <w:rPr>
                <w:sz w:val="17"/>
              </w:rPr>
            </w:pPr>
            <w:r>
              <w:rPr>
                <w:spacing w:val="-2"/>
                <w:sz w:val="17"/>
              </w:rPr>
              <w:t>250.6</w:t>
            </w:r>
          </w:p>
        </w:tc>
        <w:tc>
          <w:tcPr>
            <w:tcW w:w="755" w:type="dxa"/>
            <w:tcBorders>
              <w:top w:val="nil"/>
            </w:tcBorders>
          </w:tcPr>
          <w:p w14:paraId="216C77B2" w14:textId="77777777" w:rsidR="001F7A59" w:rsidRDefault="00000000">
            <w:pPr>
              <w:pStyle w:val="TableParagraph"/>
              <w:spacing w:before="2"/>
              <w:ind w:left="6"/>
              <w:rPr>
                <w:sz w:val="17"/>
              </w:rPr>
            </w:pPr>
            <w:r>
              <w:rPr>
                <w:spacing w:val="-2"/>
                <w:sz w:val="17"/>
              </w:rPr>
              <w:t>118.53</w:t>
            </w:r>
          </w:p>
        </w:tc>
        <w:tc>
          <w:tcPr>
            <w:tcW w:w="622" w:type="dxa"/>
            <w:tcBorders>
              <w:top w:val="nil"/>
            </w:tcBorders>
          </w:tcPr>
          <w:p w14:paraId="59389C56" w14:textId="77777777" w:rsidR="001F7A59" w:rsidRDefault="00000000">
            <w:pPr>
              <w:pStyle w:val="TableParagraph"/>
              <w:spacing w:before="2"/>
              <w:ind w:left="6"/>
              <w:rPr>
                <w:sz w:val="17"/>
              </w:rPr>
            </w:pPr>
            <w:r>
              <w:rPr>
                <w:sz w:val="17"/>
              </w:rPr>
              <w:t>-</w:t>
            </w:r>
            <w:r>
              <w:rPr>
                <w:spacing w:val="-2"/>
                <w:sz w:val="17"/>
              </w:rPr>
              <w:t>14.28</w:t>
            </w:r>
          </w:p>
        </w:tc>
        <w:tc>
          <w:tcPr>
            <w:tcW w:w="651" w:type="dxa"/>
            <w:tcBorders>
              <w:top w:val="nil"/>
            </w:tcBorders>
          </w:tcPr>
          <w:p w14:paraId="6BD283AE" w14:textId="77777777" w:rsidR="001F7A59" w:rsidRDefault="00000000">
            <w:pPr>
              <w:pStyle w:val="TableParagraph"/>
              <w:spacing w:before="2"/>
              <w:ind w:left="10" w:right="3"/>
              <w:rPr>
                <w:sz w:val="17"/>
              </w:rPr>
            </w:pPr>
            <w:r>
              <w:rPr>
                <w:spacing w:val="-2"/>
                <w:sz w:val="17"/>
              </w:rPr>
              <w:t>185.08</w:t>
            </w:r>
          </w:p>
        </w:tc>
        <w:tc>
          <w:tcPr>
            <w:tcW w:w="651" w:type="dxa"/>
            <w:tcBorders>
              <w:top w:val="nil"/>
            </w:tcBorders>
          </w:tcPr>
          <w:p w14:paraId="06128E65" w14:textId="77777777" w:rsidR="001F7A59" w:rsidRDefault="00000000">
            <w:pPr>
              <w:pStyle w:val="TableParagraph"/>
              <w:spacing w:before="2"/>
              <w:ind w:left="10" w:right="2"/>
              <w:rPr>
                <w:sz w:val="17"/>
              </w:rPr>
            </w:pPr>
            <w:r>
              <w:rPr>
                <w:spacing w:val="-2"/>
                <w:sz w:val="17"/>
              </w:rPr>
              <w:t>262.22</w:t>
            </w:r>
          </w:p>
        </w:tc>
        <w:tc>
          <w:tcPr>
            <w:tcW w:w="651" w:type="dxa"/>
            <w:tcBorders>
              <w:top w:val="nil"/>
            </w:tcBorders>
          </w:tcPr>
          <w:p w14:paraId="10ED66A0" w14:textId="77777777" w:rsidR="001F7A59" w:rsidRDefault="00000000">
            <w:pPr>
              <w:pStyle w:val="TableParagraph"/>
              <w:spacing w:before="2"/>
              <w:ind w:left="10" w:right="1"/>
              <w:rPr>
                <w:sz w:val="17"/>
              </w:rPr>
            </w:pPr>
            <w:r>
              <w:rPr>
                <w:spacing w:val="-2"/>
                <w:sz w:val="17"/>
              </w:rPr>
              <w:t>313.53</w:t>
            </w:r>
          </w:p>
        </w:tc>
        <w:tc>
          <w:tcPr>
            <w:tcW w:w="651" w:type="dxa"/>
            <w:tcBorders>
              <w:top w:val="nil"/>
            </w:tcBorders>
          </w:tcPr>
          <w:p w14:paraId="7E86C8DC" w14:textId="77777777" w:rsidR="001F7A59" w:rsidRDefault="00000000">
            <w:pPr>
              <w:pStyle w:val="TableParagraph"/>
              <w:spacing w:before="2"/>
              <w:ind w:left="10"/>
              <w:rPr>
                <w:sz w:val="17"/>
              </w:rPr>
            </w:pPr>
            <w:r>
              <w:rPr>
                <w:spacing w:val="-2"/>
                <w:sz w:val="17"/>
              </w:rPr>
              <w:t>567.26</w:t>
            </w:r>
          </w:p>
        </w:tc>
        <w:tc>
          <w:tcPr>
            <w:tcW w:w="1696" w:type="dxa"/>
            <w:tcBorders>
              <w:top w:val="nil"/>
            </w:tcBorders>
          </w:tcPr>
          <w:p w14:paraId="13D49DBB" w14:textId="77777777" w:rsidR="001F7A59" w:rsidRDefault="00000000">
            <w:pPr>
              <w:pStyle w:val="TableParagraph"/>
              <w:spacing w:before="2"/>
              <w:ind w:left="10"/>
              <w:rPr>
                <w:sz w:val="17"/>
              </w:rPr>
            </w:pPr>
            <w:r>
              <w:rPr>
                <w:spacing w:val="-2"/>
                <w:sz w:val="17"/>
              </w:rPr>
              <w:t>118.53</w:t>
            </w:r>
          </w:p>
        </w:tc>
      </w:tr>
    </w:tbl>
    <w:p w14:paraId="3113895F" w14:textId="77777777" w:rsidR="001F7A59" w:rsidRDefault="001F7A59">
      <w:pPr>
        <w:pStyle w:val="BodyText"/>
        <w:spacing w:before="99"/>
      </w:pPr>
    </w:p>
    <w:p w14:paraId="5589BFA0" w14:textId="77777777" w:rsidR="001F7A59" w:rsidRDefault="00000000">
      <w:pPr>
        <w:pStyle w:val="BodyText"/>
        <w:spacing w:line="376" w:lineRule="auto"/>
        <w:ind w:left="460" w:right="872"/>
        <w:jc w:val="both"/>
      </w:pPr>
      <w:r>
        <w:t>distribution of data points in the Capacitance vs.</w:t>
      </w:r>
      <w:r>
        <w:rPr>
          <w:spacing w:val="40"/>
        </w:rPr>
        <w:t xml:space="preserve"> </w:t>
      </w:r>
      <w:r>
        <w:t xml:space="preserve">PW (V) plot shows that capacitance values are moderately clustered within a specific voltage range, suggesting a </w:t>
      </w:r>
      <w:proofErr w:type="spellStart"/>
      <w:r>
        <w:t>poten</w:t>
      </w:r>
      <w:proofErr w:type="spellEnd"/>
      <w:r>
        <w:t xml:space="preserve">- </w:t>
      </w:r>
      <w:proofErr w:type="spellStart"/>
      <w:r>
        <w:t>tial</w:t>
      </w:r>
      <w:proofErr w:type="spellEnd"/>
      <w:r>
        <w:t xml:space="preserve"> but not strongly linear relationship.</w:t>
      </w:r>
      <w:r>
        <w:rPr>
          <w:spacing w:val="40"/>
        </w:rPr>
        <w:t xml:space="preserve"> </w:t>
      </w:r>
      <w:r>
        <w:t>In the Capacitance vs.</w:t>
      </w:r>
      <w:r>
        <w:rPr>
          <w:spacing w:val="40"/>
        </w:rPr>
        <w:t xml:space="preserve"> </w:t>
      </w:r>
      <w:r>
        <w:t>SSA plot, the points</w:t>
      </w:r>
      <w:r>
        <w:rPr>
          <w:spacing w:val="40"/>
        </w:rPr>
        <w:t xml:space="preserve"> </w:t>
      </w:r>
      <w:r>
        <w:t>are widely dispersed, with capacitance values appearing throughout the range of SSA, which indicates that surface area alone may not be a strong independent predictor of capacitance.</w:t>
      </w:r>
      <w:r>
        <w:rPr>
          <w:spacing w:val="35"/>
        </w:rPr>
        <w:t xml:space="preserve"> </w:t>
      </w:r>
      <w:r>
        <w:t>A</w:t>
      </w:r>
      <w:r>
        <w:rPr>
          <w:spacing w:val="4"/>
        </w:rPr>
        <w:t xml:space="preserve"> </w:t>
      </w:r>
      <w:r>
        <w:t>similar</w:t>
      </w:r>
      <w:r>
        <w:rPr>
          <w:spacing w:val="4"/>
        </w:rPr>
        <w:t xml:space="preserve"> </w:t>
      </w:r>
      <w:r>
        <w:t>pattern</w:t>
      </w:r>
      <w:r>
        <w:rPr>
          <w:spacing w:val="4"/>
        </w:rPr>
        <w:t xml:space="preserve"> </w:t>
      </w:r>
      <w:r>
        <w:t>is</w:t>
      </w:r>
      <w:r>
        <w:rPr>
          <w:spacing w:val="5"/>
        </w:rPr>
        <w:t xml:space="preserve"> </w:t>
      </w:r>
      <w:r>
        <w:t>seen</w:t>
      </w:r>
      <w:r>
        <w:rPr>
          <w:spacing w:val="4"/>
        </w:rPr>
        <w:t xml:space="preserve"> </w:t>
      </w:r>
      <w:r>
        <w:t>in</w:t>
      </w:r>
      <w:r>
        <w:rPr>
          <w:spacing w:val="4"/>
        </w:rPr>
        <w:t xml:space="preserve"> </w:t>
      </w:r>
      <w:r>
        <w:t>the</w:t>
      </w:r>
      <w:r>
        <w:rPr>
          <w:spacing w:val="4"/>
        </w:rPr>
        <w:t xml:space="preserve"> </w:t>
      </w:r>
      <w:r>
        <w:t>Capacitance</w:t>
      </w:r>
      <w:r>
        <w:rPr>
          <w:spacing w:val="5"/>
        </w:rPr>
        <w:t xml:space="preserve"> </w:t>
      </w:r>
      <w:r>
        <w:t>vs.</w:t>
      </w:r>
      <w:r>
        <w:rPr>
          <w:spacing w:val="35"/>
        </w:rPr>
        <w:t xml:space="preserve"> </w:t>
      </w:r>
      <w:r>
        <w:t>PV</w:t>
      </w:r>
      <w:r>
        <w:rPr>
          <w:spacing w:val="4"/>
        </w:rPr>
        <w:t xml:space="preserve"> </w:t>
      </w:r>
      <w:r>
        <w:t>plot,</w:t>
      </w:r>
      <w:r>
        <w:rPr>
          <w:spacing w:val="6"/>
        </w:rPr>
        <w:t xml:space="preserve"> </w:t>
      </w:r>
      <w:r>
        <w:t>where</w:t>
      </w:r>
      <w:r>
        <w:rPr>
          <w:spacing w:val="4"/>
        </w:rPr>
        <w:t xml:space="preserve"> </w:t>
      </w:r>
      <w:r>
        <w:rPr>
          <w:spacing w:val="-2"/>
        </w:rPr>
        <w:t>although</w:t>
      </w:r>
    </w:p>
    <w:p w14:paraId="20894D38" w14:textId="77777777" w:rsidR="001F7A59" w:rsidRDefault="00000000">
      <w:pPr>
        <w:pStyle w:val="BodyText"/>
        <w:spacing w:before="10"/>
        <w:rPr>
          <w:sz w:val="12"/>
        </w:rPr>
      </w:pPr>
      <w:r>
        <w:rPr>
          <w:noProof/>
          <w:sz w:val="12"/>
        </w:rPr>
        <w:drawing>
          <wp:anchor distT="0" distB="0" distL="0" distR="0" simplePos="0" relativeHeight="487589376" behindDoc="1" locked="0" layoutInCell="1" allowOverlap="1" wp14:anchorId="1BFEBB9C" wp14:editId="16701881">
            <wp:simplePos x="0" y="0"/>
            <wp:positionH relativeFrom="page">
              <wp:posOffset>1403956</wp:posOffset>
            </wp:positionH>
            <wp:positionV relativeFrom="paragraph">
              <wp:posOffset>109778</wp:posOffset>
            </wp:positionV>
            <wp:extent cx="5175302" cy="354672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5175302" cy="3546729"/>
                    </a:xfrm>
                    <a:prstGeom prst="rect">
                      <a:avLst/>
                    </a:prstGeom>
                  </pic:spPr>
                </pic:pic>
              </a:graphicData>
            </a:graphic>
          </wp:anchor>
        </w:drawing>
      </w:r>
    </w:p>
    <w:p w14:paraId="4E642CFE" w14:textId="77777777" w:rsidR="001F7A59" w:rsidRDefault="001F7A59">
      <w:pPr>
        <w:pStyle w:val="BodyText"/>
        <w:spacing w:before="38"/>
      </w:pPr>
    </w:p>
    <w:p w14:paraId="741EE955" w14:textId="77777777" w:rsidR="001F7A59" w:rsidRDefault="00000000">
      <w:pPr>
        <w:pStyle w:val="BodyText"/>
        <w:spacing w:line="252" w:lineRule="auto"/>
        <w:ind w:left="1583" w:right="865" w:hanging="1124"/>
      </w:pPr>
      <w:bookmarkStart w:id="64" w:name="_bookmark36"/>
      <w:bookmarkEnd w:id="64"/>
      <w:r>
        <w:t>Figure</w:t>
      </w:r>
      <w:r>
        <w:rPr>
          <w:spacing w:val="-6"/>
        </w:rPr>
        <w:t xml:space="preserve"> </w:t>
      </w:r>
      <w:r>
        <w:t>3.1: Scatter plots showing the relationship between Capacitance (F/g) and four input features: PW (V), SSA, PV, and PS.</w:t>
      </w:r>
    </w:p>
    <w:p w14:paraId="60EA52A5" w14:textId="77777777" w:rsidR="001F7A59" w:rsidRDefault="001F7A59">
      <w:pPr>
        <w:pStyle w:val="BodyText"/>
        <w:spacing w:before="139"/>
      </w:pPr>
    </w:p>
    <w:p w14:paraId="18716C05" w14:textId="77777777" w:rsidR="001F7A59" w:rsidRDefault="00000000">
      <w:pPr>
        <w:pStyle w:val="BodyText"/>
        <w:spacing w:before="1" w:line="376" w:lineRule="auto"/>
        <w:ind w:left="460" w:right="872"/>
        <w:jc w:val="both"/>
      </w:pPr>
      <w:r>
        <w:t>a large number of points concentrate at lower pore volume values, high capacitance is achieved across varying levels of PV, implying nonlinear behavior or the influence of other interacting variables.</w:t>
      </w:r>
      <w:r>
        <w:rPr>
          <w:spacing w:val="33"/>
        </w:rPr>
        <w:t xml:space="preserve"> </w:t>
      </w:r>
      <w:r>
        <w:t>Notably, the Capacitance vs.</w:t>
      </w:r>
      <w:r>
        <w:rPr>
          <w:spacing w:val="33"/>
        </w:rPr>
        <w:t xml:space="preserve"> </w:t>
      </w:r>
      <w:r>
        <w:t xml:space="preserve">PS plot exhibits a dense </w:t>
      </w:r>
      <w:proofErr w:type="spellStart"/>
      <w:r>
        <w:t>ver</w:t>
      </w:r>
      <w:proofErr w:type="spellEnd"/>
      <w:r>
        <w:t>- tical</w:t>
      </w:r>
      <w:r>
        <w:rPr>
          <w:spacing w:val="6"/>
        </w:rPr>
        <w:t xml:space="preserve"> </w:t>
      </w:r>
      <w:r>
        <w:t>cluster</w:t>
      </w:r>
      <w:r>
        <w:rPr>
          <w:spacing w:val="7"/>
        </w:rPr>
        <w:t xml:space="preserve"> </w:t>
      </w:r>
      <w:r>
        <w:t>of</w:t>
      </w:r>
      <w:r>
        <w:rPr>
          <w:spacing w:val="8"/>
        </w:rPr>
        <w:t xml:space="preserve"> </w:t>
      </w:r>
      <w:r>
        <w:t>data</w:t>
      </w:r>
      <w:r>
        <w:rPr>
          <w:spacing w:val="7"/>
        </w:rPr>
        <w:t xml:space="preserve"> </w:t>
      </w:r>
      <w:r>
        <w:t>at</w:t>
      </w:r>
      <w:r>
        <w:rPr>
          <w:spacing w:val="8"/>
        </w:rPr>
        <w:t xml:space="preserve"> </w:t>
      </w:r>
      <w:r>
        <w:t>lower</w:t>
      </w:r>
      <w:r>
        <w:rPr>
          <w:spacing w:val="6"/>
        </w:rPr>
        <w:t xml:space="preserve"> </w:t>
      </w:r>
      <w:r>
        <w:t>pore</w:t>
      </w:r>
      <w:r>
        <w:rPr>
          <w:spacing w:val="8"/>
        </w:rPr>
        <w:t xml:space="preserve"> </w:t>
      </w:r>
      <w:r>
        <w:t>size</w:t>
      </w:r>
      <w:r>
        <w:rPr>
          <w:spacing w:val="6"/>
        </w:rPr>
        <w:t xml:space="preserve"> </w:t>
      </w:r>
      <w:r>
        <w:t>values,</w:t>
      </w:r>
      <w:r>
        <w:rPr>
          <w:spacing w:val="10"/>
        </w:rPr>
        <w:t xml:space="preserve"> </w:t>
      </w:r>
      <w:r>
        <w:t>with</w:t>
      </w:r>
      <w:r>
        <w:rPr>
          <w:spacing w:val="8"/>
        </w:rPr>
        <w:t xml:space="preserve"> </w:t>
      </w:r>
      <w:r>
        <w:t>only</w:t>
      </w:r>
      <w:r>
        <w:rPr>
          <w:spacing w:val="7"/>
        </w:rPr>
        <w:t xml:space="preserve"> </w:t>
      </w:r>
      <w:r>
        <w:t>a</w:t>
      </w:r>
      <w:r>
        <w:rPr>
          <w:spacing w:val="7"/>
        </w:rPr>
        <w:t xml:space="preserve"> </w:t>
      </w:r>
      <w:r>
        <w:t>few</w:t>
      </w:r>
      <w:r>
        <w:rPr>
          <w:spacing w:val="7"/>
        </w:rPr>
        <w:t xml:space="preserve"> </w:t>
      </w:r>
      <w:r>
        <w:t>data</w:t>
      </w:r>
      <w:r>
        <w:rPr>
          <w:spacing w:val="7"/>
        </w:rPr>
        <w:t xml:space="preserve"> </w:t>
      </w:r>
      <w:r>
        <w:t>points</w:t>
      </w:r>
      <w:r>
        <w:rPr>
          <w:spacing w:val="7"/>
        </w:rPr>
        <w:t xml:space="preserve"> </w:t>
      </w:r>
      <w:r>
        <w:t>scattered</w:t>
      </w:r>
      <w:r>
        <w:rPr>
          <w:spacing w:val="6"/>
        </w:rPr>
        <w:t xml:space="preserve"> </w:t>
      </w:r>
      <w:r>
        <w:rPr>
          <w:spacing w:val="-5"/>
        </w:rPr>
        <w:t>at</w:t>
      </w:r>
    </w:p>
    <w:p w14:paraId="5249BAC1"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718E6E21" w14:textId="77777777" w:rsidR="001F7A59" w:rsidRDefault="00000000">
      <w:pPr>
        <w:pStyle w:val="BodyText"/>
        <w:spacing w:before="177" w:line="376" w:lineRule="auto"/>
        <w:ind w:left="460" w:right="872"/>
        <w:jc w:val="both"/>
      </w:pPr>
      <w:r>
        <w:lastRenderedPageBreak/>
        <w:t>higher</w:t>
      </w:r>
      <w:r>
        <w:rPr>
          <w:spacing w:val="-3"/>
        </w:rPr>
        <w:t xml:space="preserve"> </w:t>
      </w:r>
      <w:r>
        <w:t>pore</w:t>
      </w:r>
      <w:r>
        <w:rPr>
          <w:spacing w:val="-3"/>
        </w:rPr>
        <w:t xml:space="preserve"> </w:t>
      </w:r>
      <w:r>
        <w:t>sizes. This</w:t>
      </w:r>
      <w:r>
        <w:rPr>
          <w:spacing w:val="-3"/>
        </w:rPr>
        <w:t xml:space="preserve"> </w:t>
      </w:r>
      <w:r>
        <w:t>could</w:t>
      </w:r>
      <w:r>
        <w:rPr>
          <w:spacing w:val="-2"/>
        </w:rPr>
        <w:t xml:space="preserve"> </w:t>
      </w:r>
      <w:r>
        <w:t>indicate</w:t>
      </w:r>
      <w:r>
        <w:rPr>
          <w:spacing w:val="-3"/>
        </w:rPr>
        <w:t xml:space="preserve"> </w:t>
      </w:r>
      <w:r>
        <w:t>that</w:t>
      </w:r>
      <w:r>
        <w:rPr>
          <w:spacing w:val="-3"/>
        </w:rPr>
        <w:t xml:space="preserve"> </w:t>
      </w:r>
      <w:r>
        <w:t>most</w:t>
      </w:r>
      <w:r>
        <w:rPr>
          <w:spacing w:val="-3"/>
        </w:rPr>
        <w:t xml:space="preserve"> </w:t>
      </w:r>
      <w:r>
        <w:t>materials</w:t>
      </w:r>
      <w:r>
        <w:rPr>
          <w:spacing w:val="-3"/>
        </w:rPr>
        <w:t xml:space="preserve"> </w:t>
      </w:r>
      <w:r>
        <w:t>in</w:t>
      </w:r>
      <w:r>
        <w:rPr>
          <w:spacing w:val="-3"/>
        </w:rPr>
        <w:t xml:space="preserve"> </w:t>
      </w:r>
      <w:r>
        <w:t>the</w:t>
      </w:r>
      <w:r>
        <w:rPr>
          <w:spacing w:val="-3"/>
        </w:rPr>
        <w:t xml:space="preserve"> </w:t>
      </w:r>
      <w:r>
        <w:t>dataset</w:t>
      </w:r>
      <w:r>
        <w:rPr>
          <w:spacing w:val="-3"/>
        </w:rPr>
        <w:t xml:space="preserve"> </w:t>
      </w:r>
      <w:r>
        <w:t>have</w:t>
      </w:r>
      <w:r>
        <w:rPr>
          <w:spacing w:val="-3"/>
        </w:rPr>
        <w:t xml:space="preserve"> </w:t>
      </w:r>
      <w:r>
        <w:t xml:space="preserve">relatively small pores and that larger pore sizes do not consistently correspond to higher </w:t>
      </w:r>
      <w:proofErr w:type="spellStart"/>
      <w:r>
        <w:t>capac</w:t>
      </w:r>
      <w:proofErr w:type="spellEnd"/>
      <w:r>
        <w:t xml:space="preserve">- </w:t>
      </w:r>
      <w:proofErr w:type="spellStart"/>
      <w:r>
        <w:t>itance</w:t>
      </w:r>
      <w:proofErr w:type="spellEnd"/>
      <w:r>
        <w:t>.</w:t>
      </w:r>
      <w:r>
        <w:rPr>
          <w:spacing w:val="40"/>
        </w:rPr>
        <w:t xml:space="preserve"> </w:t>
      </w:r>
      <w:r>
        <w:t xml:space="preserve">Overall, the visualizations reveal a complex, non-linear relationship between capacitance and these physical characteristics, reinforcing the need for machine learn- </w:t>
      </w:r>
      <w:proofErr w:type="spellStart"/>
      <w:r>
        <w:t>ing</w:t>
      </w:r>
      <w:proofErr w:type="spellEnd"/>
      <w:r>
        <w:t xml:space="preserve"> models capable of capturing such patterns beyond traditional linear assumptions.</w:t>
      </w:r>
    </w:p>
    <w:p w14:paraId="0023D709" w14:textId="77777777" w:rsidR="001F7A59" w:rsidRDefault="00000000">
      <w:pPr>
        <w:pStyle w:val="BodyText"/>
        <w:spacing w:before="9"/>
        <w:rPr>
          <w:sz w:val="9"/>
        </w:rPr>
      </w:pPr>
      <w:r>
        <w:rPr>
          <w:noProof/>
          <w:sz w:val="9"/>
        </w:rPr>
        <w:drawing>
          <wp:anchor distT="0" distB="0" distL="0" distR="0" simplePos="0" relativeHeight="487589888" behindDoc="1" locked="0" layoutInCell="1" allowOverlap="1" wp14:anchorId="6568D59E" wp14:editId="01D7F68E">
            <wp:simplePos x="0" y="0"/>
            <wp:positionH relativeFrom="page">
              <wp:posOffset>1431670</wp:posOffset>
            </wp:positionH>
            <wp:positionV relativeFrom="paragraph">
              <wp:posOffset>87149</wp:posOffset>
            </wp:positionV>
            <wp:extent cx="5206997" cy="231819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206997" cy="2318194"/>
                    </a:xfrm>
                    <a:prstGeom prst="rect">
                      <a:avLst/>
                    </a:prstGeom>
                  </pic:spPr>
                </pic:pic>
              </a:graphicData>
            </a:graphic>
          </wp:anchor>
        </w:drawing>
      </w:r>
    </w:p>
    <w:p w14:paraId="79FD2F3C" w14:textId="77777777" w:rsidR="001F7A59" w:rsidRDefault="00000000">
      <w:pPr>
        <w:pStyle w:val="BodyText"/>
        <w:spacing w:before="238" w:line="252" w:lineRule="auto"/>
        <w:ind w:left="1583" w:right="865" w:hanging="1124"/>
      </w:pPr>
      <w:bookmarkStart w:id="65" w:name="_bookmark37"/>
      <w:bookmarkEnd w:id="65"/>
      <w:r>
        <w:t>Figure</w:t>
      </w:r>
      <w:r>
        <w:rPr>
          <w:spacing w:val="-11"/>
        </w:rPr>
        <w:t xml:space="preserve"> </w:t>
      </w:r>
      <w:r>
        <w:t>3.2:</w:t>
      </w:r>
      <w:r>
        <w:rPr>
          <w:spacing w:val="6"/>
        </w:rPr>
        <w:t xml:space="preserve"> </w:t>
      </w:r>
      <w:r>
        <w:t>Scatter</w:t>
      </w:r>
      <w:r>
        <w:rPr>
          <w:spacing w:val="-15"/>
        </w:rPr>
        <w:t xml:space="preserve"> </w:t>
      </w:r>
      <w:r>
        <w:t>plots</w:t>
      </w:r>
      <w:r>
        <w:rPr>
          <w:spacing w:val="-15"/>
        </w:rPr>
        <w:t xml:space="preserve"> </w:t>
      </w:r>
      <w:r>
        <w:t>illustrating</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Capacitance</w:t>
      </w:r>
      <w:r>
        <w:rPr>
          <w:spacing w:val="-15"/>
        </w:rPr>
        <w:t xml:space="preserve"> </w:t>
      </w:r>
      <w:r>
        <w:t>(F/g)</w:t>
      </w:r>
      <w:r>
        <w:rPr>
          <w:spacing w:val="-15"/>
        </w:rPr>
        <w:t xml:space="preserve"> </w:t>
      </w:r>
      <w:r>
        <w:t>and</w:t>
      </w:r>
      <w:r>
        <w:rPr>
          <w:spacing w:val="-15"/>
        </w:rPr>
        <w:t xml:space="preserve"> </w:t>
      </w:r>
      <w:r>
        <w:t>two chemical structure features: ID/IG and nitrogen content (N%).</w:t>
      </w:r>
    </w:p>
    <w:p w14:paraId="010A0F22" w14:textId="77777777" w:rsidR="001F7A59" w:rsidRDefault="001F7A59">
      <w:pPr>
        <w:pStyle w:val="BodyText"/>
        <w:spacing w:before="170"/>
      </w:pPr>
    </w:p>
    <w:p w14:paraId="79F3304A" w14:textId="77777777" w:rsidR="001F7A59" w:rsidRDefault="00000000">
      <w:pPr>
        <w:pStyle w:val="BodyText"/>
        <w:spacing w:line="376" w:lineRule="auto"/>
        <w:ind w:left="460" w:right="872" w:firstLine="351"/>
        <w:jc w:val="both"/>
      </w:pPr>
      <w:r>
        <w:t>Figure 3.2 presents scatter plots that explore the relationship between capacitance and two structural or compositional features:</w:t>
      </w:r>
      <w:r>
        <w:rPr>
          <w:spacing w:val="40"/>
        </w:rPr>
        <w:t xml:space="preserve"> </w:t>
      </w:r>
      <w:r>
        <w:t>the Raman intensity ratio (ID/IG) and nitrogen content (N%).</w:t>
      </w:r>
      <w:r>
        <w:rPr>
          <w:spacing w:val="40"/>
        </w:rPr>
        <w:t xml:space="preserve"> </w:t>
      </w:r>
      <w:r>
        <w:t>In the Capacitance vs.</w:t>
      </w:r>
      <w:r>
        <w:rPr>
          <w:spacing w:val="40"/>
        </w:rPr>
        <w:t xml:space="preserve"> </w:t>
      </w:r>
      <w:r>
        <w:t>ID/IG plot, the data points are largely concentrated between ID/IG values of 0.9 and 1.5, suggesting that most materials fall within this range.</w:t>
      </w:r>
      <w:r>
        <w:rPr>
          <w:spacing w:val="40"/>
        </w:rPr>
        <w:t xml:space="preserve"> </w:t>
      </w:r>
      <w:r>
        <w:t>While capacitance values are scattered broadly across the vertical axis,</w:t>
      </w:r>
      <w:r>
        <w:rPr>
          <w:spacing w:val="-12"/>
        </w:rPr>
        <w:t xml:space="preserve"> </w:t>
      </w:r>
      <w:r>
        <w:t>some</w:t>
      </w:r>
      <w:r>
        <w:rPr>
          <w:spacing w:val="-13"/>
        </w:rPr>
        <w:t xml:space="preserve"> </w:t>
      </w:r>
      <w:r>
        <w:t>clustering</w:t>
      </w:r>
      <w:r>
        <w:rPr>
          <w:spacing w:val="-13"/>
        </w:rPr>
        <w:t xml:space="preserve"> </w:t>
      </w:r>
      <w:r>
        <w:t>around</w:t>
      </w:r>
      <w:r>
        <w:rPr>
          <w:spacing w:val="-14"/>
        </w:rPr>
        <w:t xml:space="preserve"> </w:t>
      </w:r>
      <w:r>
        <w:t>mid-range</w:t>
      </w:r>
      <w:r>
        <w:rPr>
          <w:spacing w:val="-13"/>
        </w:rPr>
        <w:t xml:space="preserve"> </w:t>
      </w:r>
      <w:r>
        <w:t>capacitance</w:t>
      </w:r>
      <w:r>
        <w:rPr>
          <w:spacing w:val="-13"/>
        </w:rPr>
        <w:t xml:space="preserve"> </w:t>
      </w:r>
      <w:r>
        <w:t>levels</w:t>
      </w:r>
      <w:r>
        <w:rPr>
          <w:spacing w:val="-13"/>
        </w:rPr>
        <w:t xml:space="preserve"> </w:t>
      </w:r>
      <w:r>
        <w:t>can</w:t>
      </w:r>
      <w:r>
        <w:rPr>
          <w:spacing w:val="-14"/>
        </w:rPr>
        <w:t xml:space="preserve"> </w:t>
      </w:r>
      <w:r>
        <w:t>be</w:t>
      </w:r>
      <w:r>
        <w:rPr>
          <w:spacing w:val="-13"/>
        </w:rPr>
        <w:t xml:space="preserve"> </w:t>
      </w:r>
      <w:r>
        <w:t>observed. The</w:t>
      </w:r>
      <w:r>
        <w:rPr>
          <w:spacing w:val="-14"/>
        </w:rPr>
        <w:t xml:space="preserve"> </w:t>
      </w:r>
      <w:r>
        <w:t>lack</w:t>
      </w:r>
      <w:r>
        <w:rPr>
          <w:spacing w:val="-13"/>
        </w:rPr>
        <w:t xml:space="preserve"> </w:t>
      </w:r>
      <w:r>
        <w:t>of a</w:t>
      </w:r>
      <w:r>
        <w:rPr>
          <w:spacing w:val="-12"/>
        </w:rPr>
        <w:t xml:space="preserve"> </w:t>
      </w:r>
      <w:r>
        <w:t>clear</w:t>
      </w:r>
      <w:r>
        <w:rPr>
          <w:spacing w:val="-12"/>
        </w:rPr>
        <w:t xml:space="preserve"> </w:t>
      </w:r>
      <w:r>
        <w:t>trend</w:t>
      </w:r>
      <w:r>
        <w:rPr>
          <w:spacing w:val="-12"/>
        </w:rPr>
        <w:t xml:space="preserve"> </w:t>
      </w:r>
      <w:r>
        <w:t>implies</w:t>
      </w:r>
      <w:r>
        <w:rPr>
          <w:spacing w:val="-12"/>
        </w:rPr>
        <w:t xml:space="preserve"> </w:t>
      </w:r>
      <w:r>
        <w:t>that</w:t>
      </w:r>
      <w:r>
        <w:rPr>
          <w:spacing w:val="-12"/>
        </w:rPr>
        <w:t xml:space="preserve"> </w:t>
      </w:r>
      <w:r>
        <w:t>the</w:t>
      </w:r>
      <w:r>
        <w:rPr>
          <w:spacing w:val="-12"/>
        </w:rPr>
        <w:t xml:space="preserve"> </w:t>
      </w:r>
      <w:r>
        <w:t>ID/IG</w:t>
      </w:r>
      <w:r>
        <w:rPr>
          <w:spacing w:val="-12"/>
        </w:rPr>
        <w:t xml:space="preserve"> </w:t>
      </w:r>
      <w:r>
        <w:t>ratio,</w:t>
      </w:r>
      <w:r>
        <w:rPr>
          <w:spacing w:val="-12"/>
        </w:rPr>
        <w:t xml:space="preserve"> </w:t>
      </w:r>
      <w:r>
        <w:t>which</w:t>
      </w:r>
      <w:r>
        <w:rPr>
          <w:spacing w:val="-12"/>
        </w:rPr>
        <w:t xml:space="preserve"> </w:t>
      </w:r>
      <w:r>
        <w:t>reflects</w:t>
      </w:r>
      <w:r>
        <w:rPr>
          <w:spacing w:val="-12"/>
        </w:rPr>
        <w:t xml:space="preserve"> </w:t>
      </w:r>
      <w:r>
        <w:t>the</w:t>
      </w:r>
      <w:r>
        <w:rPr>
          <w:spacing w:val="-12"/>
        </w:rPr>
        <w:t xml:space="preserve"> </w:t>
      </w:r>
      <w:r>
        <w:t>degree</w:t>
      </w:r>
      <w:r>
        <w:rPr>
          <w:spacing w:val="-12"/>
        </w:rPr>
        <w:t xml:space="preserve"> </w:t>
      </w:r>
      <w:r>
        <w:t>of</w:t>
      </w:r>
      <w:r>
        <w:rPr>
          <w:spacing w:val="-12"/>
        </w:rPr>
        <w:t xml:space="preserve"> </w:t>
      </w:r>
      <w:r>
        <w:t>disorder</w:t>
      </w:r>
      <w:r>
        <w:rPr>
          <w:spacing w:val="-12"/>
        </w:rPr>
        <w:t xml:space="preserve"> </w:t>
      </w:r>
      <w:r>
        <w:t>in</w:t>
      </w:r>
      <w:r>
        <w:rPr>
          <w:spacing w:val="-12"/>
        </w:rPr>
        <w:t xml:space="preserve"> </w:t>
      </w:r>
      <w:r>
        <w:t>carbon materials, may influence capacitance but not in a strictly linear fashion.</w:t>
      </w:r>
      <w:r>
        <w:rPr>
          <w:spacing w:val="40"/>
        </w:rPr>
        <w:t xml:space="preserve"> </w:t>
      </w:r>
      <w:r>
        <w:t>Similarly, in the Capacitance vs.</w:t>
      </w:r>
      <w:r>
        <w:rPr>
          <w:spacing w:val="40"/>
        </w:rPr>
        <w:t xml:space="preserve"> </w:t>
      </w:r>
      <w:r>
        <w:t xml:space="preserve">N% plot, capacitance shows a wide distribution over varying </w:t>
      </w:r>
      <w:proofErr w:type="spellStart"/>
      <w:r>
        <w:t>ni</w:t>
      </w:r>
      <w:proofErr w:type="spellEnd"/>
      <w:r>
        <w:t xml:space="preserve">- </w:t>
      </w:r>
      <w:proofErr w:type="spellStart"/>
      <w:r>
        <w:t>trogen</w:t>
      </w:r>
      <w:proofErr w:type="spellEnd"/>
      <w:r>
        <w:rPr>
          <w:spacing w:val="-9"/>
        </w:rPr>
        <w:t xml:space="preserve"> </w:t>
      </w:r>
      <w:r>
        <w:t>concentrations. Although</w:t>
      </w:r>
      <w:r>
        <w:rPr>
          <w:spacing w:val="-9"/>
        </w:rPr>
        <w:t xml:space="preserve"> </w:t>
      </w:r>
      <w:r>
        <w:t>higher</w:t>
      </w:r>
      <w:r>
        <w:rPr>
          <w:spacing w:val="-9"/>
        </w:rPr>
        <w:t xml:space="preserve"> </w:t>
      </w:r>
      <w:r>
        <w:t>nitrogen</w:t>
      </w:r>
      <w:r>
        <w:rPr>
          <w:spacing w:val="-9"/>
        </w:rPr>
        <w:t xml:space="preserve"> </w:t>
      </w:r>
      <w:r>
        <w:t>content</w:t>
      </w:r>
      <w:r>
        <w:rPr>
          <w:spacing w:val="-9"/>
        </w:rPr>
        <w:t xml:space="preserve"> </w:t>
      </w:r>
      <w:r>
        <w:t>appears</w:t>
      </w:r>
      <w:r>
        <w:rPr>
          <w:spacing w:val="-9"/>
        </w:rPr>
        <w:t xml:space="preserve"> </w:t>
      </w:r>
      <w:r>
        <w:t>in</w:t>
      </w:r>
      <w:r>
        <w:rPr>
          <w:spacing w:val="-9"/>
        </w:rPr>
        <w:t xml:space="preserve"> </w:t>
      </w:r>
      <w:r>
        <w:t>fewer</w:t>
      </w:r>
      <w:r>
        <w:rPr>
          <w:spacing w:val="-9"/>
        </w:rPr>
        <w:t xml:space="preserve"> </w:t>
      </w:r>
      <w:r>
        <w:t>samples,</w:t>
      </w:r>
      <w:r>
        <w:rPr>
          <w:spacing w:val="-9"/>
        </w:rPr>
        <w:t xml:space="preserve"> </w:t>
      </w:r>
      <w:r>
        <w:t>it</w:t>
      </w:r>
      <w:r>
        <w:rPr>
          <w:spacing w:val="-9"/>
        </w:rPr>
        <w:t xml:space="preserve"> </w:t>
      </w:r>
      <w:r>
        <w:t>is associated with both low and high capacitance values, indicating that nitrogen doping might contribute positively to performance, but its effect may depend on interactions with other factors such as pore structure or surface area.</w:t>
      </w:r>
      <w:r>
        <w:rPr>
          <w:spacing w:val="40"/>
        </w:rPr>
        <w:t xml:space="preserve"> </w:t>
      </w:r>
      <w:r>
        <w:t>The dispersion observed in both</w:t>
      </w:r>
      <w:r>
        <w:rPr>
          <w:spacing w:val="-3"/>
        </w:rPr>
        <w:t xml:space="preserve"> </w:t>
      </w:r>
      <w:r>
        <w:t>plots</w:t>
      </w:r>
      <w:r>
        <w:rPr>
          <w:spacing w:val="-3"/>
        </w:rPr>
        <w:t xml:space="preserve"> </w:t>
      </w:r>
      <w:r>
        <w:t>reinforces</w:t>
      </w:r>
      <w:r>
        <w:rPr>
          <w:spacing w:val="-3"/>
        </w:rPr>
        <w:t xml:space="preserve"> </w:t>
      </w:r>
      <w:r>
        <w:t>the</w:t>
      </w:r>
      <w:r>
        <w:rPr>
          <w:spacing w:val="-3"/>
        </w:rPr>
        <w:t xml:space="preserve"> </w:t>
      </w:r>
      <w:r>
        <w:t>idea</w:t>
      </w:r>
      <w:r>
        <w:rPr>
          <w:spacing w:val="-3"/>
        </w:rPr>
        <w:t xml:space="preserve"> </w:t>
      </w:r>
      <w:r>
        <w:t>that</w:t>
      </w:r>
      <w:r>
        <w:rPr>
          <w:spacing w:val="-3"/>
        </w:rPr>
        <w:t xml:space="preserve"> </w:t>
      </w:r>
      <w:r>
        <w:t>these</w:t>
      </w:r>
      <w:r>
        <w:rPr>
          <w:spacing w:val="-3"/>
        </w:rPr>
        <w:t xml:space="preserve"> </w:t>
      </w:r>
      <w:r>
        <w:t>features</w:t>
      </w:r>
      <w:r>
        <w:rPr>
          <w:spacing w:val="-3"/>
        </w:rPr>
        <w:t xml:space="preserve"> </w:t>
      </w:r>
      <w:r>
        <w:t>impact</w:t>
      </w:r>
      <w:r>
        <w:rPr>
          <w:spacing w:val="-3"/>
        </w:rPr>
        <w:t xml:space="preserve"> </w:t>
      </w:r>
      <w:r>
        <w:t>capacitance</w:t>
      </w:r>
      <w:r>
        <w:rPr>
          <w:spacing w:val="-3"/>
        </w:rPr>
        <w:t xml:space="preserve"> </w:t>
      </w:r>
      <w:r>
        <w:t>in</w:t>
      </w:r>
      <w:r>
        <w:rPr>
          <w:spacing w:val="-3"/>
        </w:rPr>
        <w:t xml:space="preserve"> </w:t>
      </w:r>
      <w:r>
        <w:t>a</w:t>
      </w:r>
      <w:r>
        <w:rPr>
          <w:spacing w:val="-3"/>
        </w:rPr>
        <w:t xml:space="preserve"> </w:t>
      </w:r>
      <w:r>
        <w:t>complex,</w:t>
      </w:r>
      <w:r>
        <w:rPr>
          <w:spacing w:val="-2"/>
        </w:rPr>
        <w:t xml:space="preserve"> </w:t>
      </w:r>
      <w:r>
        <w:t xml:space="preserve">pos- </w:t>
      </w:r>
      <w:proofErr w:type="spellStart"/>
      <w:r>
        <w:t>sibly</w:t>
      </w:r>
      <w:proofErr w:type="spellEnd"/>
      <w:r>
        <w:t xml:space="preserve"> nonlinear way, and highlights the relevance of machine learning techniques that can model such interactions more effectively than traditional methods.</w:t>
      </w:r>
    </w:p>
    <w:p w14:paraId="019075C8"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1E033214" w14:textId="77777777" w:rsidR="001F7A59" w:rsidRDefault="001F7A59">
      <w:pPr>
        <w:pStyle w:val="BodyText"/>
        <w:spacing w:before="11"/>
        <w:rPr>
          <w:sz w:val="17"/>
        </w:rPr>
      </w:pPr>
    </w:p>
    <w:p w14:paraId="7BA4FA7C" w14:textId="77777777" w:rsidR="001F7A59" w:rsidRDefault="00000000">
      <w:pPr>
        <w:pStyle w:val="BodyText"/>
        <w:ind w:left="2448"/>
        <w:rPr>
          <w:sz w:val="20"/>
        </w:rPr>
      </w:pPr>
      <w:r>
        <w:rPr>
          <w:noProof/>
          <w:sz w:val="20"/>
        </w:rPr>
        <w:drawing>
          <wp:inline distT="0" distB="0" distL="0" distR="0" wp14:anchorId="551A4521" wp14:editId="6BDAEEE3">
            <wp:extent cx="2781776" cy="227256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2781776" cy="2272569"/>
                    </a:xfrm>
                    <a:prstGeom prst="rect">
                      <a:avLst/>
                    </a:prstGeom>
                  </pic:spPr>
                </pic:pic>
              </a:graphicData>
            </a:graphic>
          </wp:inline>
        </w:drawing>
      </w:r>
    </w:p>
    <w:p w14:paraId="032A6EDC" w14:textId="77777777" w:rsidR="001F7A59" w:rsidRDefault="00000000">
      <w:pPr>
        <w:pStyle w:val="BodyText"/>
        <w:spacing w:before="272" w:line="252" w:lineRule="auto"/>
        <w:ind w:left="1583" w:right="865" w:hanging="1124"/>
      </w:pPr>
      <w:bookmarkStart w:id="66" w:name="_bookmark38"/>
      <w:bookmarkEnd w:id="66"/>
      <w:r>
        <w:t>Figure</w:t>
      </w:r>
      <w:r>
        <w:rPr>
          <w:spacing w:val="-15"/>
        </w:rPr>
        <w:t xml:space="preserve"> </w:t>
      </w:r>
      <w:r>
        <w:t>3.3:</w:t>
      </w:r>
      <w:r>
        <w:rPr>
          <w:spacing w:val="-12"/>
        </w:rPr>
        <w:t xml:space="preserve"> </w:t>
      </w:r>
      <w:r>
        <w:t>Scatter</w:t>
      </w:r>
      <w:r>
        <w:rPr>
          <w:spacing w:val="-15"/>
        </w:rPr>
        <w:t xml:space="preserve"> </w:t>
      </w:r>
      <w:r>
        <w:t>plot</w:t>
      </w:r>
      <w:r>
        <w:rPr>
          <w:spacing w:val="-15"/>
        </w:rPr>
        <w:t xml:space="preserve"> </w:t>
      </w:r>
      <w:r>
        <w:t>showing</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Capacitance</w:t>
      </w:r>
      <w:r>
        <w:rPr>
          <w:spacing w:val="-15"/>
        </w:rPr>
        <w:t xml:space="preserve"> </w:t>
      </w:r>
      <w:r>
        <w:t>(F/g)</w:t>
      </w:r>
      <w:r>
        <w:rPr>
          <w:spacing w:val="-15"/>
        </w:rPr>
        <w:t xml:space="preserve"> </w:t>
      </w:r>
      <w:r>
        <w:t>and</w:t>
      </w:r>
      <w:r>
        <w:rPr>
          <w:spacing w:val="-15"/>
        </w:rPr>
        <w:t xml:space="preserve"> </w:t>
      </w:r>
      <w:r>
        <w:t>oxygen content (O%).</w:t>
      </w:r>
    </w:p>
    <w:p w14:paraId="0DEB96E9" w14:textId="77777777" w:rsidR="001F7A59" w:rsidRDefault="001F7A59">
      <w:pPr>
        <w:pStyle w:val="BodyText"/>
        <w:spacing w:before="158"/>
      </w:pPr>
    </w:p>
    <w:p w14:paraId="220929D6" w14:textId="77777777" w:rsidR="001F7A59" w:rsidRDefault="00000000">
      <w:pPr>
        <w:pStyle w:val="BodyText"/>
        <w:spacing w:line="376" w:lineRule="auto"/>
        <w:ind w:left="460" w:right="872" w:firstLine="351"/>
        <w:jc w:val="both"/>
      </w:pPr>
      <w:r>
        <w:t>Figure 3.3 presents a scatter plot depicting the relationship between capacitance (F/g)</w:t>
      </w:r>
      <w:r>
        <w:rPr>
          <w:spacing w:val="-10"/>
        </w:rPr>
        <w:t xml:space="preserve"> </w:t>
      </w:r>
      <w:r>
        <w:t>and</w:t>
      </w:r>
      <w:r>
        <w:rPr>
          <w:spacing w:val="-10"/>
        </w:rPr>
        <w:t xml:space="preserve"> </w:t>
      </w:r>
      <w:r>
        <w:t>oxygen</w:t>
      </w:r>
      <w:r>
        <w:rPr>
          <w:spacing w:val="-10"/>
        </w:rPr>
        <w:t xml:space="preserve"> </w:t>
      </w:r>
      <w:r>
        <w:t>content</w:t>
      </w:r>
      <w:r>
        <w:rPr>
          <w:spacing w:val="-10"/>
        </w:rPr>
        <w:t xml:space="preserve"> </w:t>
      </w:r>
      <w:r>
        <w:t>(O%)</w:t>
      </w:r>
      <w:r>
        <w:rPr>
          <w:spacing w:val="-10"/>
        </w:rPr>
        <w:t xml:space="preserve"> </w:t>
      </w:r>
      <w:r>
        <w:t>in</w:t>
      </w:r>
      <w:r>
        <w:rPr>
          <w:spacing w:val="-10"/>
        </w:rPr>
        <w:t xml:space="preserve"> </w:t>
      </w:r>
      <w:r>
        <w:t>the</w:t>
      </w:r>
      <w:r>
        <w:rPr>
          <w:spacing w:val="-10"/>
        </w:rPr>
        <w:t xml:space="preserve"> </w:t>
      </w:r>
      <w:r>
        <w:t>materials. The</w:t>
      </w:r>
      <w:r>
        <w:rPr>
          <w:spacing w:val="-10"/>
        </w:rPr>
        <w:t xml:space="preserve"> </w:t>
      </w:r>
      <w:r>
        <w:t>data</w:t>
      </w:r>
      <w:r>
        <w:rPr>
          <w:spacing w:val="-10"/>
        </w:rPr>
        <w:t xml:space="preserve"> </w:t>
      </w:r>
      <w:r>
        <w:t>points</w:t>
      </w:r>
      <w:r>
        <w:rPr>
          <w:spacing w:val="-10"/>
        </w:rPr>
        <w:t xml:space="preserve"> </w:t>
      </w:r>
      <w:r>
        <w:t>are</w:t>
      </w:r>
      <w:r>
        <w:rPr>
          <w:spacing w:val="-10"/>
        </w:rPr>
        <w:t xml:space="preserve"> </w:t>
      </w:r>
      <w:r>
        <w:t>broadly</w:t>
      </w:r>
      <w:r>
        <w:rPr>
          <w:spacing w:val="-10"/>
        </w:rPr>
        <w:t xml:space="preserve"> </w:t>
      </w:r>
      <w:r>
        <w:t>distributed across the entire range of oxygen concentrations, from near 0% up to approximately 25%.</w:t>
      </w:r>
      <w:r>
        <w:rPr>
          <w:spacing w:val="40"/>
        </w:rPr>
        <w:t xml:space="preserve"> </w:t>
      </w:r>
      <w:r>
        <w:t>A noticeable concentration of samples appears between 5% and 15% oxygen content, but capacitance values remain widely spread across this interval.</w:t>
      </w:r>
      <w:r>
        <w:rPr>
          <w:spacing w:val="40"/>
        </w:rPr>
        <w:t xml:space="preserve"> </w:t>
      </w:r>
      <w:r>
        <w:t>While no clear linear trend is evident, the plot suggests that moderate levels of oxygen content are</w:t>
      </w:r>
      <w:r>
        <w:rPr>
          <w:spacing w:val="-13"/>
        </w:rPr>
        <w:t xml:space="preserve"> </w:t>
      </w:r>
      <w:r>
        <w:t>frequently</w:t>
      </w:r>
      <w:r>
        <w:rPr>
          <w:spacing w:val="-13"/>
        </w:rPr>
        <w:t xml:space="preserve"> </w:t>
      </w:r>
      <w:r>
        <w:t>associated</w:t>
      </w:r>
      <w:r>
        <w:rPr>
          <w:spacing w:val="-13"/>
        </w:rPr>
        <w:t xml:space="preserve"> </w:t>
      </w:r>
      <w:r>
        <w:t>with</w:t>
      </w:r>
      <w:r>
        <w:rPr>
          <w:spacing w:val="-13"/>
        </w:rPr>
        <w:t xml:space="preserve"> </w:t>
      </w:r>
      <w:r>
        <w:t>both</w:t>
      </w:r>
      <w:r>
        <w:rPr>
          <w:spacing w:val="-13"/>
        </w:rPr>
        <w:t xml:space="preserve"> </w:t>
      </w:r>
      <w:r>
        <w:t>average</w:t>
      </w:r>
      <w:r>
        <w:rPr>
          <w:spacing w:val="-13"/>
        </w:rPr>
        <w:t xml:space="preserve"> </w:t>
      </w:r>
      <w:r>
        <w:t>and</w:t>
      </w:r>
      <w:r>
        <w:rPr>
          <w:spacing w:val="-13"/>
        </w:rPr>
        <w:t xml:space="preserve"> </w:t>
      </w:r>
      <w:r>
        <w:t>high</w:t>
      </w:r>
      <w:r>
        <w:rPr>
          <w:spacing w:val="-13"/>
        </w:rPr>
        <w:t xml:space="preserve"> </w:t>
      </w:r>
      <w:r>
        <w:t>capacitance</w:t>
      </w:r>
      <w:r>
        <w:rPr>
          <w:spacing w:val="-13"/>
        </w:rPr>
        <w:t xml:space="preserve"> </w:t>
      </w:r>
      <w:r>
        <w:t>values,</w:t>
      </w:r>
      <w:r>
        <w:rPr>
          <w:spacing w:val="-12"/>
        </w:rPr>
        <w:t xml:space="preserve"> </w:t>
      </w:r>
      <w:r>
        <w:t>indicating</w:t>
      </w:r>
      <w:r>
        <w:rPr>
          <w:spacing w:val="-13"/>
        </w:rPr>
        <w:t xml:space="preserve"> </w:t>
      </w:r>
      <w:r>
        <w:t>that oxygen functional groups may play a role in enhancing electrochemical performance. However,</w:t>
      </w:r>
      <w:r>
        <w:rPr>
          <w:spacing w:val="-1"/>
        </w:rPr>
        <w:t xml:space="preserve"> </w:t>
      </w:r>
      <w:r>
        <w:t>the</w:t>
      </w:r>
      <w:r>
        <w:rPr>
          <w:spacing w:val="-2"/>
        </w:rPr>
        <w:t xml:space="preserve"> </w:t>
      </w:r>
      <w:r>
        <w:t>presence</w:t>
      </w:r>
      <w:r>
        <w:rPr>
          <w:spacing w:val="-2"/>
        </w:rPr>
        <w:t xml:space="preserve"> </w:t>
      </w:r>
      <w:r>
        <w:t>of</w:t>
      </w:r>
      <w:r>
        <w:rPr>
          <w:spacing w:val="-2"/>
        </w:rPr>
        <w:t xml:space="preserve"> </w:t>
      </w:r>
      <w:r>
        <w:t>high</w:t>
      </w:r>
      <w:r>
        <w:rPr>
          <w:spacing w:val="-3"/>
        </w:rPr>
        <w:t xml:space="preserve"> </w:t>
      </w:r>
      <w:r>
        <w:t>capacitance</w:t>
      </w:r>
      <w:r>
        <w:rPr>
          <w:spacing w:val="-2"/>
        </w:rPr>
        <w:t xml:space="preserve"> </w:t>
      </w:r>
      <w:r>
        <w:t>values</w:t>
      </w:r>
      <w:r>
        <w:rPr>
          <w:spacing w:val="-2"/>
        </w:rPr>
        <w:t xml:space="preserve"> </w:t>
      </w:r>
      <w:r>
        <w:t>even</w:t>
      </w:r>
      <w:r>
        <w:rPr>
          <w:spacing w:val="-3"/>
        </w:rPr>
        <w:t xml:space="preserve"> </w:t>
      </w:r>
      <w:r>
        <w:t>at</w:t>
      </w:r>
      <w:r>
        <w:rPr>
          <w:spacing w:val="-2"/>
        </w:rPr>
        <w:t xml:space="preserve"> </w:t>
      </w:r>
      <w:r>
        <w:t>lower</w:t>
      </w:r>
      <w:r>
        <w:rPr>
          <w:spacing w:val="-2"/>
        </w:rPr>
        <w:t xml:space="preserve"> </w:t>
      </w:r>
      <w:r>
        <w:t>or</w:t>
      </w:r>
      <w:r>
        <w:rPr>
          <w:spacing w:val="-2"/>
        </w:rPr>
        <w:t xml:space="preserve"> </w:t>
      </w:r>
      <w:r>
        <w:t>higher</w:t>
      </w:r>
      <w:r>
        <w:rPr>
          <w:spacing w:val="-3"/>
        </w:rPr>
        <w:t xml:space="preserve"> </w:t>
      </w:r>
      <w:r>
        <w:t>oxygen</w:t>
      </w:r>
      <w:r>
        <w:rPr>
          <w:spacing w:val="-2"/>
        </w:rPr>
        <w:t xml:space="preserve"> </w:t>
      </w:r>
      <w:r>
        <w:t>per- centages</w:t>
      </w:r>
      <w:r>
        <w:rPr>
          <w:spacing w:val="-14"/>
        </w:rPr>
        <w:t xml:space="preserve"> </w:t>
      </w:r>
      <w:r>
        <w:t>implies</w:t>
      </w:r>
      <w:r>
        <w:rPr>
          <w:spacing w:val="-14"/>
        </w:rPr>
        <w:t xml:space="preserve"> </w:t>
      </w:r>
      <w:r>
        <w:t>that</w:t>
      </w:r>
      <w:r>
        <w:rPr>
          <w:spacing w:val="-14"/>
        </w:rPr>
        <w:t xml:space="preserve"> </w:t>
      </w:r>
      <w:r>
        <w:t>this</w:t>
      </w:r>
      <w:r>
        <w:rPr>
          <w:spacing w:val="-14"/>
        </w:rPr>
        <w:t xml:space="preserve"> </w:t>
      </w:r>
      <w:r>
        <w:t>feature</w:t>
      </w:r>
      <w:r>
        <w:rPr>
          <w:spacing w:val="-14"/>
        </w:rPr>
        <w:t xml:space="preserve"> </w:t>
      </w:r>
      <w:r>
        <w:t>does</w:t>
      </w:r>
      <w:r>
        <w:rPr>
          <w:spacing w:val="-14"/>
        </w:rPr>
        <w:t xml:space="preserve"> </w:t>
      </w:r>
      <w:r>
        <w:t>not</w:t>
      </w:r>
      <w:r>
        <w:rPr>
          <w:spacing w:val="-14"/>
        </w:rPr>
        <w:t xml:space="preserve"> </w:t>
      </w:r>
      <w:r>
        <w:t>solely</w:t>
      </w:r>
      <w:r>
        <w:rPr>
          <w:spacing w:val="-14"/>
        </w:rPr>
        <w:t xml:space="preserve"> </w:t>
      </w:r>
      <w:r>
        <w:t>govern</w:t>
      </w:r>
      <w:r>
        <w:rPr>
          <w:spacing w:val="-14"/>
        </w:rPr>
        <w:t xml:space="preserve"> </w:t>
      </w:r>
      <w:r>
        <w:t>capacitance</w:t>
      </w:r>
      <w:r>
        <w:rPr>
          <w:spacing w:val="-14"/>
        </w:rPr>
        <w:t xml:space="preserve"> </w:t>
      </w:r>
      <w:r>
        <w:t>outcomes. Instead, its</w:t>
      </w:r>
      <w:r>
        <w:rPr>
          <w:spacing w:val="-2"/>
        </w:rPr>
        <w:t xml:space="preserve"> </w:t>
      </w:r>
      <w:r>
        <w:t>influence</w:t>
      </w:r>
      <w:r>
        <w:rPr>
          <w:spacing w:val="-2"/>
        </w:rPr>
        <w:t xml:space="preserve"> </w:t>
      </w:r>
      <w:r>
        <w:t>might</w:t>
      </w:r>
      <w:r>
        <w:rPr>
          <w:spacing w:val="-2"/>
        </w:rPr>
        <w:t xml:space="preserve"> </w:t>
      </w:r>
      <w:r>
        <w:t>be</w:t>
      </w:r>
      <w:r>
        <w:rPr>
          <w:spacing w:val="-2"/>
        </w:rPr>
        <w:t xml:space="preserve"> </w:t>
      </w:r>
      <w:r>
        <w:t>context-dependent, interacting</w:t>
      </w:r>
      <w:r>
        <w:rPr>
          <w:spacing w:val="-2"/>
        </w:rPr>
        <w:t xml:space="preserve"> </w:t>
      </w:r>
      <w:r>
        <w:t>with</w:t>
      </w:r>
      <w:r>
        <w:rPr>
          <w:spacing w:val="-2"/>
        </w:rPr>
        <w:t xml:space="preserve"> </w:t>
      </w:r>
      <w:r>
        <w:t>other</w:t>
      </w:r>
      <w:r>
        <w:rPr>
          <w:spacing w:val="-2"/>
        </w:rPr>
        <w:t xml:space="preserve"> </w:t>
      </w:r>
      <w:r>
        <w:t>structural</w:t>
      </w:r>
      <w:r>
        <w:rPr>
          <w:spacing w:val="-2"/>
        </w:rPr>
        <w:t xml:space="preserve"> </w:t>
      </w:r>
      <w:r>
        <w:t>or</w:t>
      </w:r>
      <w:r>
        <w:rPr>
          <w:spacing w:val="-2"/>
        </w:rPr>
        <w:t xml:space="preserve"> </w:t>
      </w:r>
      <w:proofErr w:type="spellStart"/>
      <w:r>
        <w:t>composi</w:t>
      </w:r>
      <w:proofErr w:type="spellEnd"/>
      <w:r>
        <w:t xml:space="preserve">- </w:t>
      </w:r>
      <w:proofErr w:type="spellStart"/>
      <w:r>
        <w:t>tional</w:t>
      </w:r>
      <w:proofErr w:type="spellEnd"/>
      <w:r>
        <w:t xml:space="preserve"> factors.</w:t>
      </w:r>
      <w:r>
        <w:rPr>
          <w:spacing w:val="24"/>
        </w:rPr>
        <w:t xml:space="preserve"> </w:t>
      </w:r>
      <w:r>
        <w:t>The overall dispersion of data reinforces the complexity of the relation- ship, underscoring the need for modeling approaches capable of identifying nonlinear patterns and feature interactions within the dataset.</w:t>
      </w:r>
    </w:p>
    <w:p w14:paraId="5496C245" w14:textId="77777777" w:rsidR="001F7A59" w:rsidRDefault="001F7A59">
      <w:pPr>
        <w:pStyle w:val="BodyText"/>
      </w:pPr>
    </w:p>
    <w:p w14:paraId="36A7AE81" w14:textId="77777777" w:rsidR="001F7A59" w:rsidRDefault="001F7A59">
      <w:pPr>
        <w:pStyle w:val="BodyText"/>
        <w:spacing w:before="26"/>
      </w:pPr>
    </w:p>
    <w:p w14:paraId="59DE51BF" w14:textId="77777777" w:rsidR="001F7A59" w:rsidRDefault="00000000">
      <w:pPr>
        <w:pStyle w:val="Heading2"/>
        <w:numPr>
          <w:ilvl w:val="2"/>
          <w:numId w:val="4"/>
        </w:numPr>
        <w:tabs>
          <w:tab w:val="left" w:pos="1320"/>
        </w:tabs>
        <w:ind w:hanging="860"/>
      </w:pPr>
      <w:bookmarkStart w:id="67" w:name="Material_Prediction_Data_Analysis"/>
      <w:bookmarkStart w:id="68" w:name="_bookmark39"/>
      <w:bookmarkEnd w:id="67"/>
      <w:bookmarkEnd w:id="68"/>
      <w:r>
        <w:t>Material</w:t>
      </w:r>
      <w:r>
        <w:rPr>
          <w:spacing w:val="18"/>
        </w:rPr>
        <w:t xml:space="preserve"> </w:t>
      </w:r>
      <w:r>
        <w:t>Prediction</w:t>
      </w:r>
      <w:r>
        <w:rPr>
          <w:spacing w:val="18"/>
        </w:rPr>
        <w:t xml:space="preserve"> </w:t>
      </w:r>
      <w:r>
        <w:t>Data</w:t>
      </w:r>
      <w:r>
        <w:rPr>
          <w:spacing w:val="18"/>
        </w:rPr>
        <w:t xml:space="preserve"> </w:t>
      </w:r>
      <w:r>
        <w:rPr>
          <w:spacing w:val="-2"/>
        </w:rPr>
        <w:t>Analysis</w:t>
      </w:r>
    </w:p>
    <w:p w14:paraId="40F2DFC8" w14:textId="77777777" w:rsidR="001F7A59" w:rsidRDefault="001F7A59">
      <w:pPr>
        <w:pStyle w:val="BodyText"/>
        <w:spacing w:before="147"/>
        <w:rPr>
          <w:b/>
          <w:sz w:val="28"/>
        </w:rPr>
      </w:pPr>
    </w:p>
    <w:p w14:paraId="407FDBDD" w14:textId="77777777" w:rsidR="001F7A59" w:rsidRDefault="00000000">
      <w:pPr>
        <w:pStyle w:val="BodyText"/>
        <w:spacing w:line="376" w:lineRule="auto"/>
        <w:ind w:left="460" w:right="872"/>
        <w:jc w:val="both"/>
      </w:pPr>
      <w:r>
        <w:t>Table</w:t>
      </w:r>
      <w:r>
        <w:rPr>
          <w:spacing w:val="-11"/>
        </w:rPr>
        <w:t xml:space="preserve"> </w:t>
      </w:r>
      <w:r>
        <w:t>3.5</w:t>
      </w:r>
      <w:r>
        <w:rPr>
          <w:spacing w:val="-11"/>
        </w:rPr>
        <w:t xml:space="preserve"> </w:t>
      </w:r>
      <w:r>
        <w:t>provides</w:t>
      </w:r>
      <w:r>
        <w:rPr>
          <w:spacing w:val="-11"/>
        </w:rPr>
        <w:t xml:space="preserve"> </w:t>
      </w:r>
      <w:r>
        <w:t>a</w:t>
      </w:r>
      <w:r>
        <w:rPr>
          <w:spacing w:val="-11"/>
        </w:rPr>
        <w:t xml:space="preserve"> </w:t>
      </w:r>
      <w:r>
        <w:t>summary</w:t>
      </w:r>
      <w:r>
        <w:rPr>
          <w:spacing w:val="-11"/>
        </w:rPr>
        <w:t xml:space="preserve"> </w:t>
      </w:r>
      <w:r>
        <w:t>of</w:t>
      </w:r>
      <w:r>
        <w:rPr>
          <w:spacing w:val="-11"/>
        </w:rPr>
        <w:t xml:space="preserve"> </w:t>
      </w:r>
      <w:r>
        <w:t>the</w:t>
      </w:r>
      <w:r>
        <w:rPr>
          <w:spacing w:val="-11"/>
        </w:rPr>
        <w:t xml:space="preserve"> </w:t>
      </w:r>
      <w:r>
        <w:t>statistical</w:t>
      </w:r>
      <w:r>
        <w:rPr>
          <w:spacing w:val="-11"/>
        </w:rPr>
        <w:t xml:space="preserve"> </w:t>
      </w:r>
      <w:r>
        <w:t>characteristics</w:t>
      </w:r>
      <w:r>
        <w:rPr>
          <w:spacing w:val="-11"/>
        </w:rPr>
        <w:t xml:space="preserve"> </w:t>
      </w:r>
      <w:r>
        <w:t>of</w:t>
      </w:r>
      <w:r>
        <w:rPr>
          <w:spacing w:val="-11"/>
        </w:rPr>
        <w:t xml:space="preserve"> </w:t>
      </w:r>
      <w:r>
        <w:t>the</w:t>
      </w:r>
      <w:r>
        <w:rPr>
          <w:spacing w:val="-11"/>
        </w:rPr>
        <w:t xml:space="preserve"> </w:t>
      </w:r>
      <w:r>
        <w:t>dataset</w:t>
      </w:r>
      <w:r>
        <w:rPr>
          <w:spacing w:val="-11"/>
        </w:rPr>
        <w:t xml:space="preserve"> </w:t>
      </w:r>
      <w:r>
        <w:t>used</w:t>
      </w:r>
      <w:r>
        <w:rPr>
          <w:spacing w:val="-11"/>
        </w:rPr>
        <w:t xml:space="preserve"> </w:t>
      </w:r>
      <w:r>
        <w:t>in</w:t>
      </w:r>
      <w:r>
        <w:rPr>
          <w:spacing w:val="-11"/>
        </w:rPr>
        <w:t xml:space="preserve"> </w:t>
      </w:r>
      <w:r>
        <w:t>this study,</w:t>
      </w:r>
      <w:r>
        <w:rPr>
          <w:spacing w:val="-10"/>
        </w:rPr>
        <w:t xml:space="preserve"> </w:t>
      </w:r>
      <w:r>
        <w:t>including</w:t>
      </w:r>
      <w:r>
        <w:rPr>
          <w:spacing w:val="-10"/>
        </w:rPr>
        <w:t xml:space="preserve"> </w:t>
      </w:r>
      <w:r>
        <w:t>the</w:t>
      </w:r>
      <w:r>
        <w:rPr>
          <w:spacing w:val="-10"/>
        </w:rPr>
        <w:t xml:space="preserve"> </w:t>
      </w:r>
      <w:r>
        <w:t>mean,</w:t>
      </w:r>
      <w:r>
        <w:rPr>
          <w:spacing w:val="-10"/>
        </w:rPr>
        <w:t xml:space="preserve"> </w:t>
      </w:r>
      <w:r>
        <w:t>standard</w:t>
      </w:r>
      <w:r>
        <w:rPr>
          <w:spacing w:val="-10"/>
        </w:rPr>
        <w:t xml:space="preserve"> </w:t>
      </w:r>
      <w:r>
        <w:t>deviation,</w:t>
      </w:r>
      <w:r>
        <w:rPr>
          <w:spacing w:val="-10"/>
        </w:rPr>
        <w:t xml:space="preserve"> </w:t>
      </w:r>
      <w:r>
        <w:t>minimum,</w:t>
      </w:r>
      <w:r>
        <w:rPr>
          <w:spacing w:val="-10"/>
        </w:rPr>
        <w:t xml:space="preserve"> </w:t>
      </w:r>
      <w:r>
        <w:t>25th</w:t>
      </w:r>
      <w:r>
        <w:rPr>
          <w:spacing w:val="-10"/>
        </w:rPr>
        <w:t xml:space="preserve"> </w:t>
      </w:r>
      <w:r>
        <w:t>percentile,</w:t>
      </w:r>
      <w:r>
        <w:rPr>
          <w:spacing w:val="-10"/>
        </w:rPr>
        <w:t xml:space="preserve"> </w:t>
      </w:r>
      <w:r>
        <w:t>median</w:t>
      </w:r>
      <w:r>
        <w:rPr>
          <w:spacing w:val="-10"/>
        </w:rPr>
        <w:t xml:space="preserve"> </w:t>
      </w:r>
      <w:r>
        <w:t>(50th percentile), 75th percentile, maximum values, and noise level (standard deviation) for each feature.</w:t>
      </w:r>
      <w:r>
        <w:rPr>
          <w:spacing w:val="26"/>
        </w:rPr>
        <w:t xml:space="preserve"> </w:t>
      </w:r>
      <w:r>
        <w:t>The</w:t>
      </w:r>
      <w:r>
        <w:rPr>
          <w:spacing w:val="1"/>
        </w:rPr>
        <w:t xml:space="preserve"> </w:t>
      </w:r>
      <w:r>
        <w:t>electrolyte</w:t>
      </w:r>
      <w:r>
        <w:rPr>
          <w:spacing w:val="1"/>
        </w:rPr>
        <w:t xml:space="preserve"> </w:t>
      </w:r>
      <w:r>
        <w:t>concentration</w:t>
      </w:r>
      <w:r>
        <w:rPr>
          <w:spacing w:val="1"/>
        </w:rPr>
        <w:t xml:space="preserve"> </w:t>
      </w:r>
      <w:r>
        <w:t>has</w:t>
      </w:r>
      <w:r>
        <w:rPr>
          <w:spacing w:val="1"/>
        </w:rPr>
        <w:t xml:space="preserve"> </w:t>
      </w:r>
      <w:r>
        <w:t>a</w:t>
      </w:r>
      <w:r>
        <w:rPr>
          <w:spacing w:val="1"/>
        </w:rPr>
        <w:t xml:space="preserve"> </w:t>
      </w:r>
      <w:r>
        <w:t>mean</w:t>
      </w:r>
      <w:r>
        <w:rPr>
          <w:spacing w:val="1"/>
        </w:rPr>
        <w:t xml:space="preserve"> </w:t>
      </w:r>
      <w:r>
        <w:t>of</w:t>
      </w:r>
      <w:r>
        <w:rPr>
          <w:spacing w:val="1"/>
        </w:rPr>
        <w:t xml:space="preserve"> </w:t>
      </w:r>
      <w:r>
        <w:t>177.536</w:t>
      </w:r>
      <w:r>
        <w:rPr>
          <w:spacing w:val="1"/>
        </w:rPr>
        <w:t xml:space="preserve"> </w:t>
      </w:r>
      <w:r>
        <w:t>g/l,</w:t>
      </w:r>
      <w:r>
        <w:rPr>
          <w:spacing w:val="2"/>
        </w:rPr>
        <w:t xml:space="preserve"> </w:t>
      </w:r>
      <w:r>
        <w:t>with</w:t>
      </w:r>
      <w:r>
        <w:rPr>
          <w:spacing w:val="1"/>
        </w:rPr>
        <w:t xml:space="preserve"> </w:t>
      </w:r>
      <w:r>
        <w:t>a</w:t>
      </w:r>
      <w:r>
        <w:rPr>
          <w:spacing w:val="1"/>
        </w:rPr>
        <w:t xml:space="preserve"> </w:t>
      </w:r>
      <w:r>
        <w:rPr>
          <w:spacing w:val="-2"/>
        </w:rPr>
        <w:t>standard</w:t>
      </w:r>
    </w:p>
    <w:p w14:paraId="04228FD2"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3CF4194C" w14:textId="77777777" w:rsidR="001F7A59" w:rsidRDefault="00000000">
      <w:pPr>
        <w:pStyle w:val="BodyText"/>
        <w:spacing w:before="177"/>
        <w:ind w:left="460"/>
        <w:jc w:val="both"/>
      </w:pPr>
      <w:r>
        <w:lastRenderedPageBreak/>
        <w:t>deviation</w:t>
      </w:r>
      <w:r>
        <w:rPr>
          <w:spacing w:val="5"/>
        </w:rPr>
        <w:t xml:space="preserve"> </w:t>
      </w:r>
      <w:r>
        <w:t>of</w:t>
      </w:r>
      <w:r>
        <w:rPr>
          <w:spacing w:val="7"/>
        </w:rPr>
        <w:t xml:space="preserve"> </w:t>
      </w:r>
      <w:r>
        <w:t>94.296,</w:t>
      </w:r>
      <w:r>
        <w:rPr>
          <w:spacing w:val="10"/>
        </w:rPr>
        <w:t xml:space="preserve"> </w:t>
      </w:r>
      <w:r>
        <w:t>indicating</w:t>
      </w:r>
      <w:r>
        <w:rPr>
          <w:spacing w:val="6"/>
        </w:rPr>
        <w:t xml:space="preserve"> </w:t>
      </w:r>
      <w:r>
        <w:t>significant</w:t>
      </w:r>
      <w:r>
        <w:rPr>
          <w:spacing w:val="5"/>
        </w:rPr>
        <w:t xml:space="preserve"> </w:t>
      </w:r>
      <w:r>
        <w:t>variability</w:t>
      </w:r>
      <w:r>
        <w:rPr>
          <w:spacing w:val="6"/>
        </w:rPr>
        <w:t xml:space="preserve"> </w:t>
      </w:r>
      <w:r>
        <w:t>across</w:t>
      </w:r>
      <w:r>
        <w:rPr>
          <w:spacing w:val="6"/>
        </w:rPr>
        <w:t xml:space="preserve"> </w:t>
      </w:r>
      <w:r>
        <w:t>the</w:t>
      </w:r>
      <w:r>
        <w:rPr>
          <w:spacing w:val="6"/>
        </w:rPr>
        <w:t xml:space="preserve"> </w:t>
      </w:r>
      <w:r>
        <w:t>dataset,</w:t>
      </w:r>
      <w:r>
        <w:rPr>
          <w:spacing w:val="9"/>
        </w:rPr>
        <w:t xml:space="preserve"> </w:t>
      </w:r>
      <w:r>
        <w:t>ranging</w:t>
      </w:r>
      <w:r>
        <w:rPr>
          <w:spacing w:val="6"/>
        </w:rPr>
        <w:t xml:space="preserve"> </w:t>
      </w:r>
      <w:r>
        <w:rPr>
          <w:spacing w:val="-4"/>
        </w:rPr>
        <w:t>from</w:t>
      </w:r>
    </w:p>
    <w:p w14:paraId="7B7B4050" w14:textId="77777777" w:rsidR="001F7A59" w:rsidRDefault="00000000">
      <w:pPr>
        <w:pStyle w:val="BodyText"/>
        <w:spacing w:before="157" w:line="376" w:lineRule="auto"/>
        <w:ind w:left="460" w:right="872"/>
        <w:jc w:val="both"/>
      </w:pPr>
      <w:r>
        <w:t>76.475</w:t>
      </w:r>
      <w:r>
        <w:rPr>
          <w:spacing w:val="-2"/>
        </w:rPr>
        <w:t xml:space="preserve"> </w:t>
      </w:r>
      <w:r>
        <w:t>g/l</w:t>
      </w:r>
      <w:r>
        <w:rPr>
          <w:spacing w:val="-2"/>
        </w:rPr>
        <w:t xml:space="preserve"> </w:t>
      </w:r>
      <w:r>
        <w:t>to</w:t>
      </w:r>
      <w:r>
        <w:rPr>
          <w:spacing w:val="-2"/>
        </w:rPr>
        <w:t xml:space="preserve"> </w:t>
      </w:r>
      <w:r>
        <w:t>345.444</w:t>
      </w:r>
      <w:r>
        <w:rPr>
          <w:spacing w:val="-2"/>
        </w:rPr>
        <w:t xml:space="preserve"> </w:t>
      </w:r>
      <w:r>
        <w:t>g/l.</w:t>
      </w:r>
      <w:r>
        <w:rPr>
          <w:spacing w:val="23"/>
        </w:rPr>
        <w:t xml:space="preserve"> </w:t>
      </w:r>
      <w:r>
        <w:t>The</w:t>
      </w:r>
      <w:r>
        <w:rPr>
          <w:spacing w:val="-2"/>
        </w:rPr>
        <w:t xml:space="preserve"> </w:t>
      </w:r>
      <w:r>
        <w:t>areal</w:t>
      </w:r>
      <w:r>
        <w:rPr>
          <w:spacing w:val="-2"/>
        </w:rPr>
        <w:t xml:space="preserve"> </w:t>
      </w:r>
      <w:r>
        <w:t>capacitance</w:t>
      </w:r>
      <w:r>
        <w:rPr>
          <w:spacing w:val="-2"/>
        </w:rPr>
        <w:t xml:space="preserve"> </w:t>
      </w:r>
      <w:r>
        <w:t>exhibits</w:t>
      </w:r>
      <w:r>
        <w:rPr>
          <w:spacing w:val="-2"/>
        </w:rPr>
        <w:t xml:space="preserve"> </w:t>
      </w:r>
      <w:r>
        <w:t>considerable</w:t>
      </w:r>
      <w:r>
        <w:rPr>
          <w:spacing w:val="-2"/>
        </w:rPr>
        <w:t xml:space="preserve"> </w:t>
      </w:r>
      <w:r>
        <w:t>variability, with a mean of 24.614 mF/cm² and a standard deviation of 25.255, spanning from 0.005 mF/cm² to 101.930 mF/cm².</w:t>
      </w:r>
      <w:r>
        <w:rPr>
          <w:spacing w:val="36"/>
        </w:rPr>
        <w:t xml:space="preserve"> </w:t>
      </w:r>
      <w:r>
        <w:t xml:space="preserve">The current has a mean of 0.526 mA/cm² and a standard deviation of 0.716, with values ranging from a minimum of 0.003 mA/cm² to a max- </w:t>
      </w:r>
      <w:proofErr w:type="spellStart"/>
      <w:r>
        <w:t>imum</w:t>
      </w:r>
      <w:proofErr w:type="spellEnd"/>
      <w:r>
        <w:t xml:space="preserve"> of 2.808 mA/cm².</w:t>
      </w:r>
      <w:r>
        <w:rPr>
          <w:spacing w:val="40"/>
        </w:rPr>
        <w:t xml:space="preserve"> </w:t>
      </w:r>
      <w:r>
        <w:t xml:space="preserve">The scan rate shows a wide spread, with a mean of 17.789 mV/s and a standard deviation of 27.951, ranging from 0.100 mV/s to 103.333 mV/s. The energy density has a mean of 4.048 </w:t>
      </w:r>
      <w:proofErr w:type="spellStart"/>
      <w:r>
        <w:t>uWh</w:t>
      </w:r>
      <w:proofErr w:type="spellEnd"/>
      <w:r>
        <w:t>/cm² and a standard deviation of 4.818, with</w:t>
      </w:r>
      <w:r>
        <w:rPr>
          <w:spacing w:val="-13"/>
        </w:rPr>
        <w:t xml:space="preserve"> </w:t>
      </w:r>
      <w:r>
        <w:t>values</w:t>
      </w:r>
      <w:r>
        <w:rPr>
          <w:spacing w:val="-13"/>
        </w:rPr>
        <w:t xml:space="preserve"> </w:t>
      </w:r>
      <w:r>
        <w:t>ranging</w:t>
      </w:r>
      <w:r>
        <w:rPr>
          <w:spacing w:val="-13"/>
        </w:rPr>
        <w:t xml:space="preserve"> </w:t>
      </w:r>
      <w:r>
        <w:t>from</w:t>
      </w:r>
      <w:r>
        <w:rPr>
          <w:spacing w:val="-13"/>
        </w:rPr>
        <w:t xml:space="preserve"> </w:t>
      </w:r>
      <w:r>
        <w:t>0.003</w:t>
      </w:r>
      <w:r>
        <w:rPr>
          <w:spacing w:val="-13"/>
        </w:rPr>
        <w:t xml:space="preserve"> </w:t>
      </w:r>
      <w:proofErr w:type="spellStart"/>
      <w:r>
        <w:t>uWh</w:t>
      </w:r>
      <w:proofErr w:type="spellEnd"/>
      <w:r>
        <w:t>/cm²</w:t>
      </w:r>
      <w:r>
        <w:rPr>
          <w:spacing w:val="-13"/>
        </w:rPr>
        <w:t xml:space="preserve"> </w:t>
      </w:r>
      <w:r>
        <w:t>to</w:t>
      </w:r>
      <w:r>
        <w:rPr>
          <w:spacing w:val="-13"/>
        </w:rPr>
        <w:t xml:space="preserve"> </w:t>
      </w:r>
      <w:r>
        <w:t>17.476</w:t>
      </w:r>
      <w:r>
        <w:rPr>
          <w:spacing w:val="-13"/>
        </w:rPr>
        <w:t xml:space="preserve"> </w:t>
      </w:r>
      <w:proofErr w:type="spellStart"/>
      <w:r>
        <w:t>uWh</w:t>
      </w:r>
      <w:proofErr w:type="spellEnd"/>
      <w:r>
        <w:t>/cm². Similarly,</w:t>
      </w:r>
      <w:r>
        <w:rPr>
          <w:spacing w:val="-12"/>
        </w:rPr>
        <w:t xml:space="preserve"> </w:t>
      </w:r>
      <w:r>
        <w:t>power</w:t>
      </w:r>
      <w:r>
        <w:rPr>
          <w:spacing w:val="-13"/>
        </w:rPr>
        <w:t xml:space="preserve"> </w:t>
      </w:r>
      <w:r>
        <w:t xml:space="preserve">density shows variability, with a mean of 0.616 </w:t>
      </w:r>
      <w:proofErr w:type="spellStart"/>
      <w:r>
        <w:t>mW</w:t>
      </w:r>
      <w:proofErr w:type="spellEnd"/>
      <w:r>
        <w:t xml:space="preserve">/cm² and a standard deviation of 0.856, ranging from 0.002 </w:t>
      </w:r>
      <w:proofErr w:type="spellStart"/>
      <w:r>
        <w:t>mW</w:t>
      </w:r>
      <w:proofErr w:type="spellEnd"/>
      <w:r>
        <w:t xml:space="preserve">/cm² to 2.591 </w:t>
      </w:r>
      <w:proofErr w:type="spellStart"/>
      <w:r>
        <w:t>mW</w:t>
      </w:r>
      <w:proofErr w:type="spellEnd"/>
      <w:r>
        <w:t>/cm².</w:t>
      </w:r>
      <w:r>
        <w:rPr>
          <w:spacing w:val="40"/>
        </w:rPr>
        <w:t xml:space="preserve"> </w:t>
      </w:r>
      <w:r>
        <w:t>The cyclability feature, with a mean of</w:t>
      </w:r>
      <w:r>
        <w:rPr>
          <w:spacing w:val="-3"/>
        </w:rPr>
        <w:t xml:space="preserve"> </w:t>
      </w:r>
      <w:r>
        <w:t>94.649%,</w:t>
      </w:r>
      <w:r>
        <w:rPr>
          <w:spacing w:val="-2"/>
        </w:rPr>
        <w:t xml:space="preserve"> </w:t>
      </w:r>
      <w:r>
        <w:t>exhibits</w:t>
      </w:r>
      <w:r>
        <w:rPr>
          <w:spacing w:val="-3"/>
        </w:rPr>
        <w:t xml:space="preserve"> </w:t>
      </w:r>
      <w:r>
        <w:t>a</w:t>
      </w:r>
      <w:r>
        <w:rPr>
          <w:spacing w:val="-3"/>
        </w:rPr>
        <w:t xml:space="preserve"> </w:t>
      </w:r>
      <w:r>
        <w:t>high</w:t>
      </w:r>
      <w:r>
        <w:rPr>
          <w:spacing w:val="-3"/>
        </w:rPr>
        <w:t xml:space="preserve"> </w:t>
      </w:r>
      <w:r>
        <w:t>degree</w:t>
      </w:r>
      <w:r>
        <w:rPr>
          <w:spacing w:val="-3"/>
        </w:rPr>
        <w:t xml:space="preserve"> </w:t>
      </w:r>
      <w:r>
        <w:t>of</w:t>
      </w:r>
      <w:r>
        <w:rPr>
          <w:spacing w:val="-3"/>
        </w:rPr>
        <w:t xml:space="preserve"> </w:t>
      </w:r>
      <w:r>
        <w:t>variation,</w:t>
      </w:r>
      <w:r>
        <w:rPr>
          <w:spacing w:val="-2"/>
        </w:rPr>
        <w:t xml:space="preserve"> </w:t>
      </w:r>
      <w:r>
        <w:t>with</w:t>
      </w:r>
      <w:r>
        <w:rPr>
          <w:spacing w:val="-3"/>
        </w:rPr>
        <w:t xml:space="preserve"> </w:t>
      </w:r>
      <w:r>
        <w:t>a</w:t>
      </w:r>
      <w:r>
        <w:rPr>
          <w:spacing w:val="-3"/>
        </w:rPr>
        <w:t xml:space="preserve"> </w:t>
      </w:r>
      <w:r>
        <w:t>standard</w:t>
      </w:r>
      <w:r>
        <w:rPr>
          <w:spacing w:val="-3"/>
        </w:rPr>
        <w:t xml:space="preserve"> </w:t>
      </w:r>
      <w:r>
        <w:t>deviation</w:t>
      </w:r>
      <w:r>
        <w:rPr>
          <w:spacing w:val="-3"/>
        </w:rPr>
        <w:t xml:space="preserve"> </w:t>
      </w:r>
      <w:r>
        <w:t>of</w:t>
      </w:r>
      <w:r>
        <w:rPr>
          <w:spacing w:val="-3"/>
        </w:rPr>
        <w:t xml:space="preserve"> </w:t>
      </w:r>
      <w:r>
        <w:t>23.592%, and</w:t>
      </w:r>
      <w:r>
        <w:rPr>
          <w:spacing w:val="18"/>
        </w:rPr>
        <w:t xml:space="preserve"> </w:t>
      </w:r>
      <w:r>
        <w:t>values</w:t>
      </w:r>
      <w:r>
        <w:rPr>
          <w:spacing w:val="18"/>
        </w:rPr>
        <w:t xml:space="preserve"> </w:t>
      </w:r>
      <w:r>
        <w:t>spanning</w:t>
      </w:r>
      <w:r>
        <w:rPr>
          <w:spacing w:val="18"/>
        </w:rPr>
        <w:t xml:space="preserve"> </w:t>
      </w:r>
      <w:r>
        <w:t>from</w:t>
      </w:r>
      <w:r>
        <w:rPr>
          <w:spacing w:val="18"/>
        </w:rPr>
        <w:t xml:space="preserve"> </w:t>
      </w:r>
      <w:r>
        <w:t>73.047%</w:t>
      </w:r>
      <w:r>
        <w:rPr>
          <w:spacing w:val="18"/>
        </w:rPr>
        <w:t xml:space="preserve"> </w:t>
      </w:r>
      <w:r>
        <w:t>to</w:t>
      </w:r>
      <w:r>
        <w:rPr>
          <w:spacing w:val="18"/>
        </w:rPr>
        <w:t xml:space="preserve"> </w:t>
      </w:r>
      <w:r>
        <w:t>192.398%.</w:t>
      </w:r>
      <w:r>
        <w:rPr>
          <w:spacing w:val="77"/>
        </w:rPr>
        <w:t xml:space="preserve"> </w:t>
      </w:r>
      <w:r>
        <w:t>Finally,</w:t>
      </w:r>
      <w:r>
        <w:rPr>
          <w:spacing w:val="24"/>
        </w:rPr>
        <w:t xml:space="preserve"> </w:t>
      </w:r>
      <w:r>
        <w:t>the</w:t>
      </w:r>
      <w:r>
        <w:rPr>
          <w:spacing w:val="18"/>
        </w:rPr>
        <w:t xml:space="preserve"> </w:t>
      </w:r>
      <w:r>
        <w:t>number</w:t>
      </w:r>
      <w:r>
        <w:rPr>
          <w:spacing w:val="18"/>
        </w:rPr>
        <w:t xml:space="preserve"> </w:t>
      </w:r>
      <w:r>
        <w:t>of</w:t>
      </w:r>
      <w:r>
        <w:rPr>
          <w:spacing w:val="17"/>
        </w:rPr>
        <w:t xml:space="preserve"> </w:t>
      </w:r>
      <w:r>
        <w:t>cycles</w:t>
      </w:r>
      <w:r>
        <w:rPr>
          <w:spacing w:val="18"/>
        </w:rPr>
        <w:t xml:space="preserve"> </w:t>
      </w:r>
      <w:r>
        <w:t>has a mean of 7400.199 cycles, with a standard deviation of 3834.446, reflecting a wide range of cycle numbers from 623.018 to 10443.679 cycles.</w:t>
      </w:r>
      <w:r>
        <w:rPr>
          <w:spacing w:val="37"/>
        </w:rPr>
        <w:t xml:space="preserve"> </w:t>
      </w:r>
      <w:r>
        <w:t>The noise level, indicated by</w:t>
      </w:r>
      <w:r>
        <w:rPr>
          <w:spacing w:val="-1"/>
        </w:rPr>
        <w:t xml:space="preserve"> </w:t>
      </w:r>
      <w:r>
        <w:t>the</w:t>
      </w:r>
      <w:r>
        <w:rPr>
          <w:spacing w:val="-2"/>
        </w:rPr>
        <w:t xml:space="preserve"> </w:t>
      </w:r>
      <w:r>
        <w:t>standard</w:t>
      </w:r>
      <w:r>
        <w:rPr>
          <w:spacing w:val="-1"/>
        </w:rPr>
        <w:t xml:space="preserve"> </w:t>
      </w:r>
      <w:r>
        <w:t>deviation</w:t>
      </w:r>
      <w:r>
        <w:rPr>
          <w:spacing w:val="-1"/>
        </w:rPr>
        <w:t xml:space="preserve"> </w:t>
      </w:r>
      <w:r>
        <w:t>for</w:t>
      </w:r>
      <w:r>
        <w:rPr>
          <w:spacing w:val="-2"/>
        </w:rPr>
        <w:t xml:space="preserve"> </w:t>
      </w:r>
      <w:r>
        <w:t>each</w:t>
      </w:r>
      <w:r>
        <w:rPr>
          <w:spacing w:val="-1"/>
        </w:rPr>
        <w:t xml:space="preserve"> </w:t>
      </w:r>
      <w:r>
        <w:t>feature, illustrates</w:t>
      </w:r>
      <w:r>
        <w:rPr>
          <w:spacing w:val="-1"/>
        </w:rPr>
        <w:t xml:space="preserve"> </w:t>
      </w:r>
      <w:r>
        <w:t>the</w:t>
      </w:r>
      <w:r>
        <w:rPr>
          <w:spacing w:val="-2"/>
        </w:rPr>
        <w:t xml:space="preserve"> </w:t>
      </w:r>
      <w:r>
        <w:t>inherent</w:t>
      </w:r>
      <w:r>
        <w:rPr>
          <w:spacing w:val="-1"/>
        </w:rPr>
        <w:t xml:space="preserve"> </w:t>
      </w:r>
      <w:r>
        <w:t>variability</w:t>
      </w:r>
      <w:r>
        <w:rPr>
          <w:spacing w:val="-2"/>
        </w:rPr>
        <w:t xml:space="preserve"> </w:t>
      </w:r>
      <w:r>
        <w:t>present</w:t>
      </w:r>
      <w:r>
        <w:rPr>
          <w:spacing w:val="-1"/>
        </w:rPr>
        <w:t xml:space="preserve"> </w:t>
      </w:r>
      <w:r>
        <w:t>in the dataset, which must be taken into account during analysis and model predictions.</w:t>
      </w:r>
    </w:p>
    <w:p w14:paraId="425F36BF" w14:textId="77777777" w:rsidR="001F7A59" w:rsidRDefault="00000000">
      <w:pPr>
        <w:pStyle w:val="BodyText"/>
        <w:spacing w:before="60"/>
        <w:ind w:left="1497"/>
        <w:jc w:val="both"/>
      </w:pPr>
      <w:bookmarkStart w:id="69" w:name="_bookmark40"/>
      <w:bookmarkEnd w:id="69"/>
      <w:r>
        <w:t>Table</w:t>
      </w:r>
      <w:r>
        <w:rPr>
          <w:spacing w:val="-10"/>
        </w:rPr>
        <w:t xml:space="preserve"> </w:t>
      </w:r>
      <w:r>
        <w:t>3.5:</w:t>
      </w:r>
      <w:r>
        <w:rPr>
          <w:spacing w:val="4"/>
        </w:rPr>
        <w:t xml:space="preserve"> </w:t>
      </w:r>
      <w:r>
        <w:t>Characteristics</w:t>
      </w:r>
      <w:r>
        <w:rPr>
          <w:spacing w:val="-9"/>
        </w:rPr>
        <w:t xml:space="preserve"> </w:t>
      </w:r>
      <w:r>
        <w:t>of</w:t>
      </w:r>
      <w:r>
        <w:rPr>
          <w:spacing w:val="-9"/>
        </w:rPr>
        <w:t xml:space="preserve"> </w:t>
      </w:r>
      <w:r>
        <w:t>Dataset</w:t>
      </w:r>
      <w:r>
        <w:rPr>
          <w:spacing w:val="-10"/>
        </w:rPr>
        <w:t xml:space="preserve"> </w:t>
      </w:r>
      <w:r>
        <w:t>used</w:t>
      </w:r>
      <w:r>
        <w:rPr>
          <w:spacing w:val="-9"/>
        </w:rPr>
        <w:t xml:space="preserve"> </w:t>
      </w:r>
      <w:r>
        <w:t>for</w:t>
      </w:r>
      <w:r>
        <w:rPr>
          <w:spacing w:val="-9"/>
        </w:rPr>
        <w:t xml:space="preserve"> </w:t>
      </w:r>
      <w:r>
        <w:t>Material</w:t>
      </w:r>
      <w:r>
        <w:rPr>
          <w:spacing w:val="-9"/>
        </w:rPr>
        <w:t xml:space="preserve"> </w:t>
      </w:r>
      <w:r>
        <w:rPr>
          <w:spacing w:val="-2"/>
        </w:rPr>
        <w:t>Prediction</w:t>
      </w:r>
    </w:p>
    <w:p w14:paraId="59C416A0" w14:textId="77777777" w:rsidR="001F7A59" w:rsidRDefault="001F7A59">
      <w:pPr>
        <w:pStyle w:val="BodyText"/>
        <w:spacing w:before="4"/>
        <w:rPr>
          <w:sz w:val="20"/>
        </w:rPr>
      </w:pPr>
    </w:p>
    <w:tbl>
      <w:tblPr>
        <w:tblW w:w="0" w:type="auto"/>
        <w:tblInd w:w="4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43"/>
        <w:gridCol w:w="706"/>
        <w:gridCol w:w="706"/>
        <w:gridCol w:w="632"/>
        <w:gridCol w:w="706"/>
        <w:gridCol w:w="706"/>
        <w:gridCol w:w="780"/>
        <w:gridCol w:w="780"/>
        <w:gridCol w:w="1450"/>
      </w:tblGrid>
      <w:tr w:rsidR="001F7A59" w14:paraId="0ECAB9ED" w14:textId="77777777">
        <w:trPr>
          <w:trHeight w:val="448"/>
        </w:trPr>
        <w:tc>
          <w:tcPr>
            <w:tcW w:w="1843" w:type="dxa"/>
          </w:tcPr>
          <w:p w14:paraId="52A4DEC7" w14:textId="77777777" w:rsidR="001F7A59" w:rsidRDefault="001F7A59">
            <w:pPr>
              <w:pStyle w:val="TableParagraph"/>
              <w:spacing w:before="1"/>
              <w:jc w:val="left"/>
              <w:rPr>
                <w:sz w:val="15"/>
              </w:rPr>
            </w:pPr>
          </w:p>
          <w:p w14:paraId="1A034C4A" w14:textId="77777777" w:rsidR="001F7A59" w:rsidRDefault="00000000">
            <w:pPr>
              <w:pStyle w:val="TableParagraph"/>
              <w:ind w:left="74"/>
              <w:jc w:val="left"/>
              <w:rPr>
                <w:b/>
                <w:sz w:val="15"/>
              </w:rPr>
            </w:pPr>
            <w:r>
              <w:rPr>
                <w:b/>
                <w:spacing w:val="-2"/>
                <w:sz w:val="15"/>
              </w:rPr>
              <w:t>Feature</w:t>
            </w:r>
          </w:p>
        </w:tc>
        <w:tc>
          <w:tcPr>
            <w:tcW w:w="706" w:type="dxa"/>
          </w:tcPr>
          <w:p w14:paraId="0B927E1D" w14:textId="77777777" w:rsidR="001F7A59" w:rsidRDefault="001F7A59">
            <w:pPr>
              <w:pStyle w:val="TableParagraph"/>
              <w:spacing w:before="1"/>
              <w:jc w:val="left"/>
              <w:rPr>
                <w:sz w:val="15"/>
              </w:rPr>
            </w:pPr>
          </w:p>
          <w:p w14:paraId="0DFCE01A" w14:textId="77777777" w:rsidR="001F7A59" w:rsidRDefault="00000000">
            <w:pPr>
              <w:pStyle w:val="TableParagraph"/>
              <w:ind w:left="4"/>
              <w:rPr>
                <w:b/>
                <w:sz w:val="15"/>
              </w:rPr>
            </w:pPr>
            <w:r>
              <w:rPr>
                <w:b/>
                <w:spacing w:val="-4"/>
                <w:sz w:val="15"/>
              </w:rPr>
              <w:t>Mean</w:t>
            </w:r>
          </w:p>
        </w:tc>
        <w:tc>
          <w:tcPr>
            <w:tcW w:w="706" w:type="dxa"/>
          </w:tcPr>
          <w:p w14:paraId="392DF673" w14:textId="77777777" w:rsidR="001F7A59" w:rsidRDefault="001F7A59">
            <w:pPr>
              <w:pStyle w:val="TableParagraph"/>
              <w:spacing w:before="1"/>
              <w:jc w:val="left"/>
              <w:rPr>
                <w:sz w:val="15"/>
              </w:rPr>
            </w:pPr>
          </w:p>
          <w:p w14:paraId="33546BAD" w14:textId="77777777" w:rsidR="001F7A59" w:rsidRDefault="00000000">
            <w:pPr>
              <w:pStyle w:val="TableParagraph"/>
              <w:ind w:left="4" w:right="1"/>
              <w:rPr>
                <w:b/>
                <w:sz w:val="15"/>
              </w:rPr>
            </w:pPr>
            <w:r>
              <w:rPr>
                <w:b/>
                <w:sz w:val="15"/>
              </w:rPr>
              <w:t>Std</w:t>
            </w:r>
            <w:r>
              <w:rPr>
                <w:b/>
                <w:spacing w:val="-6"/>
                <w:sz w:val="15"/>
              </w:rPr>
              <w:t xml:space="preserve"> </w:t>
            </w:r>
            <w:r>
              <w:rPr>
                <w:b/>
                <w:spacing w:val="-5"/>
                <w:sz w:val="15"/>
              </w:rPr>
              <w:t>Dev</w:t>
            </w:r>
          </w:p>
        </w:tc>
        <w:tc>
          <w:tcPr>
            <w:tcW w:w="632" w:type="dxa"/>
          </w:tcPr>
          <w:p w14:paraId="48B393C7" w14:textId="77777777" w:rsidR="001F7A59" w:rsidRDefault="001F7A59">
            <w:pPr>
              <w:pStyle w:val="TableParagraph"/>
              <w:spacing w:before="1"/>
              <w:jc w:val="left"/>
              <w:rPr>
                <w:sz w:val="15"/>
              </w:rPr>
            </w:pPr>
          </w:p>
          <w:p w14:paraId="2C392185" w14:textId="77777777" w:rsidR="001F7A59" w:rsidRDefault="00000000">
            <w:pPr>
              <w:pStyle w:val="TableParagraph"/>
              <w:ind w:left="1"/>
              <w:rPr>
                <w:b/>
                <w:sz w:val="15"/>
              </w:rPr>
            </w:pPr>
            <w:r>
              <w:rPr>
                <w:b/>
                <w:spacing w:val="-5"/>
                <w:sz w:val="15"/>
              </w:rPr>
              <w:t>Min</w:t>
            </w:r>
          </w:p>
        </w:tc>
        <w:tc>
          <w:tcPr>
            <w:tcW w:w="706" w:type="dxa"/>
          </w:tcPr>
          <w:p w14:paraId="26C7B832" w14:textId="77777777" w:rsidR="001F7A59" w:rsidRDefault="001F7A59">
            <w:pPr>
              <w:pStyle w:val="TableParagraph"/>
              <w:spacing w:before="1"/>
              <w:jc w:val="left"/>
              <w:rPr>
                <w:sz w:val="15"/>
              </w:rPr>
            </w:pPr>
          </w:p>
          <w:p w14:paraId="56F21793" w14:textId="77777777" w:rsidR="001F7A59" w:rsidRDefault="00000000">
            <w:pPr>
              <w:pStyle w:val="TableParagraph"/>
              <w:ind w:left="4" w:right="4"/>
              <w:rPr>
                <w:b/>
                <w:sz w:val="15"/>
              </w:rPr>
            </w:pPr>
            <w:r>
              <w:rPr>
                <w:b/>
                <w:sz w:val="15"/>
              </w:rPr>
              <w:t>25</w:t>
            </w:r>
            <w:r>
              <w:rPr>
                <w:b/>
                <w:spacing w:val="-3"/>
                <w:sz w:val="15"/>
              </w:rPr>
              <w:t xml:space="preserve"> </w:t>
            </w:r>
            <w:r>
              <w:rPr>
                <w:b/>
                <w:spacing w:val="-10"/>
                <w:sz w:val="15"/>
              </w:rPr>
              <w:t>%</w:t>
            </w:r>
          </w:p>
        </w:tc>
        <w:tc>
          <w:tcPr>
            <w:tcW w:w="706" w:type="dxa"/>
          </w:tcPr>
          <w:p w14:paraId="207F5233" w14:textId="77777777" w:rsidR="001F7A59" w:rsidRDefault="001F7A59">
            <w:pPr>
              <w:pStyle w:val="TableParagraph"/>
              <w:spacing w:before="1"/>
              <w:jc w:val="left"/>
              <w:rPr>
                <w:sz w:val="15"/>
              </w:rPr>
            </w:pPr>
          </w:p>
          <w:p w14:paraId="4F81224D" w14:textId="77777777" w:rsidR="001F7A59" w:rsidRDefault="00000000">
            <w:pPr>
              <w:pStyle w:val="TableParagraph"/>
              <w:ind w:left="4" w:right="4"/>
              <w:rPr>
                <w:b/>
                <w:sz w:val="15"/>
              </w:rPr>
            </w:pPr>
            <w:r>
              <w:rPr>
                <w:b/>
                <w:sz w:val="15"/>
              </w:rPr>
              <w:t>50</w:t>
            </w:r>
            <w:r>
              <w:rPr>
                <w:b/>
                <w:spacing w:val="-3"/>
                <w:sz w:val="15"/>
              </w:rPr>
              <w:t xml:space="preserve"> </w:t>
            </w:r>
            <w:r>
              <w:rPr>
                <w:b/>
                <w:spacing w:val="-10"/>
                <w:sz w:val="15"/>
              </w:rPr>
              <w:t>%</w:t>
            </w:r>
          </w:p>
        </w:tc>
        <w:tc>
          <w:tcPr>
            <w:tcW w:w="780" w:type="dxa"/>
          </w:tcPr>
          <w:p w14:paraId="280DD185" w14:textId="77777777" w:rsidR="001F7A59" w:rsidRDefault="001F7A59">
            <w:pPr>
              <w:pStyle w:val="TableParagraph"/>
              <w:spacing w:before="1"/>
              <w:jc w:val="left"/>
              <w:rPr>
                <w:sz w:val="15"/>
              </w:rPr>
            </w:pPr>
          </w:p>
          <w:p w14:paraId="352BA439" w14:textId="77777777" w:rsidR="001F7A59" w:rsidRDefault="00000000">
            <w:pPr>
              <w:pStyle w:val="TableParagraph"/>
              <w:ind w:right="1"/>
              <w:rPr>
                <w:b/>
                <w:sz w:val="15"/>
              </w:rPr>
            </w:pPr>
            <w:r>
              <w:rPr>
                <w:b/>
                <w:sz w:val="15"/>
              </w:rPr>
              <w:t>75</w:t>
            </w:r>
            <w:r>
              <w:rPr>
                <w:b/>
                <w:spacing w:val="-3"/>
                <w:sz w:val="15"/>
              </w:rPr>
              <w:t xml:space="preserve"> </w:t>
            </w:r>
            <w:r>
              <w:rPr>
                <w:b/>
                <w:spacing w:val="-10"/>
                <w:sz w:val="15"/>
              </w:rPr>
              <w:t>%</w:t>
            </w:r>
          </w:p>
        </w:tc>
        <w:tc>
          <w:tcPr>
            <w:tcW w:w="780" w:type="dxa"/>
          </w:tcPr>
          <w:p w14:paraId="6647EE6E" w14:textId="77777777" w:rsidR="001F7A59" w:rsidRDefault="001F7A59">
            <w:pPr>
              <w:pStyle w:val="TableParagraph"/>
              <w:spacing w:before="1"/>
              <w:jc w:val="left"/>
              <w:rPr>
                <w:sz w:val="15"/>
              </w:rPr>
            </w:pPr>
          </w:p>
          <w:p w14:paraId="7092D5FD" w14:textId="77777777" w:rsidR="001F7A59" w:rsidRDefault="00000000">
            <w:pPr>
              <w:pStyle w:val="TableParagraph"/>
              <w:ind w:right="1"/>
              <w:rPr>
                <w:b/>
                <w:sz w:val="15"/>
              </w:rPr>
            </w:pPr>
            <w:r>
              <w:rPr>
                <w:b/>
                <w:spacing w:val="-5"/>
                <w:sz w:val="15"/>
              </w:rPr>
              <w:t>Max</w:t>
            </w:r>
          </w:p>
        </w:tc>
        <w:tc>
          <w:tcPr>
            <w:tcW w:w="1450" w:type="dxa"/>
          </w:tcPr>
          <w:p w14:paraId="4C28378E" w14:textId="77777777" w:rsidR="001F7A59" w:rsidRDefault="001F7A59">
            <w:pPr>
              <w:pStyle w:val="TableParagraph"/>
              <w:spacing w:before="1"/>
              <w:jc w:val="left"/>
              <w:rPr>
                <w:sz w:val="15"/>
              </w:rPr>
            </w:pPr>
          </w:p>
          <w:p w14:paraId="3DE82B1D" w14:textId="77777777" w:rsidR="001F7A59" w:rsidRDefault="00000000">
            <w:pPr>
              <w:pStyle w:val="TableParagraph"/>
              <w:ind w:right="1"/>
              <w:rPr>
                <w:b/>
                <w:sz w:val="15"/>
              </w:rPr>
            </w:pPr>
            <w:r>
              <w:rPr>
                <w:b/>
                <w:sz w:val="15"/>
              </w:rPr>
              <w:t>Noise</w:t>
            </w:r>
            <w:r>
              <w:rPr>
                <w:b/>
                <w:spacing w:val="-7"/>
                <w:sz w:val="15"/>
              </w:rPr>
              <w:t xml:space="preserve"> </w:t>
            </w:r>
            <w:r>
              <w:rPr>
                <w:b/>
                <w:sz w:val="15"/>
              </w:rPr>
              <w:t>level</w:t>
            </w:r>
            <w:r>
              <w:rPr>
                <w:b/>
                <w:spacing w:val="-7"/>
                <w:sz w:val="15"/>
              </w:rPr>
              <w:t xml:space="preserve"> </w:t>
            </w:r>
            <w:r>
              <w:rPr>
                <w:b/>
                <w:sz w:val="15"/>
              </w:rPr>
              <w:t>(Std</w:t>
            </w:r>
            <w:r>
              <w:rPr>
                <w:b/>
                <w:spacing w:val="-6"/>
                <w:sz w:val="15"/>
              </w:rPr>
              <w:t xml:space="preserve"> </w:t>
            </w:r>
            <w:r>
              <w:rPr>
                <w:b/>
                <w:spacing w:val="-4"/>
                <w:sz w:val="15"/>
              </w:rPr>
              <w:t>Dev)</w:t>
            </w:r>
          </w:p>
        </w:tc>
      </w:tr>
      <w:tr w:rsidR="001F7A59" w14:paraId="6333B90F" w14:textId="77777777">
        <w:trPr>
          <w:trHeight w:val="448"/>
        </w:trPr>
        <w:tc>
          <w:tcPr>
            <w:tcW w:w="1843" w:type="dxa"/>
          </w:tcPr>
          <w:p w14:paraId="124B6A07" w14:textId="77777777" w:rsidR="001F7A59" w:rsidRDefault="001F7A59">
            <w:pPr>
              <w:pStyle w:val="TableParagraph"/>
              <w:spacing w:before="1"/>
              <w:jc w:val="left"/>
              <w:rPr>
                <w:sz w:val="15"/>
              </w:rPr>
            </w:pPr>
          </w:p>
          <w:p w14:paraId="722F5978" w14:textId="77777777" w:rsidR="001F7A59" w:rsidRDefault="00000000">
            <w:pPr>
              <w:pStyle w:val="TableParagraph"/>
              <w:ind w:left="74"/>
              <w:jc w:val="left"/>
              <w:rPr>
                <w:sz w:val="15"/>
              </w:rPr>
            </w:pPr>
            <w:r>
              <w:rPr>
                <w:sz w:val="15"/>
              </w:rPr>
              <w:t>Electrolyte</w:t>
            </w:r>
            <w:r>
              <w:rPr>
                <w:spacing w:val="-6"/>
                <w:sz w:val="15"/>
              </w:rPr>
              <w:t xml:space="preserve"> </w:t>
            </w:r>
            <w:r>
              <w:rPr>
                <w:sz w:val="15"/>
              </w:rPr>
              <w:t>Conc.</w:t>
            </w:r>
            <w:r>
              <w:rPr>
                <w:spacing w:val="2"/>
                <w:sz w:val="15"/>
              </w:rPr>
              <w:t xml:space="preserve"> </w:t>
            </w:r>
            <w:r>
              <w:rPr>
                <w:spacing w:val="-2"/>
                <w:sz w:val="15"/>
              </w:rPr>
              <w:t>(g/l)</w:t>
            </w:r>
          </w:p>
        </w:tc>
        <w:tc>
          <w:tcPr>
            <w:tcW w:w="706" w:type="dxa"/>
          </w:tcPr>
          <w:p w14:paraId="1D884303" w14:textId="77777777" w:rsidR="001F7A59" w:rsidRDefault="001F7A59">
            <w:pPr>
              <w:pStyle w:val="TableParagraph"/>
              <w:spacing w:before="1"/>
              <w:jc w:val="left"/>
              <w:rPr>
                <w:sz w:val="15"/>
              </w:rPr>
            </w:pPr>
          </w:p>
          <w:p w14:paraId="0F7F8BA8" w14:textId="77777777" w:rsidR="001F7A59" w:rsidRDefault="00000000">
            <w:pPr>
              <w:pStyle w:val="TableParagraph"/>
              <w:ind w:left="4"/>
              <w:rPr>
                <w:sz w:val="15"/>
              </w:rPr>
            </w:pPr>
            <w:r>
              <w:rPr>
                <w:spacing w:val="-2"/>
                <w:sz w:val="15"/>
              </w:rPr>
              <w:t>177.536</w:t>
            </w:r>
          </w:p>
        </w:tc>
        <w:tc>
          <w:tcPr>
            <w:tcW w:w="706" w:type="dxa"/>
          </w:tcPr>
          <w:p w14:paraId="2B1D5D09" w14:textId="77777777" w:rsidR="001F7A59" w:rsidRDefault="001F7A59">
            <w:pPr>
              <w:pStyle w:val="TableParagraph"/>
              <w:spacing w:before="1"/>
              <w:jc w:val="left"/>
              <w:rPr>
                <w:sz w:val="15"/>
              </w:rPr>
            </w:pPr>
          </w:p>
          <w:p w14:paraId="2086F42B" w14:textId="77777777" w:rsidR="001F7A59" w:rsidRDefault="00000000">
            <w:pPr>
              <w:pStyle w:val="TableParagraph"/>
              <w:ind w:left="4" w:right="1"/>
              <w:rPr>
                <w:sz w:val="15"/>
              </w:rPr>
            </w:pPr>
            <w:r>
              <w:rPr>
                <w:spacing w:val="-2"/>
                <w:sz w:val="15"/>
              </w:rPr>
              <w:t>94.296</w:t>
            </w:r>
          </w:p>
        </w:tc>
        <w:tc>
          <w:tcPr>
            <w:tcW w:w="632" w:type="dxa"/>
          </w:tcPr>
          <w:p w14:paraId="7451DD8D" w14:textId="77777777" w:rsidR="001F7A59" w:rsidRDefault="001F7A59">
            <w:pPr>
              <w:pStyle w:val="TableParagraph"/>
              <w:spacing w:before="1"/>
              <w:jc w:val="left"/>
              <w:rPr>
                <w:sz w:val="15"/>
              </w:rPr>
            </w:pPr>
          </w:p>
          <w:p w14:paraId="03AD5274" w14:textId="77777777" w:rsidR="001F7A59" w:rsidRDefault="00000000">
            <w:pPr>
              <w:pStyle w:val="TableParagraph"/>
              <w:ind w:left="1"/>
              <w:rPr>
                <w:sz w:val="15"/>
              </w:rPr>
            </w:pPr>
            <w:r>
              <w:rPr>
                <w:spacing w:val="-2"/>
                <w:sz w:val="15"/>
              </w:rPr>
              <w:t>76.475</w:t>
            </w:r>
          </w:p>
        </w:tc>
        <w:tc>
          <w:tcPr>
            <w:tcW w:w="706" w:type="dxa"/>
          </w:tcPr>
          <w:p w14:paraId="2B40D2BB" w14:textId="77777777" w:rsidR="001F7A59" w:rsidRDefault="001F7A59">
            <w:pPr>
              <w:pStyle w:val="TableParagraph"/>
              <w:spacing w:before="1"/>
              <w:jc w:val="left"/>
              <w:rPr>
                <w:sz w:val="15"/>
              </w:rPr>
            </w:pPr>
          </w:p>
          <w:p w14:paraId="70E11850" w14:textId="77777777" w:rsidR="001F7A59" w:rsidRDefault="00000000">
            <w:pPr>
              <w:pStyle w:val="TableParagraph"/>
              <w:ind w:left="4" w:right="4"/>
              <w:rPr>
                <w:sz w:val="15"/>
              </w:rPr>
            </w:pPr>
            <w:r>
              <w:rPr>
                <w:spacing w:val="-2"/>
                <w:sz w:val="15"/>
              </w:rPr>
              <w:t>89.136</w:t>
            </w:r>
          </w:p>
        </w:tc>
        <w:tc>
          <w:tcPr>
            <w:tcW w:w="706" w:type="dxa"/>
          </w:tcPr>
          <w:p w14:paraId="066EA0BD" w14:textId="77777777" w:rsidR="001F7A59" w:rsidRDefault="001F7A59">
            <w:pPr>
              <w:pStyle w:val="TableParagraph"/>
              <w:spacing w:before="1"/>
              <w:jc w:val="left"/>
              <w:rPr>
                <w:sz w:val="15"/>
              </w:rPr>
            </w:pPr>
          </w:p>
          <w:p w14:paraId="5D1926E2" w14:textId="77777777" w:rsidR="001F7A59" w:rsidRDefault="00000000">
            <w:pPr>
              <w:pStyle w:val="TableParagraph"/>
              <w:ind w:left="4" w:right="4"/>
              <w:rPr>
                <w:sz w:val="15"/>
              </w:rPr>
            </w:pPr>
            <w:r>
              <w:rPr>
                <w:spacing w:val="-2"/>
                <w:sz w:val="15"/>
              </w:rPr>
              <w:t>183.844</w:t>
            </w:r>
          </w:p>
        </w:tc>
        <w:tc>
          <w:tcPr>
            <w:tcW w:w="780" w:type="dxa"/>
          </w:tcPr>
          <w:p w14:paraId="28F59D18" w14:textId="77777777" w:rsidR="001F7A59" w:rsidRDefault="001F7A59">
            <w:pPr>
              <w:pStyle w:val="TableParagraph"/>
              <w:spacing w:before="1"/>
              <w:jc w:val="left"/>
              <w:rPr>
                <w:sz w:val="15"/>
              </w:rPr>
            </w:pPr>
          </w:p>
          <w:p w14:paraId="71987842" w14:textId="77777777" w:rsidR="001F7A59" w:rsidRDefault="00000000">
            <w:pPr>
              <w:pStyle w:val="TableParagraph"/>
              <w:ind w:right="1"/>
              <w:rPr>
                <w:sz w:val="15"/>
              </w:rPr>
            </w:pPr>
            <w:r>
              <w:rPr>
                <w:spacing w:val="-2"/>
                <w:sz w:val="15"/>
              </w:rPr>
              <w:t>276.440</w:t>
            </w:r>
          </w:p>
        </w:tc>
        <w:tc>
          <w:tcPr>
            <w:tcW w:w="780" w:type="dxa"/>
          </w:tcPr>
          <w:p w14:paraId="014A7451" w14:textId="77777777" w:rsidR="001F7A59" w:rsidRDefault="001F7A59">
            <w:pPr>
              <w:pStyle w:val="TableParagraph"/>
              <w:spacing w:before="1"/>
              <w:jc w:val="left"/>
              <w:rPr>
                <w:sz w:val="15"/>
              </w:rPr>
            </w:pPr>
          </w:p>
          <w:p w14:paraId="205CF01D" w14:textId="77777777" w:rsidR="001F7A59" w:rsidRDefault="00000000">
            <w:pPr>
              <w:pStyle w:val="TableParagraph"/>
              <w:ind w:right="1"/>
              <w:rPr>
                <w:sz w:val="15"/>
              </w:rPr>
            </w:pPr>
            <w:r>
              <w:rPr>
                <w:spacing w:val="-2"/>
                <w:sz w:val="15"/>
              </w:rPr>
              <w:t>345.444</w:t>
            </w:r>
          </w:p>
        </w:tc>
        <w:tc>
          <w:tcPr>
            <w:tcW w:w="1450" w:type="dxa"/>
          </w:tcPr>
          <w:p w14:paraId="28745437" w14:textId="77777777" w:rsidR="001F7A59" w:rsidRDefault="001F7A59">
            <w:pPr>
              <w:pStyle w:val="TableParagraph"/>
              <w:spacing w:before="1"/>
              <w:jc w:val="left"/>
              <w:rPr>
                <w:sz w:val="15"/>
              </w:rPr>
            </w:pPr>
          </w:p>
          <w:p w14:paraId="11CF927E" w14:textId="77777777" w:rsidR="001F7A59" w:rsidRDefault="00000000">
            <w:pPr>
              <w:pStyle w:val="TableParagraph"/>
              <w:ind w:right="1"/>
              <w:rPr>
                <w:sz w:val="15"/>
              </w:rPr>
            </w:pPr>
            <w:r>
              <w:rPr>
                <w:spacing w:val="-2"/>
                <w:sz w:val="15"/>
              </w:rPr>
              <w:t>94.296</w:t>
            </w:r>
          </w:p>
        </w:tc>
      </w:tr>
      <w:tr w:rsidR="001F7A59" w14:paraId="07A77554" w14:textId="77777777">
        <w:trPr>
          <w:trHeight w:val="448"/>
        </w:trPr>
        <w:tc>
          <w:tcPr>
            <w:tcW w:w="1843" w:type="dxa"/>
          </w:tcPr>
          <w:p w14:paraId="524F6F5E" w14:textId="77777777" w:rsidR="001F7A59" w:rsidRDefault="001F7A59">
            <w:pPr>
              <w:pStyle w:val="TableParagraph"/>
              <w:spacing w:before="1"/>
              <w:jc w:val="left"/>
              <w:rPr>
                <w:sz w:val="15"/>
              </w:rPr>
            </w:pPr>
          </w:p>
          <w:p w14:paraId="4C70557F" w14:textId="77777777" w:rsidR="001F7A59" w:rsidRDefault="00000000">
            <w:pPr>
              <w:pStyle w:val="TableParagraph"/>
              <w:ind w:left="74"/>
              <w:jc w:val="left"/>
              <w:rPr>
                <w:sz w:val="15"/>
              </w:rPr>
            </w:pPr>
            <w:r>
              <w:rPr>
                <w:sz w:val="15"/>
              </w:rPr>
              <w:t>Areal</w:t>
            </w:r>
            <w:r>
              <w:rPr>
                <w:spacing w:val="-7"/>
                <w:sz w:val="15"/>
              </w:rPr>
              <w:t xml:space="preserve"> </w:t>
            </w:r>
            <w:r>
              <w:rPr>
                <w:sz w:val="15"/>
              </w:rPr>
              <w:t>Capacitance</w:t>
            </w:r>
            <w:r>
              <w:rPr>
                <w:spacing w:val="-6"/>
                <w:sz w:val="15"/>
              </w:rPr>
              <w:t xml:space="preserve"> </w:t>
            </w:r>
            <w:r>
              <w:rPr>
                <w:spacing w:val="-2"/>
                <w:sz w:val="15"/>
              </w:rPr>
              <w:t>(mF/cm²)</w:t>
            </w:r>
          </w:p>
        </w:tc>
        <w:tc>
          <w:tcPr>
            <w:tcW w:w="706" w:type="dxa"/>
          </w:tcPr>
          <w:p w14:paraId="0C8CB5A4" w14:textId="77777777" w:rsidR="001F7A59" w:rsidRDefault="001F7A59">
            <w:pPr>
              <w:pStyle w:val="TableParagraph"/>
              <w:spacing w:before="1"/>
              <w:jc w:val="left"/>
              <w:rPr>
                <w:sz w:val="15"/>
              </w:rPr>
            </w:pPr>
          </w:p>
          <w:p w14:paraId="0D211984" w14:textId="77777777" w:rsidR="001F7A59" w:rsidRDefault="00000000">
            <w:pPr>
              <w:pStyle w:val="TableParagraph"/>
              <w:ind w:left="4"/>
              <w:rPr>
                <w:sz w:val="15"/>
              </w:rPr>
            </w:pPr>
            <w:r>
              <w:rPr>
                <w:spacing w:val="-2"/>
                <w:sz w:val="15"/>
              </w:rPr>
              <w:t>24.614</w:t>
            </w:r>
          </w:p>
        </w:tc>
        <w:tc>
          <w:tcPr>
            <w:tcW w:w="706" w:type="dxa"/>
          </w:tcPr>
          <w:p w14:paraId="49DC94A0" w14:textId="77777777" w:rsidR="001F7A59" w:rsidRDefault="001F7A59">
            <w:pPr>
              <w:pStyle w:val="TableParagraph"/>
              <w:spacing w:before="1"/>
              <w:jc w:val="left"/>
              <w:rPr>
                <w:sz w:val="15"/>
              </w:rPr>
            </w:pPr>
          </w:p>
          <w:p w14:paraId="2E3E9664" w14:textId="77777777" w:rsidR="001F7A59" w:rsidRDefault="00000000">
            <w:pPr>
              <w:pStyle w:val="TableParagraph"/>
              <w:ind w:left="4" w:right="1"/>
              <w:rPr>
                <w:sz w:val="15"/>
              </w:rPr>
            </w:pPr>
            <w:r>
              <w:rPr>
                <w:spacing w:val="-2"/>
                <w:sz w:val="15"/>
              </w:rPr>
              <w:t>25.255</w:t>
            </w:r>
          </w:p>
        </w:tc>
        <w:tc>
          <w:tcPr>
            <w:tcW w:w="632" w:type="dxa"/>
          </w:tcPr>
          <w:p w14:paraId="321C531F" w14:textId="77777777" w:rsidR="001F7A59" w:rsidRDefault="001F7A59">
            <w:pPr>
              <w:pStyle w:val="TableParagraph"/>
              <w:spacing w:before="1"/>
              <w:jc w:val="left"/>
              <w:rPr>
                <w:sz w:val="15"/>
              </w:rPr>
            </w:pPr>
          </w:p>
          <w:p w14:paraId="03AD891C" w14:textId="77777777" w:rsidR="001F7A59" w:rsidRDefault="00000000">
            <w:pPr>
              <w:pStyle w:val="TableParagraph"/>
              <w:ind w:left="1"/>
              <w:rPr>
                <w:sz w:val="15"/>
              </w:rPr>
            </w:pPr>
            <w:r>
              <w:rPr>
                <w:spacing w:val="-2"/>
                <w:sz w:val="15"/>
              </w:rPr>
              <w:t>0.005</w:t>
            </w:r>
          </w:p>
        </w:tc>
        <w:tc>
          <w:tcPr>
            <w:tcW w:w="706" w:type="dxa"/>
          </w:tcPr>
          <w:p w14:paraId="3371972B" w14:textId="77777777" w:rsidR="001F7A59" w:rsidRDefault="001F7A59">
            <w:pPr>
              <w:pStyle w:val="TableParagraph"/>
              <w:spacing w:before="1"/>
              <w:jc w:val="left"/>
              <w:rPr>
                <w:sz w:val="15"/>
              </w:rPr>
            </w:pPr>
          </w:p>
          <w:p w14:paraId="27C1159A" w14:textId="77777777" w:rsidR="001F7A59" w:rsidRDefault="00000000">
            <w:pPr>
              <w:pStyle w:val="TableParagraph"/>
              <w:ind w:left="4" w:right="4"/>
              <w:rPr>
                <w:sz w:val="15"/>
              </w:rPr>
            </w:pPr>
            <w:r>
              <w:rPr>
                <w:spacing w:val="-2"/>
                <w:sz w:val="15"/>
              </w:rPr>
              <w:t>4.350</w:t>
            </w:r>
          </w:p>
        </w:tc>
        <w:tc>
          <w:tcPr>
            <w:tcW w:w="706" w:type="dxa"/>
          </w:tcPr>
          <w:p w14:paraId="35668BA3" w14:textId="77777777" w:rsidR="001F7A59" w:rsidRDefault="001F7A59">
            <w:pPr>
              <w:pStyle w:val="TableParagraph"/>
              <w:spacing w:before="1"/>
              <w:jc w:val="left"/>
              <w:rPr>
                <w:sz w:val="15"/>
              </w:rPr>
            </w:pPr>
          </w:p>
          <w:p w14:paraId="3A07CC20" w14:textId="77777777" w:rsidR="001F7A59" w:rsidRDefault="00000000">
            <w:pPr>
              <w:pStyle w:val="TableParagraph"/>
              <w:ind w:left="4" w:right="4"/>
              <w:rPr>
                <w:sz w:val="15"/>
              </w:rPr>
            </w:pPr>
            <w:r>
              <w:rPr>
                <w:spacing w:val="-2"/>
                <w:sz w:val="15"/>
              </w:rPr>
              <w:t>20.344</w:t>
            </w:r>
          </w:p>
        </w:tc>
        <w:tc>
          <w:tcPr>
            <w:tcW w:w="780" w:type="dxa"/>
          </w:tcPr>
          <w:p w14:paraId="582EAE48" w14:textId="77777777" w:rsidR="001F7A59" w:rsidRDefault="001F7A59">
            <w:pPr>
              <w:pStyle w:val="TableParagraph"/>
              <w:spacing w:before="1"/>
              <w:jc w:val="left"/>
              <w:rPr>
                <w:sz w:val="15"/>
              </w:rPr>
            </w:pPr>
          </w:p>
          <w:p w14:paraId="11E0E503" w14:textId="77777777" w:rsidR="001F7A59" w:rsidRDefault="00000000">
            <w:pPr>
              <w:pStyle w:val="TableParagraph"/>
              <w:ind w:right="1"/>
              <w:rPr>
                <w:sz w:val="15"/>
              </w:rPr>
            </w:pPr>
            <w:r>
              <w:rPr>
                <w:spacing w:val="-2"/>
                <w:sz w:val="15"/>
              </w:rPr>
              <w:t>28.657</w:t>
            </w:r>
          </w:p>
        </w:tc>
        <w:tc>
          <w:tcPr>
            <w:tcW w:w="780" w:type="dxa"/>
          </w:tcPr>
          <w:p w14:paraId="7BBE6A4B" w14:textId="77777777" w:rsidR="001F7A59" w:rsidRDefault="001F7A59">
            <w:pPr>
              <w:pStyle w:val="TableParagraph"/>
              <w:spacing w:before="1"/>
              <w:jc w:val="left"/>
              <w:rPr>
                <w:sz w:val="15"/>
              </w:rPr>
            </w:pPr>
          </w:p>
          <w:p w14:paraId="5300C704" w14:textId="77777777" w:rsidR="001F7A59" w:rsidRDefault="00000000">
            <w:pPr>
              <w:pStyle w:val="TableParagraph"/>
              <w:ind w:right="1"/>
              <w:rPr>
                <w:sz w:val="15"/>
              </w:rPr>
            </w:pPr>
            <w:r>
              <w:rPr>
                <w:spacing w:val="-2"/>
                <w:sz w:val="15"/>
              </w:rPr>
              <w:t>101.930</w:t>
            </w:r>
          </w:p>
        </w:tc>
        <w:tc>
          <w:tcPr>
            <w:tcW w:w="1450" w:type="dxa"/>
          </w:tcPr>
          <w:p w14:paraId="5FDFC363" w14:textId="77777777" w:rsidR="001F7A59" w:rsidRDefault="001F7A59">
            <w:pPr>
              <w:pStyle w:val="TableParagraph"/>
              <w:spacing w:before="1"/>
              <w:jc w:val="left"/>
              <w:rPr>
                <w:sz w:val="15"/>
              </w:rPr>
            </w:pPr>
          </w:p>
          <w:p w14:paraId="26578C20" w14:textId="77777777" w:rsidR="001F7A59" w:rsidRDefault="00000000">
            <w:pPr>
              <w:pStyle w:val="TableParagraph"/>
              <w:ind w:right="1"/>
              <w:rPr>
                <w:sz w:val="15"/>
              </w:rPr>
            </w:pPr>
            <w:r>
              <w:rPr>
                <w:spacing w:val="-2"/>
                <w:sz w:val="15"/>
              </w:rPr>
              <w:t>25.255</w:t>
            </w:r>
          </w:p>
        </w:tc>
      </w:tr>
      <w:tr w:rsidR="001F7A59" w14:paraId="552818CE" w14:textId="77777777">
        <w:trPr>
          <w:trHeight w:val="448"/>
        </w:trPr>
        <w:tc>
          <w:tcPr>
            <w:tcW w:w="1843" w:type="dxa"/>
          </w:tcPr>
          <w:p w14:paraId="3E4CD8DB" w14:textId="77777777" w:rsidR="001F7A59" w:rsidRDefault="001F7A59">
            <w:pPr>
              <w:pStyle w:val="TableParagraph"/>
              <w:spacing w:before="1"/>
              <w:jc w:val="left"/>
              <w:rPr>
                <w:sz w:val="15"/>
              </w:rPr>
            </w:pPr>
          </w:p>
          <w:p w14:paraId="25280C06" w14:textId="77777777" w:rsidR="001F7A59" w:rsidRDefault="00000000">
            <w:pPr>
              <w:pStyle w:val="TableParagraph"/>
              <w:ind w:left="74"/>
              <w:jc w:val="left"/>
              <w:rPr>
                <w:sz w:val="15"/>
              </w:rPr>
            </w:pPr>
            <w:r>
              <w:rPr>
                <w:sz w:val="15"/>
              </w:rPr>
              <w:t>Current</w:t>
            </w:r>
            <w:r>
              <w:rPr>
                <w:spacing w:val="-6"/>
                <w:sz w:val="15"/>
              </w:rPr>
              <w:t xml:space="preserve"> </w:t>
            </w:r>
            <w:r>
              <w:rPr>
                <w:spacing w:val="-2"/>
                <w:sz w:val="15"/>
              </w:rPr>
              <w:t>(mA/cm²)</w:t>
            </w:r>
          </w:p>
        </w:tc>
        <w:tc>
          <w:tcPr>
            <w:tcW w:w="706" w:type="dxa"/>
          </w:tcPr>
          <w:p w14:paraId="0C61FA14" w14:textId="77777777" w:rsidR="001F7A59" w:rsidRDefault="001F7A59">
            <w:pPr>
              <w:pStyle w:val="TableParagraph"/>
              <w:spacing w:before="1"/>
              <w:jc w:val="left"/>
              <w:rPr>
                <w:sz w:val="15"/>
              </w:rPr>
            </w:pPr>
          </w:p>
          <w:p w14:paraId="25C39813" w14:textId="77777777" w:rsidR="001F7A59" w:rsidRDefault="00000000">
            <w:pPr>
              <w:pStyle w:val="TableParagraph"/>
              <w:ind w:left="4"/>
              <w:rPr>
                <w:sz w:val="15"/>
              </w:rPr>
            </w:pPr>
            <w:r>
              <w:rPr>
                <w:spacing w:val="-2"/>
                <w:sz w:val="15"/>
              </w:rPr>
              <w:t>0.526</w:t>
            </w:r>
          </w:p>
        </w:tc>
        <w:tc>
          <w:tcPr>
            <w:tcW w:w="706" w:type="dxa"/>
          </w:tcPr>
          <w:p w14:paraId="5BADDD54" w14:textId="77777777" w:rsidR="001F7A59" w:rsidRDefault="001F7A59">
            <w:pPr>
              <w:pStyle w:val="TableParagraph"/>
              <w:spacing w:before="1"/>
              <w:jc w:val="left"/>
              <w:rPr>
                <w:sz w:val="15"/>
              </w:rPr>
            </w:pPr>
          </w:p>
          <w:p w14:paraId="3810C3D8" w14:textId="77777777" w:rsidR="001F7A59" w:rsidRDefault="00000000">
            <w:pPr>
              <w:pStyle w:val="TableParagraph"/>
              <w:ind w:left="4" w:right="1"/>
              <w:rPr>
                <w:sz w:val="15"/>
              </w:rPr>
            </w:pPr>
            <w:r>
              <w:rPr>
                <w:spacing w:val="-2"/>
                <w:sz w:val="15"/>
              </w:rPr>
              <w:t>0.716</w:t>
            </w:r>
          </w:p>
        </w:tc>
        <w:tc>
          <w:tcPr>
            <w:tcW w:w="632" w:type="dxa"/>
          </w:tcPr>
          <w:p w14:paraId="7636179F" w14:textId="77777777" w:rsidR="001F7A59" w:rsidRDefault="001F7A59">
            <w:pPr>
              <w:pStyle w:val="TableParagraph"/>
              <w:spacing w:before="1"/>
              <w:jc w:val="left"/>
              <w:rPr>
                <w:sz w:val="15"/>
              </w:rPr>
            </w:pPr>
          </w:p>
          <w:p w14:paraId="14352D05" w14:textId="77777777" w:rsidR="001F7A59" w:rsidRDefault="00000000">
            <w:pPr>
              <w:pStyle w:val="TableParagraph"/>
              <w:ind w:left="1"/>
              <w:rPr>
                <w:sz w:val="15"/>
              </w:rPr>
            </w:pPr>
            <w:r>
              <w:rPr>
                <w:spacing w:val="-2"/>
                <w:sz w:val="15"/>
              </w:rPr>
              <w:t>0.003</w:t>
            </w:r>
          </w:p>
        </w:tc>
        <w:tc>
          <w:tcPr>
            <w:tcW w:w="706" w:type="dxa"/>
          </w:tcPr>
          <w:p w14:paraId="570CCED7" w14:textId="77777777" w:rsidR="001F7A59" w:rsidRDefault="001F7A59">
            <w:pPr>
              <w:pStyle w:val="TableParagraph"/>
              <w:spacing w:before="1"/>
              <w:jc w:val="left"/>
              <w:rPr>
                <w:sz w:val="15"/>
              </w:rPr>
            </w:pPr>
          </w:p>
          <w:p w14:paraId="2167E686" w14:textId="77777777" w:rsidR="001F7A59" w:rsidRDefault="00000000">
            <w:pPr>
              <w:pStyle w:val="TableParagraph"/>
              <w:ind w:left="4" w:right="4"/>
              <w:rPr>
                <w:sz w:val="15"/>
              </w:rPr>
            </w:pPr>
            <w:r>
              <w:rPr>
                <w:spacing w:val="-2"/>
                <w:sz w:val="15"/>
              </w:rPr>
              <w:t>0.068</w:t>
            </w:r>
          </w:p>
        </w:tc>
        <w:tc>
          <w:tcPr>
            <w:tcW w:w="706" w:type="dxa"/>
          </w:tcPr>
          <w:p w14:paraId="2A03630B" w14:textId="77777777" w:rsidR="001F7A59" w:rsidRDefault="001F7A59">
            <w:pPr>
              <w:pStyle w:val="TableParagraph"/>
              <w:spacing w:before="1"/>
              <w:jc w:val="left"/>
              <w:rPr>
                <w:sz w:val="15"/>
              </w:rPr>
            </w:pPr>
          </w:p>
          <w:p w14:paraId="5EFB77F5" w14:textId="77777777" w:rsidR="001F7A59" w:rsidRDefault="00000000">
            <w:pPr>
              <w:pStyle w:val="TableParagraph"/>
              <w:ind w:left="4" w:right="4"/>
              <w:rPr>
                <w:sz w:val="15"/>
              </w:rPr>
            </w:pPr>
            <w:r>
              <w:rPr>
                <w:spacing w:val="-2"/>
                <w:sz w:val="15"/>
              </w:rPr>
              <w:t>0.463</w:t>
            </w:r>
          </w:p>
        </w:tc>
        <w:tc>
          <w:tcPr>
            <w:tcW w:w="780" w:type="dxa"/>
          </w:tcPr>
          <w:p w14:paraId="7035DF79" w14:textId="77777777" w:rsidR="001F7A59" w:rsidRDefault="001F7A59">
            <w:pPr>
              <w:pStyle w:val="TableParagraph"/>
              <w:spacing w:before="1"/>
              <w:jc w:val="left"/>
              <w:rPr>
                <w:sz w:val="15"/>
              </w:rPr>
            </w:pPr>
          </w:p>
          <w:p w14:paraId="5DCB0D41" w14:textId="77777777" w:rsidR="001F7A59" w:rsidRDefault="00000000">
            <w:pPr>
              <w:pStyle w:val="TableParagraph"/>
              <w:ind w:right="1"/>
              <w:rPr>
                <w:sz w:val="15"/>
              </w:rPr>
            </w:pPr>
            <w:r>
              <w:rPr>
                <w:spacing w:val="-2"/>
                <w:sz w:val="15"/>
              </w:rPr>
              <w:t>0.526</w:t>
            </w:r>
          </w:p>
        </w:tc>
        <w:tc>
          <w:tcPr>
            <w:tcW w:w="780" w:type="dxa"/>
          </w:tcPr>
          <w:p w14:paraId="51C870D2" w14:textId="77777777" w:rsidR="001F7A59" w:rsidRDefault="001F7A59">
            <w:pPr>
              <w:pStyle w:val="TableParagraph"/>
              <w:spacing w:before="1"/>
              <w:jc w:val="left"/>
              <w:rPr>
                <w:sz w:val="15"/>
              </w:rPr>
            </w:pPr>
          </w:p>
          <w:p w14:paraId="119D0BF2" w14:textId="77777777" w:rsidR="001F7A59" w:rsidRDefault="00000000">
            <w:pPr>
              <w:pStyle w:val="TableParagraph"/>
              <w:ind w:right="1"/>
              <w:rPr>
                <w:sz w:val="15"/>
              </w:rPr>
            </w:pPr>
            <w:r>
              <w:rPr>
                <w:spacing w:val="-2"/>
                <w:sz w:val="15"/>
              </w:rPr>
              <w:t>2.808</w:t>
            </w:r>
          </w:p>
        </w:tc>
        <w:tc>
          <w:tcPr>
            <w:tcW w:w="1450" w:type="dxa"/>
          </w:tcPr>
          <w:p w14:paraId="50E00CB8" w14:textId="77777777" w:rsidR="001F7A59" w:rsidRDefault="001F7A59">
            <w:pPr>
              <w:pStyle w:val="TableParagraph"/>
              <w:spacing w:before="1"/>
              <w:jc w:val="left"/>
              <w:rPr>
                <w:sz w:val="15"/>
              </w:rPr>
            </w:pPr>
          </w:p>
          <w:p w14:paraId="3E54C576" w14:textId="77777777" w:rsidR="001F7A59" w:rsidRDefault="00000000">
            <w:pPr>
              <w:pStyle w:val="TableParagraph"/>
              <w:ind w:right="1"/>
              <w:rPr>
                <w:sz w:val="15"/>
              </w:rPr>
            </w:pPr>
            <w:r>
              <w:rPr>
                <w:spacing w:val="-2"/>
                <w:sz w:val="15"/>
              </w:rPr>
              <w:t>0.716</w:t>
            </w:r>
          </w:p>
        </w:tc>
      </w:tr>
      <w:tr w:rsidR="001F7A59" w14:paraId="5E6C955D" w14:textId="77777777">
        <w:trPr>
          <w:trHeight w:val="448"/>
        </w:trPr>
        <w:tc>
          <w:tcPr>
            <w:tcW w:w="1843" w:type="dxa"/>
          </w:tcPr>
          <w:p w14:paraId="7E4C87F9" w14:textId="77777777" w:rsidR="001F7A59" w:rsidRDefault="001F7A59">
            <w:pPr>
              <w:pStyle w:val="TableParagraph"/>
              <w:spacing w:before="1"/>
              <w:jc w:val="left"/>
              <w:rPr>
                <w:sz w:val="15"/>
              </w:rPr>
            </w:pPr>
          </w:p>
          <w:p w14:paraId="5909664C" w14:textId="77777777" w:rsidR="001F7A59" w:rsidRDefault="00000000">
            <w:pPr>
              <w:pStyle w:val="TableParagraph"/>
              <w:ind w:left="74"/>
              <w:jc w:val="left"/>
              <w:rPr>
                <w:sz w:val="15"/>
              </w:rPr>
            </w:pPr>
            <w:r>
              <w:rPr>
                <w:sz w:val="15"/>
              </w:rPr>
              <w:t>Scan</w:t>
            </w:r>
            <w:r>
              <w:rPr>
                <w:spacing w:val="-4"/>
                <w:sz w:val="15"/>
              </w:rPr>
              <w:t xml:space="preserve"> </w:t>
            </w:r>
            <w:r>
              <w:rPr>
                <w:sz w:val="15"/>
              </w:rPr>
              <w:t>Rate</w:t>
            </w:r>
            <w:r>
              <w:rPr>
                <w:spacing w:val="-4"/>
                <w:sz w:val="15"/>
              </w:rPr>
              <w:t xml:space="preserve"> </w:t>
            </w:r>
            <w:r>
              <w:rPr>
                <w:spacing w:val="-2"/>
                <w:sz w:val="15"/>
              </w:rPr>
              <w:t>(mV/s)</w:t>
            </w:r>
          </w:p>
        </w:tc>
        <w:tc>
          <w:tcPr>
            <w:tcW w:w="706" w:type="dxa"/>
          </w:tcPr>
          <w:p w14:paraId="58A661C7" w14:textId="77777777" w:rsidR="001F7A59" w:rsidRDefault="001F7A59">
            <w:pPr>
              <w:pStyle w:val="TableParagraph"/>
              <w:spacing w:before="1"/>
              <w:jc w:val="left"/>
              <w:rPr>
                <w:sz w:val="15"/>
              </w:rPr>
            </w:pPr>
          </w:p>
          <w:p w14:paraId="0201E5EA" w14:textId="77777777" w:rsidR="001F7A59" w:rsidRDefault="00000000">
            <w:pPr>
              <w:pStyle w:val="TableParagraph"/>
              <w:ind w:left="4"/>
              <w:rPr>
                <w:sz w:val="15"/>
              </w:rPr>
            </w:pPr>
            <w:r>
              <w:rPr>
                <w:spacing w:val="-2"/>
                <w:sz w:val="15"/>
              </w:rPr>
              <w:t>17.789</w:t>
            </w:r>
          </w:p>
        </w:tc>
        <w:tc>
          <w:tcPr>
            <w:tcW w:w="706" w:type="dxa"/>
          </w:tcPr>
          <w:p w14:paraId="1DDDF496" w14:textId="77777777" w:rsidR="001F7A59" w:rsidRDefault="001F7A59">
            <w:pPr>
              <w:pStyle w:val="TableParagraph"/>
              <w:spacing w:before="1"/>
              <w:jc w:val="left"/>
              <w:rPr>
                <w:sz w:val="15"/>
              </w:rPr>
            </w:pPr>
          </w:p>
          <w:p w14:paraId="66FCE945" w14:textId="77777777" w:rsidR="001F7A59" w:rsidRDefault="00000000">
            <w:pPr>
              <w:pStyle w:val="TableParagraph"/>
              <w:ind w:left="4" w:right="1"/>
              <w:rPr>
                <w:sz w:val="15"/>
              </w:rPr>
            </w:pPr>
            <w:r>
              <w:rPr>
                <w:spacing w:val="-2"/>
                <w:sz w:val="15"/>
              </w:rPr>
              <w:t>27.951</w:t>
            </w:r>
          </w:p>
        </w:tc>
        <w:tc>
          <w:tcPr>
            <w:tcW w:w="632" w:type="dxa"/>
          </w:tcPr>
          <w:p w14:paraId="0F8DF78D" w14:textId="77777777" w:rsidR="001F7A59" w:rsidRDefault="001F7A59">
            <w:pPr>
              <w:pStyle w:val="TableParagraph"/>
              <w:spacing w:before="1"/>
              <w:jc w:val="left"/>
              <w:rPr>
                <w:sz w:val="15"/>
              </w:rPr>
            </w:pPr>
          </w:p>
          <w:p w14:paraId="545E9CE3" w14:textId="77777777" w:rsidR="001F7A59" w:rsidRDefault="00000000">
            <w:pPr>
              <w:pStyle w:val="TableParagraph"/>
              <w:ind w:left="1"/>
              <w:rPr>
                <w:sz w:val="15"/>
              </w:rPr>
            </w:pPr>
            <w:r>
              <w:rPr>
                <w:spacing w:val="-2"/>
                <w:sz w:val="15"/>
              </w:rPr>
              <w:t>0.100</w:t>
            </w:r>
          </w:p>
        </w:tc>
        <w:tc>
          <w:tcPr>
            <w:tcW w:w="706" w:type="dxa"/>
          </w:tcPr>
          <w:p w14:paraId="4CB580F0" w14:textId="77777777" w:rsidR="001F7A59" w:rsidRDefault="001F7A59">
            <w:pPr>
              <w:pStyle w:val="TableParagraph"/>
              <w:spacing w:before="1"/>
              <w:jc w:val="left"/>
              <w:rPr>
                <w:sz w:val="15"/>
              </w:rPr>
            </w:pPr>
          </w:p>
          <w:p w14:paraId="6A20542C" w14:textId="77777777" w:rsidR="001F7A59" w:rsidRDefault="00000000">
            <w:pPr>
              <w:pStyle w:val="TableParagraph"/>
              <w:ind w:left="4" w:right="4"/>
              <w:rPr>
                <w:sz w:val="15"/>
              </w:rPr>
            </w:pPr>
            <w:r>
              <w:rPr>
                <w:spacing w:val="-2"/>
                <w:sz w:val="15"/>
              </w:rPr>
              <w:t>3.898</w:t>
            </w:r>
          </w:p>
        </w:tc>
        <w:tc>
          <w:tcPr>
            <w:tcW w:w="706" w:type="dxa"/>
          </w:tcPr>
          <w:p w14:paraId="754A05C8" w14:textId="77777777" w:rsidR="001F7A59" w:rsidRDefault="001F7A59">
            <w:pPr>
              <w:pStyle w:val="TableParagraph"/>
              <w:spacing w:before="1"/>
              <w:jc w:val="left"/>
              <w:rPr>
                <w:sz w:val="15"/>
              </w:rPr>
            </w:pPr>
          </w:p>
          <w:p w14:paraId="33CCB5C7" w14:textId="77777777" w:rsidR="001F7A59" w:rsidRDefault="00000000">
            <w:pPr>
              <w:pStyle w:val="TableParagraph"/>
              <w:ind w:left="4" w:right="4"/>
              <w:rPr>
                <w:sz w:val="15"/>
              </w:rPr>
            </w:pPr>
            <w:r>
              <w:rPr>
                <w:spacing w:val="-2"/>
                <w:sz w:val="15"/>
              </w:rPr>
              <w:t>8.292</w:t>
            </w:r>
          </w:p>
        </w:tc>
        <w:tc>
          <w:tcPr>
            <w:tcW w:w="780" w:type="dxa"/>
          </w:tcPr>
          <w:p w14:paraId="4F667154" w14:textId="77777777" w:rsidR="001F7A59" w:rsidRDefault="001F7A59">
            <w:pPr>
              <w:pStyle w:val="TableParagraph"/>
              <w:spacing w:before="1"/>
              <w:jc w:val="left"/>
              <w:rPr>
                <w:sz w:val="15"/>
              </w:rPr>
            </w:pPr>
          </w:p>
          <w:p w14:paraId="28167BC8" w14:textId="77777777" w:rsidR="001F7A59" w:rsidRDefault="00000000">
            <w:pPr>
              <w:pStyle w:val="TableParagraph"/>
              <w:ind w:right="1"/>
              <w:rPr>
                <w:sz w:val="15"/>
              </w:rPr>
            </w:pPr>
            <w:r>
              <w:rPr>
                <w:spacing w:val="-2"/>
                <w:sz w:val="15"/>
              </w:rPr>
              <w:t>11.228</w:t>
            </w:r>
          </w:p>
        </w:tc>
        <w:tc>
          <w:tcPr>
            <w:tcW w:w="780" w:type="dxa"/>
          </w:tcPr>
          <w:p w14:paraId="01978073" w14:textId="77777777" w:rsidR="001F7A59" w:rsidRDefault="001F7A59">
            <w:pPr>
              <w:pStyle w:val="TableParagraph"/>
              <w:spacing w:before="1"/>
              <w:jc w:val="left"/>
              <w:rPr>
                <w:sz w:val="15"/>
              </w:rPr>
            </w:pPr>
          </w:p>
          <w:p w14:paraId="2C27789F" w14:textId="77777777" w:rsidR="001F7A59" w:rsidRDefault="00000000">
            <w:pPr>
              <w:pStyle w:val="TableParagraph"/>
              <w:ind w:right="1"/>
              <w:rPr>
                <w:sz w:val="15"/>
              </w:rPr>
            </w:pPr>
            <w:r>
              <w:rPr>
                <w:spacing w:val="-2"/>
                <w:sz w:val="15"/>
              </w:rPr>
              <w:t>103.333</w:t>
            </w:r>
          </w:p>
        </w:tc>
        <w:tc>
          <w:tcPr>
            <w:tcW w:w="1450" w:type="dxa"/>
          </w:tcPr>
          <w:p w14:paraId="014B3220" w14:textId="77777777" w:rsidR="001F7A59" w:rsidRDefault="001F7A59">
            <w:pPr>
              <w:pStyle w:val="TableParagraph"/>
              <w:spacing w:before="1"/>
              <w:jc w:val="left"/>
              <w:rPr>
                <w:sz w:val="15"/>
              </w:rPr>
            </w:pPr>
          </w:p>
          <w:p w14:paraId="3CCEA3BE" w14:textId="77777777" w:rsidR="001F7A59" w:rsidRDefault="00000000">
            <w:pPr>
              <w:pStyle w:val="TableParagraph"/>
              <w:ind w:right="1"/>
              <w:rPr>
                <w:sz w:val="15"/>
              </w:rPr>
            </w:pPr>
            <w:r>
              <w:rPr>
                <w:spacing w:val="-2"/>
                <w:sz w:val="15"/>
              </w:rPr>
              <w:t>27.951</w:t>
            </w:r>
          </w:p>
        </w:tc>
      </w:tr>
      <w:tr w:rsidR="001F7A59" w14:paraId="1BAF3025" w14:textId="77777777">
        <w:trPr>
          <w:trHeight w:val="448"/>
        </w:trPr>
        <w:tc>
          <w:tcPr>
            <w:tcW w:w="1843" w:type="dxa"/>
          </w:tcPr>
          <w:p w14:paraId="06AAFC9C" w14:textId="77777777" w:rsidR="001F7A59" w:rsidRDefault="001F7A59">
            <w:pPr>
              <w:pStyle w:val="TableParagraph"/>
              <w:spacing w:before="1"/>
              <w:jc w:val="left"/>
              <w:rPr>
                <w:sz w:val="15"/>
              </w:rPr>
            </w:pPr>
          </w:p>
          <w:p w14:paraId="68A9AEC2" w14:textId="77777777" w:rsidR="001F7A59" w:rsidRDefault="00000000">
            <w:pPr>
              <w:pStyle w:val="TableParagraph"/>
              <w:ind w:left="74"/>
              <w:jc w:val="left"/>
              <w:rPr>
                <w:sz w:val="15"/>
              </w:rPr>
            </w:pPr>
            <w:r>
              <w:rPr>
                <w:sz w:val="15"/>
              </w:rPr>
              <w:t>Energy</w:t>
            </w:r>
            <w:r>
              <w:rPr>
                <w:spacing w:val="-7"/>
                <w:sz w:val="15"/>
              </w:rPr>
              <w:t xml:space="preserve"> </w:t>
            </w:r>
            <w:r>
              <w:rPr>
                <w:sz w:val="15"/>
              </w:rPr>
              <w:t>Density</w:t>
            </w:r>
            <w:r>
              <w:rPr>
                <w:spacing w:val="-7"/>
                <w:sz w:val="15"/>
              </w:rPr>
              <w:t xml:space="preserve"> </w:t>
            </w:r>
            <w:r>
              <w:rPr>
                <w:spacing w:val="-2"/>
                <w:sz w:val="15"/>
              </w:rPr>
              <w:t>(µ</w:t>
            </w:r>
            <w:proofErr w:type="spellStart"/>
            <w:r>
              <w:rPr>
                <w:spacing w:val="-2"/>
                <w:sz w:val="15"/>
              </w:rPr>
              <w:t>Wh</w:t>
            </w:r>
            <w:proofErr w:type="spellEnd"/>
            <w:r>
              <w:rPr>
                <w:spacing w:val="-2"/>
                <w:sz w:val="15"/>
              </w:rPr>
              <w:t>/cm²)</w:t>
            </w:r>
          </w:p>
        </w:tc>
        <w:tc>
          <w:tcPr>
            <w:tcW w:w="706" w:type="dxa"/>
          </w:tcPr>
          <w:p w14:paraId="50A22A42" w14:textId="77777777" w:rsidR="001F7A59" w:rsidRDefault="001F7A59">
            <w:pPr>
              <w:pStyle w:val="TableParagraph"/>
              <w:spacing w:before="1"/>
              <w:jc w:val="left"/>
              <w:rPr>
                <w:sz w:val="15"/>
              </w:rPr>
            </w:pPr>
          </w:p>
          <w:p w14:paraId="783C0163" w14:textId="77777777" w:rsidR="001F7A59" w:rsidRDefault="00000000">
            <w:pPr>
              <w:pStyle w:val="TableParagraph"/>
              <w:ind w:left="4"/>
              <w:rPr>
                <w:sz w:val="15"/>
              </w:rPr>
            </w:pPr>
            <w:r>
              <w:rPr>
                <w:spacing w:val="-2"/>
                <w:sz w:val="15"/>
              </w:rPr>
              <w:t>4.048</w:t>
            </w:r>
          </w:p>
        </w:tc>
        <w:tc>
          <w:tcPr>
            <w:tcW w:w="706" w:type="dxa"/>
          </w:tcPr>
          <w:p w14:paraId="310E23E2" w14:textId="77777777" w:rsidR="001F7A59" w:rsidRDefault="001F7A59">
            <w:pPr>
              <w:pStyle w:val="TableParagraph"/>
              <w:spacing w:before="1"/>
              <w:jc w:val="left"/>
              <w:rPr>
                <w:sz w:val="15"/>
              </w:rPr>
            </w:pPr>
          </w:p>
          <w:p w14:paraId="068364C1" w14:textId="77777777" w:rsidR="001F7A59" w:rsidRDefault="00000000">
            <w:pPr>
              <w:pStyle w:val="TableParagraph"/>
              <w:ind w:left="4" w:right="1"/>
              <w:rPr>
                <w:sz w:val="15"/>
              </w:rPr>
            </w:pPr>
            <w:r>
              <w:rPr>
                <w:spacing w:val="-2"/>
                <w:sz w:val="15"/>
              </w:rPr>
              <w:t>4.818</w:t>
            </w:r>
          </w:p>
        </w:tc>
        <w:tc>
          <w:tcPr>
            <w:tcW w:w="632" w:type="dxa"/>
          </w:tcPr>
          <w:p w14:paraId="79BCF6CF" w14:textId="77777777" w:rsidR="001F7A59" w:rsidRDefault="001F7A59">
            <w:pPr>
              <w:pStyle w:val="TableParagraph"/>
              <w:spacing w:before="1"/>
              <w:jc w:val="left"/>
              <w:rPr>
                <w:sz w:val="15"/>
              </w:rPr>
            </w:pPr>
          </w:p>
          <w:p w14:paraId="615553F7" w14:textId="77777777" w:rsidR="001F7A59" w:rsidRDefault="00000000">
            <w:pPr>
              <w:pStyle w:val="TableParagraph"/>
              <w:ind w:left="1"/>
              <w:rPr>
                <w:sz w:val="15"/>
              </w:rPr>
            </w:pPr>
            <w:r>
              <w:rPr>
                <w:spacing w:val="-2"/>
                <w:sz w:val="15"/>
              </w:rPr>
              <w:t>0.003</w:t>
            </w:r>
          </w:p>
        </w:tc>
        <w:tc>
          <w:tcPr>
            <w:tcW w:w="706" w:type="dxa"/>
          </w:tcPr>
          <w:p w14:paraId="218312CF" w14:textId="77777777" w:rsidR="001F7A59" w:rsidRDefault="001F7A59">
            <w:pPr>
              <w:pStyle w:val="TableParagraph"/>
              <w:spacing w:before="1"/>
              <w:jc w:val="left"/>
              <w:rPr>
                <w:sz w:val="15"/>
              </w:rPr>
            </w:pPr>
          </w:p>
          <w:p w14:paraId="3C754E24" w14:textId="77777777" w:rsidR="001F7A59" w:rsidRDefault="00000000">
            <w:pPr>
              <w:pStyle w:val="TableParagraph"/>
              <w:ind w:left="4" w:right="4"/>
              <w:rPr>
                <w:sz w:val="15"/>
              </w:rPr>
            </w:pPr>
            <w:r>
              <w:rPr>
                <w:spacing w:val="-2"/>
                <w:sz w:val="15"/>
              </w:rPr>
              <w:t>0.468</w:t>
            </w:r>
          </w:p>
        </w:tc>
        <w:tc>
          <w:tcPr>
            <w:tcW w:w="706" w:type="dxa"/>
          </w:tcPr>
          <w:p w14:paraId="7B4384BB" w14:textId="77777777" w:rsidR="001F7A59" w:rsidRDefault="001F7A59">
            <w:pPr>
              <w:pStyle w:val="TableParagraph"/>
              <w:spacing w:before="1"/>
              <w:jc w:val="left"/>
              <w:rPr>
                <w:sz w:val="15"/>
              </w:rPr>
            </w:pPr>
          </w:p>
          <w:p w14:paraId="6847E8FA" w14:textId="77777777" w:rsidR="001F7A59" w:rsidRDefault="00000000">
            <w:pPr>
              <w:pStyle w:val="TableParagraph"/>
              <w:ind w:left="4" w:right="4"/>
              <w:rPr>
                <w:sz w:val="15"/>
              </w:rPr>
            </w:pPr>
            <w:r>
              <w:rPr>
                <w:spacing w:val="-2"/>
                <w:sz w:val="15"/>
              </w:rPr>
              <w:t>2.768</w:t>
            </w:r>
          </w:p>
        </w:tc>
        <w:tc>
          <w:tcPr>
            <w:tcW w:w="780" w:type="dxa"/>
          </w:tcPr>
          <w:p w14:paraId="29C1A027" w14:textId="77777777" w:rsidR="001F7A59" w:rsidRDefault="001F7A59">
            <w:pPr>
              <w:pStyle w:val="TableParagraph"/>
              <w:spacing w:before="1"/>
              <w:jc w:val="left"/>
              <w:rPr>
                <w:sz w:val="15"/>
              </w:rPr>
            </w:pPr>
          </w:p>
          <w:p w14:paraId="0429D023" w14:textId="77777777" w:rsidR="001F7A59" w:rsidRDefault="00000000">
            <w:pPr>
              <w:pStyle w:val="TableParagraph"/>
              <w:ind w:right="1"/>
              <w:rPr>
                <w:sz w:val="15"/>
              </w:rPr>
            </w:pPr>
            <w:r>
              <w:rPr>
                <w:spacing w:val="-2"/>
                <w:sz w:val="15"/>
              </w:rPr>
              <w:t>3.595</w:t>
            </w:r>
          </w:p>
        </w:tc>
        <w:tc>
          <w:tcPr>
            <w:tcW w:w="780" w:type="dxa"/>
          </w:tcPr>
          <w:p w14:paraId="53228BA1" w14:textId="77777777" w:rsidR="001F7A59" w:rsidRDefault="001F7A59">
            <w:pPr>
              <w:pStyle w:val="TableParagraph"/>
              <w:spacing w:before="1"/>
              <w:jc w:val="left"/>
              <w:rPr>
                <w:sz w:val="15"/>
              </w:rPr>
            </w:pPr>
          </w:p>
          <w:p w14:paraId="6F53932D" w14:textId="77777777" w:rsidR="001F7A59" w:rsidRDefault="00000000">
            <w:pPr>
              <w:pStyle w:val="TableParagraph"/>
              <w:ind w:right="1"/>
              <w:rPr>
                <w:sz w:val="15"/>
              </w:rPr>
            </w:pPr>
            <w:r>
              <w:rPr>
                <w:spacing w:val="-2"/>
                <w:sz w:val="15"/>
              </w:rPr>
              <w:t>17.476</w:t>
            </w:r>
          </w:p>
        </w:tc>
        <w:tc>
          <w:tcPr>
            <w:tcW w:w="1450" w:type="dxa"/>
          </w:tcPr>
          <w:p w14:paraId="74421091" w14:textId="77777777" w:rsidR="001F7A59" w:rsidRDefault="001F7A59">
            <w:pPr>
              <w:pStyle w:val="TableParagraph"/>
              <w:spacing w:before="1"/>
              <w:jc w:val="left"/>
              <w:rPr>
                <w:sz w:val="15"/>
              </w:rPr>
            </w:pPr>
          </w:p>
          <w:p w14:paraId="2582882F" w14:textId="77777777" w:rsidR="001F7A59" w:rsidRDefault="00000000">
            <w:pPr>
              <w:pStyle w:val="TableParagraph"/>
              <w:ind w:right="1"/>
              <w:rPr>
                <w:sz w:val="15"/>
              </w:rPr>
            </w:pPr>
            <w:r>
              <w:rPr>
                <w:spacing w:val="-2"/>
                <w:sz w:val="15"/>
              </w:rPr>
              <w:t>4.818</w:t>
            </w:r>
          </w:p>
        </w:tc>
      </w:tr>
      <w:tr w:rsidR="001F7A59" w14:paraId="6BEBB3FD" w14:textId="77777777">
        <w:trPr>
          <w:trHeight w:val="448"/>
        </w:trPr>
        <w:tc>
          <w:tcPr>
            <w:tcW w:w="1843" w:type="dxa"/>
          </w:tcPr>
          <w:p w14:paraId="2AD6B058" w14:textId="77777777" w:rsidR="001F7A59" w:rsidRDefault="001F7A59">
            <w:pPr>
              <w:pStyle w:val="TableParagraph"/>
              <w:spacing w:before="1"/>
              <w:jc w:val="left"/>
              <w:rPr>
                <w:sz w:val="15"/>
              </w:rPr>
            </w:pPr>
          </w:p>
          <w:p w14:paraId="0937DC97" w14:textId="77777777" w:rsidR="001F7A59" w:rsidRDefault="00000000">
            <w:pPr>
              <w:pStyle w:val="TableParagraph"/>
              <w:ind w:left="74"/>
              <w:jc w:val="left"/>
              <w:rPr>
                <w:sz w:val="15"/>
              </w:rPr>
            </w:pPr>
            <w:r>
              <w:rPr>
                <w:sz w:val="15"/>
              </w:rPr>
              <w:t>Power</w:t>
            </w:r>
            <w:r>
              <w:rPr>
                <w:spacing w:val="-8"/>
                <w:sz w:val="15"/>
              </w:rPr>
              <w:t xml:space="preserve"> </w:t>
            </w:r>
            <w:r>
              <w:rPr>
                <w:sz w:val="15"/>
              </w:rPr>
              <w:t>Density</w:t>
            </w:r>
            <w:r>
              <w:rPr>
                <w:spacing w:val="-7"/>
                <w:sz w:val="15"/>
              </w:rPr>
              <w:t xml:space="preserve"> </w:t>
            </w:r>
            <w:r>
              <w:rPr>
                <w:spacing w:val="-2"/>
                <w:sz w:val="15"/>
              </w:rPr>
              <w:t>(</w:t>
            </w:r>
            <w:proofErr w:type="spellStart"/>
            <w:r>
              <w:rPr>
                <w:spacing w:val="-2"/>
                <w:sz w:val="15"/>
              </w:rPr>
              <w:t>mW</w:t>
            </w:r>
            <w:proofErr w:type="spellEnd"/>
            <w:r>
              <w:rPr>
                <w:spacing w:val="-2"/>
                <w:sz w:val="15"/>
              </w:rPr>
              <w:t>/cm²)</w:t>
            </w:r>
          </w:p>
        </w:tc>
        <w:tc>
          <w:tcPr>
            <w:tcW w:w="706" w:type="dxa"/>
          </w:tcPr>
          <w:p w14:paraId="3F163E4F" w14:textId="77777777" w:rsidR="001F7A59" w:rsidRDefault="001F7A59">
            <w:pPr>
              <w:pStyle w:val="TableParagraph"/>
              <w:spacing w:before="1"/>
              <w:jc w:val="left"/>
              <w:rPr>
                <w:sz w:val="15"/>
              </w:rPr>
            </w:pPr>
          </w:p>
          <w:p w14:paraId="5361320B" w14:textId="77777777" w:rsidR="001F7A59" w:rsidRDefault="00000000">
            <w:pPr>
              <w:pStyle w:val="TableParagraph"/>
              <w:ind w:left="4"/>
              <w:rPr>
                <w:sz w:val="15"/>
              </w:rPr>
            </w:pPr>
            <w:r>
              <w:rPr>
                <w:spacing w:val="-2"/>
                <w:sz w:val="15"/>
              </w:rPr>
              <w:t>0.616</w:t>
            </w:r>
          </w:p>
        </w:tc>
        <w:tc>
          <w:tcPr>
            <w:tcW w:w="706" w:type="dxa"/>
          </w:tcPr>
          <w:p w14:paraId="52C9A590" w14:textId="77777777" w:rsidR="001F7A59" w:rsidRDefault="001F7A59">
            <w:pPr>
              <w:pStyle w:val="TableParagraph"/>
              <w:spacing w:before="1"/>
              <w:jc w:val="left"/>
              <w:rPr>
                <w:sz w:val="15"/>
              </w:rPr>
            </w:pPr>
          </w:p>
          <w:p w14:paraId="1CE16FCA" w14:textId="77777777" w:rsidR="001F7A59" w:rsidRDefault="00000000">
            <w:pPr>
              <w:pStyle w:val="TableParagraph"/>
              <w:ind w:left="4" w:right="1"/>
              <w:rPr>
                <w:sz w:val="15"/>
              </w:rPr>
            </w:pPr>
            <w:r>
              <w:rPr>
                <w:spacing w:val="-2"/>
                <w:sz w:val="15"/>
              </w:rPr>
              <w:t>0.856</w:t>
            </w:r>
          </w:p>
        </w:tc>
        <w:tc>
          <w:tcPr>
            <w:tcW w:w="632" w:type="dxa"/>
          </w:tcPr>
          <w:p w14:paraId="0F8A5022" w14:textId="77777777" w:rsidR="001F7A59" w:rsidRDefault="001F7A59">
            <w:pPr>
              <w:pStyle w:val="TableParagraph"/>
              <w:spacing w:before="1"/>
              <w:jc w:val="left"/>
              <w:rPr>
                <w:sz w:val="15"/>
              </w:rPr>
            </w:pPr>
          </w:p>
          <w:p w14:paraId="4830E139" w14:textId="77777777" w:rsidR="001F7A59" w:rsidRDefault="00000000">
            <w:pPr>
              <w:pStyle w:val="TableParagraph"/>
              <w:ind w:left="1"/>
              <w:rPr>
                <w:sz w:val="15"/>
              </w:rPr>
            </w:pPr>
            <w:r>
              <w:rPr>
                <w:spacing w:val="-2"/>
                <w:sz w:val="15"/>
              </w:rPr>
              <w:t>0.002</w:t>
            </w:r>
          </w:p>
        </w:tc>
        <w:tc>
          <w:tcPr>
            <w:tcW w:w="706" w:type="dxa"/>
          </w:tcPr>
          <w:p w14:paraId="163D1C61" w14:textId="77777777" w:rsidR="001F7A59" w:rsidRDefault="001F7A59">
            <w:pPr>
              <w:pStyle w:val="TableParagraph"/>
              <w:spacing w:before="1"/>
              <w:jc w:val="left"/>
              <w:rPr>
                <w:sz w:val="15"/>
              </w:rPr>
            </w:pPr>
          </w:p>
          <w:p w14:paraId="41767274" w14:textId="77777777" w:rsidR="001F7A59" w:rsidRDefault="00000000">
            <w:pPr>
              <w:pStyle w:val="TableParagraph"/>
              <w:ind w:left="4" w:right="4"/>
              <w:rPr>
                <w:sz w:val="15"/>
              </w:rPr>
            </w:pPr>
            <w:r>
              <w:rPr>
                <w:spacing w:val="-2"/>
                <w:sz w:val="15"/>
              </w:rPr>
              <w:t>0.074</w:t>
            </w:r>
          </w:p>
        </w:tc>
        <w:tc>
          <w:tcPr>
            <w:tcW w:w="706" w:type="dxa"/>
          </w:tcPr>
          <w:p w14:paraId="7811B556" w14:textId="77777777" w:rsidR="001F7A59" w:rsidRDefault="001F7A59">
            <w:pPr>
              <w:pStyle w:val="TableParagraph"/>
              <w:spacing w:before="1"/>
              <w:jc w:val="left"/>
              <w:rPr>
                <w:sz w:val="15"/>
              </w:rPr>
            </w:pPr>
          </w:p>
          <w:p w14:paraId="5A66A558" w14:textId="77777777" w:rsidR="001F7A59" w:rsidRDefault="00000000">
            <w:pPr>
              <w:pStyle w:val="TableParagraph"/>
              <w:ind w:left="4" w:right="4"/>
              <w:rPr>
                <w:sz w:val="15"/>
              </w:rPr>
            </w:pPr>
            <w:r>
              <w:rPr>
                <w:spacing w:val="-2"/>
                <w:sz w:val="15"/>
              </w:rPr>
              <w:t>0.272</w:t>
            </w:r>
          </w:p>
        </w:tc>
        <w:tc>
          <w:tcPr>
            <w:tcW w:w="780" w:type="dxa"/>
          </w:tcPr>
          <w:p w14:paraId="2EE1F99C" w14:textId="77777777" w:rsidR="001F7A59" w:rsidRDefault="001F7A59">
            <w:pPr>
              <w:pStyle w:val="TableParagraph"/>
              <w:spacing w:before="1"/>
              <w:jc w:val="left"/>
              <w:rPr>
                <w:sz w:val="15"/>
              </w:rPr>
            </w:pPr>
          </w:p>
          <w:p w14:paraId="2E31AAF1" w14:textId="77777777" w:rsidR="001F7A59" w:rsidRDefault="00000000">
            <w:pPr>
              <w:pStyle w:val="TableParagraph"/>
              <w:ind w:right="1"/>
              <w:rPr>
                <w:sz w:val="15"/>
              </w:rPr>
            </w:pPr>
            <w:r>
              <w:rPr>
                <w:spacing w:val="-2"/>
                <w:sz w:val="15"/>
              </w:rPr>
              <w:t>0.616</w:t>
            </w:r>
          </w:p>
        </w:tc>
        <w:tc>
          <w:tcPr>
            <w:tcW w:w="780" w:type="dxa"/>
          </w:tcPr>
          <w:p w14:paraId="4277AE27" w14:textId="77777777" w:rsidR="001F7A59" w:rsidRDefault="001F7A59">
            <w:pPr>
              <w:pStyle w:val="TableParagraph"/>
              <w:spacing w:before="1"/>
              <w:jc w:val="left"/>
              <w:rPr>
                <w:sz w:val="15"/>
              </w:rPr>
            </w:pPr>
          </w:p>
          <w:p w14:paraId="0460D667" w14:textId="77777777" w:rsidR="001F7A59" w:rsidRDefault="00000000">
            <w:pPr>
              <w:pStyle w:val="TableParagraph"/>
              <w:ind w:right="1"/>
              <w:rPr>
                <w:sz w:val="15"/>
              </w:rPr>
            </w:pPr>
            <w:r>
              <w:rPr>
                <w:spacing w:val="-2"/>
                <w:sz w:val="15"/>
              </w:rPr>
              <w:t>2.591</w:t>
            </w:r>
          </w:p>
        </w:tc>
        <w:tc>
          <w:tcPr>
            <w:tcW w:w="1450" w:type="dxa"/>
          </w:tcPr>
          <w:p w14:paraId="120DE4CB" w14:textId="77777777" w:rsidR="001F7A59" w:rsidRDefault="001F7A59">
            <w:pPr>
              <w:pStyle w:val="TableParagraph"/>
              <w:spacing w:before="1"/>
              <w:jc w:val="left"/>
              <w:rPr>
                <w:sz w:val="15"/>
              </w:rPr>
            </w:pPr>
          </w:p>
          <w:p w14:paraId="3A0EFC24" w14:textId="77777777" w:rsidR="001F7A59" w:rsidRDefault="00000000">
            <w:pPr>
              <w:pStyle w:val="TableParagraph"/>
              <w:ind w:right="1"/>
              <w:rPr>
                <w:sz w:val="15"/>
              </w:rPr>
            </w:pPr>
            <w:r>
              <w:rPr>
                <w:spacing w:val="-2"/>
                <w:sz w:val="15"/>
              </w:rPr>
              <w:t>0.856</w:t>
            </w:r>
          </w:p>
        </w:tc>
      </w:tr>
      <w:tr w:rsidR="001F7A59" w14:paraId="58AEEBFE" w14:textId="77777777">
        <w:trPr>
          <w:trHeight w:val="448"/>
        </w:trPr>
        <w:tc>
          <w:tcPr>
            <w:tcW w:w="1843" w:type="dxa"/>
          </w:tcPr>
          <w:p w14:paraId="4C64D29E" w14:textId="77777777" w:rsidR="001F7A59" w:rsidRDefault="001F7A59">
            <w:pPr>
              <w:pStyle w:val="TableParagraph"/>
              <w:spacing w:before="1"/>
              <w:jc w:val="left"/>
              <w:rPr>
                <w:sz w:val="15"/>
              </w:rPr>
            </w:pPr>
          </w:p>
          <w:p w14:paraId="52F0CBD7" w14:textId="77777777" w:rsidR="001F7A59" w:rsidRDefault="00000000">
            <w:pPr>
              <w:pStyle w:val="TableParagraph"/>
              <w:ind w:left="74"/>
              <w:jc w:val="left"/>
              <w:rPr>
                <w:sz w:val="15"/>
              </w:rPr>
            </w:pPr>
            <w:r>
              <w:rPr>
                <w:sz w:val="15"/>
              </w:rPr>
              <w:t>Cyclability</w:t>
            </w:r>
            <w:r>
              <w:rPr>
                <w:spacing w:val="-8"/>
                <w:sz w:val="15"/>
              </w:rPr>
              <w:t xml:space="preserve"> </w:t>
            </w:r>
            <w:r>
              <w:rPr>
                <w:spacing w:val="-5"/>
                <w:sz w:val="15"/>
              </w:rPr>
              <w:t>(%)</w:t>
            </w:r>
          </w:p>
        </w:tc>
        <w:tc>
          <w:tcPr>
            <w:tcW w:w="706" w:type="dxa"/>
          </w:tcPr>
          <w:p w14:paraId="7AC8EC24" w14:textId="77777777" w:rsidR="001F7A59" w:rsidRDefault="001F7A59">
            <w:pPr>
              <w:pStyle w:val="TableParagraph"/>
              <w:spacing w:before="1"/>
              <w:jc w:val="left"/>
              <w:rPr>
                <w:sz w:val="15"/>
              </w:rPr>
            </w:pPr>
          </w:p>
          <w:p w14:paraId="091816A5" w14:textId="77777777" w:rsidR="001F7A59" w:rsidRDefault="00000000">
            <w:pPr>
              <w:pStyle w:val="TableParagraph"/>
              <w:ind w:left="4"/>
              <w:rPr>
                <w:sz w:val="15"/>
              </w:rPr>
            </w:pPr>
            <w:r>
              <w:rPr>
                <w:spacing w:val="-2"/>
                <w:sz w:val="15"/>
              </w:rPr>
              <w:t>94.649</w:t>
            </w:r>
          </w:p>
        </w:tc>
        <w:tc>
          <w:tcPr>
            <w:tcW w:w="706" w:type="dxa"/>
          </w:tcPr>
          <w:p w14:paraId="7C296B44" w14:textId="77777777" w:rsidR="001F7A59" w:rsidRDefault="001F7A59">
            <w:pPr>
              <w:pStyle w:val="TableParagraph"/>
              <w:spacing w:before="1"/>
              <w:jc w:val="left"/>
              <w:rPr>
                <w:sz w:val="15"/>
              </w:rPr>
            </w:pPr>
          </w:p>
          <w:p w14:paraId="5C04F9CD" w14:textId="77777777" w:rsidR="001F7A59" w:rsidRDefault="00000000">
            <w:pPr>
              <w:pStyle w:val="TableParagraph"/>
              <w:ind w:left="4" w:right="1"/>
              <w:rPr>
                <w:sz w:val="15"/>
              </w:rPr>
            </w:pPr>
            <w:r>
              <w:rPr>
                <w:spacing w:val="-2"/>
                <w:sz w:val="15"/>
              </w:rPr>
              <w:t>23.592</w:t>
            </w:r>
          </w:p>
        </w:tc>
        <w:tc>
          <w:tcPr>
            <w:tcW w:w="632" w:type="dxa"/>
          </w:tcPr>
          <w:p w14:paraId="45F00F1B" w14:textId="77777777" w:rsidR="001F7A59" w:rsidRDefault="001F7A59">
            <w:pPr>
              <w:pStyle w:val="TableParagraph"/>
              <w:spacing w:before="1"/>
              <w:jc w:val="left"/>
              <w:rPr>
                <w:sz w:val="15"/>
              </w:rPr>
            </w:pPr>
          </w:p>
          <w:p w14:paraId="25804C49" w14:textId="77777777" w:rsidR="001F7A59" w:rsidRDefault="00000000">
            <w:pPr>
              <w:pStyle w:val="TableParagraph"/>
              <w:ind w:left="1"/>
              <w:rPr>
                <w:sz w:val="15"/>
              </w:rPr>
            </w:pPr>
            <w:r>
              <w:rPr>
                <w:spacing w:val="-2"/>
                <w:sz w:val="15"/>
              </w:rPr>
              <w:t>73.047</w:t>
            </w:r>
          </w:p>
        </w:tc>
        <w:tc>
          <w:tcPr>
            <w:tcW w:w="706" w:type="dxa"/>
          </w:tcPr>
          <w:p w14:paraId="45FB5F51" w14:textId="77777777" w:rsidR="001F7A59" w:rsidRDefault="001F7A59">
            <w:pPr>
              <w:pStyle w:val="TableParagraph"/>
              <w:spacing w:before="1"/>
              <w:jc w:val="left"/>
              <w:rPr>
                <w:sz w:val="15"/>
              </w:rPr>
            </w:pPr>
          </w:p>
          <w:p w14:paraId="57847540" w14:textId="77777777" w:rsidR="001F7A59" w:rsidRDefault="00000000">
            <w:pPr>
              <w:pStyle w:val="TableParagraph"/>
              <w:ind w:left="4" w:right="4"/>
              <w:rPr>
                <w:sz w:val="15"/>
              </w:rPr>
            </w:pPr>
            <w:r>
              <w:rPr>
                <w:spacing w:val="-2"/>
                <w:sz w:val="15"/>
              </w:rPr>
              <w:t>81.736</w:t>
            </w:r>
          </w:p>
        </w:tc>
        <w:tc>
          <w:tcPr>
            <w:tcW w:w="706" w:type="dxa"/>
          </w:tcPr>
          <w:p w14:paraId="0F92F564" w14:textId="77777777" w:rsidR="001F7A59" w:rsidRDefault="001F7A59">
            <w:pPr>
              <w:pStyle w:val="TableParagraph"/>
              <w:spacing w:before="1"/>
              <w:jc w:val="left"/>
              <w:rPr>
                <w:sz w:val="15"/>
              </w:rPr>
            </w:pPr>
          </w:p>
          <w:p w14:paraId="13DCA857" w14:textId="77777777" w:rsidR="001F7A59" w:rsidRDefault="00000000">
            <w:pPr>
              <w:pStyle w:val="TableParagraph"/>
              <w:ind w:left="4" w:right="4"/>
              <w:rPr>
                <w:sz w:val="15"/>
              </w:rPr>
            </w:pPr>
            <w:r>
              <w:rPr>
                <w:spacing w:val="-2"/>
                <w:sz w:val="15"/>
              </w:rPr>
              <w:t>92.821</w:t>
            </w:r>
          </w:p>
        </w:tc>
        <w:tc>
          <w:tcPr>
            <w:tcW w:w="780" w:type="dxa"/>
          </w:tcPr>
          <w:p w14:paraId="1332CF20" w14:textId="77777777" w:rsidR="001F7A59" w:rsidRDefault="001F7A59">
            <w:pPr>
              <w:pStyle w:val="TableParagraph"/>
              <w:spacing w:before="1"/>
              <w:jc w:val="left"/>
              <w:rPr>
                <w:sz w:val="15"/>
              </w:rPr>
            </w:pPr>
          </w:p>
          <w:p w14:paraId="1F40B6F9" w14:textId="77777777" w:rsidR="001F7A59" w:rsidRDefault="00000000">
            <w:pPr>
              <w:pStyle w:val="TableParagraph"/>
              <w:ind w:right="1"/>
              <w:rPr>
                <w:sz w:val="15"/>
              </w:rPr>
            </w:pPr>
            <w:r>
              <w:rPr>
                <w:spacing w:val="-2"/>
                <w:sz w:val="15"/>
              </w:rPr>
              <w:t>97.028</w:t>
            </w:r>
          </w:p>
        </w:tc>
        <w:tc>
          <w:tcPr>
            <w:tcW w:w="780" w:type="dxa"/>
          </w:tcPr>
          <w:p w14:paraId="10B838B7" w14:textId="77777777" w:rsidR="001F7A59" w:rsidRDefault="001F7A59">
            <w:pPr>
              <w:pStyle w:val="TableParagraph"/>
              <w:spacing w:before="1"/>
              <w:jc w:val="left"/>
              <w:rPr>
                <w:sz w:val="15"/>
              </w:rPr>
            </w:pPr>
          </w:p>
          <w:p w14:paraId="0664782F" w14:textId="77777777" w:rsidR="001F7A59" w:rsidRDefault="00000000">
            <w:pPr>
              <w:pStyle w:val="TableParagraph"/>
              <w:ind w:right="1"/>
              <w:rPr>
                <w:sz w:val="15"/>
              </w:rPr>
            </w:pPr>
            <w:r>
              <w:rPr>
                <w:spacing w:val="-2"/>
                <w:sz w:val="15"/>
              </w:rPr>
              <w:t>192.398</w:t>
            </w:r>
          </w:p>
        </w:tc>
        <w:tc>
          <w:tcPr>
            <w:tcW w:w="1450" w:type="dxa"/>
          </w:tcPr>
          <w:p w14:paraId="57636349" w14:textId="77777777" w:rsidR="001F7A59" w:rsidRDefault="001F7A59">
            <w:pPr>
              <w:pStyle w:val="TableParagraph"/>
              <w:spacing w:before="1"/>
              <w:jc w:val="left"/>
              <w:rPr>
                <w:sz w:val="15"/>
              </w:rPr>
            </w:pPr>
          </w:p>
          <w:p w14:paraId="1AE4DAE9" w14:textId="77777777" w:rsidR="001F7A59" w:rsidRDefault="00000000">
            <w:pPr>
              <w:pStyle w:val="TableParagraph"/>
              <w:ind w:right="1"/>
              <w:rPr>
                <w:sz w:val="15"/>
              </w:rPr>
            </w:pPr>
            <w:r>
              <w:rPr>
                <w:spacing w:val="-2"/>
                <w:sz w:val="15"/>
              </w:rPr>
              <w:t>23.592</w:t>
            </w:r>
          </w:p>
        </w:tc>
      </w:tr>
      <w:tr w:rsidR="001F7A59" w14:paraId="24983CE8" w14:textId="77777777">
        <w:trPr>
          <w:trHeight w:val="448"/>
        </w:trPr>
        <w:tc>
          <w:tcPr>
            <w:tcW w:w="1843" w:type="dxa"/>
          </w:tcPr>
          <w:p w14:paraId="49A056D3" w14:textId="77777777" w:rsidR="001F7A59" w:rsidRDefault="001F7A59">
            <w:pPr>
              <w:pStyle w:val="TableParagraph"/>
              <w:spacing w:before="1"/>
              <w:jc w:val="left"/>
              <w:rPr>
                <w:sz w:val="15"/>
              </w:rPr>
            </w:pPr>
          </w:p>
          <w:p w14:paraId="272FB78B" w14:textId="77777777" w:rsidR="001F7A59" w:rsidRDefault="00000000">
            <w:pPr>
              <w:pStyle w:val="TableParagraph"/>
              <w:ind w:left="74"/>
              <w:jc w:val="left"/>
              <w:rPr>
                <w:sz w:val="15"/>
              </w:rPr>
            </w:pPr>
            <w:r>
              <w:rPr>
                <w:sz w:val="15"/>
              </w:rPr>
              <w:t>No.</w:t>
            </w:r>
            <w:r>
              <w:rPr>
                <w:spacing w:val="6"/>
                <w:sz w:val="15"/>
              </w:rPr>
              <w:t xml:space="preserve"> </w:t>
            </w:r>
            <w:r>
              <w:rPr>
                <w:sz w:val="15"/>
              </w:rPr>
              <w:t>of</w:t>
            </w:r>
            <w:r>
              <w:rPr>
                <w:spacing w:val="-3"/>
                <w:sz w:val="15"/>
              </w:rPr>
              <w:t xml:space="preserve"> </w:t>
            </w:r>
            <w:r>
              <w:rPr>
                <w:spacing w:val="-2"/>
                <w:sz w:val="15"/>
              </w:rPr>
              <w:t>cycles</w:t>
            </w:r>
          </w:p>
        </w:tc>
        <w:tc>
          <w:tcPr>
            <w:tcW w:w="706" w:type="dxa"/>
          </w:tcPr>
          <w:p w14:paraId="6CA10FA2" w14:textId="77777777" w:rsidR="001F7A59" w:rsidRDefault="001F7A59">
            <w:pPr>
              <w:pStyle w:val="TableParagraph"/>
              <w:spacing w:before="1"/>
              <w:jc w:val="left"/>
              <w:rPr>
                <w:sz w:val="15"/>
              </w:rPr>
            </w:pPr>
          </w:p>
          <w:p w14:paraId="79E1A645" w14:textId="77777777" w:rsidR="001F7A59" w:rsidRDefault="00000000">
            <w:pPr>
              <w:pStyle w:val="TableParagraph"/>
              <w:ind w:left="4"/>
              <w:rPr>
                <w:sz w:val="15"/>
              </w:rPr>
            </w:pPr>
            <w:r>
              <w:rPr>
                <w:spacing w:val="-2"/>
                <w:sz w:val="15"/>
              </w:rPr>
              <w:t>7400.199</w:t>
            </w:r>
          </w:p>
        </w:tc>
        <w:tc>
          <w:tcPr>
            <w:tcW w:w="706" w:type="dxa"/>
          </w:tcPr>
          <w:p w14:paraId="60B49EF9" w14:textId="77777777" w:rsidR="001F7A59" w:rsidRDefault="001F7A59">
            <w:pPr>
              <w:pStyle w:val="TableParagraph"/>
              <w:spacing w:before="1"/>
              <w:jc w:val="left"/>
              <w:rPr>
                <w:sz w:val="15"/>
              </w:rPr>
            </w:pPr>
          </w:p>
          <w:p w14:paraId="0C43A4AE" w14:textId="77777777" w:rsidR="001F7A59" w:rsidRDefault="00000000">
            <w:pPr>
              <w:pStyle w:val="TableParagraph"/>
              <w:ind w:left="4" w:right="1"/>
              <w:rPr>
                <w:sz w:val="15"/>
              </w:rPr>
            </w:pPr>
            <w:r>
              <w:rPr>
                <w:spacing w:val="-2"/>
                <w:sz w:val="15"/>
              </w:rPr>
              <w:t>3834.446</w:t>
            </w:r>
          </w:p>
        </w:tc>
        <w:tc>
          <w:tcPr>
            <w:tcW w:w="632" w:type="dxa"/>
          </w:tcPr>
          <w:p w14:paraId="1A11621B" w14:textId="77777777" w:rsidR="001F7A59" w:rsidRDefault="001F7A59">
            <w:pPr>
              <w:pStyle w:val="TableParagraph"/>
              <w:spacing w:before="1"/>
              <w:jc w:val="left"/>
              <w:rPr>
                <w:sz w:val="15"/>
              </w:rPr>
            </w:pPr>
          </w:p>
          <w:p w14:paraId="27ED76CF" w14:textId="77777777" w:rsidR="001F7A59" w:rsidRDefault="00000000">
            <w:pPr>
              <w:pStyle w:val="TableParagraph"/>
              <w:ind w:left="1"/>
              <w:rPr>
                <w:sz w:val="15"/>
              </w:rPr>
            </w:pPr>
            <w:r>
              <w:rPr>
                <w:spacing w:val="-2"/>
                <w:sz w:val="15"/>
              </w:rPr>
              <w:t>623.018</w:t>
            </w:r>
          </w:p>
        </w:tc>
        <w:tc>
          <w:tcPr>
            <w:tcW w:w="706" w:type="dxa"/>
          </w:tcPr>
          <w:p w14:paraId="5BF3A43C" w14:textId="77777777" w:rsidR="001F7A59" w:rsidRDefault="001F7A59">
            <w:pPr>
              <w:pStyle w:val="TableParagraph"/>
              <w:spacing w:before="1"/>
              <w:jc w:val="left"/>
              <w:rPr>
                <w:sz w:val="15"/>
              </w:rPr>
            </w:pPr>
          </w:p>
          <w:p w14:paraId="2CF0851D" w14:textId="77777777" w:rsidR="001F7A59" w:rsidRDefault="00000000">
            <w:pPr>
              <w:pStyle w:val="TableParagraph"/>
              <w:ind w:left="4" w:right="4"/>
              <w:rPr>
                <w:sz w:val="15"/>
              </w:rPr>
            </w:pPr>
            <w:r>
              <w:rPr>
                <w:spacing w:val="-2"/>
                <w:sz w:val="15"/>
              </w:rPr>
              <w:t>2816.714</w:t>
            </w:r>
          </w:p>
        </w:tc>
        <w:tc>
          <w:tcPr>
            <w:tcW w:w="706" w:type="dxa"/>
          </w:tcPr>
          <w:p w14:paraId="222F71EB" w14:textId="77777777" w:rsidR="001F7A59" w:rsidRDefault="001F7A59">
            <w:pPr>
              <w:pStyle w:val="TableParagraph"/>
              <w:spacing w:before="1"/>
              <w:jc w:val="left"/>
              <w:rPr>
                <w:sz w:val="15"/>
              </w:rPr>
            </w:pPr>
          </w:p>
          <w:p w14:paraId="113209AF" w14:textId="77777777" w:rsidR="001F7A59" w:rsidRDefault="00000000">
            <w:pPr>
              <w:pStyle w:val="TableParagraph"/>
              <w:ind w:left="4" w:right="4"/>
              <w:rPr>
                <w:sz w:val="15"/>
              </w:rPr>
            </w:pPr>
            <w:r>
              <w:rPr>
                <w:spacing w:val="-2"/>
                <w:sz w:val="15"/>
              </w:rPr>
              <w:t>9864.716</w:t>
            </w:r>
          </w:p>
        </w:tc>
        <w:tc>
          <w:tcPr>
            <w:tcW w:w="780" w:type="dxa"/>
          </w:tcPr>
          <w:p w14:paraId="47AA32B9" w14:textId="77777777" w:rsidR="001F7A59" w:rsidRDefault="001F7A59">
            <w:pPr>
              <w:pStyle w:val="TableParagraph"/>
              <w:spacing w:before="1"/>
              <w:jc w:val="left"/>
              <w:rPr>
                <w:sz w:val="15"/>
              </w:rPr>
            </w:pPr>
          </w:p>
          <w:p w14:paraId="6768CD3A" w14:textId="77777777" w:rsidR="001F7A59" w:rsidRDefault="00000000">
            <w:pPr>
              <w:pStyle w:val="TableParagraph"/>
              <w:ind w:right="1"/>
              <w:rPr>
                <w:sz w:val="15"/>
              </w:rPr>
            </w:pPr>
            <w:r>
              <w:rPr>
                <w:spacing w:val="-2"/>
                <w:sz w:val="15"/>
              </w:rPr>
              <w:t>10031.712</w:t>
            </w:r>
          </w:p>
        </w:tc>
        <w:tc>
          <w:tcPr>
            <w:tcW w:w="780" w:type="dxa"/>
          </w:tcPr>
          <w:p w14:paraId="3A962B19" w14:textId="77777777" w:rsidR="001F7A59" w:rsidRDefault="001F7A59">
            <w:pPr>
              <w:pStyle w:val="TableParagraph"/>
              <w:spacing w:before="1"/>
              <w:jc w:val="left"/>
              <w:rPr>
                <w:sz w:val="15"/>
              </w:rPr>
            </w:pPr>
          </w:p>
          <w:p w14:paraId="2E002FAE" w14:textId="77777777" w:rsidR="001F7A59" w:rsidRDefault="00000000">
            <w:pPr>
              <w:pStyle w:val="TableParagraph"/>
              <w:ind w:right="1"/>
              <w:rPr>
                <w:sz w:val="15"/>
              </w:rPr>
            </w:pPr>
            <w:r>
              <w:rPr>
                <w:spacing w:val="-2"/>
                <w:sz w:val="15"/>
              </w:rPr>
              <w:t>10443.679</w:t>
            </w:r>
          </w:p>
        </w:tc>
        <w:tc>
          <w:tcPr>
            <w:tcW w:w="1450" w:type="dxa"/>
          </w:tcPr>
          <w:p w14:paraId="5831F8A2" w14:textId="77777777" w:rsidR="001F7A59" w:rsidRDefault="001F7A59">
            <w:pPr>
              <w:pStyle w:val="TableParagraph"/>
              <w:spacing w:before="1"/>
              <w:jc w:val="left"/>
              <w:rPr>
                <w:sz w:val="15"/>
              </w:rPr>
            </w:pPr>
          </w:p>
          <w:p w14:paraId="101C3133" w14:textId="77777777" w:rsidR="001F7A59" w:rsidRDefault="00000000">
            <w:pPr>
              <w:pStyle w:val="TableParagraph"/>
              <w:ind w:right="1"/>
              <w:rPr>
                <w:sz w:val="15"/>
              </w:rPr>
            </w:pPr>
            <w:r>
              <w:rPr>
                <w:spacing w:val="-2"/>
                <w:sz w:val="15"/>
              </w:rPr>
              <w:t>3834.446</w:t>
            </w:r>
          </w:p>
        </w:tc>
      </w:tr>
    </w:tbl>
    <w:p w14:paraId="7F655FC7" w14:textId="77777777" w:rsidR="001F7A59" w:rsidRDefault="001F7A59">
      <w:pPr>
        <w:pStyle w:val="BodyText"/>
        <w:spacing w:before="124"/>
      </w:pPr>
    </w:p>
    <w:p w14:paraId="6F184AC7" w14:textId="77777777" w:rsidR="001F7A59" w:rsidRDefault="00000000">
      <w:pPr>
        <w:pStyle w:val="BodyText"/>
        <w:spacing w:before="1" w:line="376" w:lineRule="auto"/>
        <w:ind w:left="460" w:right="871" w:firstLine="351"/>
        <w:jc w:val="both"/>
      </w:pPr>
      <w:r>
        <w:t>The left plot of Figure 3.4 reveals that Laser-Induced Graphene (LIG) is the most frequently</w:t>
      </w:r>
      <w:r>
        <w:rPr>
          <w:spacing w:val="-4"/>
        </w:rPr>
        <w:t xml:space="preserve"> </w:t>
      </w:r>
      <w:r>
        <w:t>utilized</w:t>
      </w:r>
      <w:r>
        <w:rPr>
          <w:spacing w:val="-4"/>
        </w:rPr>
        <w:t xml:space="preserve"> </w:t>
      </w:r>
      <w:r>
        <w:t>electrode</w:t>
      </w:r>
      <w:r>
        <w:rPr>
          <w:spacing w:val="-4"/>
        </w:rPr>
        <w:t xml:space="preserve"> </w:t>
      </w:r>
      <w:r>
        <w:t>material,</w:t>
      </w:r>
      <w:r>
        <w:rPr>
          <w:spacing w:val="-3"/>
        </w:rPr>
        <w:t xml:space="preserve"> </w:t>
      </w:r>
      <w:r>
        <w:t>significantly</w:t>
      </w:r>
      <w:r>
        <w:rPr>
          <w:spacing w:val="-4"/>
        </w:rPr>
        <w:t xml:space="preserve"> </w:t>
      </w:r>
      <w:r>
        <w:t>surpassing</w:t>
      </w:r>
      <w:r>
        <w:rPr>
          <w:spacing w:val="-4"/>
        </w:rPr>
        <w:t xml:space="preserve"> </w:t>
      </w:r>
      <w:r>
        <w:t>all</w:t>
      </w:r>
      <w:r>
        <w:rPr>
          <w:spacing w:val="-4"/>
        </w:rPr>
        <w:t xml:space="preserve"> </w:t>
      </w:r>
      <w:r>
        <w:t>others</w:t>
      </w:r>
      <w:r>
        <w:rPr>
          <w:spacing w:val="-4"/>
        </w:rPr>
        <w:t xml:space="preserve"> </w:t>
      </w:r>
      <w:r>
        <w:t>in</w:t>
      </w:r>
      <w:r>
        <w:rPr>
          <w:spacing w:val="-4"/>
        </w:rPr>
        <w:t xml:space="preserve"> </w:t>
      </w:r>
      <w:r>
        <w:t>usage. This trend</w:t>
      </w:r>
      <w:r>
        <w:rPr>
          <w:spacing w:val="-10"/>
        </w:rPr>
        <w:t xml:space="preserve"> </w:t>
      </w:r>
      <w:r>
        <w:t>underscores</w:t>
      </w:r>
      <w:r>
        <w:rPr>
          <w:spacing w:val="-10"/>
        </w:rPr>
        <w:t xml:space="preserve"> </w:t>
      </w:r>
      <w:r>
        <w:t>LIG’s</w:t>
      </w:r>
      <w:r>
        <w:rPr>
          <w:spacing w:val="-10"/>
        </w:rPr>
        <w:t xml:space="preserve"> </w:t>
      </w:r>
      <w:r>
        <w:t>prominence</w:t>
      </w:r>
      <w:r>
        <w:rPr>
          <w:spacing w:val="-10"/>
        </w:rPr>
        <w:t xml:space="preserve"> </w:t>
      </w:r>
      <w:r>
        <w:t>in</w:t>
      </w:r>
      <w:r>
        <w:rPr>
          <w:spacing w:val="-10"/>
        </w:rPr>
        <w:t xml:space="preserve"> </w:t>
      </w:r>
      <w:r>
        <w:t>current</w:t>
      </w:r>
      <w:r>
        <w:rPr>
          <w:spacing w:val="-10"/>
        </w:rPr>
        <w:t xml:space="preserve"> </w:t>
      </w:r>
      <w:r>
        <w:t>research,</w:t>
      </w:r>
      <w:r>
        <w:rPr>
          <w:spacing w:val="-9"/>
        </w:rPr>
        <w:t xml:space="preserve"> </w:t>
      </w:r>
      <w:r>
        <w:t>likely</w:t>
      </w:r>
      <w:r>
        <w:rPr>
          <w:spacing w:val="-10"/>
        </w:rPr>
        <w:t xml:space="preserve"> </w:t>
      </w:r>
      <w:r>
        <w:t>due</w:t>
      </w:r>
      <w:r>
        <w:rPr>
          <w:spacing w:val="-10"/>
        </w:rPr>
        <w:t xml:space="preserve"> </w:t>
      </w:r>
      <w:r>
        <w:t>to</w:t>
      </w:r>
      <w:r>
        <w:rPr>
          <w:spacing w:val="-10"/>
        </w:rPr>
        <w:t xml:space="preserve"> </w:t>
      </w:r>
      <w:r>
        <w:t>its</w:t>
      </w:r>
      <w:r>
        <w:rPr>
          <w:spacing w:val="-10"/>
        </w:rPr>
        <w:t xml:space="preserve"> </w:t>
      </w:r>
      <w:r>
        <w:t>excellent</w:t>
      </w:r>
      <w:r>
        <w:rPr>
          <w:spacing w:val="-10"/>
        </w:rPr>
        <w:t xml:space="preserve"> </w:t>
      </w:r>
      <w:r>
        <w:t xml:space="preserve">con- </w:t>
      </w:r>
      <w:proofErr w:type="spellStart"/>
      <w:r>
        <w:t>ductivity</w:t>
      </w:r>
      <w:proofErr w:type="spellEnd"/>
      <w:r>
        <w:t>,</w:t>
      </w:r>
      <w:r>
        <w:rPr>
          <w:spacing w:val="17"/>
        </w:rPr>
        <w:t xml:space="preserve"> </w:t>
      </w:r>
      <w:r>
        <w:t>flexibility,</w:t>
      </w:r>
      <w:r>
        <w:rPr>
          <w:spacing w:val="17"/>
        </w:rPr>
        <w:t xml:space="preserve"> </w:t>
      </w:r>
      <w:r>
        <w:t>and</w:t>
      </w:r>
      <w:r>
        <w:rPr>
          <w:spacing w:val="12"/>
        </w:rPr>
        <w:t xml:space="preserve"> </w:t>
      </w:r>
      <w:r>
        <w:t>cost-effective</w:t>
      </w:r>
      <w:r>
        <w:rPr>
          <w:spacing w:val="13"/>
        </w:rPr>
        <w:t xml:space="preserve"> </w:t>
      </w:r>
      <w:r>
        <w:t>fabrication.</w:t>
      </w:r>
      <w:r>
        <w:rPr>
          <w:spacing w:val="69"/>
        </w:rPr>
        <w:t xml:space="preserve"> </w:t>
      </w:r>
      <w:r>
        <w:t>LIG/MnO</w:t>
      </w:r>
      <w:r>
        <w:rPr>
          <w:vertAlign w:val="subscript"/>
        </w:rPr>
        <w:t>2</w:t>
      </w:r>
      <w:r>
        <w:rPr>
          <w:spacing w:val="20"/>
        </w:rPr>
        <w:t xml:space="preserve"> </w:t>
      </w:r>
      <w:r>
        <w:t>and</w:t>
      </w:r>
      <w:r>
        <w:rPr>
          <w:spacing w:val="12"/>
        </w:rPr>
        <w:t xml:space="preserve"> </w:t>
      </w:r>
      <w:r>
        <w:t>RuO</w:t>
      </w:r>
      <w:r>
        <w:rPr>
          <w:vertAlign w:val="subscript"/>
        </w:rPr>
        <w:t>2</w:t>
      </w:r>
      <w:r>
        <w:t>/Au</w:t>
      </w:r>
      <w:r>
        <w:rPr>
          <w:spacing w:val="12"/>
        </w:rPr>
        <w:t xml:space="preserve"> </w:t>
      </w:r>
      <w:r>
        <w:rPr>
          <w:spacing w:val="-2"/>
        </w:rPr>
        <w:t>appear</w:t>
      </w:r>
    </w:p>
    <w:p w14:paraId="11F9AD4E"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327A4A4D" w14:textId="77777777" w:rsidR="001F7A59" w:rsidRDefault="001F7A59">
      <w:pPr>
        <w:pStyle w:val="BodyText"/>
        <w:rPr>
          <w:sz w:val="20"/>
        </w:rPr>
      </w:pPr>
    </w:p>
    <w:p w14:paraId="188131F5" w14:textId="77777777" w:rsidR="001F7A59" w:rsidRDefault="001F7A59">
      <w:pPr>
        <w:pStyle w:val="BodyText"/>
        <w:rPr>
          <w:sz w:val="20"/>
        </w:rPr>
      </w:pPr>
    </w:p>
    <w:p w14:paraId="2F665082" w14:textId="77777777" w:rsidR="001F7A59" w:rsidRDefault="001F7A59">
      <w:pPr>
        <w:pStyle w:val="BodyText"/>
        <w:rPr>
          <w:sz w:val="20"/>
        </w:rPr>
      </w:pPr>
    </w:p>
    <w:p w14:paraId="032B502A" w14:textId="77777777" w:rsidR="001F7A59" w:rsidRDefault="001F7A59">
      <w:pPr>
        <w:pStyle w:val="BodyText"/>
        <w:spacing w:before="163"/>
        <w:rPr>
          <w:sz w:val="20"/>
        </w:rPr>
      </w:pPr>
    </w:p>
    <w:p w14:paraId="2FAF12EE" w14:textId="77777777" w:rsidR="001F7A59" w:rsidRDefault="00000000">
      <w:pPr>
        <w:ind w:left="621"/>
        <w:rPr>
          <w:sz w:val="20"/>
        </w:rPr>
      </w:pPr>
      <w:r>
        <w:rPr>
          <w:noProof/>
          <w:position w:val="4"/>
          <w:sz w:val="20"/>
        </w:rPr>
        <w:drawing>
          <wp:inline distT="0" distB="0" distL="0" distR="0" wp14:anchorId="490B5A86" wp14:editId="539C9B6C">
            <wp:extent cx="2509656" cy="246430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509656" cy="2464307"/>
                    </a:xfrm>
                    <a:prstGeom prst="rect">
                      <a:avLst/>
                    </a:prstGeom>
                  </pic:spPr>
                </pic:pic>
              </a:graphicData>
            </a:graphic>
          </wp:inline>
        </w:drawing>
      </w:r>
      <w:r>
        <w:rPr>
          <w:spacing w:val="101"/>
          <w:position w:val="4"/>
          <w:sz w:val="20"/>
        </w:rPr>
        <w:t xml:space="preserve"> </w:t>
      </w:r>
      <w:r>
        <w:rPr>
          <w:noProof/>
          <w:spacing w:val="101"/>
          <w:sz w:val="20"/>
        </w:rPr>
        <w:drawing>
          <wp:inline distT="0" distB="0" distL="0" distR="0" wp14:anchorId="3A0368C8" wp14:editId="2FD7A5BC">
            <wp:extent cx="2504122" cy="242030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504122" cy="2420302"/>
                    </a:xfrm>
                    <a:prstGeom prst="rect">
                      <a:avLst/>
                    </a:prstGeom>
                  </pic:spPr>
                </pic:pic>
              </a:graphicData>
            </a:graphic>
          </wp:inline>
        </w:drawing>
      </w:r>
    </w:p>
    <w:p w14:paraId="6A760CBA" w14:textId="77777777" w:rsidR="001F7A59" w:rsidRDefault="00000000">
      <w:pPr>
        <w:pStyle w:val="BodyText"/>
        <w:spacing w:before="253" w:line="252" w:lineRule="auto"/>
        <w:ind w:left="1583" w:right="865" w:hanging="1124"/>
      </w:pPr>
      <w:bookmarkStart w:id="70" w:name="_bookmark41"/>
      <w:bookmarkEnd w:id="70"/>
      <w:r>
        <w:t>Figure</w:t>
      </w:r>
      <w:r>
        <w:rPr>
          <w:spacing w:val="-6"/>
        </w:rPr>
        <w:t xml:space="preserve"> </w:t>
      </w:r>
      <w:r>
        <w:t>3.4: Distribution</w:t>
      </w:r>
      <w:r>
        <w:rPr>
          <w:spacing w:val="-4"/>
        </w:rPr>
        <w:t xml:space="preserve"> </w:t>
      </w:r>
      <w:r>
        <w:t>of</w:t>
      </w:r>
      <w:r>
        <w:rPr>
          <w:spacing w:val="-4"/>
        </w:rPr>
        <w:t xml:space="preserve"> </w:t>
      </w:r>
      <w:r>
        <w:t>different</w:t>
      </w:r>
      <w:r>
        <w:rPr>
          <w:spacing w:val="-4"/>
        </w:rPr>
        <w:t xml:space="preserve"> </w:t>
      </w:r>
      <w:r>
        <w:t>types</w:t>
      </w:r>
      <w:r>
        <w:rPr>
          <w:spacing w:val="-4"/>
        </w:rPr>
        <w:t xml:space="preserve"> </w:t>
      </w:r>
      <w:r>
        <w:t>of</w:t>
      </w:r>
      <w:r>
        <w:rPr>
          <w:spacing w:val="-4"/>
        </w:rPr>
        <w:t xml:space="preserve"> </w:t>
      </w:r>
      <w:proofErr w:type="gramStart"/>
      <w:r>
        <w:t>electrode</w:t>
      </w:r>
      <w:proofErr w:type="gramEnd"/>
      <w:r>
        <w:rPr>
          <w:spacing w:val="-4"/>
        </w:rPr>
        <w:t xml:space="preserve"> </w:t>
      </w:r>
      <w:r>
        <w:t>(left)</w:t>
      </w:r>
      <w:r>
        <w:rPr>
          <w:spacing w:val="-4"/>
        </w:rPr>
        <w:t xml:space="preserve"> </w:t>
      </w:r>
      <w:r>
        <w:t>and</w:t>
      </w:r>
      <w:r>
        <w:rPr>
          <w:spacing w:val="-4"/>
        </w:rPr>
        <w:t xml:space="preserve"> </w:t>
      </w:r>
      <w:r>
        <w:t>electrolyte</w:t>
      </w:r>
      <w:r>
        <w:rPr>
          <w:spacing w:val="-4"/>
        </w:rPr>
        <w:t xml:space="preserve"> </w:t>
      </w:r>
      <w:r>
        <w:t>(right)</w:t>
      </w:r>
      <w:r>
        <w:rPr>
          <w:spacing w:val="-4"/>
        </w:rPr>
        <w:t xml:space="preserve"> </w:t>
      </w:r>
      <w:r>
        <w:t xml:space="preserve">ma- </w:t>
      </w:r>
      <w:proofErr w:type="spellStart"/>
      <w:r>
        <w:rPr>
          <w:spacing w:val="-2"/>
        </w:rPr>
        <w:t>terials</w:t>
      </w:r>
      <w:proofErr w:type="spellEnd"/>
      <w:r>
        <w:rPr>
          <w:spacing w:val="-2"/>
        </w:rPr>
        <w:t>.</w:t>
      </w:r>
    </w:p>
    <w:p w14:paraId="4DD32B5D" w14:textId="77777777" w:rsidR="001F7A59" w:rsidRDefault="001F7A59">
      <w:pPr>
        <w:pStyle w:val="BodyText"/>
        <w:rPr>
          <w:sz w:val="20"/>
        </w:rPr>
      </w:pPr>
    </w:p>
    <w:p w14:paraId="393368ED" w14:textId="77777777" w:rsidR="001F7A59" w:rsidRDefault="001F7A59">
      <w:pPr>
        <w:pStyle w:val="BodyText"/>
        <w:rPr>
          <w:sz w:val="20"/>
        </w:rPr>
      </w:pPr>
    </w:p>
    <w:p w14:paraId="044D1349" w14:textId="77777777" w:rsidR="001F7A59" w:rsidRDefault="001F7A59">
      <w:pPr>
        <w:pStyle w:val="BodyText"/>
        <w:rPr>
          <w:sz w:val="20"/>
        </w:rPr>
      </w:pPr>
    </w:p>
    <w:p w14:paraId="1BE97A10" w14:textId="77777777" w:rsidR="001F7A59" w:rsidRDefault="001F7A59">
      <w:pPr>
        <w:pStyle w:val="BodyText"/>
        <w:rPr>
          <w:sz w:val="20"/>
        </w:rPr>
      </w:pPr>
    </w:p>
    <w:p w14:paraId="66FC8789" w14:textId="77777777" w:rsidR="001F7A59" w:rsidRDefault="001F7A59">
      <w:pPr>
        <w:pStyle w:val="BodyText"/>
        <w:rPr>
          <w:sz w:val="20"/>
        </w:rPr>
      </w:pPr>
    </w:p>
    <w:p w14:paraId="00E876CE" w14:textId="77777777" w:rsidR="001F7A59" w:rsidRDefault="001F7A59">
      <w:pPr>
        <w:pStyle w:val="BodyText"/>
        <w:rPr>
          <w:sz w:val="20"/>
        </w:rPr>
      </w:pPr>
    </w:p>
    <w:p w14:paraId="71225CC1" w14:textId="77777777" w:rsidR="001F7A59" w:rsidRDefault="001F7A59">
      <w:pPr>
        <w:pStyle w:val="BodyText"/>
        <w:rPr>
          <w:sz w:val="20"/>
        </w:rPr>
      </w:pPr>
    </w:p>
    <w:p w14:paraId="4E4D407D" w14:textId="77777777" w:rsidR="001F7A59" w:rsidRDefault="00000000">
      <w:pPr>
        <w:pStyle w:val="BodyText"/>
        <w:spacing w:before="140"/>
        <w:rPr>
          <w:sz w:val="20"/>
        </w:rPr>
      </w:pPr>
      <w:r>
        <w:rPr>
          <w:noProof/>
          <w:sz w:val="20"/>
        </w:rPr>
        <w:drawing>
          <wp:anchor distT="0" distB="0" distL="0" distR="0" simplePos="0" relativeHeight="487590400" behindDoc="1" locked="0" layoutInCell="1" allowOverlap="1" wp14:anchorId="7EFDF868" wp14:editId="702FA92F">
            <wp:simplePos x="0" y="0"/>
            <wp:positionH relativeFrom="page">
              <wp:posOffset>2169324</wp:posOffset>
            </wp:positionH>
            <wp:positionV relativeFrom="paragraph">
              <wp:posOffset>250189</wp:posOffset>
            </wp:positionV>
            <wp:extent cx="3608165" cy="303637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3608165" cy="3036379"/>
                    </a:xfrm>
                    <a:prstGeom prst="rect">
                      <a:avLst/>
                    </a:prstGeom>
                  </pic:spPr>
                </pic:pic>
              </a:graphicData>
            </a:graphic>
          </wp:anchor>
        </w:drawing>
      </w:r>
    </w:p>
    <w:p w14:paraId="04AFE1D7" w14:textId="77777777" w:rsidR="001F7A59" w:rsidRDefault="001F7A59">
      <w:pPr>
        <w:pStyle w:val="BodyText"/>
        <w:spacing w:before="68"/>
      </w:pPr>
    </w:p>
    <w:p w14:paraId="6A77B431" w14:textId="77777777" w:rsidR="001F7A59" w:rsidRDefault="00000000">
      <w:pPr>
        <w:pStyle w:val="BodyText"/>
        <w:spacing w:before="1"/>
        <w:ind w:left="518" w:right="929"/>
        <w:jc w:val="center"/>
      </w:pPr>
      <w:bookmarkStart w:id="71" w:name="_bookmark42"/>
      <w:bookmarkEnd w:id="71"/>
      <w:r>
        <w:t>Figure</w:t>
      </w:r>
      <w:r>
        <w:rPr>
          <w:spacing w:val="-9"/>
        </w:rPr>
        <w:t xml:space="preserve"> </w:t>
      </w:r>
      <w:r>
        <w:t>3.5:</w:t>
      </w:r>
      <w:r>
        <w:rPr>
          <w:spacing w:val="6"/>
        </w:rPr>
        <w:t xml:space="preserve"> </w:t>
      </w:r>
      <w:r>
        <w:t>Distribution</w:t>
      </w:r>
      <w:r>
        <w:rPr>
          <w:spacing w:val="-9"/>
        </w:rPr>
        <w:t xml:space="preserve"> </w:t>
      </w:r>
      <w:r>
        <w:t>of</w:t>
      </w:r>
      <w:r>
        <w:rPr>
          <w:spacing w:val="-8"/>
        </w:rPr>
        <w:t xml:space="preserve"> </w:t>
      </w:r>
      <w:r>
        <w:t>different</w:t>
      </w:r>
      <w:r>
        <w:rPr>
          <w:spacing w:val="-8"/>
        </w:rPr>
        <w:t xml:space="preserve"> </w:t>
      </w:r>
      <w:r>
        <w:t>types</w:t>
      </w:r>
      <w:r>
        <w:rPr>
          <w:spacing w:val="-8"/>
        </w:rPr>
        <w:t xml:space="preserve"> </w:t>
      </w:r>
      <w:r>
        <w:t>of</w:t>
      </w:r>
      <w:r>
        <w:rPr>
          <w:spacing w:val="-8"/>
        </w:rPr>
        <w:t xml:space="preserve"> </w:t>
      </w:r>
      <w:r>
        <w:t>substrate</w:t>
      </w:r>
      <w:r>
        <w:rPr>
          <w:spacing w:val="-8"/>
        </w:rPr>
        <w:t xml:space="preserve"> </w:t>
      </w:r>
      <w:r>
        <w:rPr>
          <w:spacing w:val="-2"/>
        </w:rPr>
        <w:t>materials.</w:t>
      </w:r>
    </w:p>
    <w:p w14:paraId="0D48B9C2" w14:textId="77777777" w:rsidR="001F7A59" w:rsidRDefault="001F7A59">
      <w:pPr>
        <w:pStyle w:val="BodyText"/>
        <w:jc w:val="center"/>
        <w:sectPr w:rsidR="001F7A59">
          <w:pgSz w:w="11910" w:h="16840"/>
          <w:pgMar w:top="1260" w:right="566" w:bottom="1140" w:left="1700" w:header="684" w:footer="951" w:gutter="0"/>
          <w:cols w:space="720"/>
        </w:sectPr>
      </w:pPr>
    </w:p>
    <w:p w14:paraId="3A0B07EA" w14:textId="77777777" w:rsidR="001F7A59" w:rsidRDefault="00000000">
      <w:pPr>
        <w:pStyle w:val="BodyText"/>
        <w:spacing w:before="177" w:line="376" w:lineRule="auto"/>
        <w:ind w:left="459" w:right="872"/>
        <w:jc w:val="both"/>
      </w:pPr>
      <w:r>
        <w:lastRenderedPageBreak/>
        <w:t>next</w:t>
      </w:r>
      <w:r>
        <w:rPr>
          <w:spacing w:val="-9"/>
        </w:rPr>
        <w:t xml:space="preserve"> </w:t>
      </w:r>
      <w:r>
        <w:t>in</w:t>
      </w:r>
      <w:r>
        <w:rPr>
          <w:spacing w:val="-9"/>
        </w:rPr>
        <w:t xml:space="preserve"> </w:t>
      </w:r>
      <w:r>
        <w:t>popularity,</w:t>
      </w:r>
      <w:r>
        <w:rPr>
          <w:spacing w:val="-9"/>
        </w:rPr>
        <w:t xml:space="preserve"> </w:t>
      </w:r>
      <w:r>
        <w:t>reflecting</w:t>
      </w:r>
      <w:r>
        <w:rPr>
          <w:spacing w:val="-9"/>
        </w:rPr>
        <w:t xml:space="preserve"> </w:t>
      </w:r>
      <w:r>
        <w:t>the</w:t>
      </w:r>
      <w:r>
        <w:rPr>
          <w:spacing w:val="-9"/>
        </w:rPr>
        <w:t xml:space="preserve"> </w:t>
      </w:r>
      <w:r>
        <w:t>interest</w:t>
      </w:r>
      <w:r>
        <w:rPr>
          <w:spacing w:val="-9"/>
        </w:rPr>
        <w:t xml:space="preserve"> </w:t>
      </w:r>
      <w:r>
        <w:t>in</w:t>
      </w:r>
      <w:r>
        <w:rPr>
          <w:spacing w:val="-9"/>
        </w:rPr>
        <w:t xml:space="preserve"> </w:t>
      </w:r>
      <w:r>
        <w:t>hybrid</w:t>
      </w:r>
      <w:r>
        <w:rPr>
          <w:spacing w:val="-9"/>
        </w:rPr>
        <w:t xml:space="preserve"> </w:t>
      </w:r>
      <w:r>
        <w:t>structures</w:t>
      </w:r>
      <w:r>
        <w:rPr>
          <w:spacing w:val="-9"/>
        </w:rPr>
        <w:t xml:space="preserve"> </w:t>
      </w:r>
      <w:r>
        <w:t>that</w:t>
      </w:r>
      <w:r>
        <w:rPr>
          <w:spacing w:val="-9"/>
        </w:rPr>
        <w:t xml:space="preserve"> </w:t>
      </w:r>
      <w:r>
        <w:t>enhance</w:t>
      </w:r>
      <w:r>
        <w:rPr>
          <w:spacing w:val="-9"/>
        </w:rPr>
        <w:t xml:space="preserve"> </w:t>
      </w:r>
      <w:proofErr w:type="spellStart"/>
      <w:r>
        <w:t>electrochem</w:t>
      </w:r>
      <w:proofErr w:type="spellEnd"/>
      <w:r>
        <w:t xml:space="preserve">- </w:t>
      </w:r>
      <w:proofErr w:type="spellStart"/>
      <w:r>
        <w:t>ical</w:t>
      </w:r>
      <w:proofErr w:type="spellEnd"/>
      <w:r>
        <w:t xml:space="preserve"> performance through pseudocapacitive contributions.</w:t>
      </w:r>
      <w:r>
        <w:rPr>
          <w:spacing w:val="34"/>
        </w:rPr>
        <w:t xml:space="preserve"> </w:t>
      </w:r>
      <w:r>
        <w:t>The right plot of Figure 3.4 shows</w:t>
      </w:r>
      <w:r>
        <w:rPr>
          <w:spacing w:val="-15"/>
        </w:rPr>
        <w:t xml:space="preserve"> </w:t>
      </w:r>
      <w:r>
        <w:t>the</w:t>
      </w:r>
      <w:r>
        <w:rPr>
          <w:spacing w:val="-15"/>
        </w:rPr>
        <w:t xml:space="preserve"> </w:t>
      </w:r>
      <w:r>
        <w:t>dominance</w:t>
      </w:r>
      <w:r>
        <w:rPr>
          <w:spacing w:val="-15"/>
        </w:rPr>
        <w:t xml:space="preserve"> </w:t>
      </w:r>
      <w:r>
        <w:t>of</w:t>
      </w:r>
      <w:r>
        <w:rPr>
          <w:spacing w:val="-15"/>
        </w:rPr>
        <w:t xml:space="preserve"> </w:t>
      </w:r>
      <w:r>
        <w:t>PVA/H</w:t>
      </w:r>
      <w:r>
        <w:rPr>
          <w:vertAlign w:val="subscript"/>
        </w:rPr>
        <w:t>2</w:t>
      </w:r>
      <w:r>
        <w:t>SO</w:t>
      </w:r>
      <w:r>
        <w:rPr>
          <w:vertAlign w:val="subscript"/>
        </w:rPr>
        <w:t>4</w:t>
      </w:r>
      <w:r>
        <w:rPr>
          <w:spacing w:val="-6"/>
        </w:rPr>
        <w:t xml:space="preserve"> </w:t>
      </w:r>
      <w:r>
        <w:t>as</w:t>
      </w:r>
      <w:r>
        <w:rPr>
          <w:spacing w:val="-15"/>
        </w:rPr>
        <w:t xml:space="preserve"> </w:t>
      </w:r>
      <w:r>
        <w:t>the</w:t>
      </w:r>
      <w:r>
        <w:rPr>
          <w:spacing w:val="-15"/>
        </w:rPr>
        <w:t xml:space="preserve"> </w:t>
      </w:r>
      <w:r>
        <w:t>electrolyte. Its</w:t>
      </w:r>
      <w:r>
        <w:rPr>
          <w:spacing w:val="-15"/>
        </w:rPr>
        <w:t xml:space="preserve"> </w:t>
      </w:r>
      <w:r>
        <w:t>high</w:t>
      </w:r>
      <w:r>
        <w:rPr>
          <w:spacing w:val="-15"/>
        </w:rPr>
        <w:t xml:space="preserve"> </w:t>
      </w:r>
      <w:r>
        <w:t>frequency</w:t>
      </w:r>
      <w:r>
        <w:rPr>
          <w:spacing w:val="-15"/>
        </w:rPr>
        <w:t xml:space="preserve"> </w:t>
      </w:r>
      <w:r>
        <w:t>suggests</w:t>
      </w:r>
      <w:r>
        <w:rPr>
          <w:spacing w:val="-15"/>
        </w:rPr>
        <w:t xml:space="preserve"> </w:t>
      </w:r>
      <w:r>
        <w:t>that this</w:t>
      </w:r>
      <w:r>
        <w:rPr>
          <w:spacing w:val="-1"/>
        </w:rPr>
        <w:t xml:space="preserve"> </w:t>
      </w:r>
      <w:r>
        <w:t>polymer</w:t>
      </w:r>
      <w:r>
        <w:rPr>
          <w:spacing w:val="-1"/>
        </w:rPr>
        <w:t xml:space="preserve"> </w:t>
      </w:r>
      <w:r>
        <w:t>gel</w:t>
      </w:r>
      <w:r>
        <w:rPr>
          <w:spacing w:val="-1"/>
        </w:rPr>
        <w:t xml:space="preserve"> </w:t>
      </w:r>
      <w:r>
        <w:t>electrolyte</w:t>
      </w:r>
      <w:r>
        <w:rPr>
          <w:spacing w:val="-1"/>
        </w:rPr>
        <w:t xml:space="preserve"> </w:t>
      </w:r>
      <w:r>
        <w:t>is</w:t>
      </w:r>
      <w:r>
        <w:rPr>
          <w:spacing w:val="-1"/>
        </w:rPr>
        <w:t xml:space="preserve"> </w:t>
      </w:r>
      <w:r>
        <w:t>favored</w:t>
      </w:r>
      <w:r>
        <w:rPr>
          <w:spacing w:val="-1"/>
        </w:rPr>
        <w:t xml:space="preserve"> </w:t>
      </w:r>
      <w:r>
        <w:t>for</w:t>
      </w:r>
      <w:r>
        <w:rPr>
          <w:spacing w:val="-1"/>
        </w:rPr>
        <w:t xml:space="preserve"> </w:t>
      </w:r>
      <w:r>
        <w:t>its</w:t>
      </w:r>
      <w:r>
        <w:rPr>
          <w:spacing w:val="-1"/>
        </w:rPr>
        <w:t xml:space="preserve"> </w:t>
      </w:r>
      <w:r>
        <w:t>stability, ionic</w:t>
      </w:r>
      <w:r>
        <w:rPr>
          <w:spacing w:val="-1"/>
        </w:rPr>
        <w:t xml:space="preserve"> </w:t>
      </w:r>
      <w:r>
        <w:t>conductivity, and</w:t>
      </w:r>
      <w:r>
        <w:rPr>
          <w:spacing w:val="-1"/>
        </w:rPr>
        <w:t xml:space="preserve"> </w:t>
      </w:r>
      <w:proofErr w:type="spellStart"/>
      <w:r>
        <w:t>compat</w:t>
      </w:r>
      <w:proofErr w:type="spellEnd"/>
      <w:r>
        <w:t xml:space="preserve">- </w:t>
      </w:r>
      <w:proofErr w:type="spellStart"/>
      <w:r>
        <w:t>ibility</w:t>
      </w:r>
      <w:proofErr w:type="spellEnd"/>
      <w:r>
        <w:t xml:space="preserve"> with flexible energy storage devices.</w:t>
      </w:r>
      <w:r>
        <w:rPr>
          <w:spacing w:val="32"/>
        </w:rPr>
        <w:t xml:space="preserve"> </w:t>
      </w:r>
      <w:r>
        <w:t>In the Figure 3.5, Kapton PI stands out as the</w:t>
      </w:r>
      <w:r>
        <w:rPr>
          <w:spacing w:val="-5"/>
        </w:rPr>
        <w:t xml:space="preserve"> </w:t>
      </w:r>
      <w:r>
        <w:t>most</w:t>
      </w:r>
      <w:r>
        <w:rPr>
          <w:spacing w:val="-4"/>
        </w:rPr>
        <w:t xml:space="preserve"> </w:t>
      </w:r>
      <w:r>
        <w:t>common</w:t>
      </w:r>
      <w:r>
        <w:rPr>
          <w:spacing w:val="-5"/>
        </w:rPr>
        <w:t xml:space="preserve"> </w:t>
      </w:r>
      <w:r>
        <w:t>substrate,</w:t>
      </w:r>
      <w:r>
        <w:rPr>
          <w:spacing w:val="-4"/>
        </w:rPr>
        <w:t xml:space="preserve"> </w:t>
      </w:r>
      <w:r>
        <w:t>likely</w:t>
      </w:r>
      <w:r>
        <w:rPr>
          <w:spacing w:val="-5"/>
        </w:rPr>
        <w:t xml:space="preserve"> </w:t>
      </w:r>
      <w:r>
        <w:t>due</w:t>
      </w:r>
      <w:r>
        <w:rPr>
          <w:spacing w:val="-5"/>
        </w:rPr>
        <w:t xml:space="preserve"> </w:t>
      </w:r>
      <w:r>
        <w:t>to</w:t>
      </w:r>
      <w:r>
        <w:rPr>
          <w:spacing w:val="-4"/>
        </w:rPr>
        <w:t xml:space="preserve"> </w:t>
      </w:r>
      <w:r>
        <w:t>its</w:t>
      </w:r>
      <w:r>
        <w:rPr>
          <w:spacing w:val="-5"/>
        </w:rPr>
        <w:t xml:space="preserve"> </w:t>
      </w:r>
      <w:r>
        <w:t>thermal</w:t>
      </w:r>
      <w:r>
        <w:rPr>
          <w:spacing w:val="-5"/>
        </w:rPr>
        <w:t xml:space="preserve"> </w:t>
      </w:r>
      <w:r>
        <w:t>stability,</w:t>
      </w:r>
      <w:r>
        <w:rPr>
          <w:spacing w:val="-4"/>
        </w:rPr>
        <w:t xml:space="preserve"> </w:t>
      </w:r>
      <w:r>
        <w:t>chemical</w:t>
      </w:r>
      <w:r>
        <w:rPr>
          <w:spacing w:val="-5"/>
        </w:rPr>
        <w:t xml:space="preserve"> </w:t>
      </w:r>
      <w:r>
        <w:t>resistance,</w:t>
      </w:r>
      <w:r>
        <w:rPr>
          <w:spacing w:val="-4"/>
        </w:rPr>
        <w:t xml:space="preserve"> </w:t>
      </w:r>
      <w:r>
        <w:t>and excellent mechanical properties.</w:t>
      </w:r>
      <w:r>
        <w:rPr>
          <w:spacing w:val="40"/>
        </w:rPr>
        <w:t xml:space="preserve"> </w:t>
      </w:r>
      <w:r>
        <w:t>Other substrates such as Whatman chromatography paper,</w:t>
      </w:r>
      <w:r>
        <w:rPr>
          <w:spacing w:val="-7"/>
        </w:rPr>
        <w:t xml:space="preserve"> </w:t>
      </w:r>
      <w:r>
        <w:t>PEEK,</w:t>
      </w:r>
      <w:r>
        <w:rPr>
          <w:spacing w:val="-7"/>
        </w:rPr>
        <w:t xml:space="preserve"> </w:t>
      </w:r>
      <w:r>
        <w:t>and</w:t>
      </w:r>
      <w:r>
        <w:rPr>
          <w:spacing w:val="-7"/>
        </w:rPr>
        <w:t xml:space="preserve"> </w:t>
      </w:r>
      <w:r>
        <w:t>parylene-C</w:t>
      </w:r>
      <w:r>
        <w:rPr>
          <w:spacing w:val="-7"/>
        </w:rPr>
        <w:t xml:space="preserve"> </w:t>
      </w:r>
      <w:r>
        <w:t>are</w:t>
      </w:r>
      <w:r>
        <w:rPr>
          <w:spacing w:val="-7"/>
        </w:rPr>
        <w:t xml:space="preserve"> </w:t>
      </w:r>
      <w:r>
        <w:t>also</w:t>
      </w:r>
      <w:r>
        <w:rPr>
          <w:spacing w:val="-7"/>
        </w:rPr>
        <w:t xml:space="preserve"> </w:t>
      </w:r>
      <w:r>
        <w:t>represented,</w:t>
      </w:r>
      <w:r>
        <w:rPr>
          <w:spacing w:val="-7"/>
        </w:rPr>
        <w:t xml:space="preserve"> </w:t>
      </w:r>
      <w:r>
        <w:t>pointing</w:t>
      </w:r>
      <w:r>
        <w:rPr>
          <w:spacing w:val="-7"/>
        </w:rPr>
        <w:t xml:space="preserve"> </w:t>
      </w:r>
      <w:r>
        <w:t>to</w:t>
      </w:r>
      <w:r>
        <w:rPr>
          <w:spacing w:val="-7"/>
        </w:rPr>
        <w:t xml:space="preserve"> </w:t>
      </w:r>
      <w:r>
        <w:t>a</w:t>
      </w:r>
      <w:r>
        <w:rPr>
          <w:spacing w:val="-7"/>
        </w:rPr>
        <w:t xml:space="preserve"> </w:t>
      </w:r>
      <w:r>
        <w:t>diverse</w:t>
      </w:r>
      <w:r>
        <w:rPr>
          <w:spacing w:val="-7"/>
        </w:rPr>
        <w:t xml:space="preserve"> </w:t>
      </w:r>
      <w:r>
        <w:t>range</w:t>
      </w:r>
      <w:r>
        <w:rPr>
          <w:spacing w:val="-7"/>
        </w:rPr>
        <w:t xml:space="preserve"> </w:t>
      </w:r>
      <w:r>
        <w:t>of</w:t>
      </w:r>
      <w:r>
        <w:rPr>
          <w:spacing w:val="-7"/>
        </w:rPr>
        <w:t xml:space="preserve"> </w:t>
      </w:r>
      <w:r>
        <w:t>mate- rials</w:t>
      </w:r>
      <w:r>
        <w:rPr>
          <w:spacing w:val="-4"/>
        </w:rPr>
        <w:t xml:space="preserve"> </w:t>
      </w:r>
      <w:r>
        <w:t>being</w:t>
      </w:r>
      <w:r>
        <w:rPr>
          <w:spacing w:val="-4"/>
        </w:rPr>
        <w:t xml:space="preserve"> </w:t>
      </w:r>
      <w:r>
        <w:t>explored</w:t>
      </w:r>
      <w:r>
        <w:rPr>
          <w:spacing w:val="-4"/>
        </w:rPr>
        <w:t xml:space="preserve"> </w:t>
      </w:r>
      <w:r>
        <w:t>for</w:t>
      </w:r>
      <w:r>
        <w:rPr>
          <w:spacing w:val="-4"/>
        </w:rPr>
        <w:t xml:space="preserve"> </w:t>
      </w:r>
      <w:r>
        <w:t>flexible</w:t>
      </w:r>
      <w:r>
        <w:rPr>
          <w:spacing w:val="-4"/>
        </w:rPr>
        <w:t xml:space="preserve"> </w:t>
      </w:r>
      <w:r>
        <w:t>and</w:t>
      </w:r>
      <w:r>
        <w:rPr>
          <w:spacing w:val="-4"/>
        </w:rPr>
        <w:t xml:space="preserve"> </w:t>
      </w:r>
      <w:r>
        <w:t>printable</w:t>
      </w:r>
      <w:r>
        <w:rPr>
          <w:spacing w:val="-4"/>
        </w:rPr>
        <w:t xml:space="preserve"> </w:t>
      </w:r>
      <w:r>
        <w:t>supercapacitor</w:t>
      </w:r>
      <w:r>
        <w:rPr>
          <w:spacing w:val="-4"/>
        </w:rPr>
        <w:t xml:space="preserve"> </w:t>
      </w:r>
      <w:r>
        <w:t>configurations.</w:t>
      </w:r>
      <w:r>
        <w:rPr>
          <w:spacing w:val="19"/>
        </w:rPr>
        <w:t xml:space="preserve"> </w:t>
      </w:r>
      <w:r>
        <w:t>The</w:t>
      </w:r>
      <w:r>
        <w:rPr>
          <w:spacing w:val="-4"/>
        </w:rPr>
        <w:t xml:space="preserve"> </w:t>
      </w:r>
      <w:r>
        <w:t>wide distribution of substrate types reflects the ongoing experimentation to optimize device flexibility,</w:t>
      </w:r>
      <w:r>
        <w:rPr>
          <w:spacing w:val="-5"/>
        </w:rPr>
        <w:t xml:space="preserve"> </w:t>
      </w:r>
      <w:r>
        <w:t>durability,</w:t>
      </w:r>
      <w:r>
        <w:rPr>
          <w:spacing w:val="-5"/>
        </w:rPr>
        <w:t xml:space="preserve"> </w:t>
      </w:r>
      <w:r>
        <w:t>and</w:t>
      </w:r>
      <w:r>
        <w:rPr>
          <w:spacing w:val="-7"/>
        </w:rPr>
        <w:t xml:space="preserve"> </w:t>
      </w:r>
      <w:r>
        <w:t>compatibility</w:t>
      </w:r>
      <w:r>
        <w:rPr>
          <w:spacing w:val="-7"/>
        </w:rPr>
        <w:t xml:space="preserve"> </w:t>
      </w:r>
      <w:r>
        <w:t>with</w:t>
      </w:r>
      <w:r>
        <w:rPr>
          <w:spacing w:val="-7"/>
        </w:rPr>
        <w:t xml:space="preserve"> </w:t>
      </w:r>
      <w:r>
        <w:t>various</w:t>
      </w:r>
      <w:r>
        <w:rPr>
          <w:spacing w:val="-7"/>
        </w:rPr>
        <w:t xml:space="preserve"> </w:t>
      </w:r>
      <w:r>
        <w:t>fabrication</w:t>
      </w:r>
      <w:r>
        <w:rPr>
          <w:spacing w:val="-7"/>
        </w:rPr>
        <w:t xml:space="preserve"> </w:t>
      </w:r>
      <w:r>
        <w:t>techniques.</w:t>
      </w:r>
      <w:r>
        <w:rPr>
          <w:spacing w:val="21"/>
        </w:rPr>
        <w:t xml:space="preserve"> </w:t>
      </w:r>
      <w:r>
        <w:t>Together, these plots offer insight into current material preferences in supercapacitor research and</w:t>
      </w:r>
      <w:r>
        <w:rPr>
          <w:spacing w:val="-4"/>
        </w:rPr>
        <w:t xml:space="preserve"> </w:t>
      </w:r>
      <w:r>
        <w:t>provide</w:t>
      </w:r>
      <w:r>
        <w:rPr>
          <w:spacing w:val="-4"/>
        </w:rPr>
        <w:t xml:space="preserve"> </w:t>
      </w:r>
      <w:r>
        <w:t>a</w:t>
      </w:r>
      <w:r>
        <w:rPr>
          <w:spacing w:val="-4"/>
        </w:rPr>
        <w:t xml:space="preserve"> </w:t>
      </w:r>
      <w:r>
        <w:t>foundation</w:t>
      </w:r>
      <w:r>
        <w:rPr>
          <w:spacing w:val="-4"/>
        </w:rPr>
        <w:t xml:space="preserve"> </w:t>
      </w:r>
      <w:r>
        <w:t>for</w:t>
      </w:r>
      <w:r>
        <w:rPr>
          <w:spacing w:val="-4"/>
        </w:rPr>
        <w:t xml:space="preserve"> </w:t>
      </w:r>
      <w:r>
        <w:t>understanding</w:t>
      </w:r>
      <w:r>
        <w:rPr>
          <w:spacing w:val="-4"/>
        </w:rPr>
        <w:t xml:space="preserve"> </w:t>
      </w:r>
      <w:r>
        <w:t>how</w:t>
      </w:r>
      <w:r>
        <w:rPr>
          <w:spacing w:val="-4"/>
        </w:rPr>
        <w:t xml:space="preserve"> </w:t>
      </w:r>
      <w:r>
        <w:t>these</w:t>
      </w:r>
      <w:r>
        <w:rPr>
          <w:spacing w:val="-4"/>
        </w:rPr>
        <w:t xml:space="preserve"> </w:t>
      </w:r>
      <w:r>
        <w:t>selections</w:t>
      </w:r>
      <w:r>
        <w:rPr>
          <w:spacing w:val="-4"/>
        </w:rPr>
        <w:t xml:space="preserve"> </w:t>
      </w:r>
      <w:r>
        <w:t>may</w:t>
      </w:r>
      <w:r>
        <w:rPr>
          <w:spacing w:val="-4"/>
        </w:rPr>
        <w:t xml:space="preserve"> </w:t>
      </w:r>
      <w:r>
        <w:t>influence</w:t>
      </w:r>
      <w:r>
        <w:rPr>
          <w:spacing w:val="-4"/>
        </w:rPr>
        <w:t xml:space="preserve"> </w:t>
      </w:r>
      <w:r>
        <w:t xml:space="preserve">device </w:t>
      </w:r>
      <w:r>
        <w:rPr>
          <w:spacing w:val="-2"/>
        </w:rPr>
        <w:t>performance.</w:t>
      </w:r>
    </w:p>
    <w:p w14:paraId="543B7DF0" w14:textId="77777777" w:rsidR="001F7A59" w:rsidRDefault="00000000">
      <w:pPr>
        <w:pStyle w:val="BodyText"/>
        <w:spacing w:before="6"/>
        <w:rPr>
          <w:sz w:val="8"/>
        </w:rPr>
      </w:pPr>
      <w:r>
        <w:rPr>
          <w:noProof/>
          <w:sz w:val="8"/>
        </w:rPr>
        <w:drawing>
          <wp:anchor distT="0" distB="0" distL="0" distR="0" simplePos="0" relativeHeight="487590912" behindDoc="1" locked="0" layoutInCell="1" allowOverlap="1" wp14:anchorId="6F7A7691" wp14:editId="48239AAD">
            <wp:simplePos x="0" y="0"/>
            <wp:positionH relativeFrom="page">
              <wp:posOffset>1851932</wp:posOffset>
            </wp:positionH>
            <wp:positionV relativeFrom="paragraph">
              <wp:posOffset>78030</wp:posOffset>
            </wp:positionV>
            <wp:extent cx="4303204" cy="348176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4303204" cy="3481768"/>
                    </a:xfrm>
                    <a:prstGeom prst="rect">
                      <a:avLst/>
                    </a:prstGeom>
                  </pic:spPr>
                </pic:pic>
              </a:graphicData>
            </a:graphic>
          </wp:anchor>
        </w:drawing>
      </w:r>
    </w:p>
    <w:p w14:paraId="095B498A" w14:textId="77777777" w:rsidR="001F7A59" w:rsidRDefault="001F7A59">
      <w:pPr>
        <w:pStyle w:val="BodyText"/>
        <w:spacing w:before="1"/>
      </w:pPr>
    </w:p>
    <w:p w14:paraId="0E20F573" w14:textId="77777777" w:rsidR="001F7A59" w:rsidRDefault="00000000">
      <w:pPr>
        <w:pStyle w:val="BodyText"/>
        <w:spacing w:line="252" w:lineRule="auto"/>
        <w:ind w:left="1583" w:right="872" w:hanging="1124"/>
        <w:jc w:val="both"/>
      </w:pPr>
      <w:bookmarkStart w:id="72" w:name="_bookmark43"/>
      <w:bookmarkEnd w:id="72"/>
      <w:r>
        <w:t>Figure</w:t>
      </w:r>
      <w:r>
        <w:rPr>
          <w:spacing w:val="-7"/>
        </w:rPr>
        <w:t xml:space="preserve"> </w:t>
      </w:r>
      <w:r>
        <w:t>3.6: Pearson correlation heatmap showing the relationship among key electro- chemical</w:t>
      </w:r>
      <w:r>
        <w:rPr>
          <w:spacing w:val="-15"/>
        </w:rPr>
        <w:t xml:space="preserve"> </w:t>
      </w:r>
      <w:r>
        <w:t>features.</w:t>
      </w:r>
      <w:r>
        <w:rPr>
          <w:spacing w:val="-4"/>
        </w:rPr>
        <w:t xml:space="preserve"> </w:t>
      </w:r>
      <w:r>
        <w:t>Strong</w:t>
      </w:r>
      <w:r>
        <w:rPr>
          <w:spacing w:val="-15"/>
        </w:rPr>
        <w:t xml:space="preserve"> </w:t>
      </w:r>
      <w:r>
        <w:t>positive</w:t>
      </w:r>
      <w:r>
        <w:rPr>
          <w:spacing w:val="-15"/>
        </w:rPr>
        <w:t xml:space="preserve"> </w:t>
      </w:r>
      <w:r>
        <w:t>and</w:t>
      </w:r>
      <w:r>
        <w:rPr>
          <w:spacing w:val="-15"/>
        </w:rPr>
        <w:t xml:space="preserve"> </w:t>
      </w:r>
      <w:r>
        <w:t>negative</w:t>
      </w:r>
      <w:r>
        <w:rPr>
          <w:spacing w:val="-15"/>
        </w:rPr>
        <w:t xml:space="preserve"> </w:t>
      </w:r>
      <w:r>
        <w:t>correlations</w:t>
      </w:r>
      <w:r>
        <w:rPr>
          <w:spacing w:val="-15"/>
        </w:rPr>
        <w:t xml:space="preserve"> </w:t>
      </w:r>
      <w:r>
        <w:t>are</w:t>
      </w:r>
      <w:r>
        <w:rPr>
          <w:spacing w:val="-15"/>
        </w:rPr>
        <w:t xml:space="preserve"> </w:t>
      </w:r>
      <w:r>
        <w:t xml:space="preserve">represented </w:t>
      </w:r>
      <w:r>
        <w:rPr>
          <w:spacing w:val="-2"/>
        </w:rPr>
        <w:t>by</w:t>
      </w:r>
      <w:r>
        <w:rPr>
          <w:spacing w:val="-6"/>
        </w:rPr>
        <w:t xml:space="preserve"> </w:t>
      </w:r>
      <w:r>
        <w:rPr>
          <w:spacing w:val="-2"/>
        </w:rPr>
        <w:t>red</w:t>
      </w:r>
      <w:r>
        <w:rPr>
          <w:spacing w:val="-6"/>
        </w:rPr>
        <w:t xml:space="preserve"> </w:t>
      </w:r>
      <w:r>
        <w:rPr>
          <w:spacing w:val="-2"/>
        </w:rPr>
        <w:t>and</w:t>
      </w:r>
      <w:r>
        <w:rPr>
          <w:spacing w:val="-6"/>
        </w:rPr>
        <w:t xml:space="preserve"> </w:t>
      </w:r>
      <w:r>
        <w:rPr>
          <w:spacing w:val="-2"/>
        </w:rPr>
        <w:t>blue</w:t>
      </w:r>
      <w:r>
        <w:rPr>
          <w:spacing w:val="-6"/>
        </w:rPr>
        <w:t xml:space="preserve"> </w:t>
      </w:r>
      <w:r>
        <w:rPr>
          <w:spacing w:val="-2"/>
        </w:rPr>
        <w:t>colors</w:t>
      </w:r>
      <w:r>
        <w:rPr>
          <w:spacing w:val="-6"/>
        </w:rPr>
        <w:t xml:space="preserve"> </w:t>
      </w:r>
      <w:r>
        <w:rPr>
          <w:spacing w:val="-2"/>
        </w:rPr>
        <w:t>respectively,</w:t>
      </w:r>
      <w:r>
        <w:rPr>
          <w:spacing w:val="-4"/>
        </w:rPr>
        <w:t xml:space="preserve"> </w:t>
      </w:r>
      <w:r>
        <w:rPr>
          <w:spacing w:val="-2"/>
        </w:rPr>
        <w:t>with</w:t>
      </w:r>
      <w:r>
        <w:rPr>
          <w:spacing w:val="-6"/>
        </w:rPr>
        <w:t xml:space="preserve"> </w:t>
      </w:r>
      <w:r>
        <w:rPr>
          <w:spacing w:val="-2"/>
        </w:rPr>
        <w:t>the</w:t>
      </w:r>
      <w:r>
        <w:rPr>
          <w:spacing w:val="-6"/>
        </w:rPr>
        <w:t xml:space="preserve"> </w:t>
      </w:r>
      <w:r>
        <w:rPr>
          <w:spacing w:val="-2"/>
        </w:rPr>
        <w:t>intensity</w:t>
      </w:r>
      <w:r>
        <w:rPr>
          <w:spacing w:val="-6"/>
        </w:rPr>
        <w:t xml:space="preserve"> </w:t>
      </w:r>
      <w:r>
        <w:rPr>
          <w:spacing w:val="-2"/>
        </w:rPr>
        <w:t>indicating</w:t>
      </w:r>
      <w:r>
        <w:rPr>
          <w:spacing w:val="-6"/>
        </w:rPr>
        <w:t xml:space="preserve"> </w:t>
      </w:r>
      <w:r>
        <w:rPr>
          <w:spacing w:val="-2"/>
        </w:rPr>
        <w:t>the</w:t>
      </w:r>
      <w:r>
        <w:rPr>
          <w:spacing w:val="-6"/>
        </w:rPr>
        <w:t xml:space="preserve"> </w:t>
      </w:r>
      <w:r>
        <w:rPr>
          <w:spacing w:val="-2"/>
        </w:rPr>
        <w:t xml:space="preserve">strength </w:t>
      </w:r>
      <w:r>
        <w:t>of correlation.</w:t>
      </w:r>
    </w:p>
    <w:p w14:paraId="2174E6BD" w14:textId="77777777" w:rsidR="001F7A59" w:rsidRDefault="001F7A59">
      <w:pPr>
        <w:pStyle w:val="BodyText"/>
        <w:spacing w:before="179"/>
      </w:pPr>
    </w:p>
    <w:p w14:paraId="1CC4AFB6" w14:textId="77777777" w:rsidR="001F7A59" w:rsidRDefault="00000000">
      <w:pPr>
        <w:pStyle w:val="BodyText"/>
        <w:ind w:left="811"/>
      </w:pPr>
      <w:r>
        <w:t>The</w:t>
      </w:r>
      <w:r>
        <w:rPr>
          <w:spacing w:val="-10"/>
        </w:rPr>
        <w:t xml:space="preserve"> </w:t>
      </w:r>
      <w:r>
        <w:t>correlation</w:t>
      </w:r>
      <w:r>
        <w:rPr>
          <w:spacing w:val="-9"/>
        </w:rPr>
        <w:t xml:space="preserve"> </w:t>
      </w:r>
      <w:r>
        <w:t>heatmap</w:t>
      </w:r>
      <w:r>
        <w:rPr>
          <w:spacing w:val="-9"/>
        </w:rPr>
        <w:t xml:space="preserve"> </w:t>
      </w:r>
      <w:r>
        <w:t>shown</w:t>
      </w:r>
      <w:r>
        <w:rPr>
          <w:spacing w:val="-9"/>
        </w:rPr>
        <w:t xml:space="preserve"> </w:t>
      </w:r>
      <w:r>
        <w:t>in</w:t>
      </w:r>
      <w:r>
        <w:rPr>
          <w:spacing w:val="-9"/>
        </w:rPr>
        <w:t xml:space="preserve"> </w:t>
      </w:r>
      <w:r>
        <w:t>Figure</w:t>
      </w:r>
      <w:r>
        <w:rPr>
          <w:spacing w:val="-9"/>
        </w:rPr>
        <w:t xml:space="preserve"> </w:t>
      </w:r>
      <w:r>
        <w:t>3.6</w:t>
      </w:r>
      <w:r>
        <w:rPr>
          <w:spacing w:val="-9"/>
        </w:rPr>
        <w:t xml:space="preserve"> </w:t>
      </w:r>
      <w:r>
        <w:t>provides</w:t>
      </w:r>
      <w:r>
        <w:rPr>
          <w:spacing w:val="-9"/>
        </w:rPr>
        <w:t xml:space="preserve"> </w:t>
      </w:r>
      <w:r>
        <w:t>key</w:t>
      </w:r>
      <w:r>
        <w:rPr>
          <w:spacing w:val="-9"/>
        </w:rPr>
        <w:t xml:space="preserve"> </w:t>
      </w:r>
      <w:r>
        <w:t>insights</w:t>
      </w:r>
      <w:r>
        <w:rPr>
          <w:spacing w:val="-9"/>
        </w:rPr>
        <w:t xml:space="preserve"> </w:t>
      </w:r>
      <w:r>
        <w:t>into</w:t>
      </w:r>
      <w:r>
        <w:rPr>
          <w:spacing w:val="-9"/>
        </w:rPr>
        <w:t xml:space="preserve"> </w:t>
      </w:r>
      <w:r>
        <w:t>the</w:t>
      </w:r>
      <w:r>
        <w:rPr>
          <w:spacing w:val="-9"/>
        </w:rPr>
        <w:t xml:space="preserve"> </w:t>
      </w:r>
      <w:proofErr w:type="spellStart"/>
      <w:r>
        <w:rPr>
          <w:spacing w:val="-2"/>
        </w:rPr>
        <w:t>interde</w:t>
      </w:r>
      <w:proofErr w:type="spellEnd"/>
      <w:r>
        <w:rPr>
          <w:spacing w:val="-2"/>
        </w:rPr>
        <w:t>-</w:t>
      </w:r>
    </w:p>
    <w:p w14:paraId="4095A4CC" w14:textId="77777777" w:rsidR="001F7A59" w:rsidRDefault="001F7A59">
      <w:pPr>
        <w:pStyle w:val="BodyText"/>
        <w:sectPr w:rsidR="001F7A59">
          <w:pgSz w:w="11910" w:h="16840"/>
          <w:pgMar w:top="1260" w:right="566" w:bottom="1140" w:left="1700" w:header="684" w:footer="951" w:gutter="0"/>
          <w:cols w:space="720"/>
        </w:sectPr>
      </w:pPr>
    </w:p>
    <w:p w14:paraId="47DFEB1E" w14:textId="77777777" w:rsidR="001F7A59" w:rsidRDefault="00000000">
      <w:pPr>
        <w:pStyle w:val="BodyText"/>
        <w:spacing w:before="177" w:line="376" w:lineRule="auto"/>
        <w:ind w:left="460" w:right="872"/>
        <w:jc w:val="both"/>
      </w:pPr>
      <w:proofErr w:type="spellStart"/>
      <w:r>
        <w:lastRenderedPageBreak/>
        <w:t>pendencies</w:t>
      </w:r>
      <w:proofErr w:type="spellEnd"/>
      <w:r>
        <w:rPr>
          <w:spacing w:val="-15"/>
        </w:rPr>
        <w:t xml:space="preserve"> </w:t>
      </w:r>
      <w:r>
        <w:t>between</w:t>
      </w:r>
      <w:r>
        <w:rPr>
          <w:spacing w:val="-15"/>
        </w:rPr>
        <w:t xml:space="preserve"> </w:t>
      </w:r>
      <w:r>
        <w:t>various</w:t>
      </w:r>
      <w:r>
        <w:rPr>
          <w:spacing w:val="-15"/>
        </w:rPr>
        <w:t xml:space="preserve"> </w:t>
      </w:r>
      <w:r>
        <w:t>parameters</w:t>
      </w:r>
      <w:r>
        <w:rPr>
          <w:spacing w:val="-15"/>
        </w:rPr>
        <w:t xml:space="preserve"> </w:t>
      </w:r>
      <w:r>
        <w:t>affecting</w:t>
      </w:r>
      <w:r>
        <w:rPr>
          <w:spacing w:val="-15"/>
        </w:rPr>
        <w:t xml:space="preserve"> </w:t>
      </w:r>
      <w:r>
        <w:t>supercapacitor</w:t>
      </w:r>
      <w:r>
        <w:rPr>
          <w:spacing w:val="-15"/>
        </w:rPr>
        <w:t xml:space="preserve"> </w:t>
      </w:r>
      <w:r>
        <w:t>performance.</w:t>
      </w:r>
      <w:r>
        <w:rPr>
          <w:spacing w:val="-15"/>
        </w:rPr>
        <w:t xml:space="preserve"> </w:t>
      </w:r>
      <w:r>
        <w:t xml:space="preserve">Notably, current and scan rate exhibit a strong positive correlation (0.85), highlighting their di- </w:t>
      </w:r>
      <w:proofErr w:type="spellStart"/>
      <w:r>
        <w:t>rect</w:t>
      </w:r>
      <w:proofErr w:type="spellEnd"/>
      <w:r>
        <w:rPr>
          <w:spacing w:val="-7"/>
        </w:rPr>
        <w:t xml:space="preserve"> </w:t>
      </w:r>
      <w:r>
        <w:t>relationship</w:t>
      </w:r>
      <w:r>
        <w:rPr>
          <w:spacing w:val="-7"/>
        </w:rPr>
        <w:t xml:space="preserve"> </w:t>
      </w:r>
      <w:r>
        <w:t>during</w:t>
      </w:r>
      <w:r>
        <w:rPr>
          <w:spacing w:val="-7"/>
        </w:rPr>
        <w:t xml:space="preserve"> </w:t>
      </w:r>
      <w:r>
        <w:t>electrochemical</w:t>
      </w:r>
      <w:r>
        <w:rPr>
          <w:spacing w:val="-7"/>
        </w:rPr>
        <w:t xml:space="preserve"> </w:t>
      </w:r>
      <w:r>
        <w:t>measurements. Areal</w:t>
      </w:r>
      <w:r>
        <w:rPr>
          <w:spacing w:val="-7"/>
        </w:rPr>
        <w:t xml:space="preserve"> </w:t>
      </w:r>
      <w:r>
        <w:t>capacitance</w:t>
      </w:r>
      <w:r>
        <w:rPr>
          <w:spacing w:val="-7"/>
        </w:rPr>
        <w:t xml:space="preserve"> </w:t>
      </w:r>
      <w:r>
        <w:t>is</w:t>
      </w:r>
      <w:r>
        <w:rPr>
          <w:spacing w:val="-7"/>
        </w:rPr>
        <w:t xml:space="preserve"> </w:t>
      </w:r>
      <w:r>
        <w:t>positively influenced</w:t>
      </w:r>
      <w:r>
        <w:rPr>
          <w:spacing w:val="-8"/>
        </w:rPr>
        <w:t xml:space="preserve"> </w:t>
      </w:r>
      <w:r>
        <w:t>by</w:t>
      </w:r>
      <w:r>
        <w:rPr>
          <w:spacing w:val="-8"/>
        </w:rPr>
        <w:t xml:space="preserve"> </w:t>
      </w:r>
      <w:r>
        <w:t>both</w:t>
      </w:r>
      <w:r>
        <w:rPr>
          <w:spacing w:val="-8"/>
        </w:rPr>
        <w:t xml:space="preserve"> </w:t>
      </w:r>
      <w:r>
        <w:t>electrolyte</w:t>
      </w:r>
      <w:r>
        <w:rPr>
          <w:spacing w:val="-8"/>
        </w:rPr>
        <w:t xml:space="preserve"> </w:t>
      </w:r>
      <w:r>
        <w:t>concentration</w:t>
      </w:r>
      <w:r>
        <w:rPr>
          <w:spacing w:val="-8"/>
        </w:rPr>
        <w:t xml:space="preserve"> </w:t>
      </w:r>
      <w:r>
        <w:t>(0.60)</w:t>
      </w:r>
      <w:r>
        <w:rPr>
          <w:spacing w:val="-8"/>
        </w:rPr>
        <w:t xml:space="preserve"> </w:t>
      </w:r>
      <w:r>
        <w:t>and</w:t>
      </w:r>
      <w:r>
        <w:rPr>
          <w:spacing w:val="-8"/>
        </w:rPr>
        <w:t xml:space="preserve"> </w:t>
      </w:r>
      <w:r>
        <w:t>energy</w:t>
      </w:r>
      <w:r>
        <w:rPr>
          <w:spacing w:val="-8"/>
        </w:rPr>
        <w:t xml:space="preserve"> </w:t>
      </w:r>
      <w:r>
        <w:t>density</w:t>
      </w:r>
      <w:r>
        <w:rPr>
          <w:spacing w:val="-8"/>
        </w:rPr>
        <w:t xml:space="preserve"> </w:t>
      </w:r>
      <w:r>
        <w:t>(0.61),</w:t>
      </w:r>
      <w:r>
        <w:rPr>
          <w:spacing w:val="-8"/>
        </w:rPr>
        <w:t xml:space="preserve"> </w:t>
      </w:r>
      <w:r>
        <w:t xml:space="preserve">confirm- </w:t>
      </w:r>
      <w:proofErr w:type="spellStart"/>
      <w:r>
        <w:t>ing</w:t>
      </w:r>
      <w:proofErr w:type="spellEnd"/>
      <w:r>
        <w:t xml:space="preserve"> their significance in energy storage optimization.</w:t>
      </w:r>
      <w:r>
        <w:rPr>
          <w:spacing w:val="40"/>
        </w:rPr>
        <w:t xml:space="preserve"> </w:t>
      </w:r>
      <w:r>
        <w:t>Conversely, a strong negative correlation between the number of cycles and energy density (-0.75) indicates a trade- off between performance and long-term stability, as high energy configurations may degrade faster.</w:t>
      </w:r>
      <w:r>
        <w:rPr>
          <w:spacing w:val="40"/>
        </w:rPr>
        <w:t xml:space="preserve"> </w:t>
      </w:r>
      <w:r>
        <w:t xml:space="preserve">The weak correlation between power and energy density (0.05) fur- </w:t>
      </w:r>
      <w:proofErr w:type="spellStart"/>
      <w:r>
        <w:t>ther</w:t>
      </w:r>
      <w:proofErr w:type="spellEnd"/>
      <w:r>
        <w:rPr>
          <w:spacing w:val="-4"/>
        </w:rPr>
        <w:t xml:space="preserve"> </w:t>
      </w:r>
      <w:r>
        <w:t>reinforces</w:t>
      </w:r>
      <w:r>
        <w:rPr>
          <w:spacing w:val="-4"/>
        </w:rPr>
        <w:t xml:space="preserve"> </w:t>
      </w:r>
      <w:r>
        <w:t>the</w:t>
      </w:r>
      <w:r>
        <w:rPr>
          <w:spacing w:val="-4"/>
        </w:rPr>
        <w:t xml:space="preserve"> </w:t>
      </w:r>
      <w:r>
        <w:t>classic</w:t>
      </w:r>
      <w:r>
        <w:rPr>
          <w:spacing w:val="-4"/>
        </w:rPr>
        <w:t xml:space="preserve"> </w:t>
      </w:r>
      <w:r>
        <w:t>energy-power</w:t>
      </w:r>
      <w:r>
        <w:rPr>
          <w:spacing w:val="-4"/>
        </w:rPr>
        <w:t xml:space="preserve"> </w:t>
      </w:r>
      <w:r>
        <w:t>trade-off</w:t>
      </w:r>
      <w:r>
        <w:rPr>
          <w:spacing w:val="-4"/>
        </w:rPr>
        <w:t xml:space="preserve"> </w:t>
      </w:r>
      <w:r>
        <w:t>in</w:t>
      </w:r>
      <w:r>
        <w:rPr>
          <w:spacing w:val="-4"/>
        </w:rPr>
        <w:t xml:space="preserve"> </w:t>
      </w:r>
      <w:r>
        <w:t>electrochemical</w:t>
      </w:r>
      <w:r>
        <w:rPr>
          <w:spacing w:val="-4"/>
        </w:rPr>
        <w:t xml:space="preserve"> </w:t>
      </w:r>
      <w:r>
        <w:t>systems. Overall, the</w:t>
      </w:r>
      <w:r>
        <w:rPr>
          <w:spacing w:val="-7"/>
        </w:rPr>
        <w:t xml:space="preserve"> </w:t>
      </w:r>
      <w:r>
        <w:t>heatmap</w:t>
      </w:r>
      <w:r>
        <w:rPr>
          <w:spacing w:val="-7"/>
        </w:rPr>
        <w:t xml:space="preserve"> </w:t>
      </w:r>
      <w:r>
        <w:t>underscores</w:t>
      </w:r>
      <w:r>
        <w:rPr>
          <w:spacing w:val="-6"/>
        </w:rPr>
        <w:t xml:space="preserve"> </w:t>
      </w:r>
      <w:r>
        <w:t>the</w:t>
      </w:r>
      <w:r>
        <w:rPr>
          <w:spacing w:val="-7"/>
        </w:rPr>
        <w:t xml:space="preserve"> </w:t>
      </w:r>
      <w:r>
        <w:t>critical</w:t>
      </w:r>
      <w:r>
        <w:rPr>
          <w:spacing w:val="-7"/>
        </w:rPr>
        <w:t xml:space="preserve"> </w:t>
      </w:r>
      <w:r>
        <w:t>role</w:t>
      </w:r>
      <w:r>
        <w:rPr>
          <w:spacing w:val="-7"/>
        </w:rPr>
        <w:t xml:space="preserve"> </w:t>
      </w:r>
      <w:r>
        <w:t>of</w:t>
      </w:r>
      <w:r>
        <w:rPr>
          <w:spacing w:val="-6"/>
        </w:rPr>
        <w:t xml:space="preserve"> </w:t>
      </w:r>
      <w:r>
        <w:t>balancing</w:t>
      </w:r>
      <w:r>
        <w:rPr>
          <w:spacing w:val="-7"/>
        </w:rPr>
        <w:t xml:space="preserve"> </w:t>
      </w:r>
      <w:r>
        <w:t>capacitance,</w:t>
      </w:r>
      <w:r>
        <w:rPr>
          <w:spacing w:val="-6"/>
        </w:rPr>
        <w:t xml:space="preserve"> </w:t>
      </w:r>
      <w:r>
        <w:t>power,</w:t>
      </w:r>
      <w:r>
        <w:rPr>
          <w:spacing w:val="-6"/>
        </w:rPr>
        <w:t xml:space="preserve"> </w:t>
      </w:r>
      <w:r>
        <w:t>and</w:t>
      </w:r>
      <w:r>
        <w:rPr>
          <w:spacing w:val="-7"/>
        </w:rPr>
        <w:t xml:space="preserve"> </w:t>
      </w:r>
      <w:r>
        <w:t>stability when designing or predicting optimal configurations.</w:t>
      </w:r>
    </w:p>
    <w:p w14:paraId="744BC2E6" w14:textId="77777777" w:rsidR="001F7A59" w:rsidRDefault="001F7A59">
      <w:pPr>
        <w:pStyle w:val="BodyText"/>
      </w:pPr>
    </w:p>
    <w:p w14:paraId="1980EC11" w14:textId="77777777" w:rsidR="001F7A59" w:rsidRDefault="001F7A59">
      <w:pPr>
        <w:pStyle w:val="BodyText"/>
        <w:spacing w:before="116"/>
      </w:pPr>
    </w:p>
    <w:p w14:paraId="01ECFB0E" w14:textId="77777777" w:rsidR="001F7A59" w:rsidRDefault="00000000">
      <w:pPr>
        <w:pStyle w:val="Heading1"/>
        <w:numPr>
          <w:ilvl w:val="1"/>
          <w:numId w:val="4"/>
        </w:numPr>
        <w:tabs>
          <w:tab w:val="left" w:pos="1234"/>
        </w:tabs>
        <w:ind w:hanging="774"/>
      </w:pPr>
      <w:bookmarkStart w:id="73" w:name="ML_Algorithms"/>
      <w:bookmarkStart w:id="74" w:name="_bookmark44"/>
      <w:bookmarkEnd w:id="73"/>
      <w:bookmarkEnd w:id="74"/>
      <w:r>
        <w:t>ML</w:t>
      </w:r>
      <w:r>
        <w:rPr>
          <w:spacing w:val="6"/>
        </w:rPr>
        <w:t xml:space="preserve"> </w:t>
      </w:r>
      <w:r>
        <w:rPr>
          <w:spacing w:val="-2"/>
        </w:rPr>
        <w:t>Algorithms</w:t>
      </w:r>
    </w:p>
    <w:p w14:paraId="7B68085F" w14:textId="77777777" w:rsidR="001F7A59" w:rsidRDefault="001F7A59">
      <w:pPr>
        <w:pStyle w:val="BodyText"/>
        <w:spacing w:before="151"/>
        <w:rPr>
          <w:b/>
          <w:sz w:val="34"/>
        </w:rPr>
      </w:pPr>
    </w:p>
    <w:p w14:paraId="61161EDF" w14:textId="77777777" w:rsidR="001F7A59" w:rsidRDefault="00000000">
      <w:pPr>
        <w:pStyle w:val="BodyText"/>
        <w:spacing w:line="376" w:lineRule="auto"/>
        <w:ind w:left="460" w:right="872"/>
        <w:jc w:val="both"/>
      </w:pPr>
      <w:r>
        <w:t>Machine learning (ML) is becoming an essential tool in material science, helping re- searchers make faster and more accurate predictions about material properties.</w:t>
      </w:r>
      <w:r>
        <w:rPr>
          <w:spacing w:val="40"/>
        </w:rPr>
        <w:t xml:space="preserve"> </w:t>
      </w:r>
      <w:r>
        <w:t>This project aims to develop an ML-based model with two key objectives:</w:t>
      </w:r>
      <w:r>
        <w:rPr>
          <w:spacing w:val="36"/>
        </w:rPr>
        <w:t xml:space="preserve"> </w:t>
      </w:r>
      <w:r>
        <w:t>first, to predict capacitance based on various electrode properties such as specific surface area, pore size, and pore volume; and second, to determine the optimal combination of substrate materials,</w:t>
      </w:r>
      <w:r>
        <w:rPr>
          <w:spacing w:val="-13"/>
        </w:rPr>
        <w:t xml:space="preserve"> </w:t>
      </w:r>
      <w:r>
        <w:t>electrode</w:t>
      </w:r>
      <w:r>
        <w:rPr>
          <w:spacing w:val="-14"/>
        </w:rPr>
        <w:t xml:space="preserve"> </w:t>
      </w:r>
      <w:r>
        <w:t>materials,</w:t>
      </w:r>
      <w:r>
        <w:rPr>
          <w:spacing w:val="-13"/>
        </w:rPr>
        <w:t xml:space="preserve"> </w:t>
      </w:r>
      <w:r>
        <w:t>electrolyte</w:t>
      </w:r>
      <w:r>
        <w:rPr>
          <w:spacing w:val="-14"/>
        </w:rPr>
        <w:t xml:space="preserve"> </w:t>
      </w:r>
      <w:r>
        <w:t>types,</w:t>
      </w:r>
      <w:r>
        <w:rPr>
          <w:spacing w:val="-13"/>
        </w:rPr>
        <w:t xml:space="preserve"> </w:t>
      </w:r>
      <w:r>
        <w:t>and</w:t>
      </w:r>
      <w:r>
        <w:rPr>
          <w:spacing w:val="-14"/>
        </w:rPr>
        <w:t xml:space="preserve"> </w:t>
      </w:r>
      <w:r>
        <w:t>electrolyte</w:t>
      </w:r>
      <w:r>
        <w:rPr>
          <w:spacing w:val="-14"/>
        </w:rPr>
        <w:t xml:space="preserve"> </w:t>
      </w:r>
      <w:r>
        <w:t>concentrations</w:t>
      </w:r>
      <w:r>
        <w:rPr>
          <w:spacing w:val="-14"/>
        </w:rPr>
        <w:t xml:space="preserve"> </w:t>
      </w:r>
      <w:r>
        <w:t xml:space="preserve">required to achieve a target areal </w:t>
      </w:r>
      <w:proofErr w:type="spellStart"/>
      <w:proofErr w:type="gramStart"/>
      <w:r>
        <w:t>capacitance,energy</w:t>
      </w:r>
      <w:proofErr w:type="spellEnd"/>
      <w:proofErr w:type="gramEnd"/>
      <w:r>
        <w:t xml:space="preserve"> density or power density.</w:t>
      </w:r>
    </w:p>
    <w:p w14:paraId="28AB333F" w14:textId="77777777" w:rsidR="001F7A59" w:rsidRDefault="001F7A59">
      <w:pPr>
        <w:pStyle w:val="BodyText"/>
      </w:pPr>
    </w:p>
    <w:p w14:paraId="4AD9B062" w14:textId="77777777" w:rsidR="001F7A59" w:rsidRDefault="001F7A59">
      <w:pPr>
        <w:pStyle w:val="BodyText"/>
        <w:spacing w:before="25"/>
      </w:pPr>
    </w:p>
    <w:p w14:paraId="1C5077CB" w14:textId="77777777" w:rsidR="001F7A59" w:rsidRDefault="00000000">
      <w:pPr>
        <w:pStyle w:val="Heading2"/>
        <w:numPr>
          <w:ilvl w:val="2"/>
          <w:numId w:val="4"/>
        </w:numPr>
        <w:tabs>
          <w:tab w:val="left" w:pos="1320"/>
        </w:tabs>
        <w:spacing w:before="1"/>
        <w:ind w:hanging="860"/>
      </w:pPr>
      <w:bookmarkStart w:id="75" w:name="Machine_Learning_Models_for_Capacitance_"/>
      <w:bookmarkStart w:id="76" w:name="_bookmark45"/>
      <w:bookmarkEnd w:id="75"/>
      <w:bookmarkEnd w:id="76"/>
      <w:r>
        <w:t>Machine</w:t>
      </w:r>
      <w:r>
        <w:rPr>
          <w:spacing w:val="17"/>
        </w:rPr>
        <w:t xml:space="preserve"> </w:t>
      </w:r>
      <w:r>
        <w:t>Learning</w:t>
      </w:r>
      <w:r>
        <w:rPr>
          <w:spacing w:val="18"/>
        </w:rPr>
        <w:t xml:space="preserve"> </w:t>
      </w:r>
      <w:r>
        <w:t>Models</w:t>
      </w:r>
      <w:r>
        <w:rPr>
          <w:spacing w:val="18"/>
        </w:rPr>
        <w:t xml:space="preserve"> </w:t>
      </w:r>
      <w:r>
        <w:t>for</w:t>
      </w:r>
      <w:r>
        <w:rPr>
          <w:spacing w:val="18"/>
        </w:rPr>
        <w:t xml:space="preserve"> </w:t>
      </w:r>
      <w:r>
        <w:t>Capacitance</w:t>
      </w:r>
      <w:r>
        <w:rPr>
          <w:spacing w:val="18"/>
        </w:rPr>
        <w:t xml:space="preserve"> </w:t>
      </w:r>
      <w:r>
        <w:rPr>
          <w:spacing w:val="-2"/>
        </w:rPr>
        <w:t>Prediction</w:t>
      </w:r>
    </w:p>
    <w:p w14:paraId="56107891" w14:textId="77777777" w:rsidR="001F7A59" w:rsidRDefault="001F7A59">
      <w:pPr>
        <w:pStyle w:val="BodyText"/>
        <w:spacing w:before="147"/>
        <w:rPr>
          <w:b/>
          <w:sz w:val="28"/>
        </w:rPr>
      </w:pPr>
    </w:p>
    <w:p w14:paraId="50EE3A00" w14:textId="77777777" w:rsidR="001F7A59" w:rsidRDefault="00000000">
      <w:pPr>
        <w:pStyle w:val="BodyText"/>
        <w:spacing w:line="376" w:lineRule="auto"/>
        <w:ind w:left="460" w:right="859"/>
        <w:jc w:val="both"/>
      </w:pPr>
      <w:r>
        <w:t xml:space="preserve">A variety of machine learning algorithms were used to assess the performance of the </w:t>
      </w:r>
      <w:r>
        <w:rPr>
          <w:spacing w:val="-2"/>
        </w:rPr>
        <w:t>noise-augmented</w:t>
      </w:r>
      <w:r>
        <w:rPr>
          <w:spacing w:val="-10"/>
        </w:rPr>
        <w:t xml:space="preserve"> </w:t>
      </w:r>
      <w:r>
        <w:rPr>
          <w:spacing w:val="-2"/>
        </w:rPr>
        <w:t>data.</w:t>
      </w:r>
      <w:r>
        <w:rPr>
          <w:spacing w:val="18"/>
        </w:rPr>
        <w:t xml:space="preserve"> </w:t>
      </w:r>
      <w:r>
        <w:rPr>
          <w:spacing w:val="-2"/>
        </w:rPr>
        <w:t>These</w:t>
      </w:r>
      <w:r>
        <w:rPr>
          <w:spacing w:val="-10"/>
        </w:rPr>
        <w:t xml:space="preserve"> </w:t>
      </w:r>
      <w:r>
        <w:rPr>
          <w:spacing w:val="-2"/>
        </w:rPr>
        <w:t>models</w:t>
      </w:r>
      <w:r>
        <w:rPr>
          <w:spacing w:val="-10"/>
        </w:rPr>
        <w:t xml:space="preserve"> </w:t>
      </w:r>
      <w:r>
        <w:rPr>
          <w:spacing w:val="-2"/>
        </w:rPr>
        <w:t>included</w:t>
      </w:r>
      <w:r>
        <w:rPr>
          <w:spacing w:val="-10"/>
        </w:rPr>
        <w:t xml:space="preserve"> </w:t>
      </w:r>
      <w:r>
        <w:rPr>
          <w:spacing w:val="-2"/>
        </w:rPr>
        <w:t>Support</w:t>
      </w:r>
      <w:r>
        <w:rPr>
          <w:spacing w:val="-10"/>
        </w:rPr>
        <w:t xml:space="preserve"> </w:t>
      </w:r>
      <w:r>
        <w:rPr>
          <w:spacing w:val="-2"/>
        </w:rPr>
        <w:t>Vector</w:t>
      </w:r>
      <w:r>
        <w:rPr>
          <w:spacing w:val="-10"/>
        </w:rPr>
        <w:t xml:space="preserve"> </w:t>
      </w:r>
      <w:r>
        <w:rPr>
          <w:spacing w:val="-2"/>
        </w:rPr>
        <w:t>Regression</w:t>
      </w:r>
      <w:r>
        <w:rPr>
          <w:spacing w:val="-10"/>
        </w:rPr>
        <w:t xml:space="preserve"> </w:t>
      </w:r>
      <w:r>
        <w:rPr>
          <w:spacing w:val="-2"/>
        </w:rPr>
        <w:t>(SVR),</w:t>
      </w:r>
      <w:r>
        <w:rPr>
          <w:spacing w:val="-10"/>
        </w:rPr>
        <w:t xml:space="preserve"> </w:t>
      </w:r>
      <w:r>
        <w:rPr>
          <w:spacing w:val="-2"/>
        </w:rPr>
        <w:t xml:space="preserve">which </w:t>
      </w:r>
      <w:r>
        <w:t>is effective for high-dimensional data and capturing non-linear relationships due to its foundation</w:t>
      </w:r>
      <w:r>
        <w:rPr>
          <w:spacing w:val="-15"/>
        </w:rPr>
        <w:t xml:space="preserve"> </w:t>
      </w:r>
      <w:r>
        <w:t>in</w:t>
      </w:r>
      <w:r>
        <w:rPr>
          <w:spacing w:val="-15"/>
        </w:rPr>
        <w:t xml:space="preserve"> </w:t>
      </w:r>
      <w:r>
        <w:t>the</w:t>
      </w:r>
      <w:r>
        <w:rPr>
          <w:spacing w:val="-15"/>
        </w:rPr>
        <w:t xml:space="preserve"> </w:t>
      </w:r>
      <w:r>
        <w:t>Support</w:t>
      </w:r>
      <w:r>
        <w:rPr>
          <w:spacing w:val="-15"/>
        </w:rPr>
        <w:t xml:space="preserve"> </w:t>
      </w:r>
      <w:r>
        <w:t>Vector</w:t>
      </w:r>
      <w:r>
        <w:rPr>
          <w:spacing w:val="-15"/>
        </w:rPr>
        <w:t xml:space="preserve"> </w:t>
      </w:r>
      <w:r>
        <w:t>Machine</w:t>
      </w:r>
      <w:r>
        <w:rPr>
          <w:spacing w:val="-15"/>
        </w:rPr>
        <w:t xml:space="preserve"> </w:t>
      </w:r>
      <w:r>
        <w:t>algorithm. The</w:t>
      </w:r>
      <w:r>
        <w:rPr>
          <w:spacing w:val="-15"/>
        </w:rPr>
        <w:t xml:space="preserve"> </w:t>
      </w:r>
      <w:r>
        <w:t>Decision</w:t>
      </w:r>
      <w:r>
        <w:rPr>
          <w:spacing w:val="-15"/>
        </w:rPr>
        <w:t xml:space="preserve"> </w:t>
      </w:r>
      <w:r>
        <w:t>Tree</w:t>
      </w:r>
      <w:r>
        <w:rPr>
          <w:spacing w:val="-15"/>
        </w:rPr>
        <w:t xml:space="preserve"> </w:t>
      </w:r>
      <w:r>
        <w:t>Regressor</w:t>
      </w:r>
      <w:r>
        <w:rPr>
          <w:spacing w:val="-15"/>
        </w:rPr>
        <w:t xml:space="preserve"> </w:t>
      </w:r>
      <w:r>
        <w:t>was also used, leveraging a tree-based structure that splits data based on feature values to predict</w:t>
      </w:r>
      <w:r>
        <w:rPr>
          <w:spacing w:val="-13"/>
        </w:rPr>
        <w:t xml:space="preserve"> </w:t>
      </w:r>
      <w:r>
        <w:t>the</w:t>
      </w:r>
      <w:r>
        <w:rPr>
          <w:spacing w:val="-13"/>
        </w:rPr>
        <w:t xml:space="preserve"> </w:t>
      </w:r>
      <w:r>
        <w:t>target</w:t>
      </w:r>
      <w:r>
        <w:rPr>
          <w:spacing w:val="-13"/>
        </w:rPr>
        <w:t xml:space="preserve"> </w:t>
      </w:r>
      <w:r>
        <w:t>variable. In</w:t>
      </w:r>
      <w:r>
        <w:rPr>
          <w:spacing w:val="-13"/>
        </w:rPr>
        <w:t xml:space="preserve"> </w:t>
      </w:r>
      <w:r>
        <w:t>addition,</w:t>
      </w:r>
      <w:r>
        <w:rPr>
          <w:spacing w:val="-12"/>
        </w:rPr>
        <w:t xml:space="preserve"> </w:t>
      </w:r>
      <w:r>
        <w:t>the</w:t>
      </w:r>
      <w:r>
        <w:rPr>
          <w:spacing w:val="-13"/>
        </w:rPr>
        <w:t xml:space="preserve"> </w:t>
      </w:r>
      <w:r>
        <w:t>Random</w:t>
      </w:r>
      <w:r>
        <w:rPr>
          <w:spacing w:val="-13"/>
        </w:rPr>
        <w:t xml:space="preserve"> </w:t>
      </w:r>
      <w:r>
        <w:t>Forest</w:t>
      </w:r>
      <w:r>
        <w:rPr>
          <w:spacing w:val="-13"/>
        </w:rPr>
        <w:t xml:space="preserve"> </w:t>
      </w:r>
      <w:r>
        <w:t>algorithm,</w:t>
      </w:r>
      <w:r>
        <w:rPr>
          <w:spacing w:val="-12"/>
        </w:rPr>
        <w:t xml:space="preserve"> </w:t>
      </w:r>
      <w:r>
        <w:t>an</w:t>
      </w:r>
      <w:r>
        <w:rPr>
          <w:spacing w:val="-13"/>
        </w:rPr>
        <w:t xml:space="preserve"> </w:t>
      </w:r>
      <w:r>
        <w:t>ensemble</w:t>
      </w:r>
      <w:r>
        <w:rPr>
          <w:spacing w:val="-13"/>
        </w:rPr>
        <w:t xml:space="preserve"> </w:t>
      </w:r>
      <w:r>
        <w:t xml:space="preserve">tech- </w:t>
      </w:r>
      <w:proofErr w:type="spellStart"/>
      <w:r>
        <w:t>nique</w:t>
      </w:r>
      <w:proofErr w:type="spellEnd"/>
      <w:r>
        <w:rPr>
          <w:spacing w:val="-8"/>
        </w:rPr>
        <w:t xml:space="preserve"> </w:t>
      </w:r>
      <w:r>
        <w:t>that</w:t>
      </w:r>
      <w:r>
        <w:rPr>
          <w:spacing w:val="-8"/>
        </w:rPr>
        <w:t xml:space="preserve"> </w:t>
      </w:r>
      <w:r>
        <w:t>builds</w:t>
      </w:r>
      <w:r>
        <w:rPr>
          <w:spacing w:val="-8"/>
        </w:rPr>
        <w:t xml:space="preserve"> </w:t>
      </w:r>
      <w:r>
        <w:t>multiple</w:t>
      </w:r>
      <w:r>
        <w:rPr>
          <w:spacing w:val="-9"/>
        </w:rPr>
        <w:t xml:space="preserve"> </w:t>
      </w:r>
      <w:r>
        <w:t>decision</w:t>
      </w:r>
      <w:r>
        <w:rPr>
          <w:spacing w:val="-8"/>
        </w:rPr>
        <w:t xml:space="preserve"> </w:t>
      </w:r>
      <w:r>
        <w:t>trees</w:t>
      </w:r>
      <w:r>
        <w:rPr>
          <w:spacing w:val="-8"/>
        </w:rPr>
        <w:t xml:space="preserve"> </w:t>
      </w:r>
      <w:r>
        <w:t>and</w:t>
      </w:r>
      <w:r>
        <w:rPr>
          <w:spacing w:val="-8"/>
        </w:rPr>
        <w:t xml:space="preserve"> </w:t>
      </w:r>
      <w:r>
        <w:t>combines</w:t>
      </w:r>
      <w:r>
        <w:rPr>
          <w:spacing w:val="-7"/>
        </w:rPr>
        <w:t xml:space="preserve"> </w:t>
      </w:r>
      <w:r>
        <w:t>their</w:t>
      </w:r>
      <w:r>
        <w:rPr>
          <w:spacing w:val="-8"/>
        </w:rPr>
        <w:t xml:space="preserve"> </w:t>
      </w:r>
      <w:r>
        <w:t>predictions,</w:t>
      </w:r>
      <w:r>
        <w:rPr>
          <w:spacing w:val="-8"/>
        </w:rPr>
        <w:t xml:space="preserve"> </w:t>
      </w:r>
      <w:r>
        <w:t>was</w:t>
      </w:r>
      <w:r>
        <w:rPr>
          <w:spacing w:val="-8"/>
        </w:rPr>
        <w:t xml:space="preserve"> </w:t>
      </w:r>
      <w:r>
        <w:t>applied</w:t>
      </w:r>
      <w:r>
        <w:rPr>
          <w:spacing w:val="-8"/>
        </w:rPr>
        <w:t xml:space="preserve"> </w:t>
      </w:r>
      <w:r>
        <w:rPr>
          <w:spacing w:val="-5"/>
        </w:rPr>
        <w:t>to</w:t>
      </w:r>
    </w:p>
    <w:p w14:paraId="5E33FE58"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0BB168D6" w14:textId="77777777" w:rsidR="001F7A59" w:rsidRDefault="00000000">
      <w:pPr>
        <w:pStyle w:val="BodyText"/>
        <w:spacing w:before="177" w:line="376" w:lineRule="auto"/>
        <w:ind w:left="460" w:right="872"/>
        <w:jc w:val="both"/>
      </w:pPr>
      <w:r>
        <w:lastRenderedPageBreak/>
        <w:t>improve accuracy and minimize overfitting.</w:t>
      </w:r>
      <w:r>
        <w:rPr>
          <w:spacing w:val="40"/>
        </w:rPr>
        <w:t xml:space="preserve"> </w:t>
      </w:r>
      <w:proofErr w:type="spellStart"/>
      <w:r>
        <w:t>XGBoost</w:t>
      </w:r>
      <w:proofErr w:type="spellEnd"/>
      <w:r>
        <w:t xml:space="preserve">, a powerful gradient boosting algorithm, was utilized for its ability to combine weak learners into a strong </w:t>
      </w:r>
      <w:proofErr w:type="spellStart"/>
      <w:r>
        <w:t>predic</w:t>
      </w:r>
      <w:proofErr w:type="spellEnd"/>
      <w:r>
        <w:t xml:space="preserve">- </w:t>
      </w:r>
      <w:proofErr w:type="spellStart"/>
      <w:r>
        <w:t>tive</w:t>
      </w:r>
      <w:proofErr w:type="spellEnd"/>
      <w:r>
        <w:t xml:space="preserve"> model.</w:t>
      </w:r>
      <w:r>
        <w:rPr>
          <w:spacing w:val="40"/>
        </w:rPr>
        <w:t xml:space="preserve"> </w:t>
      </w:r>
      <w:r>
        <w:t>Polynomial Regression, which models the relationship between variables as an nth-degree polynomial, was included to capture non-linear patterns.</w:t>
      </w:r>
      <w:r>
        <w:rPr>
          <w:spacing w:val="40"/>
        </w:rPr>
        <w:t xml:space="preserve"> </w:t>
      </w:r>
      <w:r>
        <w:t>The Multi- layer</w:t>
      </w:r>
      <w:r>
        <w:rPr>
          <w:spacing w:val="-3"/>
        </w:rPr>
        <w:t xml:space="preserve"> </w:t>
      </w:r>
      <w:r>
        <w:t>Perceptron</w:t>
      </w:r>
      <w:r>
        <w:rPr>
          <w:spacing w:val="-3"/>
        </w:rPr>
        <w:t xml:space="preserve"> </w:t>
      </w:r>
      <w:r>
        <w:t>(MLP),</w:t>
      </w:r>
      <w:r>
        <w:rPr>
          <w:spacing w:val="-3"/>
        </w:rPr>
        <w:t xml:space="preserve"> </w:t>
      </w:r>
      <w:r>
        <w:t>a</w:t>
      </w:r>
      <w:r>
        <w:rPr>
          <w:spacing w:val="-3"/>
        </w:rPr>
        <w:t xml:space="preserve"> </w:t>
      </w:r>
      <w:r>
        <w:t>type</w:t>
      </w:r>
      <w:r>
        <w:rPr>
          <w:spacing w:val="-3"/>
        </w:rPr>
        <w:t xml:space="preserve"> </w:t>
      </w:r>
      <w:r>
        <w:t>of</w:t>
      </w:r>
      <w:r>
        <w:rPr>
          <w:spacing w:val="-3"/>
        </w:rPr>
        <w:t xml:space="preserve"> </w:t>
      </w:r>
      <w:r>
        <w:t>artificial</w:t>
      </w:r>
      <w:r>
        <w:rPr>
          <w:spacing w:val="-3"/>
        </w:rPr>
        <w:t xml:space="preserve"> </w:t>
      </w:r>
      <w:r>
        <w:t>neural</w:t>
      </w:r>
      <w:r>
        <w:rPr>
          <w:spacing w:val="-3"/>
        </w:rPr>
        <w:t xml:space="preserve"> </w:t>
      </w:r>
      <w:r>
        <w:t>network</w:t>
      </w:r>
      <w:r>
        <w:rPr>
          <w:spacing w:val="-3"/>
        </w:rPr>
        <w:t xml:space="preserve"> </w:t>
      </w:r>
      <w:r>
        <w:t>composed</w:t>
      </w:r>
      <w:r>
        <w:rPr>
          <w:spacing w:val="-3"/>
        </w:rPr>
        <w:t xml:space="preserve"> </w:t>
      </w:r>
      <w:r>
        <w:t>of</w:t>
      </w:r>
      <w:r>
        <w:rPr>
          <w:spacing w:val="-3"/>
        </w:rPr>
        <w:t xml:space="preserve"> </w:t>
      </w:r>
      <w:r>
        <w:t>several</w:t>
      </w:r>
      <w:r>
        <w:rPr>
          <w:spacing w:val="-3"/>
        </w:rPr>
        <w:t xml:space="preserve"> </w:t>
      </w:r>
      <w:r>
        <w:t>layers of interconnected neurons, was also employed to model complex relationships in the data.</w:t>
      </w:r>
      <w:r>
        <w:rPr>
          <w:spacing w:val="40"/>
        </w:rPr>
        <w:t xml:space="preserve"> </w:t>
      </w:r>
      <w:r>
        <w:t>Beyond these individual models, a stacked ensemble approach was adopted by combining the predictions of the top-performing models.</w:t>
      </w:r>
    </w:p>
    <w:p w14:paraId="300F9EAD" w14:textId="77777777" w:rsidR="001F7A59" w:rsidRDefault="001F7A59">
      <w:pPr>
        <w:pStyle w:val="BodyText"/>
      </w:pPr>
    </w:p>
    <w:p w14:paraId="624730E2" w14:textId="77777777" w:rsidR="001F7A59" w:rsidRDefault="001F7A59">
      <w:pPr>
        <w:pStyle w:val="BodyText"/>
        <w:spacing w:before="25"/>
      </w:pPr>
    </w:p>
    <w:p w14:paraId="602B265E" w14:textId="77777777" w:rsidR="001F7A59" w:rsidRDefault="00000000">
      <w:pPr>
        <w:pStyle w:val="Heading2"/>
        <w:numPr>
          <w:ilvl w:val="2"/>
          <w:numId w:val="4"/>
        </w:numPr>
        <w:tabs>
          <w:tab w:val="left" w:pos="1320"/>
        </w:tabs>
        <w:ind w:hanging="860"/>
      </w:pPr>
      <w:bookmarkStart w:id="77" w:name="Machine_Learning_Models_for_Material_Pre"/>
      <w:bookmarkStart w:id="78" w:name="_bookmark46"/>
      <w:bookmarkEnd w:id="77"/>
      <w:bookmarkEnd w:id="78"/>
      <w:r>
        <w:t>Machine</w:t>
      </w:r>
      <w:r>
        <w:rPr>
          <w:spacing w:val="16"/>
        </w:rPr>
        <w:t xml:space="preserve"> </w:t>
      </w:r>
      <w:r>
        <w:t>Learning</w:t>
      </w:r>
      <w:r>
        <w:rPr>
          <w:spacing w:val="16"/>
        </w:rPr>
        <w:t xml:space="preserve"> </w:t>
      </w:r>
      <w:r>
        <w:t>Models</w:t>
      </w:r>
      <w:r>
        <w:rPr>
          <w:spacing w:val="16"/>
        </w:rPr>
        <w:t xml:space="preserve"> </w:t>
      </w:r>
      <w:r>
        <w:t>for</w:t>
      </w:r>
      <w:r>
        <w:rPr>
          <w:spacing w:val="16"/>
        </w:rPr>
        <w:t xml:space="preserve"> </w:t>
      </w:r>
      <w:r>
        <w:t>Material</w:t>
      </w:r>
      <w:r>
        <w:rPr>
          <w:spacing w:val="16"/>
        </w:rPr>
        <w:t xml:space="preserve"> </w:t>
      </w:r>
      <w:r>
        <w:rPr>
          <w:spacing w:val="-2"/>
        </w:rPr>
        <w:t>Prediction</w:t>
      </w:r>
    </w:p>
    <w:p w14:paraId="726BBCF0" w14:textId="77777777" w:rsidR="001F7A59" w:rsidRDefault="001F7A59">
      <w:pPr>
        <w:pStyle w:val="BodyText"/>
        <w:spacing w:before="147"/>
        <w:rPr>
          <w:b/>
          <w:sz w:val="28"/>
        </w:rPr>
      </w:pPr>
    </w:p>
    <w:p w14:paraId="2A3C2665" w14:textId="77777777" w:rsidR="001F7A59" w:rsidRDefault="00000000">
      <w:pPr>
        <w:pStyle w:val="BodyText"/>
        <w:spacing w:before="1" w:line="376" w:lineRule="auto"/>
        <w:ind w:left="460" w:right="872"/>
        <w:jc w:val="both"/>
      </w:pPr>
      <w:r>
        <w:t>For model development, a comparative approach was adopted.</w:t>
      </w:r>
      <w:r>
        <w:rPr>
          <w:spacing w:val="40"/>
        </w:rPr>
        <w:t xml:space="preserve"> </w:t>
      </w:r>
      <w:r>
        <w:t xml:space="preserve">Four different </w:t>
      </w:r>
      <w:proofErr w:type="spellStart"/>
      <w:r>
        <w:t>regres</w:t>
      </w:r>
      <w:proofErr w:type="spellEnd"/>
      <w:r>
        <w:t xml:space="preserve">- </w:t>
      </w:r>
      <w:proofErr w:type="spellStart"/>
      <w:r>
        <w:t>sion</w:t>
      </w:r>
      <w:proofErr w:type="spellEnd"/>
      <w:r>
        <w:rPr>
          <w:spacing w:val="-5"/>
        </w:rPr>
        <w:t xml:space="preserve"> </w:t>
      </w:r>
      <w:r>
        <w:t>algorithms</w:t>
      </w:r>
      <w:r>
        <w:rPr>
          <w:spacing w:val="-5"/>
        </w:rPr>
        <w:t xml:space="preserve"> </w:t>
      </w:r>
      <w:r>
        <w:t>were</w:t>
      </w:r>
      <w:r>
        <w:rPr>
          <w:spacing w:val="-5"/>
        </w:rPr>
        <w:t xml:space="preserve"> </w:t>
      </w:r>
      <w:r>
        <w:t>selected</w:t>
      </w:r>
      <w:r>
        <w:rPr>
          <w:spacing w:val="-5"/>
        </w:rPr>
        <w:t xml:space="preserve"> </w:t>
      </w:r>
      <w:r>
        <w:t>based</w:t>
      </w:r>
      <w:r>
        <w:rPr>
          <w:spacing w:val="-5"/>
        </w:rPr>
        <w:t xml:space="preserve"> </w:t>
      </w:r>
      <w:r>
        <w:t>on</w:t>
      </w:r>
      <w:r>
        <w:rPr>
          <w:spacing w:val="-5"/>
        </w:rPr>
        <w:t xml:space="preserve"> </w:t>
      </w:r>
      <w:r>
        <w:t>their</w:t>
      </w:r>
      <w:r>
        <w:rPr>
          <w:spacing w:val="-5"/>
        </w:rPr>
        <w:t xml:space="preserve"> </w:t>
      </w:r>
      <w:r>
        <w:t>proven</w:t>
      </w:r>
      <w:r>
        <w:rPr>
          <w:spacing w:val="-5"/>
        </w:rPr>
        <w:t xml:space="preserve"> </w:t>
      </w:r>
      <w:r>
        <w:t>effectiveness</w:t>
      </w:r>
      <w:r>
        <w:rPr>
          <w:spacing w:val="-5"/>
        </w:rPr>
        <w:t xml:space="preserve"> </w:t>
      </w:r>
      <w:r>
        <w:t>in</w:t>
      </w:r>
      <w:r>
        <w:rPr>
          <w:spacing w:val="-5"/>
        </w:rPr>
        <w:t xml:space="preserve"> </w:t>
      </w:r>
      <w:r>
        <w:t>solving</w:t>
      </w:r>
      <w:r>
        <w:rPr>
          <w:spacing w:val="-5"/>
        </w:rPr>
        <w:t xml:space="preserve"> </w:t>
      </w:r>
      <w:r>
        <w:t>structured data problems:</w:t>
      </w:r>
      <w:r>
        <w:rPr>
          <w:spacing w:val="40"/>
        </w:rPr>
        <w:t xml:space="preserve"> </w:t>
      </w:r>
      <w:r>
        <w:t xml:space="preserve">Decision Tree Regressor, Random Forest Regressor, Gradient Boost- </w:t>
      </w:r>
      <w:proofErr w:type="spellStart"/>
      <w:r>
        <w:t>ing</w:t>
      </w:r>
      <w:proofErr w:type="spellEnd"/>
      <w:r>
        <w:t xml:space="preserve"> Regressor, and XG Boost Regressor.</w:t>
      </w:r>
      <w:r>
        <w:rPr>
          <w:spacing w:val="40"/>
        </w:rPr>
        <w:t xml:space="preserve"> </w:t>
      </w:r>
      <w:r>
        <w:t>Each model was integrated into a machine learning pipeline alongside the preprocessing steps.</w:t>
      </w:r>
      <w:r>
        <w:rPr>
          <w:spacing w:val="40"/>
        </w:rPr>
        <w:t xml:space="preserve"> </w:t>
      </w:r>
      <w:r>
        <w:t>Pipelines ensured that data trans- formations</w:t>
      </w:r>
      <w:r>
        <w:rPr>
          <w:spacing w:val="-15"/>
        </w:rPr>
        <w:t xml:space="preserve"> </w:t>
      </w:r>
      <w:r>
        <w:t>and</w:t>
      </w:r>
      <w:r>
        <w:rPr>
          <w:spacing w:val="-15"/>
        </w:rPr>
        <w:t xml:space="preserve"> </w:t>
      </w:r>
      <w:r>
        <w:t>model</w:t>
      </w:r>
      <w:r>
        <w:rPr>
          <w:spacing w:val="-15"/>
        </w:rPr>
        <w:t xml:space="preserve"> </w:t>
      </w:r>
      <w:r>
        <w:t>fitting</w:t>
      </w:r>
      <w:r>
        <w:rPr>
          <w:spacing w:val="-15"/>
        </w:rPr>
        <w:t xml:space="preserve"> </w:t>
      </w:r>
      <w:r>
        <w:t>occurred</w:t>
      </w:r>
      <w:r>
        <w:rPr>
          <w:spacing w:val="-15"/>
        </w:rPr>
        <w:t xml:space="preserve"> </w:t>
      </w:r>
      <w:r>
        <w:t>seamlessly</w:t>
      </w:r>
      <w:r>
        <w:rPr>
          <w:spacing w:val="-15"/>
        </w:rPr>
        <w:t xml:space="preserve"> </w:t>
      </w:r>
      <w:r>
        <w:t>and</w:t>
      </w:r>
      <w:r>
        <w:rPr>
          <w:spacing w:val="-15"/>
        </w:rPr>
        <w:t xml:space="preserve"> </w:t>
      </w:r>
      <w:r>
        <w:t>reproducibly</w:t>
      </w:r>
      <w:r>
        <w:rPr>
          <w:spacing w:val="-15"/>
        </w:rPr>
        <w:t xml:space="preserve"> </w:t>
      </w:r>
      <w:r>
        <w:t>without</w:t>
      </w:r>
      <w:r>
        <w:rPr>
          <w:spacing w:val="-15"/>
        </w:rPr>
        <w:t xml:space="preserve"> </w:t>
      </w:r>
      <w:r>
        <w:t>information leakage</w:t>
      </w:r>
      <w:r>
        <w:rPr>
          <w:spacing w:val="-11"/>
        </w:rPr>
        <w:t xml:space="preserve"> </w:t>
      </w:r>
      <w:r>
        <w:t>between</w:t>
      </w:r>
      <w:r>
        <w:rPr>
          <w:spacing w:val="-11"/>
        </w:rPr>
        <w:t xml:space="preserve"> </w:t>
      </w:r>
      <w:r>
        <w:t>training</w:t>
      </w:r>
      <w:r>
        <w:rPr>
          <w:spacing w:val="-11"/>
        </w:rPr>
        <w:t xml:space="preserve"> </w:t>
      </w:r>
      <w:r>
        <w:t>and</w:t>
      </w:r>
      <w:r>
        <w:rPr>
          <w:spacing w:val="-11"/>
        </w:rPr>
        <w:t xml:space="preserve"> </w:t>
      </w:r>
      <w:r>
        <w:t>testing</w:t>
      </w:r>
      <w:r>
        <w:rPr>
          <w:spacing w:val="-11"/>
        </w:rPr>
        <w:t xml:space="preserve"> </w:t>
      </w:r>
      <w:r>
        <w:t>phases. An</w:t>
      </w:r>
      <w:r>
        <w:rPr>
          <w:spacing w:val="-11"/>
        </w:rPr>
        <w:t xml:space="preserve"> </w:t>
      </w:r>
      <w:r>
        <w:t>80-20</w:t>
      </w:r>
      <w:r>
        <w:rPr>
          <w:spacing w:val="-11"/>
        </w:rPr>
        <w:t xml:space="preserve"> </w:t>
      </w:r>
      <w:r>
        <w:t>training-test</w:t>
      </w:r>
      <w:r>
        <w:rPr>
          <w:spacing w:val="-11"/>
        </w:rPr>
        <w:t xml:space="preserve"> </w:t>
      </w:r>
      <w:r>
        <w:t>split</w:t>
      </w:r>
      <w:r>
        <w:rPr>
          <w:spacing w:val="-11"/>
        </w:rPr>
        <w:t xml:space="preserve"> </w:t>
      </w:r>
      <w:r>
        <w:t>was</w:t>
      </w:r>
      <w:r>
        <w:rPr>
          <w:spacing w:val="-11"/>
        </w:rPr>
        <w:t xml:space="preserve"> </w:t>
      </w:r>
      <w:r>
        <w:t>employed to</w:t>
      </w:r>
      <w:r>
        <w:rPr>
          <w:spacing w:val="-8"/>
        </w:rPr>
        <w:t xml:space="preserve"> </w:t>
      </w:r>
      <w:r>
        <w:t>evaluate</w:t>
      </w:r>
      <w:r>
        <w:rPr>
          <w:spacing w:val="-8"/>
        </w:rPr>
        <w:t xml:space="preserve"> </w:t>
      </w:r>
      <w:r>
        <w:t>the</w:t>
      </w:r>
      <w:r>
        <w:rPr>
          <w:spacing w:val="-8"/>
        </w:rPr>
        <w:t xml:space="preserve"> </w:t>
      </w:r>
      <w:r>
        <w:t>models,</w:t>
      </w:r>
      <w:r>
        <w:rPr>
          <w:spacing w:val="-7"/>
        </w:rPr>
        <w:t xml:space="preserve"> </w:t>
      </w:r>
      <w:r>
        <w:t>where</w:t>
      </w:r>
      <w:r>
        <w:rPr>
          <w:spacing w:val="-8"/>
        </w:rPr>
        <w:t xml:space="preserve"> </w:t>
      </w:r>
      <w:r>
        <w:t>80%</w:t>
      </w:r>
      <w:r>
        <w:rPr>
          <w:spacing w:val="-8"/>
        </w:rPr>
        <w:t xml:space="preserve"> </w:t>
      </w:r>
      <w:r>
        <w:t>of</w:t>
      </w:r>
      <w:r>
        <w:rPr>
          <w:spacing w:val="-8"/>
        </w:rPr>
        <w:t xml:space="preserve"> </w:t>
      </w:r>
      <w:r>
        <w:t>the</w:t>
      </w:r>
      <w:r>
        <w:rPr>
          <w:spacing w:val="-8"/>
        </w:rPr>
        <w:t xml:space="preserve"> </w:t>
      </w:r>
      <w:r>
        <w:t>data</w:t>
      </w:r>
      <w:r>
        <w:rPr>
          <w:spacing w:val="-8"/>
        </w:rPr>
        <w:t xml:space="preserve"> </w:t>
      </w:r>
      <w:r>
        <w:t>was</w:t>
      </w:r>
      <w:r>
        <w:rPr>
          <w:spacing w:val="-8"/>
        </w:rPr>
        <w:t xml:space="preserve"> </w:t>
      </w:r>
      <w:r>
        <w:t>used</w:t>
      </w:r>
      <w:r>
        <w:rPr>
          <w:spacing w:val="-8"/>
        </w:rPr>
        <w:t xml:space="preserve"> </w:t>
      </w:r>
      <w:r>
        <w:t>for</w:t>
      </w:r>
      <w:r>
        <w:rPr>
          <w:spacing w:val="-8"/>
        </w:rPr>
        <w:t xml:space="preserve"> </w:t>
      </w:r>
      <w:r>
        <w:t>training,</w:t>
      </w:r>
      <w:r>
        <w:rPr>
          <w:spacing w:val="-7"/>
        </w:rPr>
        <w:t xml:space="preserve"> </w:t>
      </w:r>
      <w:r>
        <w:t>and</w:t>
      </w:r>
      <w:r>
        <w:rPr>
          <w:spacing w:val="-8"/>
        </w:rPr>
        <w:t xml:space="preserve"> </w:t>
      </w:r>
      <w:r>
        <w:t>20%</w:t>
      </w:r>
      <w:r>
        <w:rPr>
          <w:spacing w:val="-8"/>
        </w:rPr>
        <w:t xml:space="preserve"> </w:t>
      </w:r>
      <w:r>
        <w:t>was</w:t>
      </w:r>
      <w:r>
        <w:rPr>
          <w:spacing w:val="-8"/>
        </w:rPr>
        <w:t xml:space="preserve"> </w:t>
      </w:r>
      <w:r>
        <w:t>held out for testing.</w:t>
      </w:r>
      <w:r>
        <w:rPr>
          <w:spacing w:val="40"/>
        </w:rPr>
        <w:t xml:space="preserve"> </w:t>
      </w:r>
      <w:r>
        <w:t xml:space="preserve">In practice, the system was designed to first ask the user which per- </w:t>
      </w:r>
      <w:proofErr w:type="spellStart"/>
      <w:r>
        <w:t>formance</w:t>
      </w:r>
      <w:proofErr w:type="spellEnd"/>
      <w:r>
        <w:rPr>
          <w:spacing w:val="-12"/>
        </w:rPr>
        <w:t xml:space="preserve"> </w:t>
      </w:r>
      <w:r>
        <w:t>metric</w:t>
      </w:r>
      <w:r>
        <w:rPr>
          <w:spacing w:val="-12"/>
        </w:rPr>
        <w:t xml:space="preserve"> </w:t>
      </w:r>
      <w:r>
        <w:t>they’d</w:t>
      </w:r>
      <w:r>
        <w:rPr>
          <w:spacing w:val="-12"/>
        </w:rPr>
        <w:t xml:space="preserve"> </w:t>
      </w:r>
      <w:r>
        <w:t>like</w:t>
      </w:r>
      <w:r>
        <w:rPr>
          <w:spacing w:val="-12"/>
        </w:rPr>
        <w:t xml:space="preserve"> </w:t>
      </w:r>
      <w:r>
        <w:t>to</w:t>
      </w:r>
      <w:r>
        <w:rPr>
          <w:spacing w:val="-12"/>
        </w:rPr>
        <w:t xml:space="preserve"> </w:t>
      </w:r>
      <w:r>
        <w:t>input—whether</w:t>
      </w:r>
      <w:r>
        <w:rPr>
          <w:spacing w:val="-12"/>
        </w:rPr>
        <w:t xml:space="preserve"> </w:t>
      </w:r>
      <w:r>
        <w:t>it’s</w:t>
      </w:r>
      <w:r>
        <w:rPr>
          <w:spacing w:val="-12"/>
        </w:rPr>
        <w:t xml:space="preserve"> </w:t>
      </w:r>
      <w:proofErr w:type="spellStart"/>
      <w:r>
        <w:t>areal</w:t>
      </w:r>
      <w:proofErr w:type="spellEnd"/>
      <w:r>
        <w:rPr>
          <w:spacing w:val="-12"/>
        </w:rPr>
        <w:t xml:space="preserve"> </w:t>
      </w:r>
      <w:r>
        <w:t>capacitance,</w:t>
      </w:r>
      <w:r>
        <w:rPr>
          <w:spacing w:val="-12"/>
        </w:rPr>
        <w:t xml:space="preserve"> </w:t>
      </w:r>
      <w:r>
        <w:t>energy</w:t>
      </w:r>
      <w:r>
        <w:rPr>
          <w:spacing w:val="-12"/>
        </w:rPr>
        <w:t xml:space="preserve"> </w:t>
      </w:r>
      <w:r>
        <w:t>density,</w:t>
      </w:r>
      <w:r>
        <w:rPr>
          <w:spacing w:val="-12"/>
        </w:rPr>
        <w:t xml:space="preserve"> </w:t>
      </w:r>
      <w:r>
        <w:t>or power</w:t>
      </w:r>
      <w:r>
        <w:rPr>
          <w:spacing w:val="-12"/>
        </w:rPr>
        <w:t xml:space="preserve"> </w:t>
      </w:r>
      <w:r>
        <w:t>density. Once</w:t>
      </w:r>
      <w:r>
        <w:rPr>
          <w:spacing w:val="-12"/>
        </w:rPr>
        <w:t xml:space="preserve"> </w:t>
      </w:r>
      <w:r>
        <w:t>the</w:t>
      </w:r>
      <w:r>
        <w:rPr>
          <w:spacing w:val="-11"/>
        </w:rPr>
        <w:t xml:space="preserve"> </w:t>
      </w:r>
      <w:r>
        <w:t>user</w:t>
      </w:r>
      <w:r>
        <w:rPr>
          <w:spacing w:val="-12"/>
        </w:rPr>
        <w:t xml:space="preserve"> </w:t>
      </w:r>
      <w:r>
        <w:t>selected</w:t>
      </w:r>
      <w:r>
        <w:rPr>
          <w:spacing w:val="-12"/>
        </w:rPr>
        <w:t xml:space="preserve"> </w:t>
      </w:r>
      <w:r>
        <w:t>a</w:t>
      </w:r>
      <w:r>
        <w:rPr>
          <w:spacing w:val="-11"/>
        </w:rPr>
        <w:t xml:space="preserve"> </w:t>
      </w:r>
      <w:r>
        <w:t>parameter,</w:t>
      </w:r>
      <w:r>
        <w:rPr>
          <w:spacing w:val="-11"/>
        </w:rPr>
        <w:t xml:space="preserve"> </w:t>
      </w:r>
      <w:r>
        <w:t>they</w:t>
      </w:r>
      <w:r>
        <w:rPr>
          <w:spacing w:val="-12"/>
        </w:rPr>
        <w:t xml:space="preserve"> </w:t>
      </w:r>
      <w:r>
        <w:t>were</w:t>
      </w:r>
      <w:r>
        <w:rPr>
          <w:spacing w:val="-11"/>
        </w:rPr>
        <w:t xml:space="preserve"> </w:t>
      </w:r>
      <w:r>
        <w:t>prompted</w:t>
      </w:r>
      <w:r>
        <w:rPr>
          <w:spacing w:val="-12"/>
        </w:rPr>
        <w:t xml:space="preserve"> </w:t>
      </w:r>
      <w:r>
        <w:t>to</w:t>
      </w:r>
      <w:r>
        <w:rPr>
          <w:spacing w:val="-12"/>
        </w:rPr>
        <w:t xml:space="preserve"> </w:t>
      </w:r>
      <w:r>
        <w:t>enter</w:t>
      </w:r>
      <w:r>
        <w:rPr>
          <w:spacing w:val="-11"/>
        </w:rPr>
        <w:t xml:space="preserve"> </w:t>
      </w:r>
      <w:r>
        <w:t>a</w:t>
      </w:r>
      <w:r>
        <w:rPr>
          <w:spacing w:val="-12"/>
        </w:rPr>
        <w:t xml:space="preserve"> </w:t>
      </w:r>
      <w:r>
        <w:t>target value for that metric.</w:t>
      </w:r>
      <w:r>
        <w:rPr>
          <w:spacing w:val="40"/>
        </w:rPr>
        <w:t xml:space="preserve"> </w:t>
      </w:r>
      <w:r>
        <w:t>Additionally, the user was given the option to choose whether they</w:t>
      </w:r>
      <w:r>
        <w:rPr>
          <w:spacing w:val="-10"/>
        </w:rPr>
        <w:t xml:space="preserve"> </w:t>
      </w:r>
      <w:r>
        <w:t>wanted</w:t>
      </w:r>
      <w:r>
        <w:rPr>
          <w:spacing w:val="-10"/>
        </w:rPr>
        <w:t xml:space="preserve"> </w:t>
      </w:r>
      <w:r>
        <w:t>to</w:t>
      </w:r>
      <w:r>
        <w:rPr>
          <w:spacing w:val="-11"/>
        </w:rPr>
        <w:t xml:space="preserve"> </w:t>
      </w:r>
      <w:r>
        <w:t>use</w:t>
      </w:r>
      <w:r>
        <w:rPr>
          <w:spacing w:val="-10"/>
        </w:rPr>
        <w:t xml:space="preserve"> </w:t>
      </w:r>
      <w:r>
        <w:t>only</w:t>
      </w:r>
      <w:r>
        <w:rPr>
          <w:spacing w:val="-10"/>
        </w:rPr>
        <w:t xml:space="preserve"> </w:t>
      </w:r>
      <w:r>
        <w:t>pure</w:t>
      </w:r>
      <w:r>
        <w:rPr>
          <w:spacing w:val="-10"/>
        </w:rPr>
        <w:t xml:space="preserve"> </w:t>
      </w:r>
      <w:r>
        <w:t>LIG</w:t>
      </w:r>
      <w:r>
        <w:rPr>
          <w:spacing w:val="-10"/>
        </w:rPr>
        <w:t xml:space="preserve"> </w:t>
      </w:r>
      <w:r>
        <w:t>as</w:t>
      </w:r>
      <w:r>
        <w:rPr>
          <w:spacing w:val="-10"/>
        </w:rPr>
        <w:t xml:space="preserve"> </w:t>
      </w:r>
      <w:r>
        <w:t>the</w:t>
      </w:r>
      <w:r>
        <w:rPr>
          <w:spacing w:val="-11"/>
        </w:rPr>
        <w:t xml:space="preserve"> </w:t>
      </w:r>
      <w:r>
        <w:t>electrode</w:t>
      </w:r>
      <w:r>
        <w:rPr>
          <w:spacing w:val="-10"/>
        </w:rPr>
        <w:t xml:space="preserve"> </w:t>
      </w:r>
      <w:r>
        <w:t>material</w:t>
      </w:r>
      <w:r>
        <w:rPr>
          <w:spacing w:val="-10"/>
        </w:rPr>
        <w:t xml:space="preserve"> </w:t>
      </w:r>
      <w:r>
        <w:t>or</w:t>
      </w:r>
      <w:r>
        <w:rPr>
          <w:spacing w:val="-10"/>
        </w:rPr>
        <w:t xml:space="preserve"> </w:t>
      </w:r>
      <w:r>
        <w:t>if</w:t>
      </w:r>
      <w:r>
        <w:rPr>
          <w:spacing w:val="-10"/>
        </w:rPr>
        <w:t xml:space="preserve"> </w:t>
      </w:r>
      <w:r>
        <w:t>they</w:t>
      </w:r>
      <w:r>
        <w:rPr>
          <w:spacing w:val="-10"/>
        </w:rPr>
        <w:t xml:space="preserve"> </w:t>
      </w:r>
      <w:r>
        <w:t>were</w:t>
      </w:r>
      <w:r>
        <w:rPr>
          <w:spacing w:val="-11"/>
        </w:rPr>
        <w:t xml:space="preserve"> </w:t>
      </w:r>
      <w:r>
        <w:t>open</w:t>
      </w:r>
      <w:r>
        <w:rPr>
          <w:spacing w:val="-10"/>
        </w:rPr>
        <w:t xml:space="preserve"> </w:t>
      </w:r>
      <w:r>
        <w:t>to</w:t>
      </w:r>
      <w:r>
        <w:rPr>
          <w:spacing w:val="-10"/>
        </w:rPr>
        <w:t xml:space="preserve"> </w:t>
      </w:r>
      <w:r>
        <w:t>using doped</w:t>
      </w:r>
      <w:r>
        <w:rPr>
          <w:spacing w:val="-5"/>
        </w:rPr>
        <w:t xml:space="preserve"> </w:t>
      </w:r>
      <w:r>
        <w:t>LIG.</w:t>
      </w:r>
      <w:r>
        <w:rPr>
          <w:spacing w:val="-5"/>
        </w:rPr>
        <w:t xml:space="preserve"> </w:t>
      </w:r>
      <w:r>
        <w:t>If</w:t>
      </w:r>
      <w:r>
        <w:rPr>
          <w:spacing w:val="-5"/>
        </w:rPr>
        <w:t xml:space="preserve"> </w:t>
      </w:r>
      <w:r>
        <w:t>they</w:t>
      </w:r>
      <w:r>
        <w:rPr>
          <w:spacing w:val="-5"/>
        </w:rPr>
        <w:t xml:space="preserve"> </w:t>
      </w:r>
      <w:r>
        <w:t>chose</w:t>
      </w:r>
      <w:r>
        <w:rPr>
          <w:spacing w:val="-5"/>
        </w:rPr>
        <w:t xml:space="preserve"> </w:t>
      </w:r>
      <w:r>
        <w:t>to</w:t>
      </w:r>
      <w:r>
        <w:rPr>
          <w:spacing w:val="-5"/>
        </w:rPr>
        <w:t xml:space="preserve"> </w:t>
      </w:r>
      <w:r>
        <w:t>use</w:t>
      </w:r>
      <w:r>
        <w:rPr>
          <w:spacing w:val="-5"/>
        </w:rPr>
        <w:t xml:space="preserve"> </w:t>
      </w:r>
      <w:r>
        <w:t>doped</w:t>
      </w:r>
      <w:r>
        <w:rPr>
          <w:spacing w:val="-5"/>
        </w:rPr>
        <w:t xml:space="preserve"> </w:t>
      </w:r>
      <w:r>
        <w:t>LIG,</w:t>
      </w:r>
      <w:r>
        <w:rPr>
          <w:spacing w:val="-5"/>
        </w:rPr>
        <w:t xml:space="preserve"> </w:t>
      </w:r>
      <w:r>
        <w:t>the</w:t>
      </w:r>
      <w:r>
        <w:rPr>
          <w:spacing w:val="-5"/>
        </w:rPr>
        <w:t xml:space="preserve"> </w:t>
      </w:r>
      <w:r>
        <w:t>model</w:t>
      </w:r>
      <w:r>
        <w:rPr>
          <w:spacing w:val="-5"/>
        </w:rPr>
        <w:t xml:space="preserve"> </w:t>
      </w:r>
      <w:r>
        <w:t>would</w:t>
      </w:r>
      <w:r>
        <w:rPr>
          <w:spacing w:val="-5"/>
        </w:rPr>
        <w:t xml:space="preserve"> </w:t>
      </w:r>
      <w:r>
        <w:t>then</w:t>
      </w:r>
      <w:r>
        <w:rPr>
          <w:spacing w:val="-5"/>
        </w:rPr>
        <w:t xml:space="preserve"> </w:t>
      </w:r>
      <w:r>
        <w:t>recommend</w:t>
      </w:r>
      <w:r>
        <w:rPr>
          <w:spacing w:val="-5"/>
        </w:rPr>
        <w:t xml:space="preserve"> </w:t>
      </w:r>
      <w:r>
        <w:t>the</w:t>
      </w:r>
      <w:r>
        <w:rPr>
          <w:spacing w:val="-5"/>
        </w:rPr>
        <w:t xml:space="preserve"> </w:t>
      </w:r>
      <w:r>
        <w:t>best possible combination of electrode, electrolyte, substrate, and electrolyte concentration to</w:t>
      </w:r>
      <w:r>
        <w:rPr>
          <w:spacing w:val="-9"/>
        </w:rPr>
        <w:t xml:space="preserve"> </w:t>
      </w:r>
      <w:r>
        <w:t>achieve</w:t>
      </w:r>
      <w:r>
        <w:rPr>
          <w:spacing w:val="-9"/>
        </w:rPr>
        <w:t xml:space="preserve"> </w:t>
      </w:r>
      <w:r>
        <w:t>the</w:t>
      </w:r>
      <w:r>
        <w:rPr>
          <w:spacing w:val="-9"/>
        </w:rPr>
        <w:t xml:space="preserve"> </w:t>
      </w:r>
      <w:r>
        <w:t>desired</w:t>
      </w:r>
      <w:r>
        <w:rPr>
          <w:spacing w:val="-9"/>
        </w:rPr>
        <w:t xml:space="preserve"> </w:t>
      </w:r>
      <w:r>
        <w:t>performance. On</w:t>
      </w:r>
      <w:r>
        <w:rPr>
          <w:spacing w:val="-9"/>
        </w:rPr>
        <w:t xml:space="preserve"> </w:t>
      </w:r>
      <w:r>
        <w:t>the</w:t>
      </w:r>
      <w:r>
        <w:rPr>
          <w:spacing w:val="-9"/>
        </w:rPr>
        <w:t xml:space="preserve"> </w:t>
      </w:r>
      <w:r>
        <w:t>other</w:t>
      </w:r>
      <w:r>
        <w:rPr>
          <w:spacing w:val="-9"/>
        </w:rPr>
        <w:t xml:space="preserve"> </w:t>
      </w:r>
      <w:r>
        <w:t>hand,</w:t>
      </w:r>
      <w:r>
        <w:rPr>
          <w:spacing w:val="-8"/>
        </w:rPr>
        <w:t xml:space="preserve"> </w:t>
      </w:r>
      <w:r>
        <w:t>if</w:t>
      </w:r>
      <w:r>
        <w:rPr>
          <w:spacing w:val="-9"/>
        </w:rPr>
        <w:t xml:space="preserve"> </w:t>
      </w:r>
      <w:r>
        <w:t>they</w:t>
      </w:r>
      <w:r>
        <w:rPr>
          <w:spacing w:val="-9"/>
        </w:rPr>
        <w:t xml:space="preserve"> </w:t>
      </w:r>
      <w:r>
        <w:t>preferred</w:t>
      </w:r>
      <w:r>
        <w:rPr>
          <w:spacing w:val="-9"/>
        </w:rPr>
        <w:t xml:space="preserve"> </w:t>
      </w:r>
      <w:r>
        <w:t>only</w:t>
      </w:r>
      <w:r>
        <w:rPr>
          <w:spacing w:val="-9"/>
        </w:rPr>
        <w:t xml:space="preserve"> </w:t>
      </w:r>
      <w:r>
        <w:t>pure</w:t>
      </w:r>
      <w:r>
        <w:rPr>
          <w:spacing w:val="-9"/>
        </w:rPr>
        <w:t xml:space="preserve"> </w:t>
      </w:r>
      <w:r>
        <w:t>LIG, the model would suggest the most suitable combination of electrolyte, substrate, and electrolyte</w:t>
      </w:r>
      <w:r>
        <w:rPr>
          <w:spacing w:val="-1"/>
        </w:rPr>
        <w:t xml:space="preserve"> </w:t>
      </w:r>
      <w:r>
        <w:t>concentration</w:t>
      </w:r>
      <w:r>
        <w:rPr>
          <w:spacing w:val="-1"/>
        </w:rPr>
        <w:t xml:space="preserve"> </w:t>
      </w:r>
      <w:r>
        <w:t>for</w:t>
      </w:r>
      <w:r>
        <w:rPr>
          <w:spacing w:val="-1"/>
        </w:rPr>
        <w:t xml:space="preserve"> </w:t>
      </w:r>
      <w:r>
        <w:t>that</w:t>
      </w:r>
      <w:r>
        <w:rPr>
          <w:spacing w:val="-1"/>
        </w:rPr>
        <w:t xml:space="preserve"> </w:t>
      </w:r>
      <w:r>
        <w:t>choice. This</w:t>
      </w:r>
      <w:r>
        <w:rPr>
          <w:spacing w:val="-1"/>
        </w:rPr>
        <w:t xml:space="preserve"> </w:t>
      </w:r>
      <w:r>
        <w:t>process</w:t>
      </w:r>
      <w:r>
        <w:rPr>
          <w:spacing w:val="-1"/>
        </w:rPr>
        <w:t xml:space="preserve"> </w:t>
      </w:r>
      <w:r>
        <w:t>is</w:t>
      </w:r>
      <w:r>
        <w:rPr>
          <w:spacing w:val="-1"/>
        </w:rPr>
        <w:t xml:space="preserve"> </w:t>
      </w:r>
      <w:r>
        <w:t>depicted</w:t>
      </w:r>
      <w:r>
        <w:rPr>
          <w:spacing w:val="-1"/>
        </w:rPr>
        <w:t xml:space="preserve"> </w:t>
      </w:r>
      <w:r>
        <w:t>in</w:t>
      </w:r>
      <w:r>
        <w:rPr>
          <w:spacing w:val="-1"/>
        </w:rPr>
        <w:t xml:space="preserve"> </w:t>
      </w:r>
      <w:r>
        <w:t>Figure</w:t>
      </w:r>
      <w:r>
        <w:rPr>
          <w:spacing w:val="-1"/>
        </w:rPr>
        <w:t xml:space="preserve"> </w:t>
      </w:r>
      <w:r>
        <w:t>4.2. Using an</w:t>
      </w:r>
      <w:r>
        <w:rPr>
          <w:spacing w:val="-15"/>
        </w:rPr>
        <w:t xml:space="preserve"> </w:t>
      </w:r>
      <w:r>
        <w:t>80-20</w:t>
      </w:r>
      <w:r>
        <w:rPr>
          <w:spacing w:val="-15"/>
        </w:rPr>
        <w:t xml:space="preserve"> </w:t>
      </w:r>
      <w:r>
        <w:t>training-test</w:t>
      </w:r>
      <w:r>
        <w:rPr>
          <w:spacing w:val="-15"/>
        </w:rPr>
        <w:t xml:space="preserve"> </w:t>
      </w:r>
      <w:r>
        <w:t>split,</w:t>
      </w:r>
      <w:r>
        <w:rPr>
          <w:spacing w:val="-15"/>
        </w:rPr>
        <w:t xml:space="preserve"> </w:t>
      </w:r>
      <w:r>
        <w:t>various</w:t>
      </w:r>
      <w:r>
        <w:rPr>
          <w:spacing w:val="-15"/>
        </w:rPr>
        <w:t xml:space="preserve"> </w:t>
      </w:r>
      <w:r>
        <w:t>regression</w:t>
      </w:r>
      <w:r>
        <w:rPr>
          <w:spacing w:val="-15"/>
        </w:rPr>
        <w:t xml:space="preserve"> </w:t>
      </w:r>
      <w:r>
        <w:t>models—Decision</w:t>
      </w:r>
      <w:r>
        <w:rPr>
          <w:spacing w:val="-15"/>
        </w:rPr>
        <w:t xml:space="preserve"> </w:t>
      </w:r>
      <w:r>
        <w:t>Tree,</w:t>
      </w:r>
      <w:r>
        <w:rPr>
          <w:spacing w:val="-15"/>
        </w:rPr>
        <w:t xml:space="preserve"> </w:t>
      </w:r>
      <w:r>
        <w:t>Random</w:t>
      </w:r>
      <w:r>
        <w:rPr>
          <w:spacing w:val="-15"/>
        </w:rPr>
        <w:t xml:space="preserve"> </w:t>
      </w:r>
      <w:r>
        <w:t>Forest, Gradient Boosting, and XG Boost were tested.</w:t>
      </w:r>
      <w:r>
        <w:rPr>
          <w:spacing w:val="25"/>
        </w:rPr>
        <w:t xml:space="preserve"> </w:t>
      </w:r>
      <w:r>
        <w:t>Based on their performance on the test set,</w:t>
      </w:r>
      <w:r>
        <w:rPr>
          <w:spacing w:val="7"/>
        </w:rPr>
        <w:t xml:space="preserve"> </w:t>
      </w:r>
      <w:r>
        <w:t>the</w:t>
      </w:r>
      <w:r>
        <w:rPr>
          <w:spacing w:val="5"/>
        </w:rPr>
        <w:t xml:space="preserve"> </w:t>
      </w:r>
      <w:r>
        <w:t>most</w:t>
      </w:r>
      <w:r>
        <w:rPr>
          <w:spacing w:val="5"/>
        </w:rPr>
        <w:t xml:space="preserve"> </w:t>
      </w:r>
      <w:r>
        <w:t>accurate</w:t>
      </w:r>
      <w:r>
        <w:rPr>
          <w:spacing w:val="5"/>
        </w:rPr>
        <w:t xml:space="preserve"> </w:t>
      </w:r>
      <w:r>
        <w:t>model</w:t>
      </w:r>
      <w:r>
        <w:rPr>
          <w:spacing w:val="5"/>
        </w:rPr>
        <w:t xml:space="preserve"> </w:t>
      </w:r>
      <w:r>
        <w:t>was</w:t>
      </w:r>
      <w:r>
        <w:rPr>
          <w:spacing w:val="5"/>
        </w:rPr>
        <w:t xml:space="preserve"> </w:t>
      </w:r>
      <w:r>
        <w:t>selected.</w:t>
      </w:r>
      <w:r>
        <w:rPr>
          <w:spacing w:val="42"/>
        </w:rPr>
        <w:t xml:space="preserve"> </w:t>
      </w:r>
      <w:r>
        <w:t>Great</w:t>
      </w:r>
      <w:r>
        <w:rPr>
          <w:spacing w:val="5"/>
        </w:rPr>
        <w:t xml:space="preserve"> </w:t>
      </w:r>
      <w:r>
        <w:t>attention</w:t>
      </w:r>
      <w:r>
        <w:rPr>
          <w:spacing w:val="5"/>
        </w:rPr>
        <w:t xml:space="preserve"> </w:t>
      </w:r>
      <w:r>
        <w:t>was</w:t>
      </w:r>
      <w:r>
        <w:rPr>
          <w:spacing w:val="5"/>
        </w:rPr>
        <w:t xml:space="preserve"> </w:t>
      </w:r>
      <w:r>
        <w:t>given</w:t>
      </w:r>
      <w:r>
        <w:rPr>
          <w:spacing w:val="5"/>
        </w:rPr>
        <w:t xml:space="preserve"> </w:t>
      </w:r>
      <w:r>
        <w:t>to</w:t>
      </w:r>
      <w:r>
        <w:rPr>
          <w:spacing w:val="5"/>
        </w:rPr>
        <w:t xml:space="preserve"> </w:t>
      </w:r>
      <w:r>
        <w:t>prevent</w:t>
      </w:r>
      <w:r>
        <w:rPr>
          <w:spacing w:val="5"/>
        </w:rPr>
        <w:t xml:space="preserve"> </w:t>
      </w:r>
      <w:r>
        <w:rPr>
          <w:spacing w:val="-2"/>
        </w:rPr>
        <w:t>over-</w:t>
      </w:r>
    </w:p>
    <w:p w14:paraId="6099B70C"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041036B5" w14:textId="77777777" w:rsidR="001F7A59" w:rsidRDefault="00000000">
      <w:pPr>
        <w:pStyle w:val="BodyText"/>
        <w:spacing w:before="177" w:line="376" w:lineRule="auto"/>
        <w:ind w:left="460" w:right="872"/>
        <w:jc w:val="both"/>
      </w:pPr>
      <w:r>
        <w:lastRenderedPageBreak/>
        <w:t>fitting,</w:t>
      </w:r>
      <w:r>
        <w:rPr>
          <w:spacing w:val="-8"/>
        </w:rPr>
        <w:t xml:space="preserve"> </w:t>
      </w:r>
      <w:r>
        <w:t>a</w:t>
      </w:r>
      <w:r>
        <w:rPr>
          <w:spacing w:val="-9"/>
        </w:rPr>
        <w:t xml:space="preserve"> </w:t>
      </w:r>
      <w:r>
        <w:t>frequent</w:t>
      </w:r>
      <w:r>
        <w:rPr>
          <w:spacing w:val="-9"/>
        </w:rPr>
        <w:t xml:space="preserve"> </w:t>
      </w:r>
      <w:r>
        <w:t>issue</w:t>
      </w:r>
      <w:r>
        <w:rPr>
          <w:spacing w:val="-9"/>
        </w:rPr>
        <w:t xml:space="preserve"> </w:t>
      </w:r>
      <w:r>
        <w:t>in</w:t>
      </w:r>
      <w:r>
        <w:rPr>
          <w:spacing w:val="-9"/>
        </w:rPr>
        <w:t xml:space="preserve"> </w:t>
      </w:r>
      <w:r>
        <w:t>machine</w:t>
      </w:r>
      <w:r>
        <w:rPr>
          <w:spacing w:val="-9"/>
        </w:rPr>
        <w:t xml:space="preserve"> </w:t>
      </w:r>
      <w:r>
        <w:t>learning</w:t>
      </w:r>
      <w:r>
        <w:rPr>
          <w:spacing w:val="-9"/>
        </w:rPr>
        <w:t xml:space="preserve"> </w:t>
      </w:r>
      <w:r>
        <w:t>where</w:t>
      </w:r>
      <w:r>
        <w:rPr>
          <w:spacing w:val="-9"/>
        </w:rPr>
        <w:t xml:space="preserve"> </w:t>
      </w:r>
      <w:r>
        <w:t>models</w:t>
      </w:r>
      <w:r>
        <w:rPr>
          <w:spacing w:val="-9"/>
        </w:rPr>
        <w:t xml:space="preserve"> </w:t>
      </w:r>
      <w:r>
        <w:t>show</w:t>
      </w:r>
      <w:r>
        <w:rPr>
          <w:spacing w:val="-9"/>
        </w:rPr>
        <w:t xml:space="preserve"> </w:t>
      </w:r>
      <w:r>
        <w:t>strong</w:t>
      </w:r>
      <w:r>
        <w:rPr>
          <w:spacing w:val="-9"/>
        </w:rPr>
        <w:t xml:space="preserve"> </w:t>
      </w:r>
      <w:r>
        <w:t>performance</w:t>
      </w:r>
      <w:r>
        <w:rPr>
          <w:spacing w:val="-9"/>
        </w:rPr>
        <w:t xml:space="preserve"> </w:t>
      </w:r>
      <w:r>
        <w:t>on training data but struggle to generalize to unseen data.</w:t>
      </w:r>
      <w:r>
        <w:rPr>
          <w:spacing w:val="31"/>
        </w:rPr>
        <w:t xml:space="preserve"> </w:t>
      </w:r>
      <w:r>
        <w:t xml:space="preserve">Techniques such as </w:t>
      </w:r>
      <w:proofErr w:type="spellStart"/>
      <w:r>
        <w:t>regulariza</w:t>
      </w:r>
      <w:proofErr w:type="spellEnd"/>
      <w:r>
        <w:t xml:space="preserve">- </w:t>
      </w:r>
      <w:proofErr w:type="spellStart"/>
      <w:r>
        <w:t>tion</w:t>
      </w:r>
      <w:proofErr w:type="spellEnd"/>
      <w:r>
        <w:t xml:space="preserve">, and early stopping (particularly for XG Boost) were used to mitigate overfitting </w:t>
      </w:r>
      <w:hyperlink w:anchor="_bookmark95" w:history="1">
        <w:proofErr w:type="gramStart"/>
        <w:r>
          <w:rPr>
            <w:spacing w:val="-2"/>
          </w:rPr>
          <w:t>risks[</w:t>
        </w:r>
        <w:proofErr w:type="gramEnd"/>
        <w:r>
          <w:rPr>
            <w:spacing w:val="-2"/>
          </w:rPr>
          <w:t>33].</w:t>
        </w:r>
      </w:hyperlink>
    </w:p>
    <w:p w14:paraId="7D0F6E14" w14:textId="77777777" w:rsidR="001F7A59" w:rsidRDefault="001F7A59">
      <w:pPr>
        <w:pStyle w:val="BodyText"/>
      </w:pPr>
    </w:p>
    <w:p w14:paraId="53FEFB89" w14:textId="77777777" w:rsidR="001F7A59" w:rsidRDefault="001F7A59">
      <w:pPr>
        <w:pStyle w:val="BodyText"/>
        <w:spacing w:before="25"/>
      </w:pPr>
    </w:p>
    <w:p w14:paraId="7804A3C9" w14:textId="77777777" w:rsidR="001F7A59" w:rsidRDefault="00000000">
      <w:pPr>
        <w:pStyle w:val="Heading2"/>
        <w:numPr>
          <w:ilvl w:val="2"/>
          <w:numId w:val="4"/>
        </w:numPr>
        <w:tabs>
          <w:tab w:val="left" w:pos="1320"/>
        </w:tabs>
        <w:ind w:hanging="860"/>
      </w:pPr>
      <w:bookmarkStart w:id="79" w:name="Evaluation_Metrics"/>
      <w:bookmarkStart w:id="80" w:name="_bookmark47"/>
      <w:bookmarkEnd w:id="79"/>
      <w:bookmarkEnd w:id="80"/>
      <w:r>
        <w:t>Evaluation</w:t>
      </w:r>
      <w:r>
        <w:rPr>
          <w:spacing w:val="24"/>
        </w:rPr>
        <w:t xml:space="preserve"> </w:t>
      </w:r>
      <w:r>
        <w:rPr>
          <w:spacing w:val="-2"/>
        </w:rPr>
        <w:t>Metrics</w:t>
      </w:r>
    </w:p>
    <w:p w14:paraId="650C613C" w14:textId="77777777" w:rsidR="001F7A59" w:rsidRDefault="001F7A59">
      <w:pPr>
        <w:pStyle w:val="BodyText"/>
        <w:spacing w:before="147"/>
        <w:rPr>
          <w:b/>
          <w:sz w:val="28"/>
        </w:rPr>
      </w:pPr>
    </w:p>
    <w:p w14:paraId="26FB2785" w14:textId="77777777" w:rsidR="001F7A59" w:rsidRDefault="00000000">
      <w:pPr>
        <w:pStyle w:val="BodyText"/>
        <w:spacing w:line="376" w:lineRule="auto"/>
        <w:ind w:left="460" w:right="871"/>
        <w:jc w:val="both"/>
      </w:pPr>
      <w:r>
        <w:t>To</w:t>
      </w:r>
      <w:r>
        <w:rPr>
          <w:spacing w:val="-5"/>
        </w:rPr>
        <w:t xml:space="preserve"> </w:t>
      </w:r>
      <w:r>
        <w:t>evaluate</w:t>
      </w:r>
      <w:r>
        <w:rPr>
          <w:spacing w:val="-5"/>
        </w:rPr>
        <w:t xml:space="preserve"> </w:t>
      </w:r>
      <w:r>
        <w:t>the</w:t>
      </w:r>
      <w:r>
        <w:rPr>
          <w:spacing w:val="-5"/>
        </w:rPr>
        <w:t xml:space="preserve"> </w:t>
      </w:r>
      <w:r>
        <w:t>models,</w:t>
      </w:r>
      <w:r>
        <w:rPr>
          <w:spacing w:val="-4"/>
        </w:rPr>
        <w:t xml:space="preserve"> </w:t>
      </w:r>
      <w:r>
        <w:t>multiple</w:t>
      </w:r>
      <w:r>
        <w:rPr>
          <w:spacing w:val="-5"/>
        </w:rPr>
        <w:t xml:space="preserve"> </w:t>
      </w:r>
      <w:r>
        <w:t>performance</w:t>
      </w:r>
      <w:r>
        <w:rPr>
          <w:spacing w:val="-5"/>
        </w:rPr>
        <w:t xml:space="preserve"> </w:t>
      </w:r>
      <w:r>
        <w:t>metrics</w:t>
      </w:r>
      <w:r>
        <w:rPr>
          <w:spacing w:val="-5"/>
        </w:rPr>
        <w:t xml:space="preserve"> </w:t>
      </w:r>
      <w:r>
        <w:t>were</w:t>
      </w:r>
      <w:r>
        <w:rPr>
          <w:spacing w:val="-5"/>
        </w:rPr>
        <w:t xml:space="preserve"> </w:t>
      </w:r>
      <w:r>
        <w:t>employed</w:t>
      </w:r>
      <w:r>
        <w:rPr>
          <w:spacing w:val="-5"/>
        </w:rPr>
        <w:t xml:space="preserve"> </w:t>
      </w:r>
      <w:r>
        <w:t>to</w:t>
      </w:r>
      <w:r>
        <w:rPr>
          <w:spacing w:val="-5"/>
        </w:rPr>
        <w:t xml:space="preserve"> </w:t>
      </w:r>
      <w:r>
        <w:t>measure</w:t>
      </w:r>
      <w:r>
        <w:rPr>
          <w:spacing w:val="-5"/>
        </w:rPr>
        <w:t xml:space="preserve"> </w:t>
      </w:r>
      <w:r>
        <w:t>both predictive</w:t>
      </w:r>
      <w:r>
        <w:rPr>
          <w:spacing w:val="-1"/>
        </w:rPr>
        <w:t xml:space="preserve"> </w:t>
      </w:r>
      <w:r>
        <w:t>accuracy</w:t>
      </w:r>
      <w:r>
        <w:rPr>
          <w:spacing w:val="-1"/>
        </w:rPr>
        <w:t xml:space="preserve"> </w:t>
      </w:r>
      <w:r>
        <w:t>and</w:t>
      </w:r>
      <w:r>
        <w:rPr>
          <w:spacing w:val="-1"/>
        </w:rPr>
        <w:t xml:space="preserve"> </w:t>
      </w:r>
      <w:r>
        <w:t>generalization</w:t>
      </w:r>
      <w:r>
        <w:rPr>
          <w:spacing w:val="-1"/>
        </w:rPr>
        <w:t xml:space="preserve"> </w:t>
      </w:r>
      <w:r>
        <w:t>capability.</w:t>
      </w:r>
      <w:r>
        <w:rPr>
          <w:spacing w:val="26"/>
        </w:rPr>
        <w:t xml:space="preserve"> </w:t>
      </w:r>
      <w:r>
        <w:t>Among</w:t>
      </w:r>
      <w:r>
        <w:rPr>
          <w:spacing w:val="-1"/>
        </w:rPr>
        <w:t xml:space="preserve"> </w:t>
      </w:r>
      <w:r>
        <w:t>these, the</w:t>
      </w:r>
      <w:r>
        <w:rPr>
          <w:spacing w:val="-1"/>
        </w:rPr>
        <w:t xml:space="preserve"> </w:t>
      </w:r>
      <w:r>
        <w:t>R²</w:t>
      </w:r>
      <w:r>
        <w:rPr>
          <w:spacing w:val="-1"/>
        </w:rPr>
        <w:t xml:space="preserve"> </w:t>
      </w:r>
      <w:r>
        <w:t>score</w:t>
      </w:r>
      <w:r>
        <w:rPr>
          <w:spacing w:val="-1"/>
        </w:rPr>
        <w:t xml:space="preserve"> </w:t>
      </w:r>
      <w:r>
        <w:t>was</w:t>
      </w:r>
      <w:r>
        <w:rPr>
          <w:spacing w:val="-1"/>
        </w:rPr>
        <w:t xml:space="preserve"> </w:t>
      </w:r>
      <w:r>
        <w:t xml:space="preserve">par- </w:t>
      </w:r>
      <w:proofErr w:type="spellStart"/>
      <w:r>
        <w:t>ticularly</w:t>
      </w:r>
      <w:proofErr w:type="spellEnd"/>
      <w:r>
        <w:t xml:space="preserve"> important, as it indicates how much of the variance in the target variable is accounted</w:t>
      </w:r>
      <w:r>
        <w:rPr>
          <w:spacing w:val="-11"/>
        </w:rPr>
        <w:t xml:space="preserve"> </w:t>
      </w:r>
      <w:r>
        <w:t>for</w:t>
      </w:r>
      <w:r>
        <w:rPr>
          <w:spacing w:val="-11"/>
        </w:rPr>
        <w:t xml:space="preserve"> </w:t>
      </w:r>
      <w:r>
        <w:t>by</w:t>
      </w:r>
      <w:r>
        <w:rPr>
          <w:spacing w:val="-11"/>
        </w:rPr>
        <w:t xml:space="preserve"> </w:t>
      </w:r>
      <w:r>
        <w:t>the</w:t>
      </w:r>
      <w:r>
        <w:rPr>
          <w:spacing w:val="-11"/>
        </w:rPr>
        <w:t xml:space="preserve"> </w:t>
      </w:r>
      <w:r>
        <w:t>model. An</w:t>
      </w:r>
      <w:r>
        <w:rPr>
          <w:spacing w:val="-11"/>
        </w:rPr>
        <w:t xml:space="preserve"> </w:t>
      </w:r>
      <w:r>
        <w:t>R</w:t>
      </w:r>
      <w:r>
        <w:rPr>
          <w:vertAlign w:val="superscript"/>
        </w:rPr>
        <w:t>2</w:t>
      </w:r>
      <w:r>
        <w:rPr>
          <w:spacing w:val="-2"/>
        </w:rPr>
        <w:t xml:space="preserve"> </w:t>
      </w:r>
      <w:r>
        <w:t>value</w:t>
      </w:r>
      <w:r>
        <w:rPr>
          <w:spacing w:val="-11"/>
        </w:rPr>
        <w:t xml:space="preserve"> </w:t>
      </w:r>
      <w:r>
        <w:t>approaching</w:t>
      </w:r>
      <w:r>
        <w:rPr>
          <w:spacing w:val="-11"/>
        </w:rPr>
        <w:t xml:space="preserve"> </w:t>
      </w:r>
      <w:r>
        <w:t>1</w:t>
      </w:r>
      <w:r>
        <w:rPr>
          <w:spacing w:val="-11"/>
        </w:rPr>
        <w:t xml:space="preserve"> </w:t>
      </w:r>
      <w:r>
        <w:t>suggests</w:t>
      </w:r>
      <w:r>
        <w:rPr>
          <w:spacing w:val="-11"/>
        </w:rPr>
        <w:t xml:space="preserve"> </w:t>
      </w:r>
      <w:r>
        <w:t>a</w:t>
      </w:r>
      <w:r>
        <w:rPr>
          <w:spacing w:val="-11"/>
        </w:rPr>
        <w:t xml:space="preserve"> </w:t>
      </w:r>
      <w:r>
        <w:t>strong</w:t>
      </w:r>
      <w:r>
        <w:rPr>
          <w:spacing w:val="-11"/>
        </w:rPr>
        <w:t xml:space="preserve"> </w:t>
      </w:r>
      <w:r>
        <w:t>fit,</w:t>
      </w:r>
      <w:r>
        <w:rPr>
          <w:spacing w:val="-10"/>
        </w:rPr>
        <w:t xml:space="preserve"> </w:t>
      </w:r>
      <w:r>
        <w:t>indicating that the model successfully captures the underlying trends within the data.</w:t>
      </w:r>
      <w:r>
        <w:rPr>
          <w:spacing w:val="40"/>
        </w:rPr>
        <w:t xml:space="preserve"> </w:t>
      </w:r>
      <w:r>
        <w:t>The Root Mean Square Error (RMSE) was also taken into account, as it quantifies the average deviation between predicted and actual values.</w:t>
      </w:r>
      <w:r>
        <w:rPr>
          <w:spacing w:val="31"/>
        </w:rPr>
        <w:t xml:space="preserve"> </w:t>
      </w:r>
      <w:r>
        <w:t>A lower RMSE value reflects stronger model performance, indicating that the predicted outputs closely align with the actual values</w:t>
      </w:r>
      <w:r>
        <w:rPr>
          <w:spacing w:val="-3"/>
        </w:rPr>
        <w:t xml:space="preserve"> </w:t>
      </w:r>
      <w:r>
        <w:t>on</w:t>
      </w:r>
      <w:r>
        <w:rPr>
          <w:spacing w:val="-2"/>
        </w:rPr>
        <w:t xml:space="preserve"> </w:t>
      </w:r>
      <w:r>
        <w:t>average.</w:t>
      </w:r>
      <w:r>
        <w:rPr>
          <w:spacing w:val="22"/>
        </w:rPr>
        <w:t xml:space="preserve"> </w:t>
      </w:r>
      <w:r>
        <w:t>This</w:t>
      </w:r>
      <w:r>
        <w:rPr>
          <w:spacing w:val="-3"/>
        </w:rPr>
        <w:t xml:space="preserve"> </w:t>
      </w:r>
      <w:r>
        <w:t>makes</w:t>
      </w:r>
      <w:r>
        <w:rPr>
          <w:spacing w:val="-3"/>
        </w:rPr>
        <w:t xml:space="preserve"> </w:t>
      </w:r>
      <w:r>
        <w:t>it</w:t>
      </w:r>
      <w:r>
        <w:rPr>
          <w:spacing w:val="-3"/>
        </w:rPr>
        <w:t xml:space="preserve"> </w:t>
      </w:r>
      <w:r>
        <w:t>a</w:t>
      </w:r>
      <w:r>
        <w:rPr>
          <w:spacing w:val="-2"/>
        </w:rPr>
        <w:t xml:space="preserve"> </w:t>
      </w:r>
      <w:r>
        <w:t>sensitive</w:t>
      </w:r>
      <w:r>
        <w:rPr>
          <w:spacing w:val="-3"/>
        </w:rPr>
        <w:t xml:space="preserve"> </w:t>
      </w:r>
      <w:r>
        <w:t>metric</w:t>
      </w:r>
      <w:r>
        <w:rPr>
          <w:spacing w:val="-3"/>
        </w:rPr>
        <w:t xml:space="preserve"> </w:t>
      </w:r>
      <w:r>
        <w:t>for</w:t>
      </w:r>
      <w:r>
        <w:rPr>
          <w:spacing w:val="-2"/>
        </w:rPr>
        <w:t xml:space="preserve"> </w:t>
      </w:r>
      <w:r>
        <w:t>evaluating</w:t>
      </w:r>
      <w:r>
        <w:rPr>
          <w:spacing w:val="-2"/>
        </w:rPr>
        <w:t xml:space="preserve"> </w:t>
      </w:r>
      <w:r>
        <w:t>prediction</w:t>
      </w:r>
      <w:r>
        <w:rPr>
          <w:spacing w:val="-3"/>
        </w:rPr>
        <w:t xml:space="preserve"> </w:t>
      </w:r>
      <w:r>
        <w:t>accuracy, especially when large errors are critical to avoid.</w:t>
      </w:r>
      <w:r>
        <w:rPr>
          <w:spacing w:val="27"/>
        </w:rPr>
        <w:t xml:space="preserve"> </w:t>
      </w:r>
      <w:r>
        <w:t>Another key evaluation metric is the Mean Absolute Error (MAE), which computes the average of the absolute differences between</w:t>
      </w:r>
      <w:r>
        <w:rPr>
          <w:spacing w:val="-15"/>
        </w:rPr>
        <w:t xml:space="preserve"> </w:t>
      </w:r>
      <w:r>
        <w:t>predicted</w:t>
      </w:r>
      <w:r>
        <w:rPr>
          <w:spacing w:val="-15"/>
        </w:rPr>
        <w:t xml:space="preserve"> </w:t>
      </w:r>
      <w:r>
        <w:t>and</w:t>
      </w:r>
      <w:r>
        <w:rPr>
          <w:spacing w:val="-15"/>
        </w:rPr>
        <w:t xml:space="preserve"> </w:t>
      </w:r>
      <w:r>
        <w:t>actual</w:t>
      </w:r>
      <w:r>
        <w:rPr>
          <w:spacing w:val="-15"/>
        </w:rPr>
        <w:t xml:space="preserve"> </w:t>
      </w:r>
      <w:r>
        <w:t>values. Unlike</w:t>
      </w:r>
      <w:r>
        <w:rPr>
          <w:spacing w:val="-15"/>
        </w:rPr>
        <w:t xml:space="preserve"> </w:t>
      </w:r>
      <w:r>
        <w:t>RMSE,</w:t>
      </w:r>
      <w:r>
        <w:rPr>
          <w:spacing w:val="-15"/>
        </w:rPr>
        <w:t xml:space="preserve"> </w:t>
      </w:r>
      <w:r>
        <w:t>MAE</w:t>
      </w:r>
      <w:r>
        <w:rPr>
          <w:spacing w:val="-15"/>
        </w:rPr>
        <w:t xml:space="preserve"> </w:t>
      </w:r>
      <w:r>
        <w:t>treats</w:t>
      </w:r>
      <w:r>
        <w:rPr>
          <w:spacing w:val="-15"/>
        </w:rPr>
        <w:t xml:space="preserve"> </w:t>
      </w:r>
      <w:r>
        <w:t>all</w:t>
      </w:r>
      <w:r>
        <w:rPr>
          <w:spacing w:val="-15"/>
        </w:rPr>
        <w:t xml:space="preserve"> </w:t>
      </w:r>
      <w:r>
        <w:t>errors</w:t>
      </w:r>
      <w:r>
        <w:rPr>
          <w:spacing w:val="-15"/>
        </w:rPr>
        <w:t xml:space="preserve"> </w:t>
      </w:r>
      <w:r>
        <w:t>equally</w:t>
      </w:r>
      <w:r>
        <w:rPr>
          <w:spacing w:val="-15"/>
        </w:rPr>
        <w:t xml:space="preserve"> </w:t>
      </w:r>
      <w:r>
        <w:t>with- out squaring them, making it less affected by outliers.</w:t>
      </w:r>
      <w:r>
        <w:rPr>
          <w:spacing w:val="40"/>
        </w:rPr>
        <w:t xml:space="preserve"> </w:t>
      </w:r>
      <w:r>
        <w:t>As with RMSE, a lower MAE indicates that the model’s predictions are generally closer to the true values.</w:t>
      </w:r>
    </w:p>
    <w:p w14:paraId="0C27E24D" w14:textId="77777777" w:rsidR="001F7A59" w:rsidRDefault="001F7A59">
      <w:pPr>
        <w:pStyle w:val="BodyText"/>
      </w:pPr>
    </w:p>
    <w:p w14:paraId="7121544C" w14:textId="77777777" w:rsidR="001F7A59" w:rsidRDefault="001F7A59">
      <w:pPr>
        <w:pStyle w:val="BodyText"/>
        <w:spacing w:before="116"/>
      </w:pPr>
    </w:p>
    <w:p w14:paraId="26ABEDE2" w14:textId="77777777" w:rsidR="001F7A59" w:rsidRDefault="00000000">
      <w:pPr>
        <w:pStyle w:val="Heading1"/>
        <w:numPr>
          <w:ilvl w:val="1"/>
          <w:numId w:val="4"/>
        </w:numPr>
        <w:tabs>
          <w:tab w:val="left" w:pos="1234"/>
        </w:tabs>
        <w:ind w:hanging="774"/>
      </w:pPr>
      <w:bookmarkStart w:id="81" w:name="_bookmark48"/>
      <w:bookmarkEnd w:id="81"/>
      <w:r>
        <w:t>Chapter</w:t>
      </w:r>
      <w:r>
        <w:rPr>
          <w:spacing w:val="13"/>
        </w:rPr>
        <w:t xml:space="preserve"> </w:t>
      </w:r>
      <w:r>
        <w:rPr>
          <w:spacing w:val="-2"/>
        </w:rPr>
        <w:t>Summary</w:t>
      </w:r>
    </w:p>
    <w:p w14:paraId="2CD1BDC3" w14:textId="77777777" w:rsidR="001F7A59" w:rsidRDefault="001F7A59">
      <w:pPr>
        <w:pStyle w:val="BodyText"/>
        <w:spacing w:before="152"/>
        <w:rPr>
          <w:b/>
          <w:sz w:val="34"/>
        </w:rPr>
      </w:pPr>
    </w:p>
    <w:p w14:paraId="0569A055" w14:textId="77777777" w:rsidR="001F7A59" w:rsidRDefault="00000000">
      <w:pPr>
        <w:pStyle w:val="BodyText"/>
        <w:spacing w:line="376" w:lineRule="auto"/>
        <w:ind w:left="460" w:right="872"/>
        <w:jc w:val="both"/>
      </w:pPr>
      <w:r>
        <w:rPr>
          <w:spacing w:val="-2"/>
        </w:rPr>
        <w:t>The</w:t>
      </w:r>
      <w:r>
        <w:rPr>
          <w:spacing w:val="-7"/>
        </w:rPr>
        <w:t xml:space="preserve"> </w:t>
      </w:r>
      <w:r>
        <w:rPr>
          <w:spacing w:val="-2"/>
        </w:rPr>
        <w:t>methodology</w:t>
      </w:r>
      <w:r>
        <w:rPr>
          <w:spacing w:val="-7"/>
        </w:rPr>
        <w:t xml:space="preserve"> </w:t>
      </w:r>
      <w:r>
        <w:rPr>
          <w:spacing w:val="-2"/>
        </w:rPr>
        <w:t>outlines</w:t>
      </w:r>
      <w:r>
        <w:rPr>
          <w:spacing w:val="-7"/>
        </w:rPr>
        <w:t xml:space="preserve"> </w:t>
      </w:r>
      <w:r>
        <w:rPr>
          <w:spacing w:val="-2"/>
        </w:rPr>
        <w:t>the</w:t>
      </w:r>
      <w:r>
        <w:rPr>
          <w:spacing w:val="-7"/>
        </w:rPr>
        <w:t xml:space="preserve"> </w:t>
      </w:r>
      <w:r>
        <w:rPr>
          <w:spacing w:val="-2"/>
        </w:rPr>
        <w:t>process</w:t>
      </w:r>
      <w:r>
        <w:rPr>
          <w:spacing w:val="-7"/>
        </w:rPr>
        <w:t xml:space="preserve"> </w:t>
      </w:r>
      <w:r>
        <w:rPr>
          <w:spacing w:val="-2"/>
        </w:rPr>
        <w:t>of</w:t>
      </w:r>
      <w:r>
        <w:rPr>
          <w:spacing w:val="-7"/>
        </w:rPr>
        <w:t xml:space="preserve"> </w:t>
      </w:r>
      <w:r>
        <w:rPr>
          <w:spacing w:val="-2"/>
        </w:rPr>
        <w:t>dataset</w:t>
      </w:r>
      <w:r>
        <w:rPr>
          <w:spacing w:val="-7"/>
        </w:rPr>
        <w:t xml:space="preserve"> </w:t>
      </w:r>
      <w:r>
        <w:rPr>
          <w:spacing w:val="-2"/>
        </w:rPr>
        <w:t>creation,</w:t>
      </w:r>
      <w:r>
        <w:rPr>
          <w:spacing w:val="-3"/>
        </w:rPr>
        <w:t xml:space="preserve"> </w:t>
      </w:r>
      <w:r>
        <w:rPr>
          <w:spacing w:val="-2"/>
        </w:rPr>
        <w:t>including</w:t>
      </w:r>
      <w:r>
        <w:rPr>
          <w:spacing w:val="-7"/>
        </w:rPr>
        <w:t xml:space="preserve"> </w:t>
      </w:r>
      <w:r>
        <w:rPr>
          <w:spacing w:val="-2"/>
        </w:rPr>
        <w:t>data</w:t>
      </w:r>
      <w:r>
        <w:rPr>
          <w:spacing w:val="-7"/>
        </w:rPr>
        <w:t xml:space="preserve"> </w:t>
      </w:r>
      <w:r>
        <w:rPr>
          <w:spacing w:val="-2"/>
        </w:rPr>
        <w:t>collection</w:t>
      </w:r>
      <w:r>
        <w:rPr>
          <w:spacing w:val="-7"/>
        </w:rPr>
        <w:t xml:space="preserve"> </w:t>
      </w:r>
      <w:r>
        <w:rPr>
          <w:spacing w:val="-2"/>
        </w:rPr>
        <w:t xml:space="preserve">from </w:t>
      </w:r>
      <w:r>
        <w:t>literature and augmentation using Gaussian noise.</w:t>
      </w:r>
      <w:r>
        <w:rPr>
          <w:spacing w:val="40"/>
        </w:rPr>
        <w:t xml:space="preserve"> </w:t>
      </w:r>
      <w:r>
        <w:t>The section also covers the data analysis</w:t>
      </w:r>
      <w:r>
        <w:rPr>
          <w:spacing w:val="-11"/>
        </w:rPr>
        <w:t xml:space="preserve"> </w:t>
      </w:r>
      <w:r>
        <w:t>conducted</w:t>
      </w:r>
      <w:r>
        <w:rPr>
          <w:spacing w:val="-11"/>
        </w:rPr>
        <w:t xml:space="preserve"> </w:t>
      </w:r>
      <w:r>
        <w:t>for</w:t>
      </w:r>
      <w:r>
        <w:rPr>
          <w:spacing w:val="-11"/>
        </w:rPr>
        <w:t xml:space="preserve"> </w:t>
      </w:r>
      <w:r>
        <w:t>both</w:t>
      </w:r>
      <w:r>
        <w:rPr>
          <w:spacing w:val="-11"/>
        </w:rPr>
        <w:t xml:space="preserve"> </w:t>
      </w:r>
      <w:r>
        <w:t>the</w:t>
      </w:r>
      <w:r>
        <w:rPr>
          <w:spacing w:val="-11"/>
        </w:rPr>
        <w:t xml:space="preserve"> </w:t>
      </w:r>
      <w:r>
        <w:t>capacitance</w:t>
      </w:r>
      <w:r>
        <w:rPr>
          <w:spacing w:val="-11"/>
        </w:rPr>
        <w:t xml:space="preserve"> </w:t>
      </w:r>
      <w:r>
        <w:t>prediction</w:t>
      </w:r>
      <w:r>
        <w:rPr>
          <w:spacing w:val="-11"/>
        </w:rPr>
        <w:t xml:space="preserve"> </w:t>
      </w:r>
      <w:r>
        <w:t>and</w:t>
      </w:r>
      <w:r>
        <w:rPr>
          <w:spacing w:val="-11"/>
        </w:rPr>
        <w:t xml:space="preserve"> </w:t>
      </w:r>
      <w:r>
        <w:t>material</w:t>
      </w:r>
      <w:r>
        <w:rPr>
          <w:spacing w:val="-11"/>
        </w:rPr>
        <w:t xml:space="preserve"> </w:t>
      </w:r>
      <w:r>
        <w:t>prediction</w:t>
      </w:r>
      <w:r>
        <w:rPr>
          <w:spacing w:val="-11"/>
        </w:rPr>
        <w:t xml:space="preserve"> </w:t>
      </w:r>
      <w:r>
        <w:t xml:space="preserve">datasets. It describes the features used for prediction, the regression models employed (SVR, Random Forest, </w:t>
      </w:r>
      <w:proofErr w:type="spellStart"/>
      <w:r>
        <w:t>XGBoost</w:t>
      </w:r>
      <w:proofErr w:type="spellEnd"/>
      <w:r>
        <w:t>, etc.), and evaluation metrics like R², MAE, and RMSE.</w:t>
      </w:r>
    </w:p>
    <w:p w14:paraId="4038A316"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57D56466" w14:textId="77777777" w:rsidR="001F7A59" w:rsidRDefault="00000000">
      <w:pPr>
        <w:spacing w:before="84"/>
        <w:ind w:left="517" w:right="929"/>
        <w:jc w:val="center"/>
        <w:rPr>
          <w:b/>
          <w:sz w:val="34"/>
        </w:rPr>
      </w:pPr>
      <w:bookmarkStart w:id="82" w:name="RESULTS_AND_DISCUSSION"/>
      <w:bookmarkStart w:id="83" w:name="_bookmark49"/>
      <w:bookmarkEnd w:id="82"/>
      <w:bookmarkEnd w:id="83"/>
      <w:r>
        <w:rPr>
          <w:b/>
          <w:sz w:val="34"/>
        </w:rPr>
        <w:lastRenderedPageBreak/>
        <w:t>CHAPTER</w:t>
      </w:r>
      <w:r>
        <w:rPr>
          <w:b/>
          <w:spacing w:val="17"/>
          <w:sz w:val="34"/>
        </w:rPr>
        <w:t xml:space="preserve"> </w:t>
      </w:r>
      <w:r>
        <w:rPr>
          <w:b/>
          <w:spacing w:val="-10"/>
          <w:sz w:val="34"/>
        </w:rPr>
        <w:t>4</w:t>
      </w:r>
    </w:p>
    <w:p w14:paraId="30797BFD" w14:textId="77777777" w:rsidR="001F7A59" w:rsidRDefault="001F7A59">
      <w:pPr>
        <w:pStyle w:val="BodyText"/>
        <w:rPr>
          <w:b/>
          <w:sz w:val="34"/>
        </w:rPr>
      </w:pPr>
    </w:p>
    <w:p w14:paraId="3F967812" w14:textId="77777777" w:rsidR="001F7A59" w:rsidRDefault="001F7A59">
      <w:pPr>
        <w:pStyle w:val="BodyText"/>
        <w:spacing w:before="161"/>
        <w:rPr>
          <w:b/>
          <w:sz w:val="34"/>
        </w:rPr>
      </w:pPr>
    </w:p>
    <w:p w14:paraId="0A89183E" w14:textId="77777777" w:rsidR="001F7A59" w:rsidRDefault="00000000">
      <w:pPr>
        <w:spacing w:before="1"/>
        <w:ind w:left="518" w:right="929"/>
        <w:jc w:val="center"/>
        <w:rPr>
          <w:b/>
          <w:sz w:val="34"/>
        </w:rPr>
      </w:pPr>
      <w:r>
        <w:rPr>
          <w:b/>
          <w:sz w:val="34"/>
        </w:rPr>
        <w:t>RESULTS</w:t>
      </w:r>
      <w:r>
        <w:rPr>
          <w:b/>
          <w:spacing w:val="-4"/>
          <w:sz w:val="34"/>
        </w:rPr>
        <w:t xml:space="preserve"> </w:t>
      </w:r>
      <w:r>
        <w:rPr>
          <w:b/>
          <w:sz w:val="34"/>
        </w:rPr>
        <w:t>AND</w:t>
      </w:r>
      <w:r>
        <w:rPr>
          <w:b/>
          <w:spacing w:val="-4"/>
          <w:sz w:val="34"/>
        </w:rPr>
        <w:t xml:space="preserve"> </w:t>
      </w:r>
      <w:r>
        <w:rPr>
          <w:b/>
          <w:spacing w:val="-2"/>
          <w:sz w:val="34"/>
        </w:rPr>
        <w:t>DISCUSSION</w:t>
      </w:r>
    </w:p>
    <w:p w14:paraId="4873C3DC" w14:textId="77777777" w:rsidR="001F7A59" w:rsidRDefault="001F7A59">
      <w:pPr>
        <w:pStyle w:val="BodyText"/>
        <w:rPr>
          <w:b/>
          <w:sz w:val="34"/>
        </w:rPr>
      </w:pPr>
    </w:p>
    <w:p w14:paraId="1C2DB7C0" w14:textId="77777777" w:rsidR="001F7A59" w:rsidRDefault="001F7A59">
      <w:pPr>
        <w:pStyle w:val="BodyText"/>
        <w:spacing w:before="301"/>
        <w:rPr>
          <w:b/>
          <w:sz w:val="34"/>
        </w:rPr>
      </w:pPr>
    </w:p>
    <w:p w14:paraId="20EEF8A6" w14:textId="77777777" w:rsidR="001F7A59" w:rsidRDefault="00000000">
      <w:pPr>
        <w:pStyle w:val="Heading1"/>
        <w:numPr>
          <w:ilvl w:val="1"/>
          <w:numId w:val="3"/>
        </w:numPr>
        <w:tabs>
          <w:tab w:val="left" w:pos="1234"/>
        </w:tabs>
      </w:pPr>
      <w:bookmarkStart w:id="84" w:name="Capacitance_Prediction"/>
      <w:bookmarkStart w:id="85" w:name="_bookmark50"/>
      <w:bookmarkEnd w:id="84"/>
      <w:bookmarkEnd w:id="85"/>
      <w:r>
        <w:t>Capacitance</w:t>
      </w:r>
      <w:r>
        <w:rPr>
          <w:spacing w:val="18"/>
        </w:rPr>
        <w:t xml:space="preserve"> </w:t>
      </w:r>
      <w:r>
        <w:rPr>
          <w:spacing w:val="-2"/>
        </w:rPr>
        <w:t>Prediction</w:t>
      </w:r>
    </w:p>
    <w:p w14:paraId="0AC5BF1E" w14:textId="77777777" w:rsidR="001F7A59" w:rsidRDefault="001F7A59">
      <w:pPr>
        <w:pStyle w:val="BodyText"/>
        <w:spacing w:before="219"/>
        <w:rPr>
          <w:b/>
          <w:sz w:val="34"/>
        </w:rPr>
      </w:pPr>
    </w:p>
    <w:p w14:paraId="5F4187F6" w14:textId="77777777" w:rsidR="001F7A59" w:rsidRDefault="00000000">
      <w:pPr>
        <w:pStyle w:val="Heading2"/>
        <w:numPr>
          <w:ilvl w:val="2"/>
          <w:numId w:val="3"/>
        </w:numPr>
        <w:tabs>
          <w:tab w:val="left" w:pos="1320"/>
        </w:tabs>
      </w:pPr>
      <w:bookmarkStart w:id="86" w:name="_bookmark51"/>
      <w:bookmarkEnd w:id="86"/>
      <w:r>
        <w:t>Performance</w:t>
      </w:r>
      <w:r>
        <w:rPr>
          <w:spacing w:val="18"/>
        </w:rPr>
        <w:t xml:space="preserve"> </w:t>
      </w:r>
      <w:r>
        <w:rPr>
          <w:spacing w:val="-2"/>
        </w:rPr>
        <w:t>Comparison</w:t>
      </w:r>
    </w:p>
    <w:p w14:paraId="7009CCB2" w14:textId="77777777" w:rsidR="001F7A59" w:rsidRDefault="001F7A59">
      <w:pPr>
        <w:pStyle w:val="BodyText"/>
        <w:spacing w:before="148"/>
        <w:rPr>
          <w:b/>
          <w:sz w:val="28"/>
        </w:rPr>
      </w:pPr>
    </w:p>
    <w:p w14:paraId="42FEAAD2" w14:textId="77777777" w:rsidR="001F7A59" w:rsidRDefault="00000000">
      <w:pPr>
        <w:pStyle w:val="BodyText"/>
        <w:spacing w:line="376" w:lineRule="auto"/>
        <w:ind w:left="459" w:right="872"/>
        <w:jc w:val="both"/>
      </w:pPr>
      <w:r>
        <w:t>Table 4.1 provides a comparative evaluation of several regression models used for predicting a target variable, analyzed through key performance metrics:</w:t>
      </w:r>
      <w:r>
        <w:rPr>
          <w:spacing w:val="40"/>
        </w:rPr>
        <w:t xml:space="preserve"> </w:t>
      </w:r>
      <w:r>
        <w:t>Root Mean Squared</w:t>
      </w:r>
      <w:r>
        <w:rPr>
          <w:spacing w:val="-11"/>
        </w:rPr>
        <w:t xml:space="preserve"> </w:t>
      </w:r>
      <w:r>
        <w:t>Error</w:t>
      </w:r>
      <w:r>
        <w:rPr>
          <w:spacing w:val="-11"/>
        </w:rPr>
        <w:t xml:space="preserve"> </w:t>
      </w:r>
      <w:r>
        <w:t>(RMSE),</w:t>
      </w:r>
      <w:r>
        <w:rPr>
          <w:spacing w:val="-11"/>
        </w:rPr>
        <w:t xml:space="preserve"> </w:t>
      </w:r>
      <w:r>
        <w:t>Mean</w:t>
      </w:r>
      <w:r>
        <w:rPr>
          <w:spacing w:val="-11"/>
        </w:rPr>
        <w:t xml:space="preserve"> </w:t>
      </w:r>
      <w:r>
        <w:t>Absolute</w:t>
      </w:r>
      <w:r>
        <w:rPr>
          <w:spacing w:val="-11"/>
        </w:rPr>
        <w:t xml:space="preserve"> </w:t>
      </w:r>
      <w:r>
        <w:t>Error</w:t>
      </w:r>
      <w:r>
        <w:rPr>
          <w:spacing w:val="-11"/>
        </w:rPr>
        <w:t xml:space="preserve"> </w:t>
      </w:r>
      <w:r>
        <w:t>(MAE),</w:t>
      </w:r>
      <w:r>
        <w:rPr>
          <w:spacing w:val="-11"/>
        </w:rPr>
        <w:t xml:space="preserve"> </w:t>
      </w:r>
      <w:r>
        <w:t>R²</w:t>
      </w:r>
      <w:r>
        <w:rPr>
          <w:spacing w:val="-11"/>
        </w:rPr>
        <w:t xml:space="preserve"> </w:t>
      </w:r>
      <w:r>
        <w:t>Score,</w:t>
      </w:r>
      <w:r>
        <w:rPr>
          <w:spacing w:val="-10"/>
        </w:rPr>
        <w:t xml:space="preserve"> </w:t>
      </w:r>
      <w:r>
        <w:t>and</w:t>
      </w:r>
      <w:r>
        <w:rPr>
          <w:spacing w:val="-11"/>
        </w:rPr>
        <w:t xml:space="preserve"> </w:t>
      </w:r>
      <w:r>
        <w:t>Accuracy</w:t>
      </w:r>
      <w:r>
        <w:rPr>
          <w:spacing w:val="-11"/>
        </w:rPr>
        <w:t xml:space="preserve"> </w:t>
      </w:r>
      <w:r>
        <w:t>percent- age.</w:t>
      </w:r>
      <w:r>
        <w:rPr>
          <w:spacing w:val="40"/>
        </w:rPr>
        <w:t xml:space="preserve"> </w:t>
      </w:r>
      <w:r>
        <w:t xml:space="preserve">Among all the models tested, the Stacked Model demonstrated superior </w:t>
      </w:r>
      <w:proofErr w:type="spellStart"/>
      <w:r>
        <w:t>perfor</w:t>
      </w:r>
      <w:proofErr w:type="spellEnd"/>
      <w:r>
        <w:t xml:space="preserve">- </w:t>
      </w:r>
      <w:proofErr w:type="spellStart"/>
      <w:r>
        <w:t>mance</w:t>
      </w:r>
      <w:proofErr w:type="spellEnd"/>
      <w:r>
        <w:t>, achieving the lowest RMSE (25.53) and MAE (16.86), alongside the highest R²</w:t>
      </w:r>
      <w:r>
        <w:rPr>
          <w:spacing w:val="-4"/>
        </w:rPr>
        <w:t xml:space="preserve"> </w:t>
      </w:r>
      <w:r>
        <w:t>Score</w:t>
      </w:r>
      <w:r>
        <w:rPr>
          <w:spacing w:val="-4"/>
        </w:rPr>
        <w:t xml:space="preserve"> </w:t>
      </w:r>
      <w:r>
        <w:t>(0.95)</w:t>
      </w:r>
      <w:r>
        <w:rPr>
          <w:spacing w:val="-4"/>
        </w:rPr>
        <w:t xml:space="preserve"> </w:t>
      </w:r>
      <w:r>
        <w:t>and</w:t>
      </w:r>
      <w:r>
        <w:rPr>
          <w:spacing w:val="-3"/>
        </w:rPr>
        <w:t xml:space="preserve"> </w:t>
      </w:r>
      <w:r>
        <w:t>Accuracy</w:t>
      </w:r>
      <w:r>
        <w:rPr>
          <w:spacing w:val="-4"/>
        </w:rPr>
        <w:t xml:space="preserve"> </w:t>
      </w:r>
      <w:r>
        <w:t>(95.36%). These</w:t>
      </w:r>
      <w:r>
        <w:rPr>
          <w:spacing w:val="-4"/>
        </w:rPr>
        <w:t xml:space="preserve"> </w:t>
      </w:r>
      <w:r>
        <w:t>values</w:t>
      </w:r>
      <w:r>
        <w:rPr>
          <w:spacing w:val="-3"/>
        </w:rPr>
        <w:t xml:space="preserve"> </w:t>
      </w:r>
      <w:r>
        <w:t>indicate</w:t>
      </w:r>
      <w:r>
        <w:rPr>
          <w:spacing w:val="-3"/>
        </w:rPr>
        <w:t xml:space="preserve"> </w:t>
      </w:r>
      <w:r>
        <w:t>that</w:t>
      </w:r>
      <w:r>
        <w:rPr>
          <w:spacing w:val="-4"/>
        </w:rPr>
        <w:t xml:space="preserve"> </w:t>
      </w:r>
      <w:r>
        <w:t>the</w:t>
      </w:r>
      <w:r>
        <w:rPr>
          <w:spacing w:val="-4"/>
        </w:rPr>
        <w:t xml:space="preserve"> </w:t>
      </w:r>
      <w:r>
        <w:t>Stacked</w:t>
      </w:r>
      <w:r>
        <w:rPr>
          <w:spacing w:val="-4"/>
        </w:rPr>
        <w:t xml:space="preserve"> </w:t>
      </w:r>
      <w:r>
        <w:t>Model offers both high predictive precision and strong correlation with actual values.</w:t>
      </w:r>
      <w:r>
        <w:rPr>
          <w:spacing w:val="39"/>
        </w:rPr>
        <w:t xml:space="preserve"> </w:t>
      </w:r>
      <w:r>
        <w:t xml:space="preserve">In this analysis, the Stacked Model refers to a combined approach that leverages the </w:t>
      </w:r>
      <w:proofErr w:type="spellStart"/>
      <w:r>
        <w:t>predic</w:t>
      </w:r>
      <w:proofErr w:type="spellEnd"/>
      <w:r>
        <w:t xml:space="preserve">- </w:t>
      </w:r>
      <w:proofErr w:type="spellStart"/>
      <w:r>
        <w:t>tive</w:t>
      </w:r>
      <w:proofErr w:type="spellEnd"/>
      <w:r>
        <w:t xml:space="preserve"> strengths of both Random Forest and </w:t>
      </w:r>
      <w:proofErr w:type="spellStart"/>
      <w:r>
        <w:t>XGBoost</w:t>
      </w:r>
      <w:proofErr w:type="spellEnd"/>
      <w:r>
        <w:t xml:space="preserve"> models.</w:t>
      </w:r>
      <w:r>
        <w:rPr>
          <w:spacing w:val="40"/>
        </w:rPr>
        <w:t xml:space="preserve"> </w:t>
      </w:r>
      <w:r>
        <w:t>Rather than using these models independently, their predictions are blended typically by averaging to produce a final output.</w:t>
      </w:r>
      <w:r>
        <w:rPr>
          <w:spacing w:val="40"/>
        </w:rPr>
        <w:t xml:space="preserve"> </w:t>
      </w:r>
      <w:r>
        <w:t xml:space="preserve">This ensemble approach is designed to exploit the complementary ca- </w:t>
      </w:r>
      <w:proofErr w:type="spellStart"/>
      <w:r>
        <w:t>pabilities</w:t>
      </w:r>
      <w:proofErr w:type="spellEnd"/>
      <w:r>
        <w:t xml:space="preserve"> of both methods.</w:t>
      </w:r>
      <w:r>
        <w:rPr>
          <w:spacing w:val="40"/>
        </w:rPr>
        <w:t xml:space="preserve"> </w:t>
      </w:r>
      <w:r>
        <w:t xml:space="preserve">The Random Forest and </w:t>
      </w:r>
      <w:proofErr w:type="spellStart"/>
      <w:r>
        <w:t>XGBoost</w:t>
      </w:r>
      <w:proofErr w:type="spellEnd"/>
      <w:r>
        <w:t xml:space="preserve"> models also performed well,</w:t>
      </w:r>
      <w:r>
        <w:rPr>
          <w:spacing w:val="-15"/>
        </w:rPr>
        <w:t xml:space="preserve"> </w:t>
      </w:r>
      <w:r>
        <w:t>with</w:t>
      </w:r>
      <w:r>
        <w:rPr>
          <w:spacing w:val="-15"/>
        </w:rPr>
        <w:t xml:space="preserve"> </w:t>
      </w:r>
      <w:r>
        <w:t>slightly</w:t>
      </w:r>
      <w:r>
        <w:rPr>
          <w:spacing w:val="-15"/>
        </w:rPr>
        <w:t xml:space="preserve"> </w:t>
      </w:r>
      <w:r>
        <w:t>higher</w:t>
      </w:r>
      <w:r>
        <w:rPr>
          <w:spacing w:val="-15"/>
        </w:rPr>
        <w:t xml:space="preserve"> </w:t>
      </w:r>
      <w:r>
        <w:t>error</w:t>
      </w:r>
      <w:r>
        <w:rPr>
          <w:spacing w:val="-15"/>
        </w:rPr>
        <w:t xml:space="preserve"> </w:t>
      </w:r>
      <w:r>
        <w:t>values</w:t>
      </w:r>
      <w:r>
        <w:rPr>
          <w:spacing w:val="-15"/>
        </w:rPr>
        <w:t xml:space="preserve"> </w:t>
      </w:r>
      <w:r>
        <w:t>but</w:t>
      </w:r>
      <w:r>
        <w:rPr>
          <w:spacing w:val="-15"/>
        </w:rPr>
        <w:t xml:space="preserve"> </w:t>
      </w:r>
      <w:r>
        <w:t>comparable</w:t>
      </w:r>
      <w:r>
        <w:rPr>
          <w:spacing w:val="-15"/>
        </w:rPr>
        <w:t xml:space="preserve"> </w:t>
      </w:r>
      <w:r>
        <w:t>R²</w:t>
      </w:r>
      <w:r>
        <w:rPr>
          <w:spacing w:val="-15"/>
        </w:rPr>
        <w:t xml:space="preserve"> </w:t>
      </w:r>
      <w:r>
        <w:t>scores.</w:t>
      </w:r>
      <w:r>
        <w:rPr>
          <w:spacing w:val="-15"/>
        </w:rPr>
        <w:t xml:space="preserve"> </w:t>
      </w:r>
      <w:r>
        <w:t>Their</w:t>
      </w:r>
      <w:r>
        <w:rPr>
          <w:spacing w:val="-15"/>
        </w:rPr>
        <w:t xml:space="preserve"> </w:t>
      </w:r>
      <w:r>
        <w:t>consistent</w:t>
      </w:r>
      <w:r>
        <w:rPr>
          <w:spacing w:val="-15"/>
        </w:rPr>
        <w:t xml:space="preserve"> </w:t>
      </w:r>
      <w:r>
        <w:t>results confirm</w:t>
      </w:r>
      <w:r>
        <w:rPr>
          <w:spacing w:val="-8"/>
        </w:rPr>
        <w:t xml:space="preserve"> </w:t>
      </w:r>
      <w:r>
        <w:t>the</w:t>
      </w:r>
      <w:r>
        <w:rPr>
          <w:spacing w:val="-8"/>
        </w:rPr>
        <w:t xml:space="preserve"> </w:t>
      </w:r>
      <w:r>
        <w:t>effectiveness</w:t>
      </w:r>
      <w:r>
        <w:rPr>
          <w:spacing w:val="-8"/>
        </w:rPr>
        <w:t xml:space="preserve"> </w:t>
      </w:r>
      <w:r>
        <w:t>of</w:t>
      </w:r>
      <w:r>
        <w:rPr>
          <w:spacing w:val="-8"/>
        </w:rPr>
        <w:t xml:space="preserve"> </w:t>
      </w:r>
      <w:r>
        <w:t>ensemble-based</w:t>
      </w:r>
      <w:r>
        <w:rPr>
          <w:spacing w:val="-8"/>
        </w:rPr>
        <w:t xml:space="preserve"> </w:t>
      </w:r>
      <w:r>
        <w:t>techniques</w:t>
      </w:r>
      <w:r>
        <w:rPr>
          <w:spacing w:val="-8"/>
        </w:rPr>
        <w:t xml:space="preserve"> </w:t>
      </w:r>
      <w:r>
        <w:t>in</w:t>
      </w:r>
      <w:r>
        <w:rPr>
          <w:spacing w:val="-8"/>
        </w:rPr>
        <w:t xml:space="preserve"> </w:t>
      </w:r>
      <w:r>
        <w:t>capturing</w:t>
      </w:r>
      <w:r>
        <w:rPr>
          <w:spacing w:val="-8"/>
        </w:rPr>
        <w:t xml:space="preserve"> </w:t>
      </w:r>
      <w:r>
        <w:t>complex</w:t>
      </w:r>
      <w:r>
        <w:rPr>
          <w:spacing w:val="-8"/>
        </w:rPr>
        <w:t xml:space="preserve"> </w:t>
      </w:r>
      <w:r>
        <w:t>relation- ships in data.</w:t>
      </w:r>
      <w:r>
        <w:rPr>
          <w:spacing w:val="40"/>
        </w:rPr>
        <w:t xml:space="preserve"> </w:t>
      </w:r>
      <w:r>
        <w:t>In contrast, simpler models like the Decision Tree, Polynomial Linear Regression, Support Vector Regression (SVR), and Neural Networks (MLP) showed significantly higher error values and lower R² scores.</w:t>
      </w:r>
      <w:r>
        <w:rPr>
          <w:spacing w:val="40"/>
        </w:rPr>
        <w:t xml:space="preserve"> </w:t>
      </w:r>
      <w:r>
        <w:t>For instance, the Decision Tree had an RMSE of 53.68 and an R² of 0.79, indicating poorer predictive performance. The</w:t>
      </w:r>
      <w:r>
        <w:rPr>
          <w:spacing w:val="-10"/>
        </w:rPr>
        <w:t xml:space="preserve"> </w:t>
      </w:r>
      <w:r>
        <w:t>SVR</w:t>
      </w:r>
      <w:r>
        <w:rPr>
          <w:spacing w:val="-11"/>
        </w:rPr>
        <w:t xml:space="preserve"> </w:t>
      </w:r>
      <w:r>
        <w:t>and</w:t>
      </w:r>
      <w:r>
        <w:rPr>
          <w:spacing w:val="-10"/>
        </w:rPr>
        <w:t xml:space="preserve"> </w:t>
      </w:r>
      <w:r>
        <w:t>Neural</w:t>
      </w:r>
      <w:r>
        <w:rPr>
          <w:spacing w:val="-11"/>
        </w:rPr>
        <w:t xml:space="preserve"> </w:t>
      </w:r>
      <w:r>
        <w:t>Net</w:t>
      </w:r>
      <w:r>
        <w:rPr>
          <w:spacing w:val="-10"/>
        </w:rPr>
        <w:t xml:space="preserve"> </w:t>
      </w:r>
      <w:r>
        <w:t>models,</w:t>
      </w:r>
      <w:r>
        <w:rPr>
          <w:spacing w:val="-10"/>
        </w:rPr>
        <w:t xml:space="preserve"> </w:t>
      </w:r>
      <w:r>
        <w:t>in</w:t>
      </w:r>
      <w:r>
        <w:rPr>
          <w:spacing w:val="-11"/>
        </w:rPr>
        <w:t xml:space="preserve"> </w:t>
      </w:r>
      <w:r>
        <w:t>particular,</w:t>
      </w:r>
      <w:r>
        <w:rPr>
          <w:spacing w:val="-10"/>
        </w:rPr>
        <w:t xml:space="preserve"> </w:t>
      </w:r>
      <w:r>
        <w:t>yielded</w:t>
      </w:r>
      <w:r>
        <w:rPr>
          <w:spacing w:val="-10"/>
        </w:rPr>
        <w:t xml:space="preserve"> </w:t>
      </w:r>
      <w:r>
        <w:t>the</w:t>
      </w:r>
      <w:r>
        <w:rPr>
          <w:spacing w:val="-11"/>
        </w:rPr>
        <w:t xml:space="preserve"> </w:t>
      </w:r>
      <w:r>
        <w:t>lowest</w:t>
      </w:r>
      <w:r>
        <w:rPr>
          <w:spacing w:val="-10"/>
        </w:rPr>
        <w:t xml:space="preserve"> </w:t>
      </w:r>
      <w:r>
        <w:t>accuracy,</w:t>
      </w:r>
      <w:r>
        <w:rPr>
          <w:spacing w:val="-10"/>
        </w:rPr>
        <w:t xml:space="preserve"> </w:t>
      </w:r>
      <w:r>
        <w:t>suggesting that</w:t>
      </w:r>
      <w:r>
        <w:rPr>
          <w:spacing w:val="-15"/>
        </w:rPr>
        <w:t xml:space="preserve"> </w:t>
      </w:r>
      <w:r>
        <w:t>either</w:t>
      </w:r>
      <w:r>
        <w:rPr>
          <w:spacing w:val="-15"/>
        </w:rPr>
        <w:t xml:space="preserve"> </w:t>
      </w:r>
      <w:r>
        <w:t>the</w:t>
      </w:r>
      <w:r>
        <w:rPr>
          <w:spacing w:val="-15"/>
        </w:rPr>
        <w:t xml:space="preserve"> </w:t>
      </w:r>
      <w:r>
        <w:t>models</w:t>
      </w:r>
      <w:r>
        <w:rPr>
          <w:spacing w:val="-15"/>
        </w:rPr>
        <w:t xml:space="preserve"> </w:t>
      </w:r>
      <w:r>
        <w:t>were</w:t>
      </w:r>
      <w:r>
        <w:rPr>
          <w:spacing w:val="-15"/>
        </w:rPr>
        <w:t xml:space="preserve"> </w:t>
      </w:r>
      <w:r>
        <w:t>not</w:t>
      </w:r>
      <w:r>
        <w:rPr>
          <w:spacing w:val="-15"/>
        </w:rPr>
        <w:t xml:space="preserve"> </w:t>
      </w:r>
      <w:r>
        <w:t>optimally</w:t>
      </w:r>
      <w:r>
        <w:rPr>
          <w:spacing w:val="-15"/>
        </w:rPr>
        <w:t xml:space="preserve"> </w:t>
      </w:r>
      <w:r>
        <w:t>tuned</w:t>
      </w:r>
      <w:r>
        <w:rPr>
          <w:spacing w:val="-15"/>
        </w:rPr>
        <w:t xml:space="preserve"> </w:t>
      </w:r>
      <w:r>
        <w:t>or</w:t>
      </w:r>
      <w:r>
        <w:rPr>
          <w:spacing w:val="-15"/>
        </w:rPr>
        <w:t xml:space="preserve"> </w:t>
      </w:r>
      <w:r>
        <w:t>the</w:t>
      </w:r>
      <w:r>
        <w:rPr>
          <w:spacing w:val="-15"/>
        </w:rPr>
        <w:t xml:space="preserve"> </w:t>
      </w:r>
      <w:r>
        <w:t>data’s</w:t>
      </w:r>
      <w:r>
        <w:rPr>
          <w:spacing w:val="-15"/>
        </w:rPr>
        <w:t xml:space="preserve"> </w:t>
      </w:r>
      <w:r>
        <w:t>structure</w:t>
      </w:r>
      <w:r>
        <w:rPr>
          <w:spacing w:val="-15"/>
        </w:rPr>
        <w:t xml:space="preserve"> </w:t>
      </w:r>
      <w:r>
        <w:t>did</w:t>
      </w:r>
      <w:r>
        <w:rPr>
          <w:spacing w:val="-15"/>
        </w:rPr>
        <w:t xml:space="preserve"> </w:t>
      </w:r>
      <w:r>
        <w:t>not</w:t>
      </w:r>
      <w:r>
        <w:rPr>
          <w:spacing w:val="-15"/>
        </w:rPr>
        <w:t xml:space="preserve"> </w:t>
      </w:r>
      <w:r>
        <w:t>favor</w:t>
      </w:r>
      <w:r>
        <w:rPr>
          <w:spacing w:val="-15"/>
        </w:rPr>
        <w:t xml:space="preserve"> </w:t>
      </w:r>
      <w:r>
        <w:t xml:space="preserve">their </w:t>
      </w:r>
      <w:r>
        <w:rPr>
          <w:spacing w:val="-2"/>
        </w:rPr>
        <w:t>algorithms.</w:t>
      </w:r>
    </w:p>
    <w:p w14:paraId="3EEC1255" w14:textId="77777777" w:rsidR="001F7A59" w:rsidRDefault="001F7A59">
      <w:pPr>
        <w:pStyle w:val="BodyText"/>
        <w:spacing w:line="376" w:lineRule="auto"/>
        <w:jc w:val="both"/>
        <w:sectPr w:rsidR="001F7A59">
          <w:headerReference w:type="default" r:id="rId33"/>
          <w:footerReference w:type="default" r:id="rId34"/>
          <w:pgSz w:w="11910" w:h="16840"/>
          <w:pgMar w:top="1260" w:right="566" w:bottom="280" w:left="1700" w:header="0" w:footer="0" w:gutter="0"/>
          <w:cols w:space="720"/>
        </w:sectPr>
      </w:pPr>
    </w:p>
    <w:p w14:paraId="01880AC5" w14:textId="77777777" w:rsidR="001F7A59" w:rsidRDefault="001F7A59">
      <w:pPr>
        <w:pStyle w:val="BodyText"/>
      </w:pPr>
    </w:p>
    <w:p w14:paraId="5B11CA68" w14:textId="77777777" w:rsidR="001F7A59" w:rsidRDefault="001F7A59">
      <w:pPr>
        <w:pStyle w:val="BodyText"/>
        <w:spacing w:before="169"/>
      </w:pPr>
    </w:p>
    <w:p w14:paraId="548EE361" w14:textId="77777777" w:rsidR="001F7A59" w:rsidRDefault="00000000">
      <w:pPr>
        <w:pStyle w:val="BodyText"/>
        <w:spacing w:before="1"/>
        <w:ind w:left="518" w:right="929"/>
        <w:jc w:val="center"/>
      </w:pPr>
      <w:bookmarkStart w:id="87" w:name="_bookmark52"/>
      <w:bookmarkEnd w:id="87"/>
      <w:r>
        <w:t>Table</w:t>
      </w:r>
      <w:r>
        <w:rPr>
          <w:spacing w:val="-11"/>
        </w:rPr>
        <w:t xml:space="preserve"> </w:t>
      </w:r>
      <w:r>
        <w:t>4.1:</w:t>
      </w:r>
      <w:r>
        <w:rPr>
          <w:spacing w:val="1"/>
        </w:rPr>
        <w:t xml:space="preserve"> </w:t>
      </w:r>
      <w:r>
        <w:t>Performance</w:t>
      </w:r>
      <w:r>
        <w:rPr>
          <w:spacing w:val="-11"/>
        </w:rPr>
        <w:t xml:space="preserve"> </w:t>
      </w:r>
      <w:r>
        <w:t>comparison</w:t>
      </w:r>
      <w:r>
        <w:rPr>
          <w:spacing w:val="-11"/>
        </w:rPr>
        <w:t xml:space="preserve"> </w:t>
      </w:r>
      <w:r>
        <w:t>of</w:t>
      </w:r>
      <w:r>
        <w:rPr>
          <w:spacing w:val="-11"/>
        </w:rPr>
        <w:t xml:space="preserve"> </w:t>
      </w:r>
      <w:r>
        <w:t>different</w:t>
      </w:r>
      <w:r>
        <w:rPr>
          <w:spacing w:val="-11"/>
        </w:rPr>
        <w:t xml:space="preserve"> </w:t>
      </w:r>
      <w:r>
        <w:t>ML</w:t>
      </w:r>
      <w:r>
        <w:rPr>
          <w:spacing w:val="-11"/>
        </w:rPr>
        <w:t xml:space="preserve"> </w:t>
      </w:r>
      <w:r>
        <w:rPr>
          <w:spacing w:val="-2"/>
        </w:rPr>
        <w:t>models</w:t>
      </w:r>
    </w:p>
    <w:p w14:paraId="08B5DF40" w14:textId="77777777" w:rsidR="001F7A59" w:rsidRDefault="001F7A59">
      <w:pPr>
        <w:pStyle w:val="BodyText"/>
        <w:spacing w:before="3" w:after="1"/>
        <w:rPr>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1089"/>
        <w:gridCol w:w="956"/>
        <w:gridCol w:w="1287"/>
        <w:gridCol w:w="1826"/>
      </w:tblGrid>
      <w:tr w:rsidR="001F7A59" w14:paraId="2FC15EDC" w14:textId="77777777">
        <w:trPr>
          <w:trHeight w:val="373"/>
        </w:trPr>
        <w:tc>
          <w:tcPr>
            <w:tcW w:w="2799" w:type="dxa"/>
          </w:tcPr>
          <w:p w14:paraId="44425A04" w14:textId="77777777" w:rsidR="001F7A59" w:rsidRDefault="00000000">
            <w:pPr>
              <w:pStyle w:val="TableParagraph"/>
              <w:spacing w:before="38"/>
              <w:ind w:left="198"/>
              <w:jc w:val="left"/>
              <w:rPr>
                <w:b/>
                <w:sz w:val="24"/>
              </w:rPr>
            </w:pPr>
            <w:r>
              <w:rPr>
                <w:b/>
                <w:spacing w:val="-2"/>
                <w:sz w:val="24"/>
              </w:rPr>
              <w:t>Model</w:t>
            </w:r>
          </w:p>
        </w:tc>
        <w:tc>
          <w:tcPr>
            <w:tcW w:w="1089" w:type="dxa"/>
          </w:tcPr>
          <w:p w14:paraId="40841508" w14:textId="77777777" w:rsidR="001F7A59" w:rsidRDefault="00000000">
            <w:pPr>
              <w:pStyle w:val="TableParagraph"/>
              <w:spacing w:before="38"/>
              <w:ind w:left="7"/>
              <w:rPr>
                <w:b/>
                <w:sz w:val="24"/>
              </w:rPr>
            </w:pPr>
            <w:r>
              <w:rPr>
                <w:b/>
                <w:spacing w:val="-4"/>
                <w:sz w:val="24"/>
              </w:rPr>
              <w:t>RMSE</w:t>
            </w:r>
          </w:p>
        </w:tc>
        <w:tc>
          <w:tcPr>
            <w:tcW w:w="956" w:type="dxa"/>
          </w:tcPr>
          <w:p w14:paraId="2627BBFC" w14:textId="77777777" w:rsidR="001F7A59" w:rsidRDefault="00000000">
            <w:pPr>
              <w:pStyle w:val="TableParagraph"/>
              <w:spacing w:before="38"/>
              <w:ind w:left="8"/>
              <w:rPr>
                <w:b/>
                <w:sz w:val="24"/>
              </w:rPr>
            </w:pPr>
            <w:r>
              <w:rPr>
                <w:b/>
                <w:spacing w:val="-5"/>
                <w:sz w:val="24"/>
              </w:rPr>
              <w:t>MAE</w:t>
            </w:r>
          </w:p>
        </w:tc>
        <w:tc>
          <w:tcPr>
            <w:tcW w:w="1287" w:type="dxa"/>
          </w:tcPr>
          <w:p w14:paraId="5D63717C" w14:textId="77777777" w:rsidR="001F7A59" w:rsidRDefault="00000000">
            <w:pPr>
              <w:pStyle w:val="TableParagraph"/>
              <w:spacing w:before="22"/>
              <w:ind w:left="9"/>
              <w:rPr>
                <w:b/>
                <w:sz w:val="24"/>
              </w:rPr>
            </w:pPr>
            <w:r>
              <w:rPr>
                <w:b/>
                <w:sz w:val="24"/>
              </w:rPr>
              <w:t>R</w:t>
            </w:r>
            <w:r>
              <w:rPr>
                <w:b/>
                <w:position w:val="9"/>
                <w:sz w:val="16"/>
              </w:rPr>
              <w:t>2</w:t>
            </w:r>
            <w:r>
              <w:rPr>
                <w:b/>
                <w:spacing w:val="25"/>
                <w:position w:val="9"/>
                <w:sz w:val="16"/>
              </w:rPr>
              <w:t xml:space="preserve"> </w:t>
            </w:r>
            <w:r>
              <w:rPr>
                <w:b/>
                <w:spacing w:val="-2"/>
                <w:sz w:val="24"/>
              </w:rPr>
              <w:t>Score</w:t>
            </w:r>
          </w:p>
        </w:tc>
        <w:tc>
          <w:tcPr>
            <w:tcW w:w="1826" w:type="dxa"/>
          </w:tcPr>
          <w:p w14:paraId="4B059210" w14:textId="77777777" w:rsidR="001F7A59" w:rsidRDefault="00000000">
            <w:pPr>
              <w:pStyle w:val="TableParagraph"/>
              <w:spacing w:before="38"/>
              <w:ind w:left="9"/>
              <w:rPr>
                <w:b/>
                <w:sz w:val="24"/>
              </w:rPr>
            </w:pPr>
            <w:r>
              <w:rPr>
                <w:b/>
                <w:sz w:val="24"/>
              </w:rPr>
              <w:t>Accuracy</w:t>
            </w:r>
            <w:r>
              <w:rPr>
                <w:b/>
                <w:spacing w:val="-11"/>
                <w:sz w:val="24"/>
              </w:rPr>
              <w:t xml:space="preserve"> </w:t>
            </w:r>
            <w:r>
              <w:rPr>
                <w:b/>
                <w:spacing w:val="-5"/>
                <w:sz w:val="24"/>
              </w:rPr>
              <w:t>(%)</w:t>
            </w:r>
          </w:p>
        </w:tc>
      </w:tr>
      <w:tr w:rsidR="001F7A59" w14:paraId="49441502" w14:textId="77777777">
        <w:trPr>
          <w:trHeight w:val="372"/>
        </w:trPr>
        <w:tc>
          <w:tcPr>
            <w:tcW w:w="2799" w:type="dxa"/>
            <w:tcBorders>
              <w:bottom w:val="nil"/>
            </w:tcBorders>
          </w:tcPr>
          <w:p w14:paraId="2860D8BE" w14:textId="77777777" w:rsidR="001F7A59" w:rsidRDefault="00000000">
            <w:pPr>
              <w:pStyle w:val="TableParagraph"/>
              <w:spacing w:before="38"/>
              <w:ind w:left="198"/>
              <w:jc w:val="left"/>
              <w:rPr>
                <w:sz w:val="24"/>
              </w:rPr>
            </w:pPr>
            <w:r>
              <w:rPr>
                <w:sz w:val="24"/>
              </w:rPr>
              <w:t>Stacked</w:t>
            </w:r>
            <w:r>
              <w:rPr>
                <w:spacing w:val="-12"/>
                <w:sz w:val="24"/>
              </w:rPr>
              <w:t xml:space="preserve"> </w:t>
            </w:r>
            <w:r>
              <w:rPr>
                <w:spacing w:val="-2"/>
                <w:sz w:val="24"/>
              </w:rPr>
              <w:t>Model</w:t>
            </w:r>
          </w:p>
        </w:tc>
        <w:tc>
          <w:tcPr>
            <w:tcW w:w="1089" w:type="dxa"/>
            <w:tcBorders>
              <w:bottom w:val="nil"/>
            </w:tcBorders>
          </w:tcPr>
          <w:p w14:paraId="2667BB0E" w14:textId="77777777" w:rsidR="001F7A59" w:rsidRDefault="00000000">
            <w:pPr>
              <w:pStyle w:val="TableParagraph"/>
              <w:spacing w:before="38"/>
              <w:ind w:left="7"/>
              <w:rPr>
                <w:sz w:val="24"/>
              </w:rPr>
            </w:pPr>
            <w:r>
              <w:rPr>
                <w:spacing w:val="-2"/>
                <w:sz w:val="24"/>
              </w:rPr>
              <w:t>25.53</w:t>
            </w:r>
          </w:p>
        </w:tc>
        <w:tc>
          <w:tcPr>
            <w:tcW w:w="956" w:type="dxa"/>
            <w:tcBorders>
              <w:bottom w:val="nil"/>
            </w:tcBorders>
          </w:tcPr>
          <w:p w14:paraId="747FCD3E" w14:textId="77777777" w:rsidR="001F7A59" w:rsidRDefault="00000000">
            <w:pPr>
              <w:pStyle w:val="TableParagraph"/>
              <w:spacing w:before="38"/>
              <w:ind w:left="8"/>
              <w:rPr>
                <w:sz w:val="24"/>
              </w:rPr>
            </w:pPr>
            <w:r>
              <w:rPr>
                <w:spacing w:val="-2"/>
                <w:sz w:val="24"/>
              </w:rPr>
              <w:t>16.86</w:t>
            </w:r>
          </w:p>
        </w:tc>
        <w:tc>
          <w:tcPr>
            <w:tcW w:w="1287" w:type="dxa"/>
            <w:tcBorders>
              <w:bottom w:val="nil"/>
            </w:tcBorders>
          </w:tcPr>
          <w:p w14:paraId="65F1B676" w14:textId="77777777" w:rsidR="001F7A59" w:rsidRDefault="00000000">
            <w:pPr>
              <w:pStyle w:val="TableParagraph"/>
              <w:spacing w:before="38"/>
              <w:ind w:left="9"/>
              <w:rPr>
                <w:sz w:val="24"/>
              </w:rPr>
            </w:pPr>
            <w:r>
              <w:rPr>
                <w:spacing w:val="-4"/>
                <w:sz w:val="24"/>
              </w:rPr>
              <w:t>0.95</w:t>
            </w:r>
          </w:p>
        </w:tc>
        <w:tc>
          <w:tcPr>
            <w:tcW w:w="1826" w:type="dxa"/>
            <w:tcBorders>
              <w:bottom w:val="nil"/>
            </w:tcBorders>
          </w:tcPr>
          <w:p w14:paraId="04F1BF49" w14:textId="77777777" w:rsidR="001F7A59" w:rsidRDefault="00000000">
            <w:pPr>
              <w:pStyle w:val="TableParagraph"/>
              <w:spacing w:before="38"/>
              <w:ind w:left="9"/>
              <w:rPr>
                <w:sz w:val="24"/>
              </w:rPr>
            </w:pPr>
            <w:r>
              <w:rPr>
                <w:spacing w:val="-2"/>
                <w:sz w:val="24"/>
              </w:rPr>
              <w:t>95.36</w:t>
            </w:r>
          </w:p>
        </w:tc>
      </w:tr>
      <w:tr w:rsidR="001F7A59" w14:paraId="57CA441B" w14:textId="77777777">
        <w:trPr>
          <w:trHeight w:val="375"/>
        </w:trPr>
        <w:tc>
          <w:tcPr>
            <w:tcW w:w="2799" w:type="dxa"/>
            <w:tcBorders>
              <w:top w:val="nil"/>
              <w:bottom w:val="nil"/>
            </w:tcBorders>
          </w:tcPr>
          <w:p w14:paraId="53E6BE20" w14:textId="77777777" w:rsidR="001F7A59" w:rsidRDefault="00000000">
            <w:pPr>
              <w:pStyle w:val="TableParagraph"/>
              <w:spacing w:before="40"/>
              <w:ind w:left="198"/>
              <w:jc w:val="left"/>
              <w:rPr>
                <w:sz w:val="24"/>
              </w:rPr>
            </w:pPr>
            <w:r>
              <w:rPr>
                <w:sz w:val="24"/>
              </w:rPr>
              <w:t>Random</w:t>
            </w:r>
            <w:r>
              <w:rPr>
                <w:spacing w:val="-10"/>
                <w:sz w:val="24"/>
              </w:rPr>
              <w:t xml:space="preserve"> </w:t>
            </w:r>
            <w:r>
              <w:rPr>
                <w:spacing w:val="-2"/>
                <w:sz w:val="24"/>
              </w:rPr>
              <w:t>Forest</w:t>
            </w:r>
          </w:p>
        </w:tc>
        <w:tc>
          <w:tcPr>
            <w:tcW w:w="1089" w:type="dxa"/>
            <w:tcBorders>
              <w:top w:val="nil"/>
              <w:bottom w:val="nil"/>
            </w:tcBorders>
          </w:tcPr>
          <w:p w14:paraId="5618A7A4" w14:textId="77777777" w:rsidR="001F7A59" w:rsidRDefault="00000000">
            <w:pPr>
              <w:pStyle w:val="TableParagraph"/>
              <w:spacing w:before="40"/>
              <w:ind w:left="7"/>
              <w:rPr>
                <w:sz w:val="24"/>
              </w:rPr>
            </w:pPr>
            <w:r>
              <w:rPr>
                <w:spacing w:val="-2"/>
                <w:sz w:val="24"/>
              </w:rPr>
              <w:t>26.96</w:t>
            </w:r>
          </w:p>
        </w:tc>
        <w:tc>
          <w:tcPr>
            <w:tcW w:w="956" w:type="dxa"/>
            <w:tcBorders>
              <w:top w:val="nil"/>
              <w:bottom w:val="nil"/>
            </w:tcBorders>
          </w:tcPr>
          <w:p w14:paraId="0AE42C80" w14:textId="77777777" w:rsidR="001F7A59" w:rsidRDefault="00000000">
            <w:pPr>
              <w:pStyle w:val="TableParagraph"/>
              <w:spacing w:before="40"/>
              <w:ind w:left="8"/>
              <w:rPr>
                <w:sz w:val="24"/>
              </w:rPr>
            </w:pPr>
            <w:r>
              <w:rPr>
                <w:spacing w:val="-2"/>
                <w:sz w:val="24"/>
              </w:rPr>
              <w:t>17.35</w:t>
            </w:r>
          </w:p>
        </w:tc>
        <w:tc>
          <w:tcPr>
            <w:tcW w:w="1287" w:type="dxa"/>
            <w:tcBorders>
              <w:top w:val="nil"/>
              <w:bottom w:val="nil"/>
            </w:tcBorders>
          </w:tcPr>
          <w:p w14:paraId="6E8BEFE2" w14:textId="77777777" w:rsidR="001F7A59" w:rsidRDefault="00000000">
            <w:pPr>
              <w:pStyle w:val="TableParagraph"/>
              <w:spacing w:before="40"/>
              <w:ind w:left="9"/>
              <w:rPr>
                <w:sz w:val="24"/>
              </w:rPr>
            </w:pPr>
            <w:r>
              <w:rPr>
                <w:spacing w:val="-4"/>
                <w:sz w:val="24"/>
              </w:rPr>
              <w:t>0.95</w:t>
            </w:r>
          </w:p>
        </w:tc>
        <w:tc>
          <w:tcPr>
            <w:tcW w:w="1826" w:type="dxa"/>
            <w:tcBorders>
              <w:top w:val="nil"/>
              <w:bottom w:val="nil"/>
            </w:tcBorders>
          </w:tcPr>
          <w:p w14:paraId="097E9296" w14:textId="77777777" w:rsidR="001F7A59" w:rsidRDefault="00000000">
            <w:pPr>
              <w:pStyle w:val="TableParagraph"/>
              <w:spacing w:before="40"/>
              <w:ind w:left="9"/>
              <w:rPr>
                <w:sz w:val="24"/>
              </w:rPr>
            </w:pPr>
            <w:r>
              <w:rPr>
                <w:spacing w:val="-2"/>
                <w:sz w:val="24"/>
              </w:rPr>
              <w:t>94.82</w:t>
            </w:r>
          </w:p>
        </w:tc>
      </w:tr>
      <w:tr w:rsidR="001F7A59" w14:paraId="7F926C44" w14:textId="77777777">
        <w:trPr>
          <w:trHeight w:val="375"/>
        </w:trPr>
        <w:tc>
          <w:tcPr>
            <w:tcW w:w="2799" w:type="dxa"/>
            <w:tcBorders>
              <w:top w:val="nil"/>
              <w:bottom w:val="nil"/>
            </w:tcBorders>
          </w:tcPr>
          <w:p w14:paraId="05A3A1D2" w14:textId="77777777" w:rsidR="001F7A59" w:rsidRDefault="00000000">
            <w:pPr>
              <w:pStyle w:val="TableParagraph"/>
              <w:spacing w:before="40"/>
              <w:ind w:left="198"/>
              <w:jc w:val="left"/>
              <w:rPr>
                <w:sz w:val="24"/>
              </w:rPr>
            </w:pPr>
            <w:proofErr w:type="spellStart"/>
            <w:r>
              <w:rPr>
                <w:spacing w:val="-2"/>
                <w:sz w:val="24"/>
              </w:rPr>
              <w:t>XGBoost</w:t>
            </w:r>
            <w:proofErr w:type="spellEnd"/>
          </w:p>
        </w:tc>
        <w:tc>
          <w:tcPr>
            <w:tcW w:w="1089" w:type="dxa"/>
            <w:tcBorders>
              <w:top w:val="nil"/>
              <w:bottom w:val="nil"/>
            </w:tcBorders>
          </w:tcPr>
          <w:p w14:paraId="718398E1" w14:textId="77777777" w:rsidR="001F7A59" w:rsidRDefault="00000000">
            <w:pPr>
              <w:pStyle w:val="TableParagraph"/>
              <w:spacing w:before="40"/>
              <w:ind w:left="7"/>
              <w:rPr>
                <w:sz w:val="24"/>
              </w:rPr>
            </w:pPr>
            <w:r>
              <w:rPr>
                <w:spacing w:val="-2"/>
                <w:sz w:val="24"/>
              </w:rPr>
              <w:t>29.58</w:t>
            </w:r>
          </w:p>
        </w:tc>
        <w:tc>
          <w:tcPr>
            <w:tcW w:w="956" w:type="dxa"/>
            <w:tcBorders>
              <w:top w:val="nil"/>
              <w:bottom w:val="nil"/>
            </w:tcBorders>
          </w:tcPr>
          <w:p w14:paraId="608CD44A" w14:textId="77777777" w:rsidR="001F7A59" w:rsidRDefault="00000000">
            <w:pPr>
              <w:pStyle w:val="TableParagraph"/>
              <w:spacing w:before="40"/>
              <w:ind w:left="8"/>
              <w:rPr>
                <w:sz w:val="24"/>
              </w:rPr>
            </w:pPr>
            <w:r>
              <w:rPr>
                <w:spacing w:val="-2"/>
                <w:sz w:val="24"/>
              </w:rPr>
              <w:t>17.98</w:t>
            </w:r>
          </w:p>
        </w:tc>
        <w:tc>
          <w:tcPr>
            <w:tcW w:w="1287" w:type="dxa"/>
            <w:tcBorders>
              <w:top w:val="nil"/>
              <w:bottom w:val="nil"/>
            </w:tcBorders>
          </w:tcPr>
          <w:p w14:paraId="15B91219" w14:textId="77777777" w:rsidR="001F7A59" w:rsidRDefault="00000000">
            <w:pPr>
              <w:pStyle w:val="TableParagraph"/>
              <w:spacing w:before="40"/>
              <w:ind w:left="9"/>
              <w:rPr>
                <w:sz w:val="24"/>
              </w:rPr>
            </w:pPr>
            <w:r>
              <w:rPr>
                <w:spacing w:val="-4"/>
                <w:sz w:val="24"/>
              </w:rPr>
              <w:t>0.94</w:t>
            </w:r>
          </w:p>
        </w:tc>
        <w:tc>
          <w:tcPr>
            <w:tcW w:w="1826" w:type="dxa"/>
            <w:tcBorders>
              <w:top w:val="nil"/>
              <w:bottom w:val="nil"/>
            </w:tcBorders>
          </w:tcPr>
          <w:p w14:paraId="77F7FC2E" w14:textId="77777777" w:rsidR="001F7A59" w:rsidRDefault="00000000">
            <w:pPr>
              <w:pStyle w:val="TableParagraph"/>
              <w:spacing w:before="40"/>
              <w:ind w:left="9"/>
              <w:rPr>
                <w:sz w:val="24"/>
              </w:rPr>
            </w:pPr>
            <w:r>
              <w:rPr>
                <w:spacing w:val="-2"/>
                <w:sz w:val="24"/>
              </w:rPr>
              <w:t>93.77</w:t>
            </w:r>
          </w:p>
        </w:tc>
      </w:tr>
      <w:tr w:rsidR="001F7A59" w14:paraId="3E70BFCC" w14:textId="77777777">
        <w:trPr>
          <w:trHeight w:val="375"/>
        </w:trPr>
        <w:tc>
          <w:tcPr>
            <w:tcW w:w="2799" w:type="dxa"/>
            <w:tcBorders>
              <w:top w:val="nil"/>
              <w:bottom w:val="nil"/>
            </w:tcBorders>
          </w:tcPr>
          <w:p w14:paraId="2F505AC6" w14:textId="77777777" w:rsidR="001F7A59" w:rsidRDefault="00000000">
            <w:pPr>
              <w:pStyle w:val="TableParagraph"/>
              <w:spacing w:before="40"/>
              <w:ind w:left="198"/>
              <w:jc w:val="left"/>
              <w:rPr>
                <w:sz w:val="24"/>
              </w:rPr>
            </w:pPr>
            <w:r>
              <w:rPr>
                <w:sz w:val="24"/>
              </w:rPr>
              <w:t>Decision</w:t>
            </w:r>
            <w:r>
              <w:rPr>
                <w:spacing w:val="-10"/>
                <w:sz w:val="24"/>
              </w:rPr>
              <w:t xml:space="preserve"> </w:t>
            </w:r>
            <w:r>
              <w:rPr>
                <w:spacing w:val="-4"/>
                <w:sz w:val="24"/>
              </w:rPr>
              <w:t>Tree</w:t>
            </w:r>
          </w:p>
        </w:tc>
        <w:tc>
          <w:tcPr>
            <w:tcW w:w="1089" w:type="dxa"/>
            <w:tcBorders>
              <w:top w:val="nil"/>
              <w:bottom w:val="nil"/>
            </w:tcBorders>
          </w:tcPr>
          <w:p w14:paraId="38B73153" w14:textId="77777777" w:rsidR="001F7A59" w:rsidRDefault="00000000">
            <w:pPr>
              <w:pStyle w:val="TableParagraph"/>
              <w:spacing w:before="40"/>
              <w:ind w:left="7"/>
              <w:rPr>
                <w:sz w:val="24"/>
              </w:rPr>
            </w:pPr>
            <w:r>
              <w:rPr>
                <w:spacing w:val="-2"/>
                <w:sz w:val="24"/>
              </w:rPr>
              <w:t>53.68</w:t>
            </w:r>
          </w:p>
        </w:tc>
        <w:tc>
          <w:tcPr>
            <w:tcW w:w="956" w:type="dxa"/>
            <w:tcBorders>
              <w:top w:val="nil"/>
              <w:bottom w:val="nil"/>
            </w:tcBorders>
          </w:tcPr>
          <w:p w14:paraId="66EC1D5C" w14:textId="77777777" w:rsidR="001F7A59" w:rsidRDefault="00000000">
            <w:pPr>
              <w:pStyle w:val="TableParagraph"/>
              <w:spacing w:before="40"/>
              <w:ind w:left="8"/>
              <w:rPr>
                <w:sz w:val="24"/>
              </w:rPr>
            </w:pPr>
            <w:r>
              <w:rPr>
                <w:spacing w:val="-2"/>
                <w:sz w:val="24"/>
              </w:rPr>
              <w:t>39.18</w:t>
            </w:r>
          </w:p>
        </w:tc>
        <w:tc>
          <w:tcPr>
            <w:tcW w:w="1287" w:type="dxa"/>
            <w:tcBorders>
              <w:top w:val="nil"/>
              <w:bottom w:val="nil"/>
            </w:tcBorders>
          </w:tcPr>
          <w:p w14:paraId="0B2F34F5" w14:textId="77777777" w:rsidR="001F7A59" w:rsidRDefault="00000000">
            <w:pPr>
              <w:pStyle w:val="TableParagraph"/>
              <w:spacing w:before="40"/>
              <w:ind w:left="9"/>
              <w:rPr>
                <w:sz w:val="24"/>
              </w:rPr>
            </w:pPr>
            <w:r>
              <w:rPr>
                <w:spacing w:val="-4"/>
                <w:sz w:val="24"/>
              </w:rPr>
              <w:t>0.79</w:t>
            </w:r>
          </w:p>
        </w:tc>
        <w:tc>
          <w:tcPr>
            <w:tcW w:w="1826" w:type="dxa"/>
            <w:tcBorders>
              <w:top w:val="nil"/>
              <w:bottom w:val="nil"/>
            </w:tcBorders>
          </w:tcPr>
          <w:p w14:paraId="2D0F4903" w14:textId="77777777" w:rsidR="001F7A59" w:rsidRDefault="00000000">
            <w:pPr>
              <w:pStyle w:val="TableParagraph"/>
              <w:spacing w:before="40"/>
              <w:ind w:left="9"/>
              <w:rPr>
                <w:sz w:val="24"/>
              </w:rPr>
            </w:pPr>
            <w:r>
              <w:rPr>
                <w:spacing w:val="-2"/>
                <w:sz w:val="24"/>
              </w:rPr>
              <w:t>79.47</w:t>
            </w:r>
          </w:p>
        </w:tc>
      </w:tr>
      <w:tr w:rsidR="001F7A59" w14:paraId="4E71431C" w14:textId="77777777">
        <w:trPr>
          <w:trHeight w:val="375"/>
        </w:trPr>
        <w:tc>
          <w:tcPr>
            <w:tcW w:w="2799" w:type="dxa"/>
            <w:tcBorders>
              <w:top w:val="nil"/>
              <w:bottom w:val="nil"/>
            </w:tcBorders>
          </w:tcPr>
          <w:p w14:paraId="067AC86F" w14:textId="77777777" w:rsidR="001F7A59" w:rsidRDefault="00000000">
            <w:pPr>
              <w:pStyle w:val="TableParagraph"/>
              <w:spacing w:before="40"/>
              <w:ind w:left="198"/>
              <w:jc w:val="left"/>
              <w:rPr>
                <w:sz w:val="24"/>
              </w:rPr>
            </w:pPr>
            <w:r>
              <w:rPr>
                <w:sz w:val="24"/>
              </w:rPr>
              <w:t>Linear</w:t>
            </w:r>
            <w:r>
              <w:rPr>
                <w:spacing w:val="-12"/>
                <w:sz w:val="24"/>
              </w:rPr>
              <w:t xml:space="preserve"> </w:t>
            </w:r>
            <w:r>
              <w:rPr>
                <w:sz w:val="24"/>
              </w:rPr>
              <w:t>Regression</w:t>
            </w:r>
            <w:r>
              <w:rPr>
                <w:spacing w:val="-11"/>
                <w:sz w:val="24"/>
              </w:rPr>
              <w:t xml:space="preserve"> </w:t>
            </w:r>
            <w:r>
              <w:rPr>
                <w:spacing w:val="-2"/>
                <w:sz w:val="24"/>
              </w:rPr>
              <w:t>(Poly)</w:t>
            </w:r>
          </w:p>
        </w:tc>
        <w:tc>
          <w:tcPr>
            <w:tcW w:w="1089" w:type="dxa"/>
            <w:tcBorders>
              <w:top w:val="nil"/>
              <w:bottom w:val="nil"/>
            </w:tcBorders>
          </w:tcPr>
          <w:p w14:paraId="2F67FD34" w14:textId="77777777" w:rsidR="001F7A59" w:rsidRDefault="00000000">
            <w:pPr>
              <w:pStyle w:val="TableParagraph"/>
              <w:spacing w:before="40"/>
              <w:ind w:left="7"/>
              <w:rPr>
                <w:sz w:val="24"/>
              </w:rPr>
            </w:pPr>
            <w:r>
              <w:rPr>
                <w:spacing w:val="-2"/>
                <w:sz w:val="24"/>
              </w:rPr>
              <w:t>67.81</w:t>
            </w:r>
          </w:p>
        </w:tc>
        <w:tc>
          <w:tcPr>
            <w:tcW w:w="956" w:type="dxa"/>
            <w:tcBorders>
              <w:top w:val="nil"/>
              <w:bottom w:val="nil"/>
            </w:tcBorders>
          </w:tcPr>
          <w:p w14:paraId="4369742E" w14:textId="77777777" w:rsidR="001F7A59" w:rsidRDefault="00000000">
            <w:pPr>
              <w:pStyle w:val="TableParagraph"/>
              <w:spacing w:before="40"/>
              <w:ind w:left="8"/>
              <w:rPr>
                <w:sz w:val="24"/>
              </w:rPr>
            </w:pPr>
            <w:r>
              <w:rPr>
                <w:spacing w:val="-2"/>
                <w:sz w:val="24"/>
              </w:rPr>
              <w:t>51.32</w:t>
            </w:r>
          </w:p>
        </w:tc>
        <w:tc>
          <w:tcPr>
            <w:tcW w:w="1287" w:type="dxa"/>
            <w:tcBorders>
              <w:top w:val="nil"/>
              <w:bottom w:val="nil"/>
            </w:tcBorders>
          </w:tcPr>
          <w:p w14:paraId="3F9ADCB5" w14:textId="77777777" w:rsidR="001F7A59" w:rsidRDefault="00000000">
            <w:pPr>
              <w:pStyle w:val="TableParagraph"/>
              <w:spacing w:before="40"/>
              <w:ind w:left="9"/>
              <w:rPr>
                <w:sz w:val="24"/>
              </w:rPr>
            </w:pPr>
            <w:r>
              <w:rPr>
                <w:spacing w:val="-4"/>
                <w:sz w:val="24"/>
              </w:rPr>
              <w:t>0.67</w:t>
            </w:r>
          </w:p>
        </w:tc>
        <w:tc>
          <w:tcPr>
            <w:tcW w:w="1826" w:type="dxa"/>
            <w:tcBorders>
              <w:top w:val="nil"/>
              <w:bottom w:val="nil"/>
            </w:tcBorders>
          </w:tcPr>
          <w:p w14:paraId="3311D6FC" w14:textId="77777777" w:rsidR="001F7A59" w:rsidRDefault="00000000">
            <w:pPr>
              <w:pStyle w:val="TableParagraph"/>
              <w:spacing w:before="40"/>
              <w:ind w:left="9"/>
              <w:rPr>
                <w:sz w:val="24"/>
              </w:rPr>
            </w:pPr>
            <w:r>
              <w:rPr>
                <w:spacing w:val="-2"/>
                <w:sz w:val="24"/>
              </w:rPr>
              <w:t>67.25</w:t>
            </w:r>
          </w:p>
        </w:tc>
      </w:tr>
      <w:tr w:rsidR="001F7A59" w14:paraId="075132E0" w14:textId="77777777">
        <w:trPr>
          <w:trHeight w:val="375"/>
        </w:trPr>
        <w:tc>
          <w:tcPr>
            <w:tcW w:w="2799" w:type="dxa"/>
            <w:tcBorders>
              <w:top w:val="nil"/>
              <w:bottom w:val="nil"/>
            </w:tcBorders>
          </w:tcPr>
          <w:p w14:paraId="6A286089" w14:textId="77777777" w:rsidR="001F7A59" w:rsidRDefault="00000000">
            <w:pPr>
              <w:pStyle w:val="TableParagraph"/>
              <w:spacing w:before="40"/>
              <w:ind w:left="198"/>
              <w:jc w:val="left"/>
              <w:rPr>
                <w:sz w:val="24"/>
              </w:rPr>
            </w:pPr>
            <w:r>
              <w:rPr>
                <w:sz w:val="24"/>
              </w:rPr>
              <w:t>SVR</w:t>
            </w:r>
            <w:r>
              <w:rPr>
                <w:spacing w:val="-6"/>
                <w:sz w:val="24"/>
              </w:rPr>
              <w:t xml:space="preserve"> </w:t>
            </w:r>
            <w:r>
              <w:rPr>
                <w:spacing w:val="-2"/>
                <w:sz w:val="24"/>
              </w:rPr>
              <w:t>(Tuned)</w:t>
            </w:r>
          </w:p>
        </w:tc>
        <w:tc>
          <w:tcPr>
            <w:tcW w:w="1089" w:type="dxa"/>
            <w:tcBorders>
              <w:top w:val="nil"/>
              <w:bottom w:val="nil"/>
            </w:tcBorders>
          </w:tcPr>
          <w:p w14:paraId="2A0C6008" w14:textId="77777777" w:rsidR="001F7A59" w:rsidRDefault="00000000">
            <w:pPr>
              <w:pStyle w:val="TableParagraph"/>
              <w:spacing w:before="40"/>
              <w:ind w:left="7"/>
              <w:rPr>
                <w:sz w:val="24"/>
              </w:rPr>
            </w:pPr>
            <w:r>
              <w:rPr>
                <w:spacing w:val="-2"/>
                <w:sz w:val="24"/>
              </w:rPr>
              <w:t>73.91</w:t>
            </w:r>
          </w:p>
        </w:tc>
        <w:tc>
          <w:tcPr>
            <w:tcW w:w="956" w:type="dxa"/>
            <w:tcBorders>
              <w:top w:val="nil"/>
              <w:bottom w:val="nil"/>
            </w:tcBorders>
          </w:tcPr>
          <w:p w14:paraId="37CCDAD7" w14:textId="77777777" w:rsidR="001F7A59" w:rsidRDefault="00000000">
            <w:pPr>
              <w:pStyle w:val="TableParagraph"/>
              <w:spacing w:before="40"/>
              <w:ind w:left="8"/>
              <w:rPr>
                <w:sz w:val="24"/>
              </w:rPr>
            </w:pPr>
            <w:r>
              <w:rPr>
                <w:spacing w:val="-2"/>
                <w:sz w:val="24"/>
              </w:rPr>
              <w:t>50.72</w:t>
            </w:r>
          </w:p>
        </w:tc>
        <w:tc>
          <w:tcPr>
            <w:tcW w:w="1287" w:type="dxa"/>
            <w:tcBorders>
              <w:top w:val="nil"/>
              <w:bottom w:val="nil"/>
            </w:tcBorders>
          </w:tcPr>
          <w:p w14:paraId="48F42BF8" w14:textId="77777777" w:rsidR="001F7A59" w:rsidRDefault="00000000">
            <w:pPr>
              <w:pStyle w:val="TableParagraph"/>
              <w:spacing w:before="40"/>
              <w:ind w:left="9"/>
              <w:rPr>
                <w:sz w:val="24"/>
              </w:rPr>
            </w:pPr>
            <w:r>
              <w:rPr>
                <w:spacing w:val="-4"/>
                <w:sz w:val="24"/>
              </w:rPr>
              <w:t>0.61</w:t>
            </w:r>
          </w:p>
        </w:tc>
        <w:tc>
          <w:tcPr>
            <w:tcW w:w="1826" w:type="dxa"/>
            <w:tcBorders>
              <w:top w:val="nil"/>
              <w:bottom w:val="nil"/>
            </w:tcBorders>
          </w:tcPr>
          <w:p w14:paraId="5A4795F8" w14:textId="77777777" w:rsidR="001F7A59" w:rsidRDefault="00000000">
            <w:pPr>
              <w:pStyle w:val="TableParagraph"/>
              <w:spacing w:before="40"/>
              <w:ind w:left="9"/>
              <w:rPr>
                <w:sz w:val="24"/>
              </w:rPr>
            </w:pPr>
            <w:r>
              <w:rPr>
                <w:spacing w:val="-2"/>
                <w:sz w:val="24"/>
              </w:rPr>
              <w:t>61.09</w:t>
            </w:r>
          </w:p>
        </w:tc>
      </w:tr>
      <w:tr w:rsidR="001F7A59" w14:paraId="62007050" w14:textId="77777777">
        <w:trPr>
          <w:trHeight w:val="376"/>
        </w:trPr>
        <w:tc>
          <w:tcPr>
            <w:tcW w:w="2799" w:type="dxa"/>
            <w:tcBorders>
              <w:top w:val="nil"/>
            </w:tcBorders>
          </w:tcPr>
          <w:p w14:paraId="51195E71" w14:textId="77777777" w:rsidR="001F7A59" w:rsidRDefault="00000000">
            <w:pPr>
              <w:pStyle w:val="TableParagraph"/>
              <w:spacing w:before="40"/>
              <w:ind w:left="198"/>
              <w:jc w:val="left"/>
              <w:rPr>
                <w:sz w:val="24"/>
              </w:rPr>
            </w:pPr>
            <w:r>
              <w:rPr>
                <w:sz w:val="24"/>
              </w:rPr>
              <w:t>Neural</w:t>
            </w:r>
            <w:r>
              <w:rPr>
                <w:spacing w:val="-6"/>
                <w:sz w:val="24"/>
              </w:rPr>
              <w:t xml:space="preserve"> </w:t>
            </w:r>
            <w:r>
              <w:rPr>
                <w:sz w:val="24"/>
              </w:rPr>
              <w:t>Net</w:t>
            </w:r>
            <w:r>
              <w:rPr>
                <w:spacing w:val="-6"/>
                <w:sz w:val="24"/>
              </w:rPr>
              <w:t xml:space="preserve"> </w:t>
            </w:r>
            <w:r>
              <w:rPr>
                <w:spacing w:val="-2"/>
                <w:sz w:val="24"/>
              </w:rPr>
              <w:t>(MLP)</w:t>
            </w:r>
          </w:p>
        </w:tc>
        <w:tc>
          <w:tcPr>
            <w:tcW w:w="1089" w:type="dxa"/>
            <w:tcBorders>
              <w:top w:val="nil"/>
            </w:tcBorders>
          </w:tcPr>
          <w:p w14:paraId="5548EF30" w14:textId="77777777" w:rsidR="001F7A59" w:rsidRDefault="00000000">
            <w:pPr>
              <w:pStyle w:val="TableParagraph"/>
              <w:spacing w:before="40"/>
              <w:ind w:left="7"/>
              <w:rPr>
                <w:sz w:val="24"/>
              </w:rPr>
            </w:pPr>
            <w:r>
              <w:rPr>
                <w:spacing w:val="-2"/>
                <w:sz w:val="24"/>
              </w:rPr>
              <w:t>73.96</w:t>
            </w:r>
          </w:p>
        </w:tc>
        <w:tc>
          <w:tcPr>
            <w:tcW w:w="956" w:type="dxa"/>
            <w:tcBorders>
              <w:top w:val="nil"/>
            </w:tcBorders>
          </w:tcPr>
          <w:p w14:paraId="6A0CF1FB" w14:textId="77777777" w:rsidR="001F7A59" w:rsidRDefault="00000000">
            <w:pPr>
              <w:pStyle w:val="TableParagraph"/>
              <w:spacing w:before="40"/>
              <w:ind w:left="8"/>
              <w:rPr>
                <w:sz w:val="24"/>
              </w:rPr>
            </w:pPr>
            <w:r>
              <w:rPr>
                <w:spacing w:val="-2"/>
                <w:sz w:val="24"/>
              </w:rPr>
              <w:t>56.60</w:t>
            </w:r>
          </w:p>
        </w:tc>
        <w:tc>
          <w:tcPr>
            <w:tcW w:w="1287" w:type="dxa"/>
            <w:tcBorders>
              <w:top w:val="nil"/>
            </w:tcBorders>
          </w:tcPr>
          <w:p w14:paraId="0DAC1975" w14:textId="77777777" w:rsidR="001F7A59" w:rsidRDefault="00000000">
            <w:pPr>
              <w:pStyle w:val="TableParagraph"/>
              <w:spacing w:before="40"/>
              <w:ind w:left="9"/>
              <w:rPr>
                <w:sz w:val="24"/>
              </w:rPr>
            </w:pPr>
            <w:r>
              <w:rPr>
                <w:spacing w:val="-4"/>
                <w:sz w:val="24"/>
              </w:rPr>
              <w:t>0.61</w:t>
            </w:r>
          </w:p>
        </w:tc>
        <w:tc>
          <w:tcPr>
            <w:tcW w:w="1826" w:type="dxa"/>
            <w:tcBorders>
              <w:top w:val="nil"/>
            </w:tcBorders>
          </w:tcPr>
          <w:p w14:paraId="1E5946DE" w14:textId="77777777" w:rsidR="001F7A59" w:rsidRDefault="00000000">
            <w:pPr>
              <w:pStyle w:val="TableParagraph"/>
              <w:spacing w:before="40"/>
              <w:ind w:left="9"/>
              <w:rPr>
                <w:sz w:val="24"/>
              </w:rPr>
            </w:pPr>
            <w:r>
              <w:rPr>
                <w:spacing w:val="-2"/>
                <w:sz w:val="24"/>
              </w:rPr>
              <w:t>61.04</w:t>
            </w:r>
          </w:p>
        </w:tc>
      </w:tr>
    </w:tbl>
    <w:p w14:paraId="45E199B5" w14:textId="77777777" w:rsidR="001F7A59" w:rsidRDefault="001F7A59">
      <w:pPr>
        <w:pStyle w:val="BodyText"/>
        <w:rPr>
          <w:sz w:val="20"/>
        </w:rPr>
      </w:pPr>
    </w:p>
    <w:p w14:paraId="7AD29D20" w14:textId="77777777" w:rsidR="001F7A59" w:rsidRDefault="001F7A59">
      <w:pPr>
        <w:pStyle w:val="BodyText"/>
        <w:rPr>
          <w:sz w:val="20"/>
        </w:rPr>
      </w:pPr>
    </w:p>
    <w:p w14:paraId="7CE2D5CC" w14:textId="77777777" w:rsidR="001F7A59" w:rsidRDefault="001F7A59">
      <w:pPr>
        <w:pStyle w:val="BodyText"/>
        <w:rPr>
          <w:sz w:val="20"/>
        </w:rPr>
      </w:pPr>
    </w:p>
    <w:p w14:paraId="2530F902" w14:textId="77777777" w:rsidR="001F7A59" w:rsidRDefault="001F7A59">
      <w:pPr>
        <w:pStyle w:val="BodyText"/>
        <w:rPr>
          <w:sz w:val="20"/>
        </w:rPr>
      </w:pPr>
    </w:p>
    <w:p w14:paraId="62CD8BFB" w14:textId="77777777" w:rsidR="001F7A59" w:rsidRDefault="00000000">
      <w:pPr>
        <w:pStyle w:val="BodyText"/>
        <w:spacing w:before="201"/>
        <w:rPr>
          <w:sz w:val="20"/>
        </w:rPr>
      </w:pPr>
      <w:r>
        <w:rPr>
          <w:noProof/>
          <w:sz w:val="20"/>
        </w:rPr>
        <w:drawing>
          <wp:anchor distT="0" distB="0" distL="0" distR="0" simplePos="0" relativeHeight="487591424" behindDoc="1" locked="0" layoutInCell="1" allowOverlap="1" wp14:anchorId="18F1BE62" wp14:editId="0D217FC9">
            <wp:simplePos x="0" y="0"/>
            <wp:positionH relativeFrom="page">
              <wp:posOffset>1411555</wp:posOffset>
            </wp:positionH>
            <wp:positionV relativeFrom="paragraph">
              <wp:posOffset>289176</wp:posOffset>
            </wp:positionV>
            <wp:extent cx="5167312" cy="222694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5167312" cy="2226945"/>
                    </a:xfrm>
                    <a:prstGeom prst="rect">
                      <a:avLst/>
                    </a:prstGeom>
                  </pic:spPr>
                </pic:pic>
              </a:graphicData>
            </a:graphic>
          </wp:anchor>
        </w:drawing>
      </w:r>
    </w:p>
    <w:p w14:paraId="027FF640" w14:textId="77777777" w:rsidR="001F7A59" w:rsidRDefault="001F7A59">
      <w:pPr>
        <w:pStyle w:val="BodyText"/>
        <w:rPr>
          <w:sz w:val="20"/>
        </w:rPr>
      </w:pPr>
    </w:p>
    <w:p w14:paraId="0216B578" w14:textId="77777777" w:rsidR="001F7A59" w:rsidRDefault="00000000">
      <w:pPr>
        <w:pStyle w:val="BodyText"/>
        <w:spacing w:before="129"/>
        <w:rPr>
          <w:sz w:val="20"/>
        </w:rPr>
      </w:pPr>
      <w:r>
        <w:rPr>
          <w:noProof/>
          <w:sz w:val="20"/>
        </w:rPr>
        <w:drawing>
          <wp:anchor distT="0" distB="0" distL="0" distR="0" simplePos="0" relativeHeight="487591936" behindDoc="1" locked="0" layoutInCell="1" allowOverlap="1" wp14:anchorId="592FEEC0" wp14:editId="1EE72673">
            <wp:simplePos x="0" y="0"/>
            <wp:positionH relativeFrom="page">
              <wp:posOffset>1470986</wp:posOffset>
            </wp:positionH>
            <wp:positionV relativeFrom="paragraph">
              <wp:posOffset>243809</wp:posOffset>
            </wp:positionV>
            <wp:extent cx="5067204" cy="220170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5067204" cy="2201703"/>
                    </a:xfrm>
                    <a:prstGeom prst="rect">
                      <a:avLst/>
                    </a:prstGeom>
                  </pic:spPr>
                </pic:pic>
              </a:graphicData>
            </a:graphic>
          </wp:anchor>
        </w:drawing>
      </w:r>
    </w:p>
    <w:p w14:paraId="3C3C6342" w14:textId="77777777" w:rsidR="001F7A59" w:rsidRDefault="001F7A59">
      <w:pPr>
        <w:pStyle w:val="BodyText"/>
        <w:rPr>
          <w:sz w:val="20"/>
        </w:rPr>
        <w:sectPr w:rsidR="001F7A59">
          <w:headerReference w:type="default" r:id="rId37"/>
          <w:footerReference w:type="default" r:id="rId38"/>
          <w:pgSz w:w="11910" w:h="16840"/>
          <w:pgMar w:top="1260" w:right="566" w:bottom="1140" w:left="1700" w:header="684" w:footer="951" w:gutter="0"/>
          <w:pgNumType w:start="24"/>
          <w:cols w:space="720"/>
        </w:sectPr>
      </w:pPr>
    </w:p>
    <w:p w14:paraId="73B8C152" w14:textId="77777777" w:rsidR="001F7A59" w:rsidRDefault="001F7A59">
      <w:pPr>
        <w:pStyle w:val="BodyText"/>
        <w:rPr>
          <w:sz w:val="20"/>
        </w:rPr>
      </w:pPr>
    </w:p>
    <w:p w14:paraId="11DD63FF" w14:textId="77777777" w:rsidR="001F7A59" w:rsidRDefault="001F7A59">
      <w:pPr>
        <w:pStyle w:val="BodyText"/>
        <w:rPr>
          <w:sz w:val="20"/>
        </w:rPr>
      </w:pPr>
    </w:p>
    <w:p w14:paraId="7551F531" w14:textId="77777777" w:rsidR="001F7A59" w:rsidRDefault="001F7A59">
      <w:pPr>
        <w:pStyle w:val="BodyText"/>
        <w:rPr>
          <w:sz w:val="20"/>
        </w:rPr>
      </w:pPr>
    </w:p>
    <w:p w14:paraId="6438448C" w14:textId="77777777" w:rsidR="001F7A59" w:rsidRDefault="001F7A59">
      <w:pPr>
        <w:pStyle w:val="BodyText"/>
        <w:rPr>
          <w:sz w:val="20"/>
        </w:rPr>
      </w:pPr>
    </w:p>
    <w:p w14:paraId="5DAA907D" w14:textId="77777777" w:rsidR="001F7A59" w:rsidRDefault="001F7A59">
      <w:pPr>
        <w:pStyle w:val="BodyText"/>
        <w:rPr>
          <w:sz w:val="20"/>
        </w:rPr>
      </w:pPr>
    </w:p>
    <w:p w14:paraId="7375FF3F" w14:textId="77777777" w:rsidR="001F7A59" w:rsidRDefault="001F7A59">
      <w:pPr>
        <w:pStyle w:val="BodyText"/>
        <w:rPr>
          <w:sz w:val="20"/>
        </w:rPr>
      </w:pPr>
    </w:p>
    <w:p w14:paraId="10CE0D0D" w14:textId="77777777" w:rsidR="001F7A59" w:rsidRDefault="001F7A59">
      <w:pPr>
        <w:pStyle w:val="BodyText"/>
        <w:spacing w:before="71"/>
        <w:rPr>
          <w:sz w:val="20"/>
        </w:rPr>
      </w:pPr>
    </w:p>
    <w:p w14:paraId="4BD75442" w14:textId="77777777" w:rsidR="001F7A59" w:rsidRDefault="00000000">
      <w:pPr>
        <w:pStyle w:val="BodyText"/>
        <w:ind w:left="564"/>
        <w:rPr>
          <w:sz w:val="20"/>
        </w:rPr>
      </w:pPr>
      <w:r>
        <w:rPr>
          <w:noProof/>
          <w:sz w:val="20"/>
        </w:rPr>
        <w:drawing>
          <wp:inline distT="0" distB="0" distL="0" distR="0" wp14:anchorId="24BAD66E" wp14:editId="2EC10CD5">
            <wp:extent cx="5126945" cy="25527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5126945" cy="2552700"/>
                    </a:xfrm>
                    <a:prstGeom prst="rect">
                      <a:avLst/>
                    </a:prstGeom>
                  </pic:spPr>
                </pic:pic>
              </a:graphicData>
            </a:graphic>
          </wp:inline>
        </w:drawing>
      </w:r>
    </w:p>
    <w:p w14:paraId="1EC84C15" w14:textId="77777777" w:rsidR="001F7A59" w:rsidRDefault="001F7A59">
      <w:pPr>
        <w:pStyle w:val="BodyText"/>
        <w:rPr>
          <w:sz w:val="20"/>
        </w:rPr>
      </w:pPr>
    </w:p>
    <w:p w14:paraId="051B8EE2" w14:textId="77777777" w:rsidR="001F7A59" w:rsidRDefault="001F7A59">
      <w:pPr>
        <w:pStyle w:val="BodyText"/>
        <w:rPr>
          <w:sz w:val="20"/>
        </w:rPr>
      </w:pPr>
    </w:p>
    <w:p w14:paraId="0D4531FF" w14:textId="77777777" w:rsidR="001F7A59" w:rsidRDefault="00000000">
      <w:pPr>
        <w:pStyle w:val="BodyText"/>
        <w:spacing w:before="9"/>
        <w:rPr>
          <w:sz w:val="20"/>
        </w:rPr>
      </w:pPr>
      <w:r>
        <w:rPr>
          <w:noProof/>
          <w:sz w:val="20"/>
        </w:rPr>
        <w:drawing>
          <wp:anchor distT="0" distB="0" distL="0" distR="0" simplePos="0" relativeHeight="487592448" behindDoc="1" locked="0" layoutInCell="1" allowOverlap="1" wp14:anchorId="3F161D2C" wp14:editId="4E69FA00">
            <wp:simplePos x="0" y="0"/>
            <wp:positionH relativeFrom="page">
              <wp:posOffset>1487724</wp:posOffset>
            </wp:positionH>
            <wp:positionV relativeFrom="paragraph">
              <wp:posOffset>167575</wp:posOffset>
            </wp:positionV>
            <wp:extent cx="5022913" cy="324497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5022913" cy="3244977"/>
                    </a:xfrm>
                    <a:prstGeom prst="rect">
                      <a:avLst/>
                    </a:prstGeom>
                  </pic:spPr>
                </pic:pic>
              </a:graphicData>
            </a:graphic>
          </wp:anchor>
        </w:drawing>
      </w:r>
    </w:p>
    <w:p w14:paraId="329BB876" w14:textId="77777777" w:rsidR="001F7A59" w:rsidRDefault="00000000">
      <w:pPr>
        <w:pStyle w:val="BodyText"/>
        <w:spacing w:before="248" w:line="252" w:lineRule="auto"/>
        <w:ind w:left="1583" w:right="872" w:hanging="1124"/>
        <w:jc w:val="both"/>
      </w:pPr>
      <w:bookmarkStart w:id="88" w:name="_bookmark53"/>
      <w:bookmarkEnd w:id="88"/>
      <w:r>
        <w:t>Figure</w:t>
      </w:r>
      <w:r>
        <w:rPr>
          <w:spacing w:val="-6"/>
        </w:rPr>
        <w:t xml:space="preserve"> </w:t>
      </w:r>
      <w:r>
        <w:t>4.1: Actual vs.</w:t>
      </w:r>
      <w:r>
        <w:rPr>
          <w:spacing w:val="40"/>
        </w:rPr>
        <w:t xml:space="preserve"> </w:t>
      </w:r>
      <w:r>
        <w:t xml:space="preserve">Predicted Capacitance for various models: </w:t>
      </w:r>
      <w:proofErr w:type="spellStart"/>
      <w:r>
        <w:t>XGBoost</w:t>
      </w:r>
      <w:proofErr w:type="spellEnd"/>
      <w:r>
        <w:t>, Random Forest,</w:t>
      </w:r>
      <w:r>
        <w:rPr>
          <w:spacing w:val="-12"/>
        </w:rPr>
        <w:t xml:space="preserve"> </w:t>
      </w:r>
      <w:r>
        <w:t>Decision</w:t>
      </w:r>
      <w:r>
        <w:rPr>
          <w:spacing w:val="-13"/>
        </w:rPr>
        <w:t xml:space="preserve"> </w:t>
      </w:r>
      <w:r>
        <w:t>Tree,</w:t>
      </w:r>
      <w:r>
        <w:rPr>
          <w:spacing w:val="-12"/>
        </w:rPr>
        <w:t xml:space="preserve"> </w:t>
      </w:r>
      <w:r>
        <w:t>Neural</w:t>
      </w:r>
      <w:r>
        <w:rPr>
          <w:spacing w:val="-13"/>
        </w:rPr>
        <w:t xml:space="preserve"> </w:t>
      </w:r>
      <w:r>
        <w:t>Net</w:t>
      </w:r>
      <w:r>
        <w:rPr>
          <w:spacing w:val="-12"/>
        </w:rPr>
        <w:t xml:space="preserve"> </w:t>
      </w:r>
      <w:r>
        <w:t>(MLP),</w:t>
      </w:r>
      <w:r>
        <w:rPr>
          <w:spacing w:val="-13"/>
        </w:rPr>
        <w:t xml:space="preserve"> </w:t>
      </w:r>
      <w:r>
        <w:t>SVR</w:t>
      </w:r>
      <w:r>
        <w:rPr>
          <w:spacing w:val="-12"/>
        </w:rPr>
        <w:t xml:space="preserve"> </w:t>
      </w:r>
      <w:r>
        <w:t>(Tuned),</w:t>
      </w:r>
      <w:r>
        <w:rPr>
          <w:spacing w:val="-12"/>
        </w:rPr>
        <w:t xml:space="preserve"> </w:t>
      </w:r>
      <w:r>
        <w:t>Linear</w:t>
      </w:r>
      <w:r>
        <w:rPr>
          <w:spacing w:val="-13"/>
        </w:rPr>
        <w:t xml:space="preserve"> </w:t>
      </w:r>
      <w:r>
        <w:t>Regression (Polynomial), and the final Stacked Model.</w:t>
      </w:r>
    </w:p>
    <w:p w14:paraId="1B0062E2" w14:textId="77777777" w:rsidR="001F7A59" w:rsidRDefault="001F7A59">
      <w:pPr>
        <w:pStyle w:val="BodyText"/>
        <w:spacing w:line="252" w:lineRule="auto"/>
        <w:jc w:val="both"/>
        <w:sectPr w:rsidR="001F7A59">
          <w:pgSz w:w="11910" w:h="16840"/>
          <w:pgMar w:top="1260" w:right="566" w:bottom="1140" w:left="1700" w:header="684" w:footer="951" w:gutter="0"/>
          <w:cols w:space="720"/>
        </w:sectPr>
      </w:pPr>
    </w:p>
    <w:p w14:paraId="78DE2DAC" w14:textId="77777777" w:rsidR="001F7A59" w:rsidRDefault="00000000">
      <w:pPr>
        <w:pStyle w:val="BodyText"/>
        <w:spacing w:before="177" w:line="376" w:lineRule="auto"/>
        <w:ind w:left="460" w:right="872" w:firstLine="351"/>
        <w:jc w:val="both"/>
      </w:pPr>
      <w:r>
        <w:lastRenderedPageBreak/>
        <w:t xml:space="preserve">The series of scatter plots shown in Figure 4.1 the actual versus predicted </w:t>
      </w:r>
      <w:proofErr w:type="spellStart"/>
      <w:r>
        <w:t>capaci</w:t>
      </w:r>
      <w:proofErr w:type="spellEnd"/>
      <w:r>
        <w:t xml:space="preserve">- </w:t>
      </w:r>
      <w:proofErr w:type="spellStart"/>
      <w:r>
        <w:t>tance</w:t>
      </w:r>
      <w:proofErr w:type="spellEnd"/>
      <w:r>
        <w:rPr>
          <w:spacing w:val="-7"/>
        </w:rPr>
        <w:t xml:space="preserve"> </w:t>
      </w:r>
      <w:r>
        <w:t>values</w:t>
      </w:r>
      <w:r>
        <w:rPr>
          <w:spacing w:val="-7"/>
        </w:rPr>
        <w:t xml:space="preserve"> </w:t>
      </w:r>
      <w:r>
        <w:t>from</w:t>
      </w:r>
      <w:r>
        <w:rPr>
          <w:spacing w:val="-7"/>
        </w:rPr>
        <w:t xml:space="preserve"> </w:t>
      </w:r>
      <w:r>
        <w:t>seven</w:t>
      </w:r>
      <w:r>
        <w:rPr>
          <w:spacing w:val="-7"/>
        </w:rPr>
        <w:t xml:space="preserve"> </w:t>
      </w:r>
      <w:r>
        <w:t>different</w:t>
      </w:r>
      <w:r>
        <w:rPr>
          <w:spacing w:val="-7"/>
        </w:rPr>
        <w:t xml:space="preserve"> </w:t>
      </w:r>
      <w:r>
        <w:t>regression</w:t>
      </w:r>
      <w:r>
        <w:rPr>
          <w:spacing w:val="-7"/>
        </w:rPr>
        <w:t xml:space="preserve"> </w:t>
      </w:r>
      <w:r>
        <w:t>models</w:t>
      </w:r>
      <w:r>
        <w:rPr>
          <w:spacing w:val="-7"/>
        </w:rPr>
        <w:t xml:space="preserve"> </w:t>
      </w:r>
      <w:r>
        <w:t>applied</w:t>
      </w:r>
      <w:r>
        <w:rPr>
          <w:spacing w:val="-7"/>
        </w:rPr>
        <w:t xml:space="preserve"> </w:t>
      </w:r>
      <w:r>
        <w:t>to</w:t>
      </w:r>
      <w:r>
        <w:rPr>
          <w:spacing w:val="-7"/>
        </w:rPr>
        <w:t xml:space="preserve"> </w:t>
      </w:r>
      <w:r>
        <w:t>the</w:t>
      </w:r>
      <w:r>
        <w:rPr>
          <w:spacing w:val="-7"/>
        </w:rPr>
        <w:t xml:space="preserve"> </w:t>
      </w:r>
      <w:r>
        <w:t>same</w:t>
      </w:r>
      <w:r>
        <w:rPr>
          <w:spacing w:val="-7"/>
        </w:rPr>
        <w:t xml:space="preserve"> </w:t>
      </w:r>
      <w:r>
        <w:t xml:space="preserve">dataset. These include </w:t>
      </w:r>
      <w:proofErr w:type="spellStart"/>
      <w:r>
        <w:t>XGBoost</w:t>
      </w:r>
      <w:proofErr w:type="spellEnd"/>
      <w:r>
        <w:t>, Random Forest, Decision Tree, Neural Net (MLP), Support Vector Regression (SVR Tuned), Polynomial Linear Regression, and a Stacked Model that combines several base models.</w:t>
      </w:r>
      <w:r>
        <w:rPr>
          <w:spacing w:val="39"/>
        </w:rPr>
        <w:t xml:space="preserve"> </w:t>
      </w:r>
      <w:r>
        <w:t>Each plot uses a red dashed line to represent the ideal scenario where predicted values match actual values perfectly.</w:t>
      </w:r>
      <w:r>
        <w:rPr>
          <w:spacing w:val="40"/>
        </w:rPr>
        <w:t xml:space="preserve"> </w:t>
      </w:r>
      <w:r>
        <w:t xml:space="preserve">Among the individual </w:t>
      </w:r>
      <w:r>
        <w:rPr>
          <w:spacing w:val="-2"/>
        </w:rPr>
        <w:t>models,</w:t>
      </w:r>
      <w:r>
        <w:rPr>
          <w:spacing w:val="-4"/>
        </w:rPr>
        <w:t xml:space="preserve"> </w:t>
      </w:r>
      <w:proofErr w:type="spellStart"/>
      <w:r>
        <w:rPr>
          <w:spacing w:val="-2"/>
        </w:rPr>
        <w:t>XGBoost</w:t>
      </w:r>
      <w:proofErr w:type="spellEnd"/>
      <w:r>
        <w:rPr>
          <w:spacing w:val="-6"/>
        </w:rPr>
        <w:t xml:space="preserve"> </w:t>
      </w:r>
      <w:r>
        <w:rPr>
          <w:spacing w:val="-2"/>
        </w:rPr>
        <w:t>and</w:t>
      </w:r>
      <w:r>
        <w:rPr>
          <w:spacing w:val="-6"/>
        </w:rPr>
        <w:t xml:space="preserve"> </w:t>
      </w:r>
      <w:r>
        <w:rPr>
          <w:spacing w:val="-2"/>
        </w:rPr>
        <w:t>Random</w:t>
      </w:r>
      <w:r>
        <w:rPr>
          <w:spacing w:val="-6"/>
        </w:rPr>
        <w:t xml:space="preserve"> </w:t>
      </w:r>
      <w:r>
        <w:rPr>
          <w:spacing w:val="-2"/>
        </w:rPr>
        <w:t>Forest</w:t>
      </w:r>
      <w:r>
        <w:rPr>
          <w:spacing w:val="-6"/>
        </w:rPr>
        <w:t xml:space="preserve"> </w:t>
      </w:r>
      <w:r>
        <w:rPr>
          <w:spacing w:val="-2"/>
        </w:rPr>
        <w:t>exhibit</w:t>
      </w:r>
      <w:r>
        <w:rPr>
          <w:spacing w:val="-6"/>
        </w:rPr>
        <w:t xml:space="preserve"> </w:t>
      </w:r>
      <w:r>
        <w:rPr>
          <w:spacing w:val="-2"/>
        </w:rPr>
        <w:t>strong</w:t>
      </w:r>
      <w:r>
        <w:rPr>
          <w:spacing w:val="-6"/>
        </w:rPr>
        <w:t xml:space="preserve"> </w:t>
      </w:r>
      <w:r>
        <w:rPr>
          <w:spacing w:val="-2"/>
        </w:rPr>
        <w:t>predictive</w:t>
      </w:r>
      <w:r>
        <w:rPr>
          <w:spacing w:val="-6"/>
        </w:rPr>
        <w:t xml:space="preserve"> </w:t>
      </w:r>
      <w:r>
        <w:rPr>
          <w:spacing w:val="-2"/>
        </w:rPr>
        <w:t>performance</w:t>
      </w:r>
      <w:r>
        <w:rPr>
          <w:spacing w:val="-6"/>
        </w:rPr>
        <w:t xml:space="preserve"> </w:t>
      </w:r>
      <w:r>
        <w:rPr>
          <w:spacing w:val="-2"/>
        </w:rPr>
        <w:t>with</w:t>
      </w:r>
      <w:r>
        <w:rPr>
          <w:spacing w:val="-6"/>
        </w:rPr>
        <w:t xml:space="preserve"> </w:t>
      </w:r>
      <w:r>
        <w:rPr>
          <w:spacing w:val="-2"/>
        </w:rPr>
        <w:t xml:space="preserve">points </w:t>
      </w:r>
      <w:r>
        <w:t>closely</w:t>
      </w:r>
      <w:r>
        <w:rPr>
          <w:spacing w:val="-7"/>
        </w:rPr>
        <w:t xml:space="preserve"> </w:t>
      </w:r>
      <w:r>
        <w:t>following</w:t>
      </w:r>
      <w:r>
        <w:rPr>
          <w:spacing w:val="-7"/>
        </w:rPr>
        <w:t xml:space="preserve"> </w:t>
      </w:r>
      <w:r>
        <w:t>the</w:t>
      </w:r>
      <w:r>
        <w:rPr>
          <w:spacing w:val="-7"/>
        </w:rPr>
        <w:t xml:space="preserve"> </w:t>
      </w:r>
      <w:r>
        <w:t>diagonal,</w:t>
      </w:r>
      <w:r>
        <w:rPr>
          <w:spacing w:val="-7"/>
        </w:rPr>
        <w:t xml:space="preserve"> </w:t>
      </w:r>
      <w:r>
        <w:t>indicating</w:t>
      </w:r>
      <w:r>
        <w:rPr>
          <w:spacing w:val="-7"/>
        </w:rPr>
        <w:t xml:space="preserve"> </w:t>
      </w:r>
      <w:r>
        <w:t>low</w:t>
      </w:r>
      <w:r>
        <w:rPr>
          <w:spacing w:val="-7"/>
        </w:rPr>
        <w:t xml:space="preserve"> </w:t>
      </w:r>
      <w:r>
        <w:t>error</w:t>
      </w:r>
      <w:r>
        <w:rPr>
          <w:spacing w:val="-7"/>
        </w:rPr>
        <w:t xml:space="preserve"> </w:t>
      </w:r>
      <w:r>
        <w:t>and</w:t>
      </w:r>
      <w:r>
        <w:rPr>
          <w:spacing w:val="-7"/>
        </w:rPr>
        <w:t xml:space="preserve"> </w:t>
      </w:r>
      <w:r>
        <w:t>good</w:t>
      </w:r>
      <w:r>
        <w:rPr>
          <w:spacing w:val="-7"/>
        </w:rPr>
        <w:t xml:space="preserve"> </w:t>
      </w:r>
      <w:r>
        <w:t>generalization. The</w:t>
      </w:r>
      <w:r>
        <w:rPr>
          <w:spacing w:val="-7"/>
        </w:rPr>
        <w:t xml:space="preserve"> </w:t>
      </w:r>
      <w:r>
        <w:t>SVR and</w:t>
      </w:r>
      <w:r>
        <w:rPr>
          <w:spacing w:val="-8"/>
        </w:rPr>
        <w:t xml:space="preserve"> </w:t>
      </w:r>
      <w:r>
        <w:t>Neural</w:t>
      </w:r>
      <w:r>
        <w:rPr>
          <w:spacing w:val="-8"/>
        </w:rPr>
        <w:t xml:space="preserve"> </w:t>
      </w:r>
      <w:r>
        <w:t>Net</w:t>
      </w:r>
      <w:r>
        <w:rPr>
          <w:spacing w:val="-8"/>
        </w:rPr>
        <w:t xml:space="preserve"> </w:t>
      </w:r>
      <w:r>
        <w:t>models</w:t>
      </w:r>
      <w:r>
        <w:rPr>
          <w:spacing w:val="-8"/>
        </w:rPr>
        <w:t xml:space="preserve"> </w:t>
      </w:r>
      <w:r>
        <w:t>also</w:t>
      </w:r>
      <w:r>
        <w:rPr>
          <w:spacing w:val="-8"/>
        </w:rPr>
        <w:t xml:space="preserve"> </w:t>
      </w:r>
      <w:r>
        <w:t>show</w:t>
      </w:r>
      <w:r>
        <w:rPr>
          <w:spacing w:val="-8"/>
        </w:rPr>
        <w:t xml:space="preserve"> </w:t>
      </w:r>
      <w:r>
        <w:t>decent</w:t>
      </w:r>
      <w:r>
        <w:rPr>
          <w:spacing w:val="-8"/>
        </w:rPr>
        <w:t xml:space="preserve"> </w:t>
      </w:r>
      <w:r>
        <w:t>accuracy,</w:t>
      </w:r>
      <w:r>
        <w:rPr>
          <w:spacing w:val="-8"/>
        </w:rPr>
        <w:t xml:space="preserve"> </w:t>
      </w:r>
      <w:r>
        <w:t>although</w:t>
      </w:r>
      <w:r>
        <w:rPr>
          <w:spacing w:val="-8"/>
        </w:rPr>
        <w:t xml:space="preserve"> </w:t>
      </w:r>
      <w:r>
        <w:t>with</w:t>
      </w:r>
      <w:r>
        <w:rPr>
          <w:spacing w:val="-8"/>
        </w:rPr>
        <w:t xml:space="preserve"> </w:t>
      </w:r>
      <w:r>
        <w:t>slightly</w:t>
      </w:r>
      <w:r>
        <w:rPr>
          <w:spacing w:val="-8"/>
        </w:rPr>
        <w:t xml:space="preserve"> </w:t>
      </w:r>
      <w:r>
        <w:t>more</w:t>
      </w:r>
      <w:r>
        <w:rPr>
          <w:spacing w:val="-8"/>
        </w:rPr>
        <w:t xml:space="preserve"> </w:t>
      </w:r>
      <w:r>
        <w:t>spread. In contrast, the Decision Tree and Polynomial Linear Regression models demonstrate higher</w:t>
      </w:r>
      <w:r>
        <w:rPr>
          <w:spacing w:val="-3"/>
        </w:rPr>
        <w:t xml:space="preserve"> </w:t>
      </w:r>
      <w:r>
        <w:t>variance</w:t>
      </w:r>
      <w:r>
        <w:rPr>
          <w:spacing w:val="-3"/>
        </w:rPr>
        <w:t xml:space="preserve"> </w:t>
      </w:r>
      <w:r>
        <w:t>and</w:t>
      </w:r>
      <w:r>
        <w:rPr>
          <w:spacing w:val="-3"/>
        </w:rPr>
        <w:t xml:space="preserve"> </w:t>
      </w:r>
      <w:r>
        <w:t>poorer</w:t>
      </w:r>
      <w:r>
        <w:rPr>
          <w:spacing w:val="-3"/>
        </w:rPr>
        <w:t xml:space="preserve"> </w:t>
      </w:r>
      <w:r>
        <w:t>alignment,</w:t>
      </w:r>
      <w:r>
        <w:rPr>
          <w:spacing w:val="-2"/>
        </w:rPr>
        <w:t xml:space="preserve"> </w:t>
      </w:r>
      <w:r>
        <w:t>suggesting</w:t>
      </w:r>
      <w:r>
        <w:rPr>
          <w:spacing w:val="-3"/>
        </w:rPr>
        <w:t xml:space="preserve"> </w:t>
      </w:r>
      <w:r>
        <w:t>overfitting</w:t>
      </w:r>
      <w:r>
        <w:rPr>
          <w:spacing w:val="-3"/>
        </w:rPr>
        <w:t xml:space="preserve"> </w:t>
      </w:r>
      <w:r>
        <w:t>and</w:t>
      </w:r>
      <w:r>
        <w:rPr>
          <w:spacing w:val="-3"/>
        </w:rPr>
        <w:t xml:space="preserve"> </w:t>
      </w:r>
      <w:r>
        <w:t>limitations</w:t>
      </w:r>
      <w:r>
        <w:rPr>
          <w:spacing w:val="-3"/>
        </w:rPr>
        <w:t xml:space="preserve"> </w:t>
      </w:r>
      <w:r>
        <w:t>in</w:t>
      </w:r>
      <w:r>
        <w:rPr>
          <w:spacing w:val="-3"/>
        </w:rPr>
        <w:t xml:space="preserve"> </w:t>
      </w:r>
      <w:proofErr w:type="spellStart"/>
      <w:r>
        <w:t>captur</w:t>
      </w:r>
      <w:proofErr w:type="spellEnd"/>
      <w:r>
        <w:t xml:space="preserve">- </w:t>
      </w:r>
      <w:proofErr w:type="spellStart"/>
      <w:r>
        <w:t>ing</w:t>
      </w:r>
      <w:proofErr w:type="spellEnd"/>
      <w:r>
        <w:t xml:space="preserve"> complex patterns.</w:t>
      </w:r>
      <w:r>
        <w:rPr>
          <w:spacing w:val="40"/>
        </w:rPr>
        <w:t xml:space="preserve"> </w:t>
      </w:r>
      <w:r>
        <w:t>The Stacked Model, which integrates the outputs of multiple base</w:t>
      </w:r>
      <w:r>
        <w:rPr>
          <w:spacing w:val="-9"/>
        </w:rPr>
        <w:t xml:space="preserve"> </w:t>
      </w:r>
      <w:r>
        <w:t>learners,</w:t>
      </w:r>
      <w:r>
        <w:rPr>
          <w:spacing w:val="-8"/>
        </w:rPr>
        <w:t xml:space="preserve"> </w:t>
      </w:r>
      <w:r>
        <w:t>clearly</w:t>
      </w:r>
      <w:r>
        <w:rPr>
          <w:spacing w:val="-9"/>
        </w:rPr>
        <w:t xml:space="preserve"> </w:t>
      </w:r>
      <w:r>
        <w:t>outperforms</w:t>
      </w:r>
      <w:r>
        <w:rPr>
          <w:spacing w:val="-9"/>
        </w:rPr>
        <w:t xml:space="preserve"> </w:t>
      </w:r>
      <w:r>
        <w:t>all</w:t>
      </w:r>
      <w:r>
        <w:rPr>
          <w:spacing w:val="-9"/>
        </w:rPr>
        <w:t xml:space="preserve"> </w:t>
      </w:r>
      <w:r>
        <w:t>individual</w:t>
      </w:r>
      <w:r>
        <w:rPr>
          <w:spacing w:val="-9"/>
        </w:rPr>
        <w:t xml:space="preserve"> </w:t>
      </w:r>
      <w:r>
        <w:t>models. It</w:t>
      </w:r>
      <w:r>
        <w:rPr>
          <w:spacing w:val="-9"/>
        </w:rPr>
        <w:t xml:space="preserve"> </w:t>
      </w:r>
      <w:r>
        <w:t>displays</w:t>
      </w:r>
      <w:r>
        <w:rPr>
          <w:spacing w:val="-9"/>
        </w:rPr>
        <w:t xml:space="preserve"> </w:t>
      </w:r>
      <w:r>
        <w:t>the</w:t>
      </w:r>
      <w:r>
        <w:rPr>
          <w:spacing w:val="-9"/>
        </w:rPr>
        <w:t xml:space="preserve"> </w:t>
      </w:r>
      <w:r>
        <w:t>tightest</w:t>
      </w:r>
      <w:r>
        <w:rPr>
          <w:spacing w:val="-9"/>
        </w:rPr>
        <w:t xml:space="preserve"> </w:t>
      </w:r>
      <w:r>
        <w:t xml:space="preserve">cluster- </w:t>
      </w:r>
      <w:proofErr w:type="spellStart"/>
      <w:r>
        <w:t>ing</w:t>
      </w:r>
      <w:proofErr w:type="spellEnd"/>
      <w:r>
        <w:t xml:space="preserve"> of points around the ideal line, demonstrating that </w:t>
      </w:r>
      <w:proofErr w:type="spellStart"/>
      <w:r>
        <w:t>ensembling</w:t>
      </w:r>
      <w:proofErr w:type="spellEnd"/>
      <w:r>
        <w:t xml:space="preserve"> improves accuracy and robustness by leveraging the strengths of multiple models while mitigating their individual weaknesses.</w:t>
      </w:r>
    </w:p>
    <w:p w14:paraId="7E8B1AD0" w14:textId="77777777" w:rsidR="001F7A59" w:rsidRDefault="001F7A59">
      <w:pPr>
        <w:pStyle w:val="BodyText"/>
      </w:pPr>
    </w:p>
    <w:p w14:paraId="39909D2B" w14:textId="77777777" w:rsidR="001F7A59" w:rsidRDefault="001F7A59">
      <w:pPr>
        <w:pStyle w:val="BodyText"/>
        <w:spacing w:before="108"/>
      </w:pPr>
    </w:p>
    <w:p w14:paraId="7BEA3AFB" w14:textId="77777777" w:rsidR="001F7A59" w:rsidRDefault="00000000">
      <w:pPr>
        <w:pStyle w:val="Heading1"/>
        <w:numPr>
          <w:ilvl w:val="1"/>
          <w:numId w:val="3"/>
        </w:numPr>
        <w:tabs>
          <w:tab w:val="left" w:pos="1234"/>
        </w:tabs>
        <w:ind w:hanging="774"/>
      </w:pPr>
      <w:bookmarkStart w:id="89" w:name="Material_Prediction"/>
      <w:bookmarkStart w:id="90" w:name="_bookmark54"/>
      <w:bookmarkEnd w:id="89"/>
      <w:bookmarkEnd w:id="90"/>
      <w:r>
        <w:t>Material</w:t>
      </w:r>
      <w:r>
        <w:rPr>
          <w:spacing w:val="13"/>
        </w:rPr>
        <w:t xml:space="preserve"> </w:t>
      </w:r>
      <w:r>
        <w:rPr>
          <w:spacing w:val="-2"/>
        </w:rPr>
        <w:t>Prediction</w:t>
      </w:r>
    </w:p>
    <w:p w14:paraId="63E5B082" w14:textId="77777777" w:rsidR="001F7A59" w:rsidRDefault="001F7A59">
      <w:pPr>
        <w:pStyle w:val="BodyText"/>
        <w:spacing w:before="219"/>
        <w:rPr>
          <w:b/>
          <w:sz w:val="34"/>
        </w:rPr>
      </w:pPr>
    </w:p>
    <w:p w14:paraId="7DB158D8" w14:textId="77777777" w:rsidR="001F7A59" w:rsidRDefault="00000000">
      <w:pPr>
        <w:pStyle w:val="Heading2"/>
        <w:numPr>
          <w:ilvl w:val="2"/>
          <w:numId w:val="3"/>
        </w:numPr>
        <w:tabs>
          <w:tab w:val="left" w:pos="1320"/>
        </w:tabs>
        <w:ind w:hanging="860"/>
      </w:pPr>
      <w:bookmarkStart w:id="91" w:name="Performance_Comparison"/>
      <w:bookmarkStart w:id="92" w:name="_bookmark55"/>
      <w:bookmarkEnd w:id="91"/>
      <w:bookmarkEnd w:id="92"/>
      <w:r>
        <w:t>Performance</w:t>
      </w:r>
      <w:r>
        <w:rPr>
          <w:spacing w:val="18"/>
        </w:rPr>
        <w:t xml:space="preserve"> </w:t>
      </w:r>
      <w:r>
        <w:rPr>
          <w:spacing w:val="-2"/>
        </w:rPr>
        <w:t>Comparison</w:t>
      </w:r>
    </w:p>
    <w:p w14:paraId="17AA4CB5" w14:textId="77777777" w:rsidR="001F7A59" w:rsidRDefault="001F7A59">
      <w:pPr>
        <w:pStyle w:val="BodyText"/>
        <w:spacing w:before="147"/>
        <w:rPr>
          <w:b/>
          <w:sz w:val="28"/>
        </w:rPr>
      </w:pPr>
    </w:p>
    <w:p w14:paraId="7B4D8781" w14:textId="77777777" w:rsidR="001F7A59" w:rsidRDefault="00000000">
      <w:pPr>
        <w:pStyle w:val="BodyText"/>
        <w:spacing w:before="1" w:line="376" w:lineRule="auto"/>
        <w:ind w:left="460" w:right="872"/>
        <w:jc w:val="both"/>
      </w:pPr>
      <w:r>
        <w:t>This section presents the outcomes of the machine learning modeling phase, in which four</w:t>
      </w:r>
      <w:r>
        <w:rPr>
          <w:spacing w:val="-7"/>
        </w:rPr>
        <w:t xml:space="preserve"> </w:t>
      </w:r>
      <w:r>
        <w:t>regression</w:t>
      </w:r>
      <w:r>
        <w:rPr>
          <w:spacing w:val="-7"/>
        </w:rPr>
        <w:t xml:space="preserve"> </w:t>
      </w:r>
      <w:r>
        <w:t>algorithms—Decision</w:t>
      </w:r>
      <w:r>
        <w:rPr>
          <w:spacing w:val="-7"/>
        </w:rPr>
        <w:t xml:space="preserve"> </w:t>
      </w:r>
      <w:r>
        <w:t>Tree</w:t>
      </w:r>
      <w:r>
        <w:rPr>
          <w:spacing w:val="-7"/>
        </w:rPr>
        <w:t xml:space="preserve"> </w:t>
      </w:r>
      <w:r>
        <w:t>Regressor,</w:t>
      </w:r>
      <w:r>
        <w:rPr>
          <w:spacing w:val="-5"/>
        </w:rPr>
        <w:t xml:space="preserve"> </w:t>
      </w:r>
      <w:r>
        <w:t>Random</w:t>
      </w:r>
      <w:r>
        <w:rPr>
          <w:spacing w:val="-7"/>
        </w:rPr>
        <w:t xml:space="preserve"> </w:t>
      </w:r>
      <w:r>
        <w:t>Forest</w:t>
      </w:r>
      <w:r>
        <w:rPr>
          <w:spacing w:val="-7"/>
        </w:rPr>
        <w:t xml:space="preserve"> </w:t>
      </w:r>
      <w:r>
        <w:t>Regressor,</w:t>
      </w:r>
      <w:r>
        <w:rPr>
          <w:spacing w:val="-5"/>
        </w:rPr>
        <w:t xml:space="preserve"> </w:t>
      </w:r>
      <w:r>
        <w:t xml:space="preserve">Gra- </w:t>
      </w:r>
      <w:proofErr w:type="spellStart"/>
      <w:r>
        <w:t>dient</w:t>
      </w:r>
      <w:proofErr w:type="spellEnd"/>
      <w:r>
        <w:t xml:space="preserve"> Boosting Regressor, and </w:t>
      </w:r>
      <w:proofErr w:type="spellStart"/>
      <w:r>
        <w:t>XGBoost</w:t>
      </w:r>
      <w:proofErr w:type="spellEnd"/>
      <w:r>
        <w:t xml:space="preserve"> Regressor—were applied to a dataset com- </w:t>
      </w:r>
      <w:proofErr w:type="spellStart"/>
      <w:r>
        <w:t>prising</w:t>
      </w:r>
      <w:proofErr w:type="spellEnd"/>
      <w:r>
        <w:t xml:space="preserve"> 240 supercapacitor configurations.</w:t>
      </w:r>
      <w:r>
        <w:rPr>
          <w:spacing w:val="40"/>
        </w:rPr>
        <w:t xml:space="preserve"> </w:t>
      </w:r>
      <w:r>
        <w:t xml:space="preserve">Each model was trained and evaluated us- </w:t>
      </w:r>
      <w:proofErr w:type="spellStart"/>
      <w:r>
        <w:t>ing</w:t>
      </w:r>
      <w:proofErr w:type="spellEnd"/>
      <w:r>
        <w:t xml:space="preserve"> a standard 80-20 train-test split, allowing for a clear assessment of generalization performance on unseen data.</w:t>
      </w:r>
      <w:r>
        <w:rPr>
          <w:spacing w:val="40"/>
        </w:rPr>
        <w:t xml:space="preserve"> </w:t>
      </w:r>
      <w:r>
        <w:t>To evaluate model performance, three widely accepted regression metrics were used:</w:t>
      </w:r>
      <w:r>
        <w:rPr>
          <w:spacing w:val="40"/>
        </w:rPr>
        <w:t xml:space="preserve"> </w:t>
      </w:r>
      <w:r>
        <w:t>Mean Absolute Error (MAE), the Pearson correlation coefficient (R), and the Coefficient of Determination (R² score).</w:t>
      </w:r>
      <w:r>
        <w:rPr>
          <w:spacing w:val="40"/>
        </w:rPr>
        <w:t xml:space="preserve"> </w:t>
      </w:r>
      <w:r>
        <w:t xml:space="preserve">The Mean Absolute Error (MAE) provides a straightforward measure of the average prediction error, of- </w:t>
      </w:r>
      <w:proofErr w:type="spellStart"/>
      <w:r>
        <w:t>fering</w:t>
      </w:r>
      <w:proofErr w:type="spellEnd"/>
      <w:r>
        <w:rPr>
          <w:spacing w:val="-3"/>
        </w:rPr>
        <w:t xml:space="preserve"> </w:t>
      </w:r>
      <w:r>
        <w:t>an</w:t>
      </w:r>
      <w:r>
        <w:rPr>
          <w:spacing w:val="-4"/>
        </w:rPr>
        <w:t xml:space="preserve"> </w:t>
      </w:r>
      <w:r>
        <w:t>easily</w:t>
      </w:r>
      <w:r>
        <w:rPr>
          <w:spacing w:val="-3"/>
        </w:rPr>
        <w:t xml:space="preserve"> </w:t>
      </w:r>
      <w:r>
        <w:t>interpretable</w:t>
      </w:r>
      <w:r>
        <w:rPr>
          <w:spacing w:val="-3"/>
        </w:rPr>
        <w:t xml:space="preserve"> </w:t>
      </w:r>
      <w:r>
        <w:t>assessment</w:t>
      </w:r>
      <w:r>
        <w:rPr>
          <w:spacing w:val="-4"/>
        </w:rPr>
        <w:t xml:space="preserve"> </w:t>
      </w:r>
      <w:r>
        <w:t>of</w:t>
      </w:r>
      <w:r>
        <w:rPr>
          <w:spacing w:val="-3"/>
        </w:rPr>
        <w:t xml:space="preserve"> </w:t>
      </w:r>
      <w:r>
        <w:t>how</w:t>
      </w:r>
      <w:r>
        <w:rPr>
          <w:spacing w:val="-3"/>
        </w:rPr>
        <w:t xml:space="preserve"> </w:t>
      </w:r>
      <w:r>
        <w:t>closely</w:t>
      </w:r>
      <w:r>
        <w:rPr>
          <w:spacing w:val="-3"/>
        </w:rPr>
        <w:t xml:space="preserve"> </w:t>
      </w:r>
      <w:r>
        <w:t>the</w:t>
      </w:r>
      <w:r>
        <w:rPr>
          <w:spacing w:val="-3"/>
        </w:rPr>
        <w:t xml:space="preserve"> </w:t>
      </w:r>
      <w:r>
        <w:t>model’s</w:t>
      </w:r>
      <w:r>
        <w:rPr>
          <w:spacing w:val="-4"/>
        </w:rPr>
        <w:t xml:space="preserve"> </w:t>
      </w:r>
      <w:r>
        <w:t>outputs</w:t>
      </w:r>
      <w:r>
        <w:rPr>
          <w:spacing w:val="-3"/>
        </w:rPr>
        <w:t xml:space="preserve"> </w:t>
      </w:r>
      <w:r>
        <w:t>match</w:t>
      </w:r>
      <w:r>
        <w:rPr>
          <w:spacing w:val="-4"/>
        </w:rPr>
        <w:t xml:space="preserve"> </w:t>
      </w:r>
      <w:r>
        <w:t>the actual</w:t>
      </w:r>
      <w:r>
        <w:rPr>
          <w:spacing w:val="1"/>
        </w:rPr>
        <w:t xml:space="preserve"> </w:t>
      </w:r>
      <w:r>
        <w:t>values.</w:t>
      </w:r>
      <w:r>
        <w:rPr>
          <w:spacing w:val="33"/>
        </w:rPr>
        <w:t xml:space="preserve"> </w:t>
      </w:r>
      <w:r>
        <w:t>The</w:t>
      </w:r>
      <w:r>
        <w:rPr>
          <w:spacing w:val="2"/>
        </w:rPr>
        <w:t xml:space="preserve"> </w:t>
      </w:r>
      <w:r>
        <w:t>correlation</w:t>
      </w:r>
      <w:r>
        <w:rPr>
          <w:spacing w:val="2"/>
        </w:rPr>
        <w:t xml:space="preserve"> </w:t>
      </w:r>
      <w:r>
        <w:t>coefficient</w:t>
      </w:r>
      <w:r>
        <w:rPr>
          <w:spacing w:val="2"/>
        </w:rPr>
        <w:t xml:space="preserve"> </w:t>
      </w:r>
      <w:r>
        <w:t>(R)</w:t>
      </w:r>
      <w:r>
        <w:rPr>
          <w:spacing w:val="2"/>
        </w:rPr>
        <w:t xml:space="preserve"> </w:t>
      </w:r>
      <w:r>
        <w:t>indicates</w:t>
      </w:r>
      <w:r>
        <w:rPr>
          <w:spacing w:val="2"/>
        </w:rPr>
        <w:t xml:space="preserve"> </w:t>
      </w:r>
      <w:r>
        <w:t>the</w:t>
      </w:r>
      <w:r>
        <w:rPr>
          <w:spacing w:val="2"/>
        </w:rPr>
        <w:t xml:space="preserve"> </w:t>
      </w:r>
      <w:r>
        <w:t>degree</w:t>
      </w:r>
      <w:r>
        <w:rPr>
          <w:spacing w:val="2"/>
        </w:rPr>
        <w:t xml:space="preserve"> </w:t>
      </w:r>
      <w:r>
        <w:t>and</w:t>
      </w:r>
      <w:r>
        <w:rPr>
          <w:spacing w:val="2"/>
        </w:rPr>
        <w:t xml:space="preserve"> </w:t>
      </w:r>
      <w:r>
        <w:t>direction</w:t>
      </w:r>
      <w:r>
        <w:rPr>
          <w:spacing w:val="2"/>
        </w:rPr>
        <w:t xml:space="preserve"> </w:t>
      </w:r>
      <w:r>
        <w:t>of</w:t>
      </w:r>
      <w:r>
        <w:rPr>
          <w:spacing w:val="2"/>
        </w:rPr>
        <w:t xml:space="preserve"> </w:t>
      </w:r>
      <w:r>
        <w:rPr>
          <w:spacing w:val="-5"/>
        </w:rPr>
        <w:t>the</w:t>
      </w:r>
    </w:p>
    <w:p w14:paraId="68545234"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05E275ED" w14:textId="77777777" w:rsidR="001F7A59" w:rsidRDefault="001F7A59">
      <w:pPr>
        <w:pStyle w:val="BodyText"/>
        <w:spacing w:before="3" w:after="1"/>
        <w:rPr>
          <w:sz w:val="15"/>
        </w:rPr>
      </w:pPr>
    </w:p>
    <w:p w14:paraId="5BD2C130" w14:textId="77777777" w:rsidR="001F7A59" w:rsidRDefault="00000000">
      <w:pPr>
        <w:pStyle w:val="BodyText"/>
        <w:ind w:left="1332"/>
        <w:rPr>
          <w:sz w:val="20"/>
        </w:rPr>
      </w:pPr>
      <w:r>
        <w:rPr>
          <w:noProof/>
          <w:sz w:val="20"/>
        </w:rPr>
        <w:drawing>
          <wp:inline distT="0" distB="0" distL="0" distR="0" wp14:anchorId="52A8A3BF" wp14:editId="2A9EB6BF">
            <wp:extent cx="4029075" cy="361721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4029075" cy="3617214"/>
                    </a:xfrm>
                    <a:prstGeom prst="rect">
                      <a:avLst/>
                    </a:prstGeom>
                  </pic:spPr>
                </pic:pic>
              </a:graphicData>
            </a:graphic>
          </wp:inline>
        </w:drawing>
      </w:r>
    </w:p>
    <w:p w14:paraId="3F4A4234" w14:textId="77777777" w:rsidR="001F7A59" w:rsidRDefault="001F7A59">
      <w:pPr>
        <w:pStyle w:val="BodyText"/>
        <w:spacing w:before="43"/>
      </w:pPr>
    </w:p>
    <w:p w14:paraId="1EDA90B8" w14:textId="77777777" w:rsidR="001F7A59" w:rsidRDefault="00000000">
      <w:pPr>
        <w:pStyle w:val="BodyText"/>
        <w:ind w:left="518" w:right="929"/>
        <w:jc w:val="center"/>
      </w:pPr>
      <w:bookmarkStart w:id="93" w:name="_bookmark56"/>
      <w:bookmarkEnd w:id="93"/>
      <w:r>
        <w:t>Figure</w:t>
      </w:r>
      <w:r>
        <w:rPr>
          <w:spacing w:val="-8"/>
        </w:rPr>
        <w:t xml:space="preserve"> </w:t>
      </w:r>
      <w:r>
        <w:t>4.2:</w:t>
      </w:r>
      <w:r>
        <w:rPr>
          <w:spacing w:val="5"/>
        </w:rPr>
        <w:t xml:space="preserve"> </w:t>
      </w:r>
      <w:r>
        <w:t>Demonstrating</w:t>
      </w:r>
      <w:r>
        <w:rPr>
          <w:spacing w:val="-8"/>
        </w:rPr>
        <w:t xml:space="preserve"> </w:t>
      </w:r>
      <w:r>
        <w:t>the</w:t>
      </w:r>
      <w:r>
        <w:rPr>
          <w:spacing w:val="-7"/>
        </w:rPr>
        <w:t xml:space="preserve"> </w:t>
      </w:r>
      <w:r>
        <w:t>user</w:t>
      </w:r>
      <w:r>
        <w:rPr>
          <w:spacing w:val="-8"/>
        </w:rPr>
        <w:t xml:space="preserve"> </w:t>
      </w:r>
      <w:r>
        <w:t>interface</w:t>
      </w:r>
      <w:r>
        <w:rPr>
          <w:spacing w:val="-8"/>
        </w:rPr>
        <w:t xml:space="preserve"> </w:t>
      </w:r>
      <w:r>
        <w:t>and</w:t>
      </w:r>
      <w:r>
        <w:rPr>
          <w:spacing w:val="-8"/>
        </w:rPr>
        <w:t xml:space="preserve"> </w:t>
      </w:r>
      <w:r>
        <w:t>interaction</w:t>
      </w:r>
      <w:r>
        <w:rPr>
          <w:spacing w:val="-8"/>
        </w:rPr>
        <w:t xml:space="preserve"> </w:t>
      </w:r>
      <w:r>
        <w:rPr>
          <w:spacing w:val="-2"/>
        </w:rPr>
        <w:t>flow.</w:t>
      </w:r>
    </w:p>
    <w:p w14:paraId="41EEB5CA" w14:textId="77777777" w:rsidR="001F7A59" w:rsidRDefault="001F7A59">
      <w:pPr>
        <w:pStyle w:val="BodyText"/>
        <w:spacing w:before="172"/>
      </w:pPr>
    </w:p>
    <w:p w14:paraId="7DC0E324" w14:textId="77777777" w:rsidR="001F7A59" w:rsidRDefault="00000000">
      <w:pPr>
        <w:pStyle w:val="BodyText"/>
        <w:spacing w:line="376" w:lineRule="auto"/>
        <w:ind w:left="459" w:right="871"/>
        <w:jc w:val="both"/>
      </w:pPr>
      <w:r>
        <w:t>linear relationship between predicted and true values, with values near 1 signifying a strong</w:t>
      </w:r>
      <w:r>
        <w:rPr>
          <w:spacing w:val="-7"/>
        </w:rPr>
        <w:t xml:space="preserve"> </w:t>
      </w:r>
      <w:r>
        <w:t>positive</w:t>
      </w:r>
      <w:r>
        <w:rPr>
          <w:spacing w:val="-7"/>
        </w:rPr>
        <w:t xml:space="preserve"> </w:t>
      </w:r>
      <w:r>
        <w:t>correlation. Meanwhile,</w:t>
      </w:r>
      <w:r>
        <w:rPr>
          <w:spacing w:val="-7"/>
        </w:rPr>
        <w:t xml:space="preserve"> </w:t>
      </w:r>
      <w:r>
        <w:t>the</w:t>
      </w:r>
      <w:r>
        <w:rPr>
          <w:spacing w:val="-7"/>
        </w:rPr>
        <w:t xml:space="preserve"> </w:t>
      </w:r>
      <w:r>
        <w:t>R</w:t>
      </w:r>
      <w:r>
        <w:rPr>
          <w:vertAlign w:val="superscript"/>
        </w:rPr>
        <w:t>2</w:t>
      </w:r>
      <w:r>
        <w:t xml:space="preserve"> score</w:t>
      </w:r>
      <w:r>
        <w:rPr>
          <w:spacing w:val="-7"/>
        </w:rPr>
        <w:t xml:space="preserve"> </w:t>
      </w:r>
      <w:r>
        <w:t>represents</w:t>
      </w:r>
      <w:r>
        <w:rPr>
          <w:spacing w:val="-7"/>
        </w:rPr>
        <w:t xml:space="preserve"> </w:t>
      </w:r>
      <w:r>
        <w:t>the</w:t>
      </w:r>
      <w:r>
        <w:rPr>
          <w:spacing w:val="-7"/>
        </w:rPr>
        <w:t xml:space="preserve"> </w:t>
      </w:r>
      <w:r>
        <w:t>fraction</w:t>
      </w:r>
      <w:r>
        <w:rPr>
          <w:spacing w:val="-7"/>
        </w:rPr>
        <w:t xml:space="preserve"> </w:t>
      </w:r>
      <w:r>
        <w:t>of</w:t>
      </w:r>
      <w:r>
        <w:rPr>
          <w:spacing w:val="-7"/>
        </w:rPr>
        <w:t xml:space="preserve"> </w:t>
      </w:r>
      <w:r>
        <w:t>variance in</w:t>
      </w:r>
      <w:r>
        <w:rPr>
          <w:spacing w:val="-11"/>
        </w:rPr>
        <w:t xml:space="preserve"> </w:t>
      </w:r>
      <w:r>
        <w:t>the</w:t>
      </w:r>
      <w:r>
        <w:rPr>
          <w:spacing w:val="-11"/>
        </w:rPr>
        <w:t xml:space="preserve"> </w:t>
      </w:r>
      <w:r>
        <w:t>target</w:t>
      </w:r>
      <w:r>
        <w:rPr>
          <w:spacing w:val="-11"/>
        </w:rPr>
        <w:t xml:space="preserve"> </w:t>
      </w:r>
      <w:r>
        <w:t>variable</w:t>
      </w:r>
      <w:r>
        <w:rPr>
          <w:spacing w:val="-11"/>
        </w:rPr>
        <w:t xml:space="preserve"> </w:t>
      </w:r>
      <w:r>
        <w:t>accounted</w:t>
      </w:r>
      <w:r>
        <w:rPr>
          <w:spacing w:val="-11"/>
        </w:rPr>
        <w:t xml:space="preserve"> </w:t>
      </w:r>
      <w:r>
        <w:t>for</w:t>
      </w:r>
      <w:r>
        <w:rPr>
          <w:spacing w:val="-11"/>
        </w:rPr>
        <w:t xml:space="preserve"> </w:t>
      </w:r>
      <w:r>
        <w:t>by</w:t>
      </w:r>
      <w:r>
        <w:rPr>
          <w:spacing w:val="-11"/>
        </w:rPr>
        <w:t xml:space="preserve"> </w:t>
      </w:r>
      <w:r>
        <w:t>the</w:t>
      </w:r>
      <w:r>
        <w:rPr>
          <w:spacing w:val="-11"/>
        </w:rPr>
        <w:t xml:space="preserve"> </w:t>
      </w:r>
      <w:r>
        <w:t>model,</w:t>
      </w:r>
      <w:r>
        <w:rPr>
          <w:spacing w:val="-11"/>
        </w:rPr>
        <w:t xml:space="preserve"> </w:t>
      </w:r>
      <w:r>
        <w:t>where</w:t>
      </w:r>
      <w:r>
        <w:rPr>
          <w:spacing w:val="-11"/>
        </w:rPr>
        <w:t xml:space="preserve"> </w:t>
      </w:r>
      <w:r>
        <w:t>a</w:t>
      </w:r>
      <w:r>
        <w:rPr>
          <w:spacing w:val="-11"/>
        </w:rPr>
        <w:t xml:space="preserve"> </w:t>
      </w:r>
      <w:r>
        <w:t>value</w:t>
      </w:r>
      <w:r>
        <w:rPr>
          <w:spacing w:val="-11"/>
        </w:rPr>
        <w:t xml:space="preserve"> </w:t>
      </w:r>
      <w:r>
        <w:t>approaching</w:t>
      </w:r>
      <w:r>
        <w:rPr>
          <w:spacing w:val="-11"/>
        </w:rPr>
        <w:t xml:space="preserve"> </w:t>
      </w:r>
      <w:r>
        <w:t>1</w:t>
      </w:r>
      <w:r>
        <w:rPr>
          <w:spacing w:val="-11"/>
        </w:rPr>
        <w:t xml:space="preserve"> </w:t>
      </w:r>
      <w:r>
        <w:t>suggests a high-quality fit.</w:t>
      </w:r>
      <w:r>
        <w:rPr>
          <w:spacing w:val="40"/>
        </w:rPr>
        <w:t xml:space="preserve"> </w:t>
      </w:r>
      <w:r>
        <w:t>These evaluation metrics together provide a comprehensive under- standing of each model’s predictive ability, highlighting their strengths in minimizing error, maintaining consistency, and effectively capturing underlying data trends.</w:t>
      </w:r>
      <w:r>
        <w:rPr>
          <w:spacing w:val="40"/>
        </w:rPr>
        <w:t xml:space="preserve"> </w:t>
      </w:r>
      <w:r>
        <w:t>This approach supports the identification of models that can reliably predict optimal mate- rial</w:t>
      </w:r>
      <w:r>
        <w:rPr>
          <w:spacing w:val="-11"/>
        </w:rPr>
        <w:t xml:space="preserve"> </w:t>
      </w:r>
      <w:r>
        <w:t>configurations</w:t>
      </w:r>
      <w:r>
        <w:rPr>
          <w:spacing w:val="-11"/>
        </w:rPr>
        <w:t xml:space="preserve"> </w:t>
      </w:r>
      <w:r>
        <w:t>for</w:t>
      </w:r>
      <w:r>
        <w:rPr>
          <w:spacing w:val="-11"/>
        </w:rPr>
        <w:t xml:space="preserve"> </w:t>
      </w:r>
      <w:r>
        <w:t>supercapacitor</w:t>
      </w:r>
      <w:r>
        <w:rPr>
          <w:spacing w:val="-11"/>
        </w:rPr>
        <w:t xml:space="preserve"> </w:t>
      </w:r>
      <w:r>
        <w:t>design,</w:t>
      </w:r>
      <w:r>
        <w:rPr>
          <w:spacing w:val="-10"/>
        </w:rPr>
        <w:t xml:space="preserve"> </w:t>
      </w:r>
      <w:r>
        <w:t>based</w:t>
      </w:r>
      <w:r>
        <w:rPr>
          <w:spacing w:val="-11"/>
        </w:rPr>
        <w:t xml:space="preserve"> </w:t>
      </w:r>
      <w:r>
        <w:t>on</w:t>
      </w:r>
      <w:r>
        <w:rPr>
          <w:spacing w:val="-11"/>
        </w:rPr>
        <w:t xml:space="preserve"> </w:t>
      </w:r>
      <w:r>
        <w:t>the</w:t>
      </w:r>
      <w:r>
        <w:rPr>
          <w:spacing w:val="-11"/>
        </w:rPr>
        <w:t xml:space="preserve"> </w:t>
      </w:r>
      <w:r>
        <w:t>specified</w:t>
      </w:r>
      <w:r>
        <w:rPr>
          <w:spacing w:val="-11"/>
        </w:rPr>
        <w:t xml:space="preserve"> </w:t>
      </w:r>
      <w:r>
        <w:t>target</w:t>
      </w:r>
      <w:r>
        <w:rPr>
          <w:spacing w:val="-11"/>
        </w:rPr>
        <w:t xml:space="preserve"> </w:t>
      </w:r>
      <w:r>
        <w:t xml:space="preserve">performance </w:t>
      </w:r>
      <w:r>
        <w:rPr>
          <w:spacing w:val="-2"/>
        </w:rPr>
        <w:t>criteria.</w:t>
      </w:r>
    </w:p>
    <w:p w14:paraId="6BD6D755" w14:textId="77777777" w:rsidR="001F7A59" w:rsidRDefault="00000000">
      <w:pPr>
        <w:pStyle w:val="BodyText"/>
        <w:spacing w:before="160" w:line="374" w:lineRule="auto"/>
        <w:ind w:left="459" w:right="872" w:firstLine="351"/>
        <w:jc w:val="both"/>
      </w:pPr>
      <w:r>
        <w:t xml:space="preserve">Figure 4.2 illustrates the execution of the modeling code for an energy density tar- get of 0.4 </w:t>
      </w:r>
      <w:r>
        <w:rPr>
          <w:rFonts w:ascii="Calibri" w:hAnsi="Calibri"/>
          <w:i/>
        </w:rPr>
        <w:t>µ</w:t>
      </w:r>
      <w:proofErr w:type="spellStart"/>
      <w:r>
        <w:t>Wh</w:t>
      </w:r>
      <w:proofErr w:type="spellEnd"/>
      <w:r>
        <w:t>/cm</w:t>
      </w:r>
      <w:r>
        <w:rPr>
          <w:vertAlign w:val="superscript"/>
        </w:rPr>
        <w:t>2</w:t>
      </w:r>
      <w:r>
        <w:t>.</w:t>
      </w:r>
      <w:r>
        <w:rPr>
          <w:spacing w:val="40"/>
        </w:rPr>
        <w:t xml:space="preserve"> </w:t>
      </w:r>
      <w:r>
        <w:t xml:space="preserve">To determine the optimal material combination for achieving a specified energy density, a reverse modeling approach was applied using four </w:t>
      </w:r>
      <w:proofErr w:type="spellStart"/>
      <w:r>
        <w:t>regres</w:t>
      </w:r>
      <w:proofErr w:type="spellEnd"/>
      <w:r>
        <w:t xml:space="preserve">- </w:t>
      </w:r>
      <w:proofErr w:type="spellStart"/>
      <w:r>
        <w:t>sion</w:t>
      </w:r>
      <w:proofErr w:type="spellEnd"/>
      <w:r>
        <w:rPr>
          <w:spacing w:val="-14"/>
        </w:rPr>
        <w:t xml:space="preserve"> </w:t>
      </w:r>
      <w:r>
        <w:t>algorithms: Decision</w:t>
      </w:r>
      <w:r>
        <w:rPr>
          <w:spacing w:val="-14"/>
        </w:rPr>
        <w:t xml:space="preserve"> </w:t>
      </w:r>
      <w:r>
        <w:t>Tree,</w:t>
      </w:r>
      <w:r>
        <w:rPr>
          <w:spacing w:val="-13"/>
        </w:rPr>
        <w:t xml:space="preserve"> </w:t>
      </w:r>
      <w:r>
        <w:t>Random</w:t>
      </w:r>
      <w:r>
        <w:rPr>
          <w:spacing w:val="-14"/>
        </w:rPr>
        <w:t xml:space="preserve"> </w:t>
      </w:r>
      <w:r>
        <w:t>Forest,</w:t>
      </w:r>
      <w:r>
        <w:rPr>
          <w:spacing w:val="-13"/>
        </w:rPr>
        <w:t xml:space="preserve"> </w:t>
      </w:r>
      <w:r>
        <w:t>Gradient</w:t>
      </w:r>
      <w:r>
        <w:rPr>
          <w:spacing w:val="-14"/>
        </w:rPr>
        <w:t xml:space="preserve"> </w:t>
      </w:r>
      <w:r>
        <w:t>Boosting,</w:t>
      </w:r>
      <w:r>
        <w:rPr>
          <w:spacing w:val="-13"/>
        </w:rPr>
        <w:t xml:space="preserve"> </w:t>
      </w:r>
      <w:r>
        <w:t>and</w:t>
      </w:r>
      <w:r>
        <w:rPr>
          <w:spacing w:val="-14"/>
        </w:rPr>
        <w:t xml:space="preserve"> </w:t>
      </w:r>
      <w:proofErr w:type="spellStart"/>
      <w:r>
        <w:t>XGBoost</w:t>
      </w:r>
      <w:proofErr w:type="spellEnd"/>
      <w:r>
        <w:t>. The models</w:t>
      </w:r>
      <w:r>
        <w:rPr>
          <w:spacing w:val="-3"/>
        </w:rPr>
        <w:t xml:space="preserve"> </w:t>
      </w:r>
      <w:r>
        <w:t>were</w:t>
      </w:r>
      <w:r>
        <w:rPr>
          <w:spacing w:val="-3"/>
        </w:rPr>
        <w:t xml:space="preserve"> </w:t>
      </w:r>
      <w:r>
        <w:t>trained</w:t>
      </w:r>
      <w:r>
        <w:rPr>
          <w:spacing w:val="-3"/>
        </w:rPr>
        <w:t xml:space="preserve"> </w:t>
      </w:r>
      <w:r>
        <w:t>to</w:t>
      </w:r>
      <w:r>
        <w:rPr>
          <w:spacing w:val="-3"/>
        </w:rPr>
        <w:t xml:space="preserve"> </w:t>
      </w:r>
      <w:r>
        <w:t>predict</w:t>
      </w:r>
      <w:r>
        <w:rPr>
          <w:spacing w:val="-3"/>
        </w:rPr>
        <w:t xml:space="preserve"> </w:t>
      </w:r>
      <w:r>
        <w:t>the</w:t>
      </w:r>
      <w:r>
        <w:rPr>
          <w:spacing w:val="-3"/>
        </w:rPr>
        <w:t xml:space="preserve"> </w:t>
      </w:r>
      <w:r>
        <w:t>required</w:t>
      </w:r>
      <w:r>
        <w:rPr>
          <w:spacing w:val="-3"/>
        </w:rPr>
        <w:t xml:space="preserve"> </w:t>
      </w:r>
      <w:r>
        <w:t>optimal</w:t>
      </w:r>
      <w:r>
        <w:rPr>
          <w:spacing w:val="-3"/>
        </w:rPr>
        <w:t xml:space="preserve"> </w:t>
      </w:r>
      <w:r>
        <w:t>material</w:t>
      </w:r>
      <w:r>
        <w:rPr>
          <w:spacing w:val="-3"/>
        </w:rPr>
        <w:t xml:space="preserve"> </w:t>
      </w:r>
      <w:r>
        <w:t>combination</w:t>
      </w:r>
      <w:r>
        <w:rPr>
          <w:spacing w:val="-3"/>
        </w:rPr>
        <w:t xml:space="preserve"> </w:t>
      </w:r>
      <w:r>
        <w:t>based</w:t>
      </w:r>
      <w:r>
        <w:rPr>
          <w:spacing w:val="-3"/>
        </w:rPr>
        <w:t xml:space="preserve"> </w:t>
      </w:r>
      <w:r>
        <w:t>on</w:t>
      </w:r>
      <w:r>
        <w:rPr>
          <w:spacing w:val="-3"/>
        </w:rPr>
        <w:t xml:space="preserve"> </w:t>
      </w:r>
      <w:r>
        <w:t>de- sired</w:t>
      </w:r>
      <w:r>
        <w:rPr>
          <w:spacing w:val="-15"/>
        </w:rPr>
        <w:t xml:space="preserve"> </w:t>
      </w:r>
      <w:r>
        <w:t>performance</w:t>
      </w:r>
      <w:r>
        <w:rPr>
          <w:spacing w:val="-15"/>
        </w:rPr>
        <w:t xml:space="preserve"> </w:t>
      </w:r>
      <w:r>
        <w:t>output.</w:t>
      </w:r>
      <w:r>
        <w:rPr>
          <w:spacing w:val="4"/>
        </w:rPr>
        <w:t xml:space="preserve"> </w:t>
      </w:r>
      <w:r>
        <w:t>The</w:t>
      </w:r>
      <w:r>
        <w:rPr>
          <w:spacing w:val="-15"/>
        </w:rPr>
        <w:t xml:space="preserve"> </w:t>
      </w:r>
      <w:r>
        <w:t>evaluation</w:t>
      </w:r>
      <w:r>
        <w:rPr>
          <w:spacing w:val="-15"/>
        </w:rPr>
        <w:t xml:space="preserve"> </w:t>
      </w:r>
      <w:r>
        <w:t>of</w:t>
      </w:r>
      <w:r>
        <w:rPr>
          <w:spacing w:val="-15"/>
        </w:rPr>
        <w:t xml:space="preserve"> </w:t>
      </w:r>
      <w:r>
        <w:t>each</w:t>
      </w:r>
      <w:r>
        <w:rPr>
          <w:spacing w:val="-15"/>
        </w:rPr>
        <w:t xml:space="preserve"> </w:t>
      </w:r>
      <w:r>
        <w:t>model</w:t>
      </w:r>
      <w:r>
        <w:rPr>
          <w:spacing w:val="-15"/>
        </w:rPr>
        <w:t xml:space="preserve"> </w:t>
      </w:r>
      <w:r>
        <w:t>was</w:t>
      </w:r>
      <w:r>
        <w:rPr>
          <w:spacing w:val="-15"/>
        </w:rPr>
        <w:t xml:space="preserve"> </w:t>
      </w:r>
      <w:r>
        <w:t>carried</w:t>
      </w:r>
      <w:r>
        <w:rPr>
          <w:spacing w:val="-15"/>
        </w:rPr>
        <w:t xml:space="preserve"> </w:t>
      </w:r>
      <w:r>
        <w:t>out</w:t>
      </w:r>
      <w:r>
        <w:rPr>
          <w:spacing w:val="-15"/>
        </w:rPr>
        <w:t xml:space="preserve"> </w:t>
      </w:r>
      <w:r>
        <w:t>using</w:t>
      </w:r>
      <w:r>
        <w:rPr>
          <w:spacing w:val="-15"/>
        </w:rPr>
        <w:t xml:space="preserve"> </w:t>
      </w:r>
      <w:r>
        <w:t>an</w:t>
      </w:r>
      <w:r>
        <w:rPr>
          <w:spacing w:val="-15"/>
        </w:rPr>
        <w:t xml:space="preserve"> </w:t>
      </w:r>
      <w:r>
        <w:t>80–20 train-test</w:t>
      </w:r>
      <w:r>
        <w:rPr>
          <w:spacing w:val="5"/>
        </w:rPr>
        <w:t xml:space="preserve"> </w:t>
      </w:r>
      <w:r>
        <w:t>split</w:t>
      </w:r>
      <w:r>
        <w:rPr>
          <w:spacing w:val="5"/>
        </w:rPr>
        <w:t xml:space="preserve"> </w:t>
      </w:r>
      <w:r>
        <w:t>to</w:t>
      </w:r>
      <w:r>
        <w:rPr>
          <w:spacing w:val="6"/>
        </w:rPr>
        <w:t xml:space="preserve"> </w:t>
      </w:r>
      <w:r>
        <w:t>ensure</w:t>
      </w:r>
      <w:r>
        <w:rPr>
          <w:spacing w:val="5"/>
        </w:rPr>
        <w:t xml:space="preserve"> </w:t>
      </w:r>
      <w:r>
        <w:t>reliability</w:t>
      </w:r>
      <w:r>
        <w:rPr>
          <w:spacing w:val="5"/>
        </w:rPr>
        <w:t xml:space="preserve"> </w:t>
      </w:r>
      <w:r>
        <w:t>and</w:t>
      </w:r>
      <w:r>
        <w:rPr>
          <w:spacing w:val="6"/>
        </w:rPr>
        <w:t xml:space="preserve"> </w:t>
      </w:r>
      <w:r>
        <w:t>generalizability.</w:t>
      </w:r>
      <w:r>
        <w:rPr>
          <w:spacing w:val="43"/>
        </w:rPr>
        <w:t xml:space="preserve"> </w:t>
      </w:r>
      <w:r>
        <w:t>Among</w:t>
      </w:r>
      <w:r>
        <w:rPr>
          <w:spacing w:val="5"/>
        </w:rPr>
        <w:t xml:space="preserve"> </w:t>
      </w:r>
      <w:r>
        <w:t>the</w:t>
      </w:r>
      <w:r>
        <w:rPr>
          <w:spacing w:val="5"/>
        </w:rPr>
        <w:t xml:space="preserve"> </w:t>
      </w:r>
      <w:r>
        <w:t>tested</w:t>
      </w:r>
      <w:r>
        <w:rPr>
          <w:spacing w:val="6"/>
        </w:rPr>
        <w:t xml:space="preserve"> </w:t>
      </w:r>
      <w:r>
        <w:rPr>
          <w:spacing w:val="-2"/>
        </w:rPr>
        <w:t>algorithms,</w:t>
      </w:r>
    </w:p>
    <w:p w14:paraId="2C0FD071" w14:textId="77777777" w:rsidR="001F7A59" w:rsidRDefault="001F7A59">
      <w:pPr>
        <w:pStyle w:val="BodyText"/>
        <w:spacing w:line="374" w:lineRule="auto"/>
        <w:jc w:val="both"/>
        <w:sectPr w:rsidR="001F7A59">
          <w:pgSz w:w="11910" w:h="16840"/>
          <w:pgMar w:top="1260" w:right="566" w:bottom="1140" w:left="1700" w:header="684" w:footer="951" w:gutter="0"/>
          <w:cols w:space="720"/>
        </w:sectPr>
      </w:pPr>
    </w:p>
    <w:p w14:paraId="75BC3C90" w14:textId="77777777" w:rsidR="001F7A59" w:rsidRDefault="00000000">
      <w:pPr>
        <w:pStyle w:val="BodyText"/>
        <w:spacing w:before="177" w:line="374" w:lineRule="auto"/>
        <w:ind w:left="460" w:right="871"/>
        <w:jc w:val="both"/>
      </w:pPr>
      <w:r>
        <w:lastRenderedPageBreak/>
        <w:t xml:space="preserve">the Decision Tree Regressor yielded the most favorable performance in terms of pre- </w:t>
      </w:r>
      <w:proofErr w:type="spellStart"/>
      <w:r>
        <w:t>dictive</w:t>
      </w:r>
      <w:proofErr w:type="spellEnd"/>
      <w:r>
        <w:t xml:space="preserve"> accuracy and correlation with actual values.</w:t>
      </w:r>
      <w:r>
        <w:rPr>
          <w:spacing w:val="40"/>
        </w:rPr>
        <w:t xml:space="preserve"> </w:t>
      </w:r>
      <w:r>
        <w:t>After selecting this model as the most suitable, it was employed to predict the necessary electrolyte concentrations for achieving</w:t>
      </w:r>
      <w:r>
        <w:rPr>
          <w:spacing w:val="-3"/>
        </w:rPr>
        <w:t xml:space="preserve"> </w:t>
      </w:r>
      <w:r>
        <w:t>an</w:t>
      </w:r>
      <w:r>
        <w:rPr>
          <w:spacing w:val="-3"/>
        </w:rPr>
        <w:t xml:space="preserve"> </w:t>
      </w:r>
      <w:r>
        <w:t>energy</w:t>
      </w:r>
      <w:r>
        <w:rPr>
          <w:spacing w:val="-3"/>
        </w:rPr>
        <w:t xml:space="preserve"> </w:t>
      </w:r>
      <w:r>
        <w:t>density</w:t>
      </w:r>
      <w:r>
        <w:rPr>
          <w:spacing w:val="-3"/>
        </w:rPr>
        <w:t xml:space="preserve"> </w:t>
      </w:r>
      <w:r>
        <w:t>of</w:t>
      </w:r>
      <w:r>
        <w:rPr>
          <w:spacing w:val="-3"/>
        </w:rPr>
        <w:t xml:space="preserve"> </w:t>
      </w:r>
      <w:r>
        <w:t>0.4</w:t>
      </w:r>
      <w:r>
        <w:rPr>
          <w:spacing w:val="-3"/>
        </w:rPr>
        <w:t xml:space="preserve"> </w:t>
      </w:r>
      <w:r>
        <w:rPr>
          <w:rFonts w:ascii="Calibri" w:hAnsi="Calibri"/>
          <w:i/>
        </w:rPr>
        <w:t>µ</w:t>
      </w:r>
      <w:proofErr w:type="spellStart"/>
      <w:r>
        <w:t>Wh</w:t>
      </w:r>
      <w:proofErr w:type="spellEnd"/>
      <w:r>
        <w:t>/cm</w:t>
      </w:r>
      <w:r>
        <w:rPr>
          <w:vertAlign w:val="superscript"/>
        </w:rPr>
        <w:t>2</w:t>
      </w:r>
      <w:r>
        <w:t>. Although</w:t>
      </w:r>
      <w:r>
        <w:rPr>
          <w:spacing w:val="-3"/>
        </w:rPr>
        <w:t xml:space="preserve"> </w:t>
      </w:r>
      <w:r>
        <w:t>this</w:t>
      </w:r>
      <w:r>
        <w:rPr>
          <w:spacing w:val="-3"/>
        </w:rPr>
        <w:t xml:space="preserve"> </w:t>
      </w:r>
      <w:r>
        <w:t>target</w:t>
      </w:r>
      <w:r>
        <w:rPr>
          <w:spacing w:val="-3"/>
        </w:rPr>
        <w:t xml:space="preserve"> </w:t>
      </w:r>
      <w:r>
        <w:t>value</w:t>
      </w:r>
      <w:r>
        <w:rPr>
          <w:spacing w:val="-3"/>
        </w:rPr>
        <w:t xml:space="preserve"> </w:t>
      </w:r>
      <w:r>
        <w:t>did</w:t>
      </w:r>
      <w:r>
        <w:rPr>
          <w:spacing w:val="-3"/>
        </w:rPr>
        <w:t xml:space="preserve"> </w:t>
      </w:r>
      <w:r>
        <w:t>not</w:t>
      </w:r>
      <w:r>
        <w:rPr>
          <w:spacing w:val="-3"/>
        </w:rPr>
        <w:t xml:space="preserve"> </w:t>
      </w:r>
      <w:r>
        <w:t>match any exact entry in the dataset, the trained model was able to generate plausible mate- rial combinations that closely align with the desired performance.</w:t>
      </w:r>
      <w:r>
        <w:rPr>
          <w:spacing w:val="40"/>
        </w:rPr>
        <w:t xml:space="preserve"> </w:t>
      </w:r>
      <w:r>
        <w:t>The model’s pre- dictions</w:t>
      </w:r>
      <w:r>
        <w:rPr>
          <w:spacing w:val="-5"/>
        </w:rPr>
        <w:t xml:space="preserve"> </w:t>
      </w:r>
      <w:r>
        <w:t>identified</w:t>
      </w:r>
      <w:r>
        <w:rPr>
          <w:spacing w:val="-5"/>
        </w:rPr>
        <w:t xml:space="preserve"> </w:t>
      </w:r>
      <w:r>
        <w:t>several</w:t>
      </w:r>
      <w:r>
        <w:rPr>
          <w:spacing w:val="-5"/>
        </w:rPr>
        <w:t xml:space="preserve"> </w:t>
      </w:r>
      <w:r>
        <w:t>promising</w:t>
      </w:r>
      <w:r>
        <w:rPr>
          <w:spacing w:val="-5"/>
        </w:rPr>
        <w:t xml:space="preserve"> </w:t>
      </w:r>
      <w:r>
        <w:t>combinations.</w:t>
      </w:r>
      <w:r>
        <w:rPr>
          <w:spacing w:val="17"/>
        </w:rPr>
        <w:t xml:space="preserve"> </w:t>
      </w:r>
      <w:r>
        <w:t>One</w:t>
      </w:r>
      <w:r>
        <w:rPr>
          <w:spacing w:val="-5"/>
        </w:rPr>
        <w:t xml:space="preserve"> </w:t>
      </w:r>
      <w:r>
        <w:t>such</w:t>
      </w:r>
      <w:r>
        <w:rPr>
          <w:spacing w:val="-5"/>
        </w:rPr>
        <w:t xml:space="preserve"> </w:t>
      </w:r>
      <w:r>
        <w:t>configuration</w:t>
      </w:r>
      <w:r>
        <w:rPr>
          <w:spacing w:val="-5"/>
        </w:rPr>
        <w:t xml:space="preserve"> </w:t>
      </w:r>
      <w:r>
        <w:t>included</w:t>
      </w:r>
      <w:r>
        <w:rPr>
          <w:spacing w:val="-5"/>
        </w:rPr>
        <w:t xml:space="preserve"> </w:t>
      </w:r>
      <w:r>
        <w:t>a LIG</w:t>
      </w:r>
      <w:r>
        <w:rPr>
          <w:spacing w:val="-12"/>
        </w:rPr>
        <w:t xml:space="preserve"> </w:t>
      </w:r>
      <w:r>
        <w:t>electrode</w:t>
      </w:r>
      <w:r>
        <w:rPr>
          <w:spacing w:val="-12"/>
        </w:rPr>
        <w:t xml:space="preserve"> </w:t>
      </w:r>
      <w:r>
        <w:t>with</w:t>
      </w:r>
      <w:r>
        <w:rPr>
          <w:spacing w:val="-12"/>
        </w:rPr>
        <w:t xml:space="preserve"> </w:t>
      </w:r>
      <w:r>
        <w:t>a</w:t>
      </w:r>
      <w:r>
        <w:rPr>
          <w:spacing w:val="-12"/>
        </w:rPr>
        <w:t xml:space="preserve"> </w:t>
      </w:r>
      <w:r>
        <w:t>PVA/H</w:t>
      </w:r>
      <w:r>
        <w:rPr>
          <w:rFonts w:ascii="Trebuchet MS" w:hAnsi="Trebuchet MS"/>
          <w:vertAlign w:val="subscript"/>
        </w:rPr>
        <w:t>2</w:t>
      </w:r>
      <w:r>
        <w:t>SO</w:t>
      </w:r>
      <w:r>
        <w:rPr>
          <w:rFonts w:ascii="Trebuchet MS" w:hAnsi="Trebuchet MS"/>
          <w:vertAlign w:val="subscript"/>
        </w:rPr>
        <w:t>4</w:t>
      </w:r>
      <w:r>
        <w:rPr>
          <w:rFonts w:ascii="Trebuchet MS" w:hAnsi="Trebuchet MS"/>
          <w:spacing w:val="-15"/>
        </w:rPr>
        <w:t xml:space="preserve"> </w:t>
      </w:r>
      <w:r>
        <w:t>electrolyte</w:t>
      </w:r>
      <w:r>
        <w:rPr>
          <w:spacing w:val="-12"/>
        </w:rPr>
        <w:t xml:space="preserve"> </w:t>
      </w:r>
      <w:r>
        <w:t>and</w:t>
      </w:r>
      <w:r>
        <w:rPr>
          <w:spacing w:val="-12"/>
        </w:rPr>
        <w:t xml:space="preserve"> </w:t>
      </w:r>
      <w:r>
        <w:t>cork</w:t>
      </w:r>
      <w:r>
        <w:rPr>
          <w:spacing w:val="-12"/>
        </w:rPr>
        <w:t xml:space="preserve"> </w:t>
      </w:r>
      <w:r>
        <w:t>substrate,</w:t>
      </w:r>
      <w:r>
        <w:rPr>
          <w:spacing w:val="-11"/>
        </w:rPr>
        <w:t xml:space="preserve"> </w:t>
      </w:r>
      <w:r>
        <w:t>requiring</w:t>
      </w:r>
      <w:r>
        <w:rPr>
          <w:spacing w:val="-12"/>
        </w:rPr>
        <w:t xml:space="preserve"> </w:t>
      </w:r>
      <w:r>
        <w:t>an</w:t>
      </w:r>
      <w:r>
        <w:rPr>
          <w:spacing w:val="-12"/>
        </w:rPr>
        <w:t xml:space="preserve"> </w:t>
      </w:r>
      <w:r>
        <w:t xml:space="preserve">estimated </w:t>
      </w:r>
      <w:r>
        <w:rPr>
          <w:spacing w:val="-2"/>
        </w:rPr>
        <w:t>concentration</w:t>
      </w:r>
      <w:r>
        <w:rPr>
          <w:spacing w:val="-6"/>
        </w:rPr>
        <w:t xml:space="preserve"> </w:t>
      </w:r>
      <w:r>
        <w:rPr>
          <w:spacing w:val="-2"/>
        </w:rPr>
        <w:t>of</w:t>
      </w:r>
      <w:r>
        <w:rPr>
          <w:spacing w:val="-6"/>
        </w:rPr>
        <w:t xml:space="preserve"> </w:t>
      </w:r>
      <w:r>
        <w:rPr>
          <w:spacing w:val="-2"/>
        </w:rPr>
        <w:t>81.55</w:t>
      </w:r>
      <w:r>
        <w:rPr>
          <w:spacing w:val="-6"/>
        </w:rPr>
        <w:t xml:space="preserve"> </w:t>
      </w:r>
      <w:r>
        <w:rPr>
          <w:spacing w:val="-2"/>
        </w:rPr>
        <w:t>g/L.</w:t>
      </w:r>
      <w:r>
        <w:rPr>
          <w:spacing w:val="-6"/>
        </w:rPr>
        <w:t xml:space="preserve"> </w:t>
      </w:r>
      <w:r>
        <w:rPr>
          <w:spacing w:val="-2"/>
        </w:rPr>
        <w:t>Similarly,</w:t>
      </w:r>
      <w:r>
        <w:rPr>
          <w:spacing w:val="-4"/>
        </w:rPr>
        <w:t xml:space="preserve"> </w:t>
      </w:r>
      <w:r>
        <w:rPr>
          <w:spacing w:val="-2"/>
        </w:rPr>
        <w:t>LIG</w:t>
      </w:r>
      <w:r>
        <w:rPr>
          <w:spacing w:val="-6"/>
        </w:rPr>
        <w:t xml:space="preserve"> </w:t>
      </w:r>
      <w:r>
        <w:rPr>
          <w:spacing w:val="-2"/>
        </w:rPr>
        <w:t>paired</w:t>
      </w:r>
      <w:r>
        <w:rPr>
          <w:spacing w:val="-6"/>
        </w:rPr>
        <w:t xml:space="preserve"> </w:t>
      </w:r>
      <w:r>
        <w:rPr>
          <w:spacing w:val="-2"/>
        </w:rPr>
        <w:t>with</w:t>
      </w:r>
      <w:r>
        <w:rPr>
          <w:spacing w:val="-6"/>
        </w:rPr>
        <w:t xml:space="preserve"> </w:t>
      </w:r>
      <w:r>
        <w:rPr>
          <w:spacing w:val="-2"/>
        </w:rPr>
        <w:t>PVA/H</w:t>
      </w:r>
      <w:r>
        <w:rPr>
          <w:rFonts w:ascii="Trebuchet MS" w:hAnsi="Trebuchet MS"/>
          <w:spacing w:val="-2"/>
          <w:vertAlign w:val="subscript"/>
        </w:rPr>
        <w:t>2</w:t>
      </w:r>
      <w:r>
        <w:rPr>
          <w:spacing w:val="-2"/>
        </w:rPr>
        <w:t>SO</w:t>
      </w:r>
      <w:r>
        <w:rPr>
          <w:rFonts w:ascii="Trebuchet MS" w:hAnsi="Trebuchet MS"/>
          <w:spacing w:val="-2"/>
          <w:vertAlign w:val="subscript"/>
        </w:rPr>
        <w:t>4</w:t>
      </w:r>
      <w:r>
        <w:rPr>
          <w:rFonts w:ascii="Trebuchet MS" w:hAnsi="Trebuchet MS"/>
          <w:spacing w:val="-7"/>
        </w:rPr>
        <w:t xml:space="preserve"> </w:t>
      </w:r>
      <w:r>
        <w:rPr>
          <w:spacing w:val="-2"/>
        </w:rPr>
        <w:t>and</w:t>
      </w:r>
      <w:r>
        <w:rPr>
          <w:spacing w:val="-6"/>
        </w:rPr>
        <w:t xml:space="preserve"> </w:t>
      </w:r>
      <w:r>
        <w:rPr>
          <w:spacing w:val="-2"/>
        </w:rPr>
        <w:t>Whatman</w:t>
      </w:r>
      <w:r>
        <w:rPr>
          <w:spacing w:val="-6"/>
        </w:rPr>
        <w:t xml:space="preserve"> </w:t>
      </w:r>
      <w:proofErr w:type="spellStart"/>
      <w:r>
        <w:rPr>
          <w:spacing w:val="-2"/>
        </w:rPr>
        <w:t>chro</w:t>
      </w:r>
      <w:proofErr w:type="spellEnd"/>
      <w:r>
        <w:rPr>
          <w:spacing w:val="-2"/>
        </w:rPr>
        <w:t xml:space="preserve">- </w:t>
      </w:r>
      <w:proofErr w:type="spellStart"/>
      <w:r>
        <w:t>matography</w:t>
      </w:r>
      <w:proofErr w:type="spellEnd"/>
      <w:r>
        <w:rPr>
          <w:spacing w:val="-15"/>
        </w:rPr>
        <w:t xml:space="preserve"> </w:t>
      </w:r>
      <w:r>
        <w:t>paper</w:t>
      </w:r>
      <w:r>
        <w:rPr>
          <w:spacing w:val="-15"/>
        </w:rPr>
        <w:t xml:space="preserve"> </w:t>
      </w:r>
      <w:r>
        <w:t>substrate</w:t>
      </w:r>
      <w:r>
        <w:rPr>
          <w:spacing w:val="-15"/>
        </w:rPr>
        <w:t xml:space="preserve"> </w:t>
      </w:r>
      <w:r>
        <w:t>was</w:t>
      </w:r>
      <w:r>
        <w:rPr>
          <w:spacing w:val="-15"/>
        </w:rPr>
        <w:t xml:space="preserve"> </w:t>
      </w:r>
      <w:r>
        <w:t>predicted</w:t>
      </w:r>
      <w:r>
        <w:rPr>
          <w:spacing w:val="-15"/>
        </w:rPr>
        <w:t xml:space="preserve"> </w:t>
      </w:r>
      <w:r>
        <w:t>to</w:t>
      </w:r>
      <w:r>
        <w:rPr>
          <w:spacing w:val="-15"/>
        </w:rPr>
        <w:t xml:space="preserve"> </w:t>
      </w:r>
      <w:r>
        <w:t>require</w:t>
      </w:r>
      <w:r>
        <w:rPr>
          <w:spacing w:val="-15"/>
        </w:rPr>
        <w:t xml:space="preserve"> </w:t>
      </w:r>
      <w:r>
        <w:t>approximately</w:t>
      </w:r>
      <w:r>
        <w:rPr>
          <w:spacing w:val="-15"/>
        </w:rPr>
        <w:t xml:space="preserve"> </w:t>
      </w:r>
      <w:r>
        <w:t>82.88</w:t>
      </w:r>
      <w:r>
        <w:rPr>
          <w:spacing w:val="-15"/>
        </w:rPr>
        <w:t xml:space="preserve"> </w:t>
      </w:r>
      <w:r>
        <w:t>g/L.</w:t>
      </w:r>
      <w:r>
        <w:rPr>
          <w:spacing w:val="-15"/>
        </w:rPr>
        <w:t xml:space="preserve"> </w:t>
      </w:r>
      <w:r>
        <w:t>Notably, both traditional and hybrid LIG-based electrodes with various substrates such as Kap- ton PI and Whatman chromatography paper demonstrated potential to meet the target energy density within similar concentration ranges.</w:t>
      </w:r>
      <w:r>
        <w:rPr>
          <w:spacing w:val="25"/>
        </w:rPr>
        <w:t xml:space="preserve"> </w:t>
      </w:r>
      <w:r>
        <w:t>These results highlight the useful- ness</w:t>
      </w:r>
      <w:r>
        <w:rPr>
          <w:spacing w:val="-1"/>
        </w:rPr>
        <w:t xml:space="preserve"> </w:t>
      </w:r>
      <w:r>
        <w:t>of</w:t>
      </w:r>
      <w:r>
        <w:rPr>
          <w:spacing w:val="-1"/>
        </w:rPr>
        <w:t xml:space="preserve"> </w:t>
      </w:r>
      <w:r>
        <w:t>the</w:t>
      </w:r>
      <w:r>
        <w:rPr>
          <w:spacing w:val="-1"/>
        </w:rPr>
        <w:t xml:space="preserve"> </w:t>
      </w:r>
      <w:r>
        <w:t>reverse</w:t>
      </w:r>
      <w:r>
        <w:rPr>
          <w:spacing w:val="-1"/>
        </w:rPr>
        <w:t xml:space="preserve"> </w:t>
      </w:r>
      <w:r>
        <w:t>modeling</w:t>
      </w:r>
      <w:r>
        <w:rPr>
          <w:spacing w:val="-1"/>
        </w:rPr>
        <w:t xml:space="preserve"> </w:t>
      </w:r>
      <w:r>
        <w:t>framework</w:t>
      </w:r>
      <w:r>
        <w:rPr>
          <w:spacing w:val="-1"/>
        </w:rPr>
        <w:t xml:space="preserve"> </w:t>
      </w:r>
      <w:r>
        <w:t>for</w:t>
      </w:r>
      <w:r>
        <w:rPr>
          <w:spacing w:val="-1"/>
        </w:rPr>
        <w:t xml:space="preserve"> </w:t>
      </w:r>
      <w:r>
        <w:t>supercapacitor</w:t>
      </w:r>
      <w:r>
        <w:rPr>
          <w:spacing w:val="-1"/>
        </w:rPr>
        <w:t xml:space="preserve"> </w:t>
      </w:r>
      <w:r>
        <w:t>optimization.</w:t>
      </w:r>
      <w:r>
        <w:rPr>
          <w:spacing w:val="24"/>
        </w:rPr>
        <w:t xml:space="preserve"> </w:t>
      </w:r>
      <w:r>
        <w:t>By</w:t>
      </w:r>
      <w:r>
        <w:rPr>
          <w:spacing w:val="-1"/>
        </w:rPr>
        <w:t xml:space="preserve"> </w:t>
      </w:r>
      <w:r>
        <w:t>inputting a desired energy density, the model efficiently narrows down compatible material sets and corresponding electrolyte concentrations.</w:t>
      </w:r>
      <w:r>
        <w:rPr>
          <w:spacing w:val="38"/>
        </w:rPr>
        <w:t xml:space="preserve"> </w:t>
      </w:r>
      <w:r>
        <w:t xml:space="preserve">This approach not only accelerates ma- </w:t>
      </w:r>
      <w:proofErr w:type="spellStart"/>
      <w:r>
        <w:t>terial</w:t>
      </w:r>
      <w:proofErr w:type="spellEnd"/>
      <w:r>
        <w:t xml:space="preserve"> screening but also supports practical decision-making in experimental design by guiding</w:t>
      </w:r>
      <w:r>
        <w:rPr>
          <w:spacing w:val="-6"/>
        </w:rPr>
        <w:t xml:space="preserve"> </w:t>
      </w:r>
      <w:r>
        <w:t>the</w:t>
      </w:r>
      <w:r>
        <w:rPr>
          <w:spacing w:val="-6"/>
        </w:rPr>
        <w:t xml:space="preserve"> </w:t>
      </w:r>
      <w:r>
        <w:t>synthesis</w:t>
      </w:r>
      <w:r>
        <w:rPr>
          <w:spacing w:val="-6"/>
        </w:rPr>
        <w:t xml:space="preserve"> </w:t>
      </w:r>
      <w:r>
        <w:t>toward</w:t>
      </w:r>
      <w:r>
        <w:rPr>
          <w:spacing w:val="-6"/>
        </w:rPr>
        <w:t xml:space="preserve"> </w:t>
      </w:r>
      <w:r>
        <w:t>data-driven</w:t>
      </w:r>
      <w:r>
        <w:rPr>
          <w:spacing w:val="-6"/>
        </w:rPr>
        <w:t xml:space="preserve"> </w:t>
      </w:r>
      <w:r>
        <w:t>targets. The</w:t>
      </w:r>
      <w:r>
        <w:rPr>
          <w:spacing w:val="-6"/>
        </w:rPr>
        <w:t xml:space="preserve"> </w:t>
      </w:r>
      <w:r>
        <w:t>performance</w:t>
      </w:r>
      <w:r>
        <w:rPr>
          <w:spacing w:val="-6"/>
        </w:rPr>
        <w:t xml:space="preserve"> </w:t>
      </w:r>
      <w:r>
        <w:t>comparison</w:t>
      </w:r>
      <w:r>
        <w:rPr>
          <w:spacing w:val="-6"/>
        </w:rPr>
        <w:t xml:space="preserve"> </w:t>
      </w:r>
      <w:r>
        <w:t>is</w:t>
      </w:r>
      <w:r>
        <w:rPr>
          <w:spacing w:val="-6"/>
        </w:rPr>
        <w:t xml:space="preserve"> </w:t>
      </w:r>
      <w:r>
        <w:t xml:space="preserve">sum- </w:t>
      </w:r>
      <w:proofErr w:type="spellStart"/>
      <w:r>
        <w:t>marized</w:t>
      </w:r>
      <w:proofErr w:type="spellEnd"/>
      <w:r>
        <w:t xml:space="preserve"> in Table 4.2.</w:t>
      </w:r>
    </w:p>
    <w:p w14:paraId="516C6562" w14:textId="77777777" w:rsidR="001F7A59" w:rsidRDefault="00000000">
      <w:pPr>
        <w:pStyle w:val="BodyText"/>
        <w:spacing w:before="38"/>
        <w:ind w:left="2053"/>
        <w:jc w:val="both"/>
      </w:pPr>
      <w:bookmarkStart w:id="94" w:name="_bookmark57"/>
      <w:bookmarkEnd w:id="94"/>
      <w:r>
        <w:t>Table</w:t>
      </w:r>
      <w:r>
        <w:rPr>
          <w:spacing w:val="-13"/>
        </w:rPr>
        <w:t xml:space="preserve"> </w:t>
      </w:r>
      <w:r>
        <w:t>4.2: Comparison</w:t>
      </w:r>
      <w:r>
        <w:rPr>
          <w:spacing w:val="-12"/>
        </w:rPr>
        <w:t xml:space="preserve"> </w:t>
      </w:r>
      <w:r>
        <w:t>of</w:t>
      </w:r>
      <w:r>
        <w:rPr>
          <w:spacing w:val="-13"/>
        </w:rPr>
        <w:t xml:space="preserve"> </w:t>
      </w:r>
      <w:r>
        <w:t>different</w:t>
      </w:r>
      <w:r>
        <w:rPr>
          <w:spacing w:val="-12"/>
        </w:rPr>
        <w:t xml:space="preserve"> </w:t>
      </w:r>
      <w:r>
        <w:t>regression</w:t>
      </w:r>
      <w:r>
        <w:rPr>
          <w:spacing w:val="-12"/>
        </w:rPr>
        <w:t xml:space="preserve"> </w:t>
      </w:r>
      <w:r>
        <w:rPr>
          <w:spacing w:val="-2"/>
        </w:rPr>
        <w:t>models</w:t>
      </w:r>
    </w:p>
    <w:p w14:paraId="467A5138" w14:textId="77777777" w:rsidR="001F7A59" w:rsidRDefault="001F7A59">
      <w:pPr>
        <w:pStyle w:val="BodyText"/>
        <w:spacing w:before="3" w:after="1"/>
        <w:rPr>
          <w:sz w:val="20"/>
        </w:r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9"/>
        <w:gridCol w:w="957"/>
        <w:gridCol w:w="1207"/>
        <w:gridCol w:w="1297"/>
        <w:gridCol w:w="1827"/>
      </w:tblGrid>
      <w:tr w:rsidR="001F7A59" w14:paraId="6E97BC3C" w14:textId="77777777">
        <w:trPr>
          <w:trHeight w:val="373"/>
        </w:trPr>
        <w:tc>
          <w:tcPr>
            <w:tcW w:w="2159" w:type="dxa"/>
          </w:tcPr>
          <w:p w14:paraId="5D8AAB68" w14:textId="77777777" w:rsidR="001F7A59" w:rsidRDefault="00000000">
            <w:pPr>
              <w:pStyle w:val="TableParagraph"/>
              <w:spacing w:before="38"/>
              <w:ind w:left="198"/>
              <w:jc w:val="left"/>
              <w:rPr>
                <w:b/>
                <w:sz w:val="24"/>
              </w:rPr>
            </w:pPr>
            <w:r>
              <w:rPr>
                <w:b/>
                <w:spacing w:val="-2"/>
                <w:sz w:val="24"/>
              </w:rPr>
              <w:t>Model</w:t>
            </w:r>
          </w:p>
        </w:tc>
        <w:tc>
          <w:tcPr>
            <w:tcW w:w="957" w:type="dxa"/>
          </w:tcPr>
          <w:p w14:paraId="2BDE9B5C" w14:textId="77777777" w:rsidR="001F7A59" w:rsidRDefault="00000000">
            <w:pPr>
              <w:pStyle w:val="TableParagraph"/>
              <w:spacing w:before="38"/>
              <w:ind w:left="6"/>
              <w:rPr>
                <w:b/>
                <w:sz w:val="24"/>
              </w:rPr>
            </w:pPr>
            <w:r>
              <w:rPr>
                <w:b/>
                <w:spacing w:val="-5"/>
                <w:sz w:val="24"/>
              </w:rPr>
              <w:t>MAE</w:t>
            </w:r>
          </w:p>
        </w:tc>
        <w:tc>
          <w:tcPr>
            <w:tcW w:w="1207" w:type="dxa"/>
          </w:tcPr>
          <w:p w14:paraId="15FAE573" w14:textId="77777777" w:rsidR="001F7A59" w:rsidRDefault="00000000">
            <w:pPr>
              <w:pStyle w:val="TableParagraph"/>
              <w:spacing w:before="38"/>
              <w:ind w:left="5"/>
              <w:rPr>
                <w:b/>
                <w:sz w:val="24"/>
              </w:rPr>
            </w:pPr>
            <w:r>
              <w:rPr>
                <w:b/>
                <w:sz w:val="24"/>
              </w:rPr>
              <w:t>R</w:t>
            </w:r>
            <w:r>
              <w:rPr>
                <w:b/>
                <w:spacing w:val="-3"/>
                <w:sz w:val="24"/>
              </w:rPr>
              <w:t xml:space="preserve"> </w:t>
            </w:r>
            <w:r>
              <w:rPr>
                <w:b/>
                <w:spacing w:val="-2"/>
                <w:sz w:val="24"/>
              </w:rPr>
              <w:t>Value</w:t>
            </w:r>
          </w:p>
        </w:tc>
        <w:tc>
          <w:tcPr>
            <w:tcW w:w="1297" w:type="dxa"/>
          </w:tcPr>
          <w:p w14:paraId="55413C20" w14:textId="77777777" w:rsidR="001F7A59" w:rsidRDefault="00000000">
            <w:pPr>
              <w:pStyle w:val="TableParagraph"/>
              <w:spacing w:before="22"/>
              <w:ind w:left="4"/>
              <w:rPr>
                <w:b/>
                <w:sz w:val="24"/>
              </w:rPr>
            </w:pPr>
            <w:r>
              <w:rPr>
                <w:b/>
                <w:sz w:val="24"/>
              </w:rPr>
              <w:t>R</w:t>
            </w:r>
            <w:r>
              <w:rPr>
                <w:b/>
                <w:position w:val="9"/>
                <w:sz w:val="16"/>
              </w:rPr>
              <w:t>2</w:t>
            </w:r>
            <w:r>
              <w:rPr>
                <w:b/>
                <w:spacing w:val="25"/>
                <w:position w:val="9"/>
                <w:sz w:val="16"/>
              </w:rPr>
              <w:t xml:space="preserve"> </w:t>
            </w:r>
            <w:r>
              <w:rPr>
                <w:b/>
                <w:spacing w:val="-2"/>
                <w:sz w:val="24"/>
              </w:rPr>
              <w:t>Value</w:t>
            </w:r>
          </w:p>
        </w:tc>
        <w:tc>
          <w:tcPr>
            <w:tcW w:w="1827" w:type="dxa"/>
          </w:tcPr>
          <w:p w14:paraId="42AC7F2D" w14:textId="77777777" w:rsidR="001F7A59" w:rsidRDefault="00000000">
            <w:pPr>
              <w:pStyle w:val="TableParagraph"/>
              <w:spacing w:before="38"/>
              <w:ind w:left="2"/>
              <w:rPr>
                <w:b/>
                <w:sz w:val="24"/>
              </w:rPr>
            </w:pPr>
            <w:r>
              <w:rPr>
                <w:b/>
                <w:sz w:val="24"/>
              </w:rPr>
              <w:t>Accuracy</w:t>
            </w:r>
            <w:r>
              <w:rPr>
                <w:b/>
                <w:spacing w:val="-11"/>
                <w:sz w:val="24"/>
              </w:rPr>
              <w:t xml:space="preserve"> </w:t>
            </w:r>
            <w:r>
              <w:rPr>
                <w:b/>
                <w:spacing w:val="-5"/>
                <w:sz w:val="24"/>
              </w:rPr>
              <w:t>(%)</w:t>
            </w:r>
          </w:p>
        </w:tc>
      </w:tr>
      <w:tr w:rsidR="001F7A59" w14:paraId="7BCDD218" w14:textId="77777777">
        <w:trPr>
          <w:trHeight w:val="372"/>
        </w:trPr>
        <w:tc>
          <w:tcPr>
            <w:tcW w:w="2159" w:type="dxa"/>
            <w:tcBorders>
              <w:bottom w:val="nil"/>
            </w:tcBorders>
          </w:tcPr>
          <w:p w14:paraId="4E1D304C" w14:textId="77777777" w:rsidR="001F7A59" w:rsidRDefault="00000000">
            <w:pPr>
              <w:pStyle w:val="TableParagraph"/>
              <w:spacing w:before="38"/>
              <w:ind w:left="198"/>
              <w:jc w:val="left"/>
              <w:rPr>
                <w:sz w:val="24"/>
              </w:rPr>
            </w:pPr>
            <w:r>
              <w:rPr>
                <w:sz w:val="24"/>
              </w:rPr>
              <w:t>Decision</w:t>
            </w:r>
            <w:r>
              <w:rPr>
                <w:spacing w:val="-10"/>
                <w:sz w:val="24"/>
              </w:rPr>
              <w:t xml:space="preserve"> </w:t>
            </w:r>
            <w:r>
              <w:rPr>
                <w:spacing w:val="-4"/>
                <w:sz w:val="24"/>
              </w:rPr>
              <w:t>Tree</w:t>
            </w:r>
          </w:p>
        </w:tc>
        <w:tc>
          <w:tcPr>
            <w:tcW w:w="957" w:type="dxa"/>
            <w:tcBorders>
              <w:bottom w:val="nil"/>
            </w:tcBorders>
          </w:tcPr>
          <w:p w14:paraId="50D2C008" w14:textId="77777777" w:rsidR="001F7A59" w:rsidRDefault="00000000">
            <w:pPr>
              <w:pStyle w:val="TableParagraph"/>
              <w:spacing w:before="38"/>
              <w:ind w:left="6"/>
              <w:rPr>
                <w:sz w:val="24"/>
              </w:rPr>
            </w:pPr>
            <w:r>
              <w:rPr>
                <w:spacing w:val="-2"/>
                <w:sz w:val="24"/>
              </w:rPr>
              <w:t>4.823</w:t>
            </w:r>
          </w:p>
        </w:tc>
        <w:tc>
          <w:tcPr>
            <w:tcW w:w="1207" w:type="dxa"/>
            <w:tcBorders>
              <w:bottom w:val="nil"/>
            </w:tcBorders>
          </w:tcPr>
          <w:p w14:paraId="401DC660" w14:textId="77777777" w:rsidR="001F7A59" w:rsidRDefault="00000000">
            <w:pPr>
              <w:pStyle w:val="TableParagraph"/>
              <w:spacing w:before="38"/>
              <w:ind w:left="5"/>
              <w:rPr>
                <w:sz w:val="24"/>
              </w:rPr>
            </w:pPr>
            <w:r>
              <w:rPr>
                <w:spacing w:val="-2"/>
                <w:sz w:val="24"/>
              </w:rPr>
              <w:t>0.998</w:t>
            </w:r>
          </w:p>
        </w:tc>
        <w:tc>
          <w:tcPr>
            <w:tcW w:w="1297" w:type="dxa"/>
            <w:tcBorders>
              <w:bottom w:val="nil"/>
            </w:tcBorders>
          </w:tcPr>
          <w:p w14:paraId="5150380D" w14:textId="77777777" w:rsidR="001F7A59" w:rsidRDefault="00000000">
            <w:pPr>
              <w:pStyle w:val="TableParagraph"/>
              <w:spacing w:before="38"/>
              <w:ind w:left="4"/>
              <w:rPr>
                <w:sz w:val="24"/>
              </w:rPr>
            </w:pPr>
            <w:r>
              <w:rPr>
                <w:spacing w:val="-2"/>
                <w:sz w:val="24"/>
              </w:rPr>
              <w:t>0.996</w:t>
            </w:r>
          </w:p>
        </w:tc>
        <w:tc>
          <w:tcPr>
            <w:tcW w:w="1827" w:type="dxa"/>
            <w:tcBorders>
              <w:bottom w:val="nil"/>
            </w:tcBorders>
          </w:tcPr>
          <w:p w14:paraId="0D832923" w14:textId="77777777" w:rsidR="001F7A59" w:rsidRDefault="00000000">
            <w:pPr>
              <w:pStyle w:val="TableParagraph"/>
              <w:spacing w:before="38"/>
              <w:ind w:left="2"/>
              <w:rPr>
                <w:sz w:val="24"/>
              </w:rPr>
            </w:pPr>
            <w:r>
              <w:rPr>
                <w:spacing w:val="-2"/>
                <w:sz w:val="24"/>
              </w:rPr>
              <w:t>99.61</w:t>
            </w:r>
          </w:p>
        </w:tc>
      </w:tr>
      <w:tr w:rsidR="001F7A59" w14:paraId="35F88044" w14:textId="77777777">
        <w:trPr>
          <w:trHeight w:val="375"/>
        </w:trPr>
        <w:tc>
          <w:tcPr>
            <w:tcW w:w="2159" w:type="dxa"/>
            <w:tcBorders>
              <w:top w:val="nil"/>
              <w:bottom w:val="nil"/>
            </w:tcBorders>
          </w:tcPr>
          <w:p w14:paraId="2201CD45" w14:textId="77777777" w:rsidR="001F7A59" w:rsidRDefault="00000000">
            <w:pPr>
              <w:pStyle w:val="TableParagraph"/>
              <w:spacing w:before="40"/>
              <w:ind w:left="198"/>
              <w:jc w:val="left"/>
              <w:rPr>
                <w:sz w:val="24"/>
              </w:rPr>
            </w:pPr>
            <w:r>
              <w:rPr>
                <w:sz w:val="24"/>
              </w:rPr>
              <w:t>Random</w:t>
            </w:r>
            <w:r>
              <w:rPr>
                <w:spacing w:val="-10"/>
                <w:sz w:val="24"/>
              </w:rPr>
              <w:t xml:space="preserve"> </w:t>
            </w:r>
            <w:r>
              <w:rPr>
                <w:spacing w:val="-2"/>
                <w:sz w:val="24"/>
              </w:rPr>
              <w:t>Forest</w:t>
            </w:r>
          </w:p>
        </w:tc>
        <w:tc>
          <w:tcPr>
            <w:tcW w:w="957" w:type="dxa"/>
            <w:tcBorders>
              <w:top w:val="nil"/>
              <w:bottom w:val="nil"/>
            </w:tcBorders>
          </w:tcPr>
          <w:p w14:paraId="3A2C8EEF" w14:textId="77777777" w:rsidR="001F7A59" w:rsidRDefault="00000000">
            <w:pPr>
              <w:pStyle w:val="TableParagraph"/>
              <w:spacing w:before="40"/>
              <w:ind w:left="6"/>
              <w:rPr>
                <w:sz w:val="24"/>
              </w:rPr>
            </w:pPr>
            <w:r>
              <w:rPr>
                <w:spacing w:val="-2"/>
                <w:sz w:val="24"/>
              </w:rPr>
              <w:t>4.137</w:t>
            </w:r>
          </w:p>
        </w:tc>
        <w:tc>
          <w:tcPr>
            <w:tcW w:w="1207" w:type="dxa"/>
            <w:tcBorders>
              <w:top w:val="nil"/>
              <w:bottom w:val="nil"/>
            </w:tcBorders>
          </w:tcPr>
          <w:p w14:paraId="5A742982" w14:textId="77777777" w:rsidR="001F7A59" w:rsidRDefault="00000000">
            <w:pPr>
              <w:pStyle w:val="TableParagraph"/>
              <w:spacing w:before="40"/>
              <w:ind w:left="5"/>
              <w:rPr>
                <w:sz w:val="24"/>
              </w:rPr>
            </w:pPr>
            <w:r>
              <w:rPr>
                <w:spacing w:val="-2"/>
                <w:sz w:val="24"/>
              </w:rPr>
              <w:t>0.998</w:t>
            </w:r>
          </w:p>
        </w:tc>
        <w:tc>
          <w:tcPr>
            <w:tcW w:w="1297" w:type="dxa"/>
            <w:tcBorders>
              <w:top w:val="nil"/>
              <w:bottom w:val="nil"/>
            </w:tcBorders>
          </w:tcPr>
          <w:p w14:paraId="35695364" w14:textId="77777777" w:rsidR="001F7A59" w:rsidRDefault="00000000">
            <w:pPr>
              <w:pStyle w:val="TableParagraph"/>
              <w:spacing w:before="40"/>
              <w:ind w:left="4"/>
              <w:rPr>
                <w:sz w:val="24"/>
              </w:rPr>
            </w:pPr>
            <w:r>
              <w:rPr>
                <w:spacing w:val="-2"/>
                <w:sz w:val="24"/>
              </w:rPr>
              <w:t>0.997</w:t>
            </w:r>
          </w:p>
        </w:tc>
        <w:tc>
          <w:tcPr>
            <w:tcW w:w="1827" w:type="dxa"/>
            <w:tcBorders>
              <w:top w:val="nil"/>
              <w:bottom w:val="nil"/>
            </w:tcBorders>
          </w:tcPr>
          <w:p w14:paraId="24B10423" w14:textId="77777777" w:rsidR="001F7A59" w:rsidRDefault="00000000">
            <w:pPr>
              <w:pStyle w:val="TableParagraph"/>
              <w:spacing w:before="40"/>
              <w:ind w:left="2"/>
              <w:rPr>
                <w:sz w:val="24"/>
              </w:rPr>
            </w:pPr>
            <w:r>
              <w:rPr>
                <w:spacing w:val="-2"/>
                <w:sz w:val="24"/>
              </w:rPr>
              <w:t>99.68</w:t>
            </w:r>
          </w:p>
        </w:tc>
      </w:tr>
      <w:tr w:rsidR="001F7A59" w14:paraId="37C9E8A7" w14:textId="77777777">
        <w:trPr>
          <w:trHeight w:val="375"/>
        </w:trPr>
        <w:tc>
          <w:tcPr>
            <w:tcW w:w="2159" w:type="dxa"/>
            <w:tcBorders>
              <w:top w:val="nil"/>
              <w:bottom w:val="nil"/>
            </w:tcBorders>
          </w:tcPr>
          <w:p w14:paraId="195D8A78" w14:textId="77777777" w:rsidR="001F7A59" w:rsidRDefault="00000000">
            <w:pPr>
              <w:pStyle w:val="TableParagraph"/>
              <w:spacing w:before="40"/>
              <w:ind w:left="198"/>
              <w:jc w:val="left"/>
              <w:rPr>
                <w:sz w:val="24"/>
              </w:rPr>
            </w:pPr>
            <w:r>
              <w:rPr>
                <w:sz w:val="24"/>
              </w:rPr>
              <w:t>Gradient</w:t>
            </w:r>
            <w:r>
              <w:rPr>
                <w:spacing w:val="-10"/>
                <w:sz w:val="24"/>
              </w:rPr>
              <w:t xml:space="preserve"> </w:t>
            </w:r>
            <w:r>
              <w:rPr>
                <w:spacing w:val="-2"/>
                <w:sz w:val="24"/>
              </w:rPr>
              <w:t>Boosting</w:t>
            </w:r>
          </w:p>
        </w:tc>
        <w:tc>
          <w:tcPr>
            <w:tcW w:w="957" w:type="dxa"/>
            <w:tcBorders>
              <w:top w:val="nil"/>
              <w:bottom w:val="nil"/>
            </w:tcBorders>
          </w:tcPr>
          <w:p w14:paraId="3495E84C" w14:textId="77777777" w:rsidR="001F7A59" w:rsidRDefault="00000000">
            <w:pPr>
              <w:pStyle w:val="TableParagraph"/>
              <w:spacing w:before="40"/>
              <w:ind w:left="6"/>
              <w:rPr>
                <w:sz w:val="24"/>
              </w:rPr>
            </w:pPr>
            <w:r>
              <w:rPr>
                <w:spacing w:val="-2"/>
                <w:sz w:val="24"/>
              </w:rPr>
              <w:t>4.375</w:t>
            </w:r>
          </w:p>
        </w:tc>
        <w:tc>
          <w:tcPr>
            <w:tcW w:w="1207" w:type="dxa"/>
            <w:tcBorders>
              <w:top w:val="nil"/>
              <w:bottom w:val="nil"/>
            </w:tcBorders>
          </w:tcPr>
          <w:p w14:paraId="75FD891E" w14:textId="77777777" w:rsidR="001F7A59" w:rsidRDefault="00000000">
            <w:pPr>
              <w:pStyle w:val="TableParagraph"/>
              <w:spacing w:before="40"/>
              <w:ind w:left="5"/>
              <w:rPr>
                <w:sz w:val="24"/>
              </w:rPr>
            </w:pPr>
            <w:r>
              <w:rPr>
                <w:spacing w:val="-2"/>
                <w:sz w:val="24"/>
              </w:rPr>
              <w:t>0.998</w:t>
            </w:r>
          </w:p>
        </w:tc>
        <w:tc>
          <w:tcPr>
            <w:tcW w:w="1297" w:type="dxa"/>
            <w:tcBorders>
              <w:top w:val="nil"/>
              <w:bottom w:val="nil"/>
            </w:tcBorders>
          </w:tcPr>
          <w:p w14:paraId="1A82381D" w14:textId="77777777" w:rsidR="001F7A59" w:rsidRDefault="00000000">
            <w:pPr>
              <w:pStyle w:val="TableParagraph"/>
              <w:spacing w:before="40"/>
              <w:ind w:left="4"/>
              <w:rPr>
                <w:sz w:val="24"/>
              </w:rPr>
            </w:pPr>
            <w:r>
              <w:rPr>
                <w:spacing w:val="-2"/>
                <w:sz w:val="24"/>
              </w:rPr>
              <w:t>0.997</w:t>
            </w:r>
          </w:p>
        </w:tc>
        <w:tc>
          <w:tcPr>
            <w:tcW w:w="1827" w:type="dxa"/>
            <w:tcBorders>
              <w:top w:val="nil"/>
              <w:bottom w:val="nil"/>
            </w:tcBorders>
          </w:tcPr>
          <w:p w14:paraId="10AF7FE3" w14:textId="77777777" w:rsidR="001F7A59" w:rsidRDefault="00000000">
            <w:pPr>
              <w:pStyle w:val="TableParagraph"/>
              <w:spacing w:before="40"/>
              <w:ind w:left="2"/>
              <w:rPr>
                <w:sz w:val="24"/>
              </w:rPr>
            </w:pPr>
            <w:r>
              <w:rPr>
                <w:spacing w:val="-2"/>
                <w:sz w:val="24"/>
              </w:rPr>
              <w:t>99.67</w:t>
            </w:r>
          </w:p>
        </w:tc>
      </w:tr>
      <w:tr w:rsidR="001F7A59" w14:paraId="6777960B" w14:textId="77777777">
        <w:trPr>
          <w:trHeight w:val="376"/>
        </w:trPr>
        <w:tc>
          <w:tcPr>
            <w:tcW w:w="2159" w:type="dxa"/>
            <w:tcBorders>
              <w:top w:val="nil"/>
            </w:tcBorders>
          </w:tcPr>
          <w:p w14:paraId="57EF298E" w14:textId="77777777" w:rsidR="001F7A59" w:rsidRDefault="00000000">
            <w:pPr>
              <w:pStyle w:val="TableParagraph"/>
              <w:spacing w:before="40"/>
              <w:ind w:left="198"/>
              <w:jc w:val="left"/>
              <w:rPr>
                <w:sz w:val="24"/>
              </w:rPr>
            </w:pPr>
            <w:proofErr w:type="spellStart"/>
            <w:r>
              <w:rPr>
                <w:spacing w:val="-2"/>
                <w:sz w:val="24"/>
              </w:rPr>
              <w:t>XGBoost</w:t>
            </w:r>
            <w:proofErr w:type="spellEnd"/>
          </w:p>
        </w:tc>
        <w:tc>
          <w:tcPr>
            <w:tcW w:w="957" w:type="dxa"/>
            <w:tcBorders>
              <w:top w:val="nil"/>
            </w:tcBorders>
          </w:tcPr>
          <w:p w14:paraId="0D1A1317" w14:textId="77777777" w:rsidR="001F7A59" w:rsidRDefault="00000000">
            <w:pPr>
              <w:pStyle w:val="TableParagraph"/>
              <w:spacing w:before="40"/>
              <w:ind w:left="6"/>
              <w:rPr>
                <w:sz w:val="24"/>
              </w:rPr>
            </w:pPr>
            <w:r>
              <w:rPr>
                <w:spacing w:val="-2"/>
                <w:sz w:val="24"/>
              </w:rPr>
              <w:t>4.735</w:t>
            </w:r>
          </w:p>
        </w:tc>
        <w:tc>
          <w:tcPr>
            <w:tcW w:w="1207" w:type="dxa"/>
            <w:tcBorders>
              <w:top w:val="nil"/>
            </w:tcBorders>
          </w:tcPr>
          <w:p w14:paraId="3C5B1F6A" w14:textId="77777777" w:rsidR="001F7A59" w:rsidRDefault="00000000">
            <w:pPr>
              <w:pStyle w:val="TableParagraph"/>
              <w:spacing w:before="40"/>
              <w:ind w:left="5"/>
              <w:rPr>
                <w:sz w:val="24"/>
              </w:rPr>
            </w:pPr>
            <w:r>
              <w:rPr>
                <w:spacing w:val="-2"/>
                <w:sz w:val="24"/>
              </w:rPr>
              <w:t>0.998</w:t>
            </w:r>
          </w:p>
        </w:tc>
        <w:tc>
          <w:tcPr>
            <w:tcW w:w="1297" w:type="dxa"/>
            <w:tcBorders>
              <w:top w:val="nil"/>
            </w:tcBorders>
          </w:tcPr>
          <w:p w14:paraId="0ED0F8FB" w14:textId="77777777" w:rsidR="001F7A59" w:rsidRDefault="00000000">
            <w:pPr>
              <w:pStyle w:val="TableParagraph"/>
              <w:spacing w:before="40"/>
              <w:ind w:left="4"/>
              <w:rPr>
                <w:sz w:val="24"/>
              </w:rPr>
            </w:pPr>
            <w:r>
              <w:rPr>
                <w:spacing w:val="-2"/>
                <w:sz w:val="24"/>
              </w:rPr>
              <w:t>0.996</w:t>
            </w:r>
          </w:p>
        </w:tc>
        <w:tc>
          <w:tcPr>
            <w:tcW w:w="1827" w:type="dxa"/>
            <w:tcBorders>
              <w:top w:val="nil"/>
            </w:tcBorders>
          </w:tcPr>
          <w:p w14:paraId="01EC7600" w14:textId="77777777" w:rsidR="001F7A59" w:rsidRDefault="00000000">
            <w:pPr>
              <w:pStyle w:val="TableParagraph"/>
              <w:spacing w:before="40"/>
              <w:ind w:left="2"/>
              <w:rPr>
                <w:sz w:val="24"/>
              </w:rPr>
            </w:pPr>
            <w:r>
              <w:rPr>
                <w:spacing w:val="-2"/>
                <w:sz w:val="24"/>
              </w:rPr>
              <w:t>99.65</w:t>
            </w:r>
          </w:p>
        </w:tc>
      </w:tr>
    </w:tbl>
    <w:p w14:paraId="71C41F1A" w14:textId="77777777" w:rsidR="001F7A59" w:rsidRDefault="001F7A59">
      <w:pPr>
        <w:pStyle w:val="BodyText"/>
        <w:spacing w:before="178"/>
      </w:pPr>
    </w:p>
    <w:p w14:paraId="0BEA2A00" w14:textId="77777777" w:rsidR="001F7A59" w:rsidRDefault="00000000">
      <w:pPr>
        <w:pStyle w:val="BodyText"/>
        <w:spacing w:before="1" w:line="376" w:lineRule="auto"/>
        <w:ind w:left="460" w:right="872" w:firstLine="351"/>
        <w:jc w:val="both"/>
      </w:pPr>
      <w:r>
        <w:t>Among</w:t>
      </w:r>
      <w:r>
        <w:rPr>
          <w:spacing w:val="-10"/>
        </w:rPr>
        <w:t xml:space="preserve"> </w:t>
      </w:r>
      <w:r>
        <w:t>the</w:t>
      </w:r>
      <w:r>
        <w:rPr>
          <w:spacing w:val="-10"/>
        </w:rPr>
        <w:t xml:space="preserve"> </w:t>
      </w:r>
      <w:r>
        <w:t>four</w:t>
      </w:r>
      <w:r>
        <w:rPr>
          <w:spacing w:val="-10"/>
        </w:rPr>
        <w:t xml:space="preserve"> </w:t>
      </w:r>
      <w:r>
        <w:t>models</w:t>
      </w:r>
      <w:r>
        <w:rPr>
          <w:spacing w:val="-10"/>
        </w:rPr>
        <w:t xml:space="preserve"> </w:t>
      </w:r>
      <w:r>
        <w:t>tested,</w:t>
      </w:r>
      <w:r>
        <w:rPr>
          <w:spacing w:val="-9"/>
        </w:rPr>
        <w:t xml:space="preserve"> </w:t>
      </w:r>
      <w:r>
        <w:t>the</w:t>
      </w:r>
      <w:r>
        <w:rPr>
          <w:spacing w:val="-10"/>
        </w:rPr>
        <w:t xml:space="preserve"> </w:t>
      </w:r>
      <w:r>
        <w:t>Random</w:t>
      </w:r>
      <w:r>
        <w:rPr>
          <w:spacing w:val="-10"/>
        </w:rPr>
        <w:t xml:space="preserve"> </w:t>
      </w:r>
      <w:r>
        <w:t>Forest</w:t>
      </w:r>
      <w:r>
        <w:rPr>
          <w:spacing w:val="-10"/>
        </w:rPr>
        <w:t xml:space="preserve"> </w:t>
      </w:r>
      <w:r>
        <w:t>Regressor</w:t>
      </w:r>
      <w:r>
        <w:rPr>
          <w:spacing w:val="-10"/>
        </w:rPr>
        <w:t xml:space="preserve"> </w:t>
      </w:r>
      <w:r>
        <w:t>demonstrated</w:t>
      </w:r>
      <w:r>
        <w:rPr>
          <w:spacing w:val="-10"/>
        </w:rPr>
        <w:t xml:space="preserve"> </w:t>
      </w:r>
      <w:r>
        <w:t>the</w:t>
      </w:r>
      <w:r>
        <w:rPr>
          <w:spacing w:val="-10"/>
        </w:rPr>
        <w:t xml:space="preserve"> </w:t>
      </w:r>
      <w:r>
        <w:t>best performance, achieving a significantly lower Mean Absolute Error (MAE) and a high R² score of 0.997.</w:t>
      </w:r>
      <w:r>
        <w:rPr>
          <w:spacing w:val="25"/>
        </w:rPr>
        <w:t xml:space="preserve"> </w:t>
      </w:r>
      <w:r>
        <w:t xml:space="preserve">The R² value indicates that 99% of the variability in the target </w:t>
      </w:r>
      <w:proofErr w:type="spellStart"/>
      <w:r>
        <w:t>vari</w:t>
      </w:r>
      <w:proofErr w:type="spellEnd"/>
      <w:r>
        <w:t>- able</w:t>
      </w:r>
      <w:r>
        <w:rPr>
          <w:spacing w:val="-11"/>
        </w:rPr>
        <w:t xml:space="preserve"> </w:t>
      </w:r>
      <w:r>
        <w:t>(e.g.,</w:t>
      </w:r>
      <w:r>
        <w:rPr>
          <w:spacing w:val="-11"/>
        </w:rPr>
        <w:t xml:space="preserve"> </w:t>
      </w:r>
      <w:r>
        <w:t>areal</w:t>
      </w:r>
      <w:r>
        <w:rPr>
          <w:spacing w:val="-11"/>
        </w:rPr>
        <w:t xml:space="preserve"> </w:t>
      </w:r>
      <w:r>
        <w:t>capacitance,</w:t>
      </w:r>
      <w:r>
        <w:rPr>
          <w:spacing w:val="-11"/>
        </w:rPr>
        <w:t xml:space="preserve"> </w:t>
      </w:r>
      <w:r>
        <w:t>energy</w:t>
      </w:r>
      <w:r>
        <w:rPr>
          <w:spacing w:val="-11"/>
        </w:rPr>
        <w:t xml:space="preserve"> </w:t>
      </w:r>
      <w:r>
        <w:t>density,</w:t>
      </w:r>
      <w:r>
        <w:rPr>
          <w:spacing w:val="-11"/>
        </w:rPr>
        <w:t xml:space="preserve"> </w:t>
      </w:r>
      <w:r>
        <w:t>or</w:t>
      </w:r>
      <w:r>
        <w:rPr>
          <w:spacing w:val="-11"/>
        </w:rPr>
        <w:t xml:space="preserve"> </w:t>
      </w:r>
      <w:r>
        <w:t>power</w:t>
      </w:r>
      <w:r>
        <w:rPr>
          <w:spacing w:val="-11"/>
        </w:rPr>
        <w:t xml:space="preserve"> </w:t>
      </w:r>
      <w:r>
        <w:t>density)</w:t>
      </w:r>
      <w:r>
        <w:rPr>
          <w:spacing w:val="-11"/>
        </w:rPr>
        <w:t xml:space="preserve"> </w:t>
      </w:r>
      <w:r>
        <w:t>is</w:t>
      </w:r>
      <w:r>
        <w:rPr>
          <w:spacing w:val="-11"/>
        </w:rPr>
        <w:t xml:space="preserve"> </w:t>
      </w:r>
      <w:r>
        <w:t>explained</w:t>
      </w:r>
      <w:r>
        <w:rPr>
          <w:spacing w:val="-11"/>
        </w:rPr>
        <w:t xml:space="preserve"> </w:t>
      </w:r>
      <w:r>
        <w:t>by</w:t>
      </w:r>
      <w:r>
        <w:rPr>
          <w:spacing w:val="-11"/>
        </w:rPr>
        <w:t xml:space="preserve"> </w:t>
      </w:r>
      <w:r>
        <w:t>the</w:t>
      </w:r>
      <w:r>
        <w:rPr>
          <w:spacing w:val="-11"/>
        </w:rPr>
        <w:t xml:space="preserve"> </w:t>
      </w:r>
      <w:r>
        <w:t>input features.</w:t>
      </w:r>
      <w:r>
        <w:rPr>
          <w:spacing w:val="39"/>
        </w:rPr>
        <w:t xml:space="preserve"> </w:t>
      </w:r>
      <w:r>
        <w:t>This level of performance suggests strong predictive capability and minimal error</w:t>
      </w:r>
      <w:r>
        <w:rPr>
          <w:spacing w:val="-5"/>
        </w:rPr>
        <w:t xml:space="preserve"> </w:t>
      </w:r>
      <w:r>
        <w:t>in</w:t>
      </w:r>
      <w:r>
        <w:rPr>
          <w:spacing w:val="-5"/>
        </w:rPr>
        <w:t xml:space="preserve"> </w:t>
      </w:r>
      <w:r>
        <w:t>the</w:t>
      </w:r>
      <w:r>
        <w:rPr>
          <w:spacing w:val="-5"/>
        </w:rPr>
        <w:t xml:space="preserve"> </w:t>
      </w:r>
      <w:r>
        <w:t>model’s</w:t>
      </w:r>
      <w:r>
        <w:rPr>
          <w:spacing w:val="-5"/>
        </w:rPr>
        <w:t xml:space="preserve"> </w:t>
      </w:r>
      <w:r>
        <w:t>predictions. In</w:t>
      </w:r>
      <w:r>
        <w:rPr>
          <w:spacing w:val="-5"/>
        </w:rPr>
        <w:t xml:space="preserve"> </w:t>
      </w:r>
      <w:r>
        <w:t>comparison,</w:t>
      </w:r>
      <w:r>
        <w:rPr>
          <w:spacing w:val="-4"/>
        </w:rPr>
        <w:t xml:space="preserve"> </w:t>
      </w:r>
      <w:r>
        <w:t>the</w:t>
      </w:r>
      <w:r>
        <w:rPr>
          <w:spacing w:val="-5"/>
        </w:rPr>
        <w:t xml:space="preserve"> </w:t>
      </w:r>
      <w:r>
        <w:t>Decision</w:t>
      </w:r>
      <w:r>
        <w:rPr>
          <w:spacing w:val="-5"/>
        </w:rPr>
        <w:t xml:space="preserve"> </w:t>
      </w:r>
      <w:r>
        <w:t>Tree,</w:t>
      </w:r>
      <w:r>
        <w:rPr>
          <w:spacing w:val="-5"/>
        </w:rPr>
        <w:t xml:space="preserve"> </w:t>
      </w:r>
      <w:r>
        <w:t>Gradient</w:t>
      </w:r>
      <w:r>
        <w:rPr>
          <w:spacing w:val="-5"/>
        </w:rPr>
        <w:t xml:space="preserve"> </w:t>
      </w:r>
      <w:r>
        <w:t>Boosting, and</w:t>
      </w:r>
      <w:r>
        <w:rPr>
          <w:spacing w:val="13"/>
        </w:rPr>
        <w:t xml:space="preserve"> </w:t>
      </w:r>
      <w:proofErr w:type="spellStart"/>
      <w:r>
        <w:t>XGBoost</w:t>
      </w:r>
      <w:proofErr w:type="spellEnd"/>
      <w:r>
        <w:rPr>
          <w:spacing w:val="14"/>
        </w:rPr>
        <w:t xml:space="preserve"> </w:t>
      </w:r>
      <w:r>
        <w:t>models,</w:t>
      </w:r>
      <w:r>
        <w:rPr>
          <w:spacing w:val="18"/>
        </w:rPr>
        <w:t xml:space="preserve"> </w:t>
      </w:r>
      <w:r>
        <w:t>while</w:t>
      </w:r>
      <w:r>
        <w:rPr>
          <w:spacing w:val="14"/>
        </w:rPr>
        <w:t xml:space="preserve"> </w:t>
      </w:r>
      <w:r>
        <w:t>still</w:t>
      </w:r>
      <w:r>
        <w:rPr>
          <w:spacing w:val="13"/>
        </w:rPr>
        <w:t xml:space="preserve"> </w:t>
      </w:r>
      <w:r>
        <w:t>effective</w:t>
      </w:r>
      <w:r>
        <w:rPr>
          <w:spacing w:val="14"/>
        </w:rPr>
        <w:t xml:space="preserve"> </w:t>
      </w:r>
      <w:r>
        <w:t>with</w:t>
      </w:r>
      <w:r>
        <w:rPr>
          <w:spacing w:val="14"/>
        </w:rPr>
        <w:t xml:space="preserve"> </w:t>
      </w:r>
      <w:r>
        <w:t>R²</w:t>
      </w:r>
      <w:r>
        <w:rPr>
          <w:spacing w:val="13"/>
        </w:rPr>
        <w:t xml:space="preserve"> </w:t>
      </w:r>
      <w:r>
        <w:t>scores</w:t>
      </w:r>
      <w:r>
        <w:rPr>
          <w:spacing w:val="14"/>
        </w:rPr>
        <w:t xml:space="preserve"> </w:t>
      </w:r>
      <w:r>
        <w:t>of</w:t>
      </w:r>
      <w:r>
        <w:rPr>
          <w:spacing w:val="14"/>
        </w:rPr>
        <w:t xml:space="preserve"> </w:t>
      </w:r>
      <w:r>
        <w:t>0.996,</w:t>
      </w:r>
      <w:r>
        <w:rPr>
          <w:spacing w:val="18"/>
        </w:rPr>
        <w:t xml:space="preserve"> </w:t>
      </w:r>
      <w:r>
        <w:t>0.997,</w:t>
      </w:r>
      <w:r>
        <w:rPr>
          <w:spacing w:val="18"/>
        </w:rPr>
        <w:t xml:space="preserve"> </w:t>
      </w:r>
      <w:r>
        <w:t>and</w:t>
      </w:r>
      <w:r>
        <w:rPr>
          <w:spacing w:val="14"/>
        </w:rPr>
        <w:t xml:space="preserve"> </w:t>
      </w:r>
      <w:r>
        <w:rPr>
          <w:spacing w:val="-2"/>
        </w:rPr>
        <w:t>0.996</w:t>
      </w:r>
    </w:p>
    <w:p w14:paraId="3159F7BA"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6381571C" w14:textId="77777777" w:rsidR="001F7A59" w:rsidRDefault="00000000">
      <w:pPr>
        <w:pStyle w:val="BodyText"/>
        <w:spacing w:before="177" w:line="376" w:lineRule="auto"/>
        <w:ind w:left="460" w:right="872"/>
        <w:jc w:val="both"/>
      </w:pPr>
      <w:r>
        <w:lastRenderedPageBreak/>
        <w:t>respectively,</w:t>
      </w:r>
      <w:r>
        <w:rPr>
          <w:spacing w:val="-4"/>
        </w:rPr>
        <w:t xml:space="preserve"> </w:t>
      </w:r>
      <w:r>
        <w:t>exhibited</w:t>
      </w:r>
      <w:r>
        <w:rPr>
          <w:spacing w:val="-6"/>
        </w:rPr>
        <w:t xml:space="preserve"> </w:t>
      </w:r>
      <w:r>
        <w:t>higher</w:t>
      </w:r>
      <w:r>
        <w:rPr>
          <w:spacing w:val="-5"/>
        </w:rPr>
        <w:t xml:space="preserve"> </w:t>
      </w:r>
      <w:r>
        <w:t>errors,</w:t>
      </w:r>
      <w:r>
        <w:rPr>
          <w:spacing w:val="-4"/>
        </w:rPr>
        <w:t xml:space="preserve"> </w:t>
      </w:r>
      <w:r>
        <w:t>suggesting</w:t>
      </w:r>
      <w:r>
        <w:rPr>
          <w:spacing w:val="-5"/>
        </w:rPr>
        <w:t xml:space="preserve"> </w:t>
      </w:r>
      <w:r>
        <w:t>slightly</w:t>
      </w:r>
      <w:r>
        <w:rPr>
          <w:spacing w:val="-6"/>
        </w:rPr>
        <w:t xml:space="preserve"> </w:t>
      </w:r>
      <w:r>
        <w:t>less</w:t>
      </w:r>
      <w:r>
        <w:rPr>
          <w:spacing w:val="-6"/>
        </w:rPr>
        <w:t xml:space="preserve"> </w:t>
      </w:r>
      <w:r>
        <w:t>accurate</w:t>
      </w:r>
      <w:r>
        <w:rPr>
          <w:spacing w:val="-5"/>
        </w:rPr>
        <w:t xml:space="preserve"> </w:t>
      </w:r>
      <w:r>
        <w:t>predictions. The Random Forest’s success can be attributed to its ability to model complex, nonlinear relationships</w:t>
      </w:r>
      <w:r>
        <w:rPr>
          <w:spacing w:val="-5"/>
        </w:rPr>
        <w:t xml:space="preserve"> </w:t>
      </w:r>
      <w:r>
        <w:t>while</w:t>
      </w:r>
      <w:r>
        <w:rPr>
          <w:spacing w:val="-5"/>
        </w:rPr>
        <w:t xml:space="preserve"> </w:t>
      </w:r>
      <w:r>
        <w:t>minimizing</w:t>
      </w:r>
      <w:r>
        <w:rPr>
          <w:spacing w:val="-4"/>
        </w:rPr>
        <w:t xml:space="preserve"> </w:t>
      </w:r>
      <w:r>
        <w:t>error. Although</w:t>
      </w:r>
      <w:r>
        <w:rPr>
          <w:spacing w:val="-5"/>
        </w:rPr>
        <w:t xml:space="preserve"> </w:t>
      </w:r>
      <w:r>
        <w:t>it</w:t>
      </w:r>
      <w:r>
        <w:rPr>
          <w:spacing w:val="-5"/>
        </w:rPr>
        <w:t xml:space="preserve"> </w:t>
      </w:r>
      <w:r>
        <w:t>may</w:t>
      </w:r>
      <w:r>
        <w:rPr>
          <w:spacing w:val="-5"/>
        </w:rPr>
        <w:t xml:space="preserve"> </w:t>
      </w:r>
      <w:r>
        <w:t>not</w:t>
      </w:r>
      <w:r>
        <w:rPr>
          <w:spacing w:val="-4"/>
        </w:rPr>
        <w:t xml:space="preserve"> </w:t>
      </w:r>
      <w:r>
        <w:t>offer</w:t>
      </w:r>
      <w:r>
        <w:rPr>
          <w:spacing w:val="-5"/>
        </w:rPr>
        <w:t xml:space="preserve"> </w:t>
      </w:r>
      <w:r>
        <w:t>the</w:t>
      </w:r>
      <w:r>
        <w:rPr>
          <w:spacing w:val="-5"/>
        </w:rPr>
        <w:t xml:space="preserve"> </w:t>
      </w:r>
      <w:r>
        <w:t>same</w:t>
      </w:r>
      <w:r>
        <w:rPr>
          <w:spacing w:val="-5"/>
        </w:rPr>
        <w:t xml:space="preserve"> </w:t>
      </w:r>
      <w:r>
        <w:t>level</w:t>
      </w:r>
      <w:r>
        <w:rPr>
          <w:spacing w:val="-4"/>
        </w:rPr>
        <w:t xml:space="preserve"> </w:t>
      </w:r>
      <w:r>
        <w:t>of</w:t>
      </w:r>
      <w:r>
        <w:rPr>
          <w:spacing w:val="-5"/>
        </w:rPr>
        <w:t xml:space="preserve"> </w:t>
      </w:r>
      <w:r>
        <w:t xml:space="preserve">flex- </w:t>
      </w:r>
      <w:proofErr w:type="spellStart"/>
      <w:r>
        <w:t>ibility</w:t>
      </w:r>
      <w:proofErr w:type="spellEnd"/>
      <w:r>
        <w:rPr>
          <w:spacing w:val="-2"/>
        </w:rPr>
        <w:t xml:space="preserve"> </w:t>
      </w:r>
      <w:r>
        <w:t>as</w:t>
      </w:r>
      <w:r>
        <w:rPr>
          <w:spacing w:val="-2"/>
        </w:rPr>
        <w:t xml:space="preserve"> </w:t>
      </w:r>
      <w:r>
        <w:t>more</w:t>
      </w:r>
      <w:r>
        <w:rPr>
          <w:spacing w:val="-2"/>
        </w:rPr>
        <w:t xml:space="preserve"> </w:t>
      </w:r>
      <w:r>
        <w:t>advanced</w:t>
      </w:r>
      <w:r>
        <w:rPr>
          <w:spacing w:val="-2"/>
        </w:rPr>
        <w:t xml:space="preserve"> </w:t>
      </w:r>
      <w:r>
        <w:t>models,</w:t>
      </w:r>
      <w:r>
        <w:rPr>
          <w:spacing w:val="-1"/>
        </w:rPr>
        <w:t xml:space="preserve"> </w:t>
      </w:r>
      <w:r>
        <w:t>its</w:t>
      </w:r>
      <w:r>
        <w:rPr>
          <w:spacing w:val="-2"/>
        </w:rPr>
        <w:t xml:space="preserve"> </w:t>
      </w:r>
      <w:r>
        <w:t>high</w:t>
      </w:r>
      <w:r>
        <w:rPr>
          <w:spacing w:val="-2"/>
        </w:rPr>
        <w:t xml:space="preserve"> </w:t>
      </w:r>
      <w:r>
        <w:t>R²</w:t>
      </w:r>
      <w:r>
        <w:rPr>
          <w:spacing w:val="-2"/>
        </w:rPr>
        <w:t xml:space="preserve"> </w:t>
      </w:r>
      <w:r>
        <w:t>and</w:t>
      </w:r>
      <w:r>
        <w:rPr>
          <w:spacing w:val="-2"/>
        </w:rPr>
        <w:t xml:space="preserve"> </w:t>
      </w:r>
      <w:r>
        <w:t>accuracy</w:t>
      </w:r>
      <w:r>
        <w:rPr>
          <w:spacing w:val="-2"/>
        </w:rPr>
        <w:t xml:space="preserve"> </w:t>
      </w:r>
      <w:r>
        <w:t>percentage</w:t>
      </w:r>
      <w:r>
        <w:rPr>
          <w:spacing w:val="-2"/>
        </w:rPr>
        <w:t xml:space="preserve"> </w:t>
      </w:r>
      <w:r>
        <w:t>of</w:t>
      </w:r>
      <w:r>
        <w:rPr>
          <w:spacing w:val="-2"/>
        </w:rPr>
        <w:t xml:space="preserve"> </w:t>
      </w:r>
      <w:r>
        <w:t>99.68%</w:t>
      </w:r>
      <w:r>
        <w:rPr>
          <w:spacing w:val="-2"/>
        </w:rPr>
        <w:t xml:space="preserve"> </w:t>
      </w:r>
      <w:r>
        <w:t xml:space="preserve">make it particularly suitable for the task at hand, where straightforward and efficient </w:t>
      </w:r>
      <w:proofErr w:type="spellStart"/>
      <w:r>
        <w:t>predic</w:t>
      </w:r>
      <w:proofErr w:type="spellEnd"/>
      <w:r>
        <w:t xml:space="preserve">- </w:t>
      </w:r>
      <w:proofErr w:type="spellStart"/>
      <w:r>
        <w:t>tions</w:t>
      </w:r>
      <w:proofErr w:type="spellEnd"/>
      <w:r>
        <w:rPr>
          <w:spacing w:val="-5"/>
        </w:rPr>
        <w:t xml:space="preserve"> </w:t>
      </w:r>
      <w:r>
        <w:t>are</w:t>
      </w:r>
      <w:r>
        <w:rPr>
          <w:spacing w:val="-5"/>
        </w:rPr>
        <w:t xml:space="preserve"> </w:t>
      </w:r>
      <w:r>
        <w:t>key. The</w:t>
      </w:r>
      <w:r>
        <w:rPr>
          <w:spacing w:val="-5"/>
        </w:rPr>
        <w:t xml:space="preserve"> </w:t>
      </w:r>
      <w:r>
        <w:t>Gradient</w:t>
      </w:r>
      <w:r>
        <w:rPr>
          <w:spacing w:val="-5"/>
        </w:rPr>
        <w:t xml:space="preserve"> </w:t>
      </w:r>
      <w:r>
        <w:t>Boosting,</w:t>
      </w:r>
      <w:r>
        <w:rPr>
          <w:spacing w:val="-3"/>
        </w:rPr>
        <w:t xml:space="preserve"> </w:t>
      </w:r>
      <w:r>
        <w:t>Decision</w:t>
      </w:r>
      <w:r>
        <w:rPr>
          <w:spacing w:val="-5"/>
        </w:rPr>
        <w:t xml:space="preserve"> </w:t>
      </w:r>
      <w:r>
        <w:t>Tree,</w:t>
      </w:r>
      <w:r>
        <w:rPr>
          <w:spacing w:val="-4"/>
        </w:rPr>
        <w:t xml:space="preserve"> </w:t>
      </w:r>
      <w:r>
        <w:t>and</w:t>
      </w:r>
      <w:r>
        <w:rPr>
          <w:spacing w:val="-5"/>
        </w:rPr>
        <w:t xml:space="preserve"> </w:t>
      </w:r>
      <w:proofErr w:type="spellStart"/>
      <w:r>
        <w:t>XGBoost</w:t>
      </w:r>
      <w:proofErr w:type="spellEnd"/>
      <w:r>
        <w:rPr>
          <w:spacing w:val="-5"/>
        </w:rPr>
        <w:t xml:space="preserve"> </w:t>
      </w:r>
      <w:r>
        <w:t>models</w:t>
      </w:r>
      <w:r>
        <w:rPr>
          <w:spacing w:val="-5"/>
        </w:rPr>
        <w:t xml:space="preserve"> </w:t>
      </w:r>
      <w:r>
        <w:t>all</w:t>
      </w:r>
      <w:r>
        <w:rPr>
          <w:spacing w:val="-5"/>
        </w:rPr>
        <w:t xml:space="preserve"> </w:t>
      </w:r>
      <w:r>
        <w:t>showed reasonable accuracy but were not able to outperform the Random Forest in terms of MAE or R² which is also shown in Figure 5.</w:t>
      </w:r>
      <w:r>
        <w:rPr>
          <w:spacing w:val="34"/>
        </w:rPr>
        <w:t xml:space="preserve"> </w:t>
      </w:r>
      <w:r>
        <w:t xml:space="preserve">Notably, </w:t>
      </w:r>
      <w:proofErr w:type="spellStart"/>
      <w:r>
        <w:t>XGBoost</w:t>
      </w:r>
      <w:proofErr w:type="spellEnd"/>
      <w:r>
        <w:t xml:space="preserve">, despite being a pop- </w:t>
      </w:r>
      <w:proofErr w:type="spellStart"/>
      <w:r>
        <w:t>ular</w:t>
      </w:r>
      <w:proofErr w:type="spellEnd"/>
      <w:r>
        <w:rPr>
          <w:spacing w:val="-4"/>
        </w:rPr>
        <w:t xml:space="preserve"> </w:t>
      </w:r>
      <w:r>
        <w:t>choice</w:t>
      </w:r>
      <w:r>
        <w:rPr>
          <w:spacing w:val="-4"/>
        </w:rPr>
        <w:t xml:space="preserve"> </w:t>
      </w:r>
      <w:r>
        <w:t>for</w:t>
      </w:r>
      <w:r>
        <w:rPr>
          <w:spacing w:val="-4"/>
        </w:rPr>
        <w:t xml:space="preserve"> </w:t>
      </w:r>
      <w:r>
        <w:t>many</w:t>
      </w:r>
      <w:r>
        <w:rPr>
          <w:spacing w:val="-4"/>
        </w:rPr>
        <w:t xml:space="preserve"> </w:t>
      </w:r>
      <w:r>
        <w:t>machine</w:t>
      </w:r>
      <w:r>
        <w:rPr>
          <w:spacing w:val="-4"/>
        </w:rPr>
        <w:t xml:space="preserve"> </w:t>
      </w:r>
      <w:r>
        <w:t>learning</w:t>
      </w:r>
      <w:r>
        <w:rPr>
          <w:spacing w:val="-4"/>
        </w:rPr>
        <w:t xml:space="preserve"> </w:t>
      </w:r>
      <w:r>
        <w:t>tasks,</w:t>
      </w:r>
      <w:r>
        <w:rPr>
          <w:spacing w:val="-4"/>
        </w:rPr>
        <w:t xml:space="preserve"> </w:t>
      </w:r>
      <w:r>
        <w:t>performed</w:t>
      </w:r>
      <w:r>
        <w:rPr>
          <w:spacing w:val="-4"/>
        </w:rPr>
        <w:t xml:space="preserve"> </w:t>
      </w:r>
      <w:r>
        <w:t>the</w:t>
      </w:r>
      <w:r>
        <w:rPr>
          <w:spacing w:val="-4"/>
        </w:rPr>
        <w:t xml:space="preserve"> </w:t>
      </w:r>
      <w:r>
        <w:t>worst</w:t>
      </w:r>
      <w:r>
        <w:rPr>
          <w:spacing w:val="-4"/>
        </w:rPr>
        <w:t xml:space="preserve"> </w:t>
      </w:r>
      <w:r>
        <w:t>in</w:t>
      </w:r>
      <w:r>
        <w:rPr>
          <w:spacing w:val="-4"/>
        </w:rPr>
        <w:t xml:space="preserve"> </w:t>
      </w:r>
      <w:r>
        <w:t>this</w:t>
      </w:r>
      <w:r>
        <w:rPr>
          <w:spacing w:val="-4"/>
        </w:rPr>
        <w:t xml:space="preserve"> </w:t>
      </w:r>
      <w:r>
        <w:t>scenario</w:t>
      </w:r>
      <w:r>
        <w:rPr>
          <w:spacing w:val="-4"/>
        </w:rPr>
        <w:t xml:space="preserve"> </w:t>
      </w:r>
      <w:r>
        <w:t>with an</w:t>
      </w:r>
      <w:r>
        <w:rPr>
          <w:spacing w:val="-7"/>
        </w:rPr>
        <w:t xml:space="preserve"> </w:t>
      </w:r>
      <w:r>
        <w:t>R²</w:t>
      </w:r>
      <w:r>
        <w:rPr>
          <w:spacing w:val="-7"/>
        </w:rPr>
        <w:t xml:space="preserve"> </w:t>
      </w:r>
      <w:r>
        <w:t>value</w:t>
      </w:r>
      <w:r>
        <w:rPr>
          <w:spacing w:val="-7"/>
        </w:rPr>
        <w:t xml:space="preserve"> </w:t>
      </w:r>
      <w:r>
        <w:t>of</w:t>
      </w:r>
      <w:r>
        <w:rPr>
          <w:spacing w:val="-7"/>
        </w:rPr>
        <w:t xml:space="preserve"> </w:t>
      </w:r>
      <w:r>
        <w:t>0.996</w:t>
      </w:r>
      <w:r>
        <w:rPr>
          <w:spacing w:val="-7"/>
        </w:rPr>
        <w:t xml:space="preserve"> </w:t>
      </w:r>
      <w:r>
        <w:t>and</w:t>
      </w:r>
      <w:r>
        <w:rPr>
          <w:spacing w:val="-7"/>
        </w:rPr>
        <w:t xml:space="preserve"> </w:t>
      </w:r>
      <w:r>
        <w:t>accuracy</w:t>
      </w:r>
      <w:r>
        <w:rPr>
          <w:spacing w:val="-7"/>
        </w:rPr>
        <w:t xml:space="preserve"> </w:t>
      </w:r>
      <w:r>
        <w:t>of</w:t>
      </w:r>
      <w:r>
        <w:rPr>
          <w:spacing w:val="-7"/>
        </w:rPr>
        <w:t xml:space="preserve"> </w:t>
      </w:r>
      <w:r>
        <w:t>99.65%. This</w:t>
      </w:r>
      <w:r>
        <w:rPr>
          <w:spacing w:val="-7"/>
        </w:rPr>
        <w:t xml:space="preserve"> </w:t>
      </w:r>
      <w:r>
        <w:t>outcome</w:t>
      </w:r>
      <w:r>
        <w:rPr>
          <w:spacing w:val="-7"/>
        </w:rPr>
        <w:t xml:space="preserve"> </w:t>
      </w:r>
      <w:r>
        <w:t>may</w:t>
      </w:r>
      <w:r>
        <w:rPr>
          <w:spacing w:val="-7"/>
        </w:rPr>
        <w:t xml:space="preserve"> </w:t>
      </w:r>
      <w:r>
        <w:t>be</w:t>
      </w:r>
      <w:r>
        <w:rPr>
          <w:spacing w:val="-7"/>
        </w:rPr>
        <w:t xml:space="preserve"> </w:t>
      </w:r>
      <w:r>
        <w:t>influenced</w:t>
      </w:r>
      <w:r>
        <w:rPr>
          <w:spacing w:val="-7"/>
        </w:rPr>
        <w:t xml:space="preserve"> </w:t>
      </w:r>
      <w:r>
        <w:t>by</w:t>
      </w:r>
      <w:r>
        <w:rPr>
          <w:spacing w:val="-7"/>
        </w:rPr>
        <w:t xml:space="preserve"> </w:t>
      </w:r>
      <w:r>
        <w:t xml:space="preserve">var- </w:t>
      </w:r>
      <w:proofErr w:type="spellStart"/>
      <w:r>
        <w:t>ious</w:t>
      </w:r>
      <w:proofErr w:type="spellEnd"/>
      <w:r>
        <w:t xml:space="preserve"> factors such as overfitting, data sparsity, or model configuration issues.</w:t>
      </w:r>
      <w:r>
        <w:rPr>
          <w:spacing w:val="40"/>
        </w:rPr>
        <w:t xml:space="preserve"> </w:t>
      </w:r>
      <w:r>
        <w:t>Overall, the</w:t>
      </w:r>
      <w:r>
        <w:rPr>
          <w:spacing w:val="-2"/>
        </w:rPr>
        <w:t xml:space="preserve"> </w:t>
      </w:r>
      <w:r>
        <w:t>Random</w:t>
      </w:r>
      <w:r>
        <w:rPr>
          <w:spacing w:val="-2"/>
        </w:rPr>
        <w:t xml:space="preserve"> </w:t>
      </w:r>
      <w:r>
        <w:t>Forest</w:t>
      </w:r>
      <w:r>
        <w:rPr>
          <w:spacing w:val="-2"/>
        </w:rPr>
        <w:t xml:space="preserve"> </w:t>
      </w:r>
      <w:r>
        <w:t>stands</w:t>
      </w:r>
      <w:r>
        <w:rPr>
          <w:spacing w:val="-2"/>
        </w:rPr>
        <w:t xml:space="preserve"> </w:t>
      </w:r>
      <w:r>
        <w:t>out</w:t>
      </w:r>
      <w:r>
        <w:rPr>
          <w:spacing w:val="-2"/>
        </w:rPr>
        <w:t xml:space="preserve"> </w:t>
      </w:r>
      <w:r>
        <w:t>as</w:t>
      </w:r>
      <w:r>
        <w:rPr>
          <w:spacing w:val="-2"/>
        </w:rPr>
        <w:t xml:space="preserve"> </w:t>
      </w:r>
      <w:r>
        <w:t>the</w:t>
      </w:r>
      <w:r>
        <w:rPr>
          <w:spacing w:val="-2"/>
        </w:rPr>
        <w:t xml:space="preserve"> </w:t>
      </w:r>
      <w:r>
        <w:t>optimal</w:t>
      </w:r>
      <w:r>
        <w:rPr>
          <w:spacing w:val="-2"/>
        </w:rPr>
        <w:t xml:space="preserve"> </w:t>
      </w:r>
      <w:r>
        <w:t>model</w:t>
      </w:r>
      <w:r>
        <w:rPr>
          <w:spacing w:val="-2"/>
        </w:rPr>
        <w:t xml:space="preserve"> </w:t>
      </w:r>
      <w:r>
        <w:t>for</w:t>
      </w:r>
      <w:r>
        <w:rPr>
          <w:spacing w:val="-2"/>
        </w:rPr>
        <w:t xml:space="preserve"> </w:t>
      </w:r>
      <w:r>
        <w:t>predictive</w:t>
      </w:r>
      <w:r>
        <w:rPr>
          <w:spacing w:val="-2"/>
        </w:rPr>
        <w:t xml:space="preserve"> </w:t>
      </w:r>
      <w:r>
        <w:t>tasks</w:t>
      </w:r>
      <w:r>
        <w:rPr>
          <w:spacing w:val="-2"/>
        </w:rPr>
        <w:t xml:space="preserve"> </w:t>
      </w:r>
      <w:r>
        <w:t>in</w:t>
      </w:r>
      <w:r>
        <w:rPr>
          <w:spacing w:val="-2"/>
        </w:rPr>
        <w:t xml:space="preserve"> </w:t>
      </w:r>
      <w:r>
        <w:t>this</w:t>
      </w:r>
      <w:r>
        <w:rPr>
          <w:spacing w:val="-2"/>
        </w:rPr>
        <w:t xml:space="preserve"> </w:t>
      </w:r>
      <w:r>
        <w:t>context, as well as for other input variables such as areal capacitance and power density.</w:t>
      </w:r>
      <w:r>
        <w:rPr>
          <w:spacing w:val="40"/>
        </w:rPr>
        <w:t xml:space="preserve"> </w:t>
      </w:r>
      <w:r>
        <w:t xml:space="preserve">Its combination of high accuracy and reliable predictions makes it a strong candidate for recommending supercapacitor configurations based on user-defined performance tar- </w:t>
      </w:r>
      <w:r>
        <w:rPr>
          <w:spacing w:val="-2"/>
        </w:rPr>
        <w:t>gets.</w:t>
      </w:r>
    </w:p>
    <w:p w14:paraId="73F7C461" w14:textId="77777777" w:rsidR="001F7A59" w:rsidRDefault="001F7A59">
      <w:pPr>
        <w:pStyle w:val="BodyText"/>
      </w:pPr>
    </w:p>
    <w:p w14:paraId="0335BD12" w14:textId="77777777" w:rsidR="001F7A59" w:rsidRDefault="001F7A59">
      <w:pPr>
        <w:pStyle w:val="BodyText"/>
        <w:spacing w:before="116"/>
      </w:pPr>
    </w:p>
    <w:p w14:paraId="3FA30A85" w14:textId="77777777" w:rsidR="001F7A59" w:rsidRDefault="00000000">
      <w:pPr>
        <w:pStyle w:val="Heading1"/>
        <w:numPr>
          <w:ilvl w:val="1"/>
          <w:numId w:val="3"/>
        </w:numPr>
        <w:tabs>
          <w:tab w:val="left" w:pos="1234"/>
        </w:tabs>
        <w:ind w:hanging="774"/>
      </w:pPr>
      <w:bookmarkStart w:id="95" w:name="_bookmark58"/>
      <w:bookmarkEnd w:id="95"/>
      <w:r>
        <w:t>Chapter</w:t>
      </w:r>
      <w:r>
        <w:rPr>
          <w:spacing w:val="13"/>
        </w:rPr>
        <w:t xml:space="preserve"> </w:t>
      </w:r>
      <w:r>
        <w:rPr>
          <w:spacing w:val="-2"/>
        </w:rPr>
        <w:t>Summary</w:t>
      </w:r>
    </w:p>
    <w:p w14:paraId="6CD765E2" w14:textId="77777777" w:rsidR="001F7A59" w:rsidRDefault="001F7A59">
      <w:pPr>
        <w:pStyle w:val="BodyText"/>
        <w:spacing w:before="152"/>
        <w:rPr>
          <w:b/>
          <w:sz w:val="34"/>
        </w:rPr>
      </w:pPr>
    </w:p>
    <w:p w14:paraId="1E6C9094" w14:textId="77777777" w:rsidR="001F7A59" w:rsidRDefault="00000000">
      <w:pPr>
        <w:pStyle w:val="BodyText"/>
        <w:spacing w:line="376" w:lineRule="auto"/>
        <w:ind w:left="460" w:right="872"/>
        <w:jc w:val="both"/>
      </w:pPr>
      <w:r>
        <w:t>This chapter presents and compares the performance of different ML models.</w:t>
      </w:r>
      <w:r>
        <w:rPr>
          <w:spacing w:val="39"/>
        </w:rPr>
        <w:t xml:space="preserve"> </w:t>
      </w:r>
      <w:r>
        <w:t xml:space="preserve">For ca- </w:t>
      </w:r>
      <w:proofErr w:type="spellStart"/>
      <w:r>
        <w:t>pacitance</w:t>
      </w:r>
      <w:proofErr w:type="spellEnd"/>
      <w:r>
        <w:t xml:space="preserve"> prediction, the Stacked Model outperformed others with an R² of 0.95.</w:t>
      </w:r>
      <w:r>
        <w:rPr>
          <w:spacing w:val="40"/>
        </w:rPr>
        <w:t xml:space="preserve"> </w:t>
      </w:r>
      <w:r>
        <w:t>For material</w:t>
      </w:r>
      <w:r>
        <w:rPr>
          <w:spacing w:val="-10"/>
        </w:rPr>
        <w:t xml:space="preserve"> </w:t>
      </w:r>
      <w:r>
        <w:t>recommendation,</w:t>
      </w:r>
      <w:r>
        <w:rPr>
          <w:spacing w:val="-10"/>
        </w:rPr>
        <w:t xml:space="preserve"> </w:t>
      </w:r>
      <w:r>
        <w:t>the</w:t>
      </w:r>
      <w:r>
        <w:rPr>
          <w:spacing w:val="-10"/>
        </w:rPr>
        <w:t xml:space="preserve"> </w:t>
      </w:r>
      <w:r>
        <w:t>Random</w:t>
      </w:r>
      <w:r>
        <w:rPr>
          <w:spacing w:val="-10"/>
        </w:rPr>
        <w:t xml:space="preserve"> </w:t>
      </w:r>
      <w:r>
        <w:t>Forest</w:t>
      </w:r>
      <w:r>
        <w:rPr>
          <w:spacing w:val="-10"/>
        </w:rPr>
        <w:t xml:space="preserve"> </w:t>
      </w:r>
      <w:r>
        <w:t>Regressor</w:t>
      </w:r>
      <w:r>
        <w:rPr>
          <w:spacing w:val="-10"/>
        </w:rPr>
        <w:t xml:space="preserve"> </w:t>
      </w:r>
      <w:r>
        <w:t>achieved</w:t>
      </w:r>
      <w:r>
        <w:rPr>
          <w:spacing w:val="-10"/>
        </w:rPr>
        <w:t xml:space="preserve"> </w:t>
      </w:r>
      <w:r>
        <w:t>the</w:t>
      </w:r>
      <w:r>
        <w:rPr>
          <w:spacing w:val="-10"/>
        </w:rPr>
        <w:t xml:space="preserve"> </w:t>
      </w:r>
      <w:r>
        <w:t>highest</w:t>
      </w:r>
      <w:r>
        <w:rPr>
          <w:spacing w:val="-10"/>
        </w:rPr>
        <w:t xml:space="preserve"> </w:t>
      </w:r>
      <w:r>
        <w:t>accuracy (99.68%) and lowest error.</w:t>
      </w:r>
      <w:r>
        <w:rPr>
          <w:spacing w:val="34"/>
        </w:rPr>
        <w:t xml:space="preserve"> </w:t>
      </w:r>
      <w:r>
        <w:t>Detailed performance metrics and visualization plots vali- date the model predictions and highlight their applicability.</w:t>
      </w:r>
    </w:p>
    <w:p w14:paraId="45F352CF"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22BCAF42" w14:textId="77777777" w:rsidR="001F7A59" w:rsidRDefault="00000000">
      <w:pPr>
        <w:spacing w:before="84"/>
        <w:ind w:left="517" w:right="929"/>
        <w:jc w:val="center"/>
        <w:rPr>
          <w:b/>
          <w:sz w:val="34"/>
        </w:rPr>
      </w:pPr>
      <w:bookmarkStart w:id="96" w:name="CONCLUSION_AND_FUTURE_SCOPE"/>
      <w:bookmarkStart w:id="97" w:name="_bookmark59"/>
      <w:bookmarkEnd w:id="96"/>
      <w:bookmarkEnd w:id="97"/>
      <w:r>
        <w:rPr>
          <w:b/>
          <w:sz w:val="34"/>
        </w:rPr>
        <w:lastRenderedPageBreak/>
        <w:t>CHAPTER</w:t>
      </w:r>
      <w:r>
        <w:rPr>
          <w:b/>
          <w:spacing w:val="17"/>
          <w:sz w:val="34"/>
        </w:rPr>
        <w:t xml:space="preserve"> </w:t>
      </w:r>
      <w:r>
        <w:rPr>
          <w:b/>
          <w:spacing w:val="-10"/>
          <w:sz w:val="34"/>
        </w:rPr>
        <w:t>5</w:t>
      </w:r>
    </w:p>
    <w:p w14:paraId="3B9C4B92" w14:textId="77777777" w:rsidR="001F7A59" w:rsidRDefault="001F7A59">
      <w:pPr>
        <w:pStyle w:val="BodyText"/>
        <w:rPr>
          <w:b/>
          <w:sz w:val="34"/>
        </w:rPr>
      </w:pPr>
    </w:p>
    <w:p w14:paraId="760BFCA6" w14:textId="77777777" w:rsidR="001F7A59" w:rsidRDefault="001F7A59">
      <w:pPr>
        <w:pStyle w:val="BodyText"/>
        <w:spacing w:before="123"/>
        <w:rPr>
          <w:b/>
          <w:sz w:val="34"/>
        </w:rPr>
      </w:pPr>
    </w:p>
    <w:p w14:paraId="44E859A0" w14:textId="77777777" w:rsidR="001F7A59" w:rsidRDefault="00000000">
      <w:pPr>
        <w:ind w:left="518" w:right="929"/>
        <w:jc w:val="center"/>
        <w:rPr>
          <w:b/>
          <w:sz w:val="34"/>
        </w:rPr>
      </w:pPr>
      <w:r>
        <w:rPr>
          <w:b/>
          <w:sz w:val="34"/>
        </w:rPr>
        <w:t>CONCLUSION</w:t>
      </w:r>
      <w:r>
        <w:rPr>
          <w:b/>
          <w:spacing w:val="15"/>
          <w:sz w:val="34"/>
        </w:rPr>
        <w:t xml:space="preserve"> </w:t>
      </w:r>
      <w:r>
        <w:rPr>
          <w:b/>
          <w:sz w:val="34"/>
        </w:rPr>
        <w:t>AND</w:t>
      </w:r>
      <w:r>
        <w:rPr>
          <w:b/>
          <w:spacing w:val="16"/>
          <w:sz w:val="34"/>
        </w:rPr>
        <w:t xml:space="preserve"> </w:t>
      </w:r>
      <w:r>
        <w:rPr>
          <w:b/>
          <w:sz w:val="34"/>
        </w:rPr>
        <w:t>FUTURE</w:t>
      </w:r>
      <w:r>
        <w:rPr>
          <w:b/>
          <w:spacing w:val="16"/>
          <w:sz w:val="34"/>
        </w:rPr>
        <w:t xml:space="preserve"> </w:t>
      </w:r>
      <w:r>
        <w:rPr>
          <w:b/>
          <w:spacing w:val="-2"/>
          <w:sz w:val="34"/>
        </w:rPr>
        <w:t>SCOPE</w:t>
      </w:r>
    </w:p>
    <w:p w14:paraId="20C32991" w14:textId="77777777" w:rsidR="001F7A59" w:rsidRDefault="001F7A59">
      <w:pPr>
        <w:pStyle w:val="BodyText"/>
        <w:rPr>
          <w:b/>
          <w:sz w:val="34"/>
        </w:rPr>
      </w:pPr>
    </w:p>
    <w:p w14:paraId="7A1E5C5D" w14:textId="77777777" w:rsidR="001F7A59" w:rsidRDefault="001F7A59">
      <w:pPr>
        <w:pStyle w:val="BodyText"/>
        <w:spacing w:before="282"/>
        <w:rPr>
          <w:b/>
          <w:sz w:val="34"/>
        </w:rPr>
      </w:pPr>
    </w:p>
    <w:p w14:paraId="79CA60EE" w14:textId="77777777" w:rsidR="001F7A59" w:rsidRDefault="00000000">
      <w:pPr>
        <w:pStyle w:val="Heading1"/>
        <w:numPr>
          <w:ilvl w:val="1"/>
          <w:numId w:val="2"/>
        </w:numPr>
        <w:tabs>
          <w:tab w:val="left" w:pos="1234"/>
        </w:tabs>
        <w:ind w:hanging="774"/>
      </w:pPr>
      <w:bookmarkStart w:id="98" w:name="Conclusion"/>
      <w:bookmarkStart w:id="99" w:name="_bookmark60"/>
      <w:bookmarkEnd w:id="98"/>
      <w:bookmarkEnd w:id="99"/>
      <w:r>
        <w:rPr>
          <w:spacing w:val="-2"/>
        </w:rPr>
        <w:t>Conclusion</w:t>
      </w:r>
    </w:p>
    <w:p w14:paraId="63F5821F" w14:textId="77777777" w:rsidR="001F7A59" w:rsidRDefault="001F7A59">
      <w:pPr>
        <w:pStyle w:val="BodyText"/>
        <w:spacing w:before="152"/>
        <w:rPr>
          <w:b/>
          <w:sz w:val="34"/>
        </w:rPr>
      </w:pPr>
    </w:p>
    <w:p w14:paraId="5C8DBC3F" w14:textId="77777777" w:rsidR="001F7A59" w:rsidRDefault="00000000">
      <w:pPr>
        <w:pStyle w:val="BodyText"/>
        <w:spacing w:line="376" w:lineRule="auto"/>
        <w:ind w:left="460" w:right="872"/>
        <w:jc w:val="both"/>
      </w:pPr>
      <w:r>
        <w:t>In</w:t>
      </w:r>
      <w:r>
        <w:rPr>
          <w:spacing w:val="-15"/>
        </w:rPr>
        <w:t xml:space="preserve"> </w:t>
      </w:r>
      <w:r>
        <w:t>this</w:t>
      </w:r>
      <w:r>
        <w:rPr>
          <w:spacing w:val="-15"/>
        </w:rPr>
        <w:t xml:space="preserve"> </w:t>
      </w:r>
      <w:r>
        <w:t>study,</w:t>
      </w:r>
      <w:r>
        <w:rPr>
          <w:spacing w:val="-15"/>
        </w:rPr>
        <w:t xml:space="preserve"> </w:t>
      </w:r>
      <w:r>
        <w:t>we</w:t>
      </w:r>
      <w:r>
        <w:rPr>
          <w:spacing w:val="-15"/>
        </w:rPr>
        <w:t xml:space="preserve"> </w:t>
      </w:r>
      <w:r>
        <w:t>evaluated</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various</w:t>
      </w:r>
      <w:r>
        <w:rPr>
          <w:spacing w:val="-15"/>
        </w:rPr>
        <w:t xml:space="preserve"> </w:t>
      </w:r>
      <w:r>
        <w:t>machine</w:t>
      </w:r>
      <w:r>
        <w:rPr>
          <w:spacing w:val="-15"/>
        </w:rPr>
        <w:t xml:space="preserve"> </w:t>
      </w:r>
      <w:r>
        <w:t>learning</w:t>
      </w:r>
      <w:r>
        <w:rPr>
          <w:spacing w:val="-15"/>
        </w:rPr>
        <w:t xml:space="preserve"> </w:t>
      </w:r>
      <w:r>
        <w:t>models</w:t>
      </w:r>
      <w:r>
        <w:rPr>
          <w:spacing w:val="-15"/>
        </w:rPr>
        <w:t xml:space="preserve"> </w:t>
      </w:r>
      <w:r>
        <w:t>for</w:t>
      </w:r>
      <w:r>
        <w:rPr>
          <w:spacing w:val="-15"/>
        </w:rPr>
        <w:t xml:space="preserve"> </w:t>
      </w:r>
      <w:r>
        <w:t xml:space="preserve">pre- </w:t>
      </w:r>
      <w:proofErr w:type="spellStart"/>
      <w:r>
        <w:t>dicting</w:t>
      </w:r>
      <w:proofErr w:type="spellEnd"/>
      <w:r>
        <w:t xml:space="preserve"> capacitance based on multiple input features.</w:t>
      </w:r>
      <w:r>
        <w:rPr>
          <w:spacing w:val="28"/>
        </w:rPr>
        <w:t xml:space="preserve"> </w:t>
      </w:r>
      <w:r>
        <w:t>We used a range of performance metrics to assess the models, including R² Score, Root Mean Square Error (RMSE), and Mean Absolute Error (MAE), with accuracy derived from the R² Score.</w:t>
      </w:r>
      <w:r>
        <w:rPr>
          <w:spacing w:val="40"/>
        </w:rPr>
        <w:t xml:space="preserve"> </w:t>
      </w:r>
      <w:r>
        <w:t xml:space="preserve">As ex- </w:t>
      </w:r>
      <w:proofErr w:type="spellStart"/>
      <w:r>
        <w:t>pected</w:t>
      </w:r>
      <w:proofErr w:type="spellEnd"/>
      <w:r>
        <w:t>, the models showed a marked improvement in performance as the dataset size increased, particularly in the case of more complex models such as Random Forest Regressor and Gradient Boosting Regressor.</w:t>
      </w:r>
      <w:r>
        <w:rPr>
          <w:spacing w:val="40"/>
        </w:rPr>
        <w:t xml:space="preserve"> </w:t>
      </w:r>
      <w:r>
        <w:t>The Random Forest Regressor was the standout</w:t>
      </w:r>
      <w:r>
        <w:rPr>
          <w:spacing w:val="-6"/>
        </w:rPr>
        <w:t xml:space="preserve"> </w:t>
      </w:r>
      <w:r>
        <w:t>performer</w:t>
      </w:r>
      <w:r>
        <w:rPr>
          <w:spacing w:val="-6"/>
        </w:rPr>
        <w:t xml:space="preserve"> </w:t>
      </w:r>
      <w:r>
        <w:t>across</w:t>
      </w:r>
      <w:r>
        <w:rPr>
          <w:spacing w:val="-6"/>
        </w:rPr>
        <w:t xml:space="preserve"> </w:t>
      </w:r>
      <w:r>
        <w:t>all</w:t>
      </w:r>
      <w:r>
        <w:rPr>
          <w:spacing w:val="-6"/>
        </w:rPr>
        <w:t xml:space="preserve"> </w:t>
      </w:r>
      <w:r>
        <w:t>dataset</w:t>
      </w:r>
      <w:r>
        <w:rPr>
          <w:spacing w:val="-6"/>
        </w:rPr>
        <w:t xml:space="preserve"> </w:t>
      </w:r>
      <w:r>
        <w:t>sizes,</w:t>
      </w:r>
      <w:r>
        <w:rPr>
          <w:spacing w:val="-6"/>
        </w:rPr>
        <w:t xml:space="preserve"> </w:t>
      </w:r>
      <w:r>
        <w:t>achieving</w:t>
      </w:r>
      <w:r>
        <w:rPr>
          <w:spacing w:val="-6"/>
        </w:rPr>
        <w:t xml:space="preserve"> </w:t>
      </w:r>
      <w:r>
        <w:t>the</w:t>
      </w:r>
      <w:r>
        <w:rPr>
          <w:spacing w:val="-6"/>
        </w:rPr>
        <w:t xml:space="preserve"> </w:t>
      </w:r>
      <w:r>
        <w:t>highest</w:t>
      </w:r>
      <w:r>
        <w:rPr>
          <w:spacing w:val="-6"/>
        </w:rPr>
        <w:t xml:space="preserve"> </w:t>
      </w:r>
      <w:r>
        <w:t>R²</w:t>
      </w:r>
      <w:r>
        <w:rPr>
          <w:spacing w:val="-6"/>
        </w:rPr>
        <w:t xml:space="preserve"> </w:t>
      </w:r>
      <w:r>
        <w:t>Score</w:t>
      </w:r>
      <w:r>
        <w:rPr>
          <w:spacing w:val="-6"/>
        </w:rPr>
        <w:t xml:space="preserve"> </w:t>
      </w:r>
      <w:r>
        <w:t>(up</w:t>
      </w:r>
      <w:r>
        <w:rPr>
          <w:spacing w:val="-6"/>
        </w:rPr>
        <w:t xml:space="preserve"> </w:t>
      </w:r>
      <w:r>
        <w:t>to</w:t>
      </w:r>
      <w:r>
        <w:rPr>
          <w:spacing w:val="-6"/>
        </w:rPr>
        <w:t xml:space="preserve"> </w:t>
      </w:r>
      <w:r>
        <w:t>0.95), which corresponds to 95% accuracy, and the lowest RMSE and MAE values.</w:t>
      </w:r>
      <w:r>
        <w:rPr>
          <w:spacing w:val="40"/>
        </w:rPr>
        <w:t xml:space="preserve"> </w:t>
      </w:r>
      <w:r>
        <w:t xml:space="preserve">This demonstrates that Random Forest, with its ability to model complex non-linear </w:t>
      </w:r>
      <w:proofErr w:type="spellStart"/>
      <w:r>
        <w:t>rela</w:t>
      </w:r>
      <w:proofErr w:type="spellEnd"/>
      <w:r>
        <w:t xml:space="preserve">- </w:t>
      </w:r>
      <w:proofErr w:type="spellStart"/>
      <w:r>
        <w:t>tionships</w:t>
      </w:r>
      <w:proofErr w:type="spellEnd"/>
      <w:r>
        <w:t xml:space="preserve"> in the data, was the most accurate for predicting capacitance.</w:t>
      </w:r>
      <w:r>
        <w:rPr>
          <w:spacing w:val="40"/>
        </w:rPr>
        <w:t xml:space="preserve"> </w:t>
      </w:r>
      <w:r>
        <w:t>The Decision Tree</w:t>
      </w:r>
      <w:r>
        <w:rPr>
          <w:spacing w:val="-11"/>
        </w:rPr>
        <w:t xml:space="preserve"> </w:t>
      </w:r>
      <w:r>
        <w:t>Regressor</w:t>
      </w:r>
      <w:r>
        <w:rPr>
          <w:spacing w:val="-11"/>
        </w:rPr>
        <w:t xml:space="preserve"> </w:t>
      </w:r>
      <w:r>
        <w:t>and</w:t>
      </w:r>
      <w:r>
        <w:rPr>
          <w:spacing w:val="-11"/>
        </w:rPr>
        <w:t xml:space="preserve"> </w:t>
      </w:r>
      <w:r>
        <w:t>Gradient</w:t>
      </w:r>
      <w:r>
        <w:rPr>
          <w:spacing w:val="-11"/>
        </w:rPr>
        <w:t xml:space="preserve"> </w:t>
      </w:r>
      <w:r>
        <w:t>Boosting</w:t>
      </w:r>
      <w:r>
        <w:rPr>
          <w:spacing w:val="-11"/>
        </w:rPr>
        <w:t xml:space="preserve"> </w:t>
      </w:r>
      <w:r>
        <w:t>Regressor</w:t>
      </w:r>
      <w:r>
        <w:rPr>
          <w:spacing w:val="-11"/>
        </w:rPr>
        <w:t xml:space="preserve"> </w:t>
      </w:r>
      <w:r>
        <w:t>also</w:t>
      </w:r>
      <w:r>
        <w:rPr>
          <w:spacing w:val="-11"/>
        </w:rPr>
        <w:t xml:space="preserve"> </w:t>
      </w:r>
      <w:r>
        <w:t>performed</w:t>
      </w:r>
      <w:r>
        <w:rPr>
          <w:spacing w:val="-11"/>
        </w:rPr>
        <w:t xml:space="preserve"> </w:t>
      </w:r>
      <w:r>
        <w:t>well,</w:t>
      </w:r>
      <w:r>
        <w:rPr>
          <w:spacing w:val="-10"/>
        </w:rPr>
        <w:t xml:space="preserve"> </w:t>
      </w:r>
      <w:r>
        <w:t>especially</w:t>
      </w:r>
      <w:r>
        <w:rPr>
          <w:spacing w:val="-11"/>
        </w:rPr>
        <w:t xml:space="preserve"> </w:t>
      </w:r>
      <w:r>
        <w:t>as</w:t>
      </w:r>
      <w:r>
        <w:rPr>
          <w:spacing w:val="-11"/>
        </w:rPr>
        <w:t xml:space="preserve"> </w:t>
      </w:r>
      <w:r>
        <w:t>the dataset size increased.</w:t>
      </w:r>
      <w:r>
        <w:rPr>
          <w:spacing w:val="40"/>
        </w:rPr>
        <w:t xml:space="preserve"> </w:t>
      </w:r>
      <w:r>
        <w:t>They showed improvements in R² Scores, reaching 92% and 93%</w:t>
      </w:r>
      <w:r>
        <w:rPr>
          <w:spacing w:val="-1"/>
        </w:rPr>
        <w:t xml:space="preserve"> </w:t>
      </w:r>
      <w:r>
        <w:t>accuracy</w:t>
      </w:r>
      <w:r>
        <w:rPr>
          <w:spacing w:val="-1"/>
        </w:rPr>
        <w:t xml:space="preserve"> </w:t>
      </w:r>
      <w:r>
        <w:t>respectively, but</w:t>
      </w:r>
      <w:r>
        <w:rPr>
          <w:spacing w:val="-1"/>
        </w:rPr>
        <w:t xml:space="preserve"> </w:t>
      </w:r>
      <w:r>
        <w:t>they</w:t>
      </w:r>
      <w:r>
        <w:rPr>
          <w:spacing w:val="-1"/>
        </w:rPr>
        <w:t xml:space="preserve"> </w:t>
      </w:r>
      <w:r>
        <w:t>still</w:t>
      </w:r>
      <w:r>
        <w:rPr>
          <w:spacing w:val="-1"/>
        </w:rPr>
        <w:t xml:space="preserve"> </w:t>
      </w:r>
      <w:r>
        <w:t>lagged</w:t>
      </w:r>
      <w:r>
        <w:rPr>
          <w:spacing w:val="-1"/>
        </w:rPr>
        <w:t xml:space="preserve"> </w:t>
      </w:r>
      <w:r>
        <w:t>behind</w:t>
      </w:r>
      <w:r>
        <w:rPr>
          <w:spacing w:val="-1"/>
        </w:rPr>
        <w:t xml:space="preserve"> </w:t>
      </w:r>
      <w:r>
        <w:t>the</w:t>
      </w:r>
      <w:r>
        <w:rPr>
          <w:spacing w:val="-1"/>
        </w:rPr>
        <w:t xml:space="preserve"> </w:t>
      </w:r>
      <w:r>
        <w:t>Random</w:t>
      </w:r>
      <w:r>
        <w:rPr>
          <w:spacing w:val="-1"/>
        </w:rPr>
        <w:t xml:space="preserve"> </w:t>
      </w:r>
      <w:r>
        <w:t>Forest</w:t>
      </w:r>
      <w:r>
        <w:rPr>
          <w:spacing w:val="-1"/>
        </w:rPr>
        <w:t xml:space="preserve"> </w:t>
      </w:r>
      <w:r>
        <w:t>Regressor. The</w:t>
      </w:r>
      <w:r>
        <w:rPr>
          <w:spacing w:val="-4"/>
        </w:rPr>
        <w:t xml:space="preserve"> </w:t>
      </w:r>
      <w:r>
        <w:t>Linear</w:t>
      </w:r>
      <w:r>
        <w:rPr>
          <w:spacing w:val="-4"/>
        </w:rPr>
        <w:t xml:space="preserve"> </w:t>
      </w:r>
      <w:r>
        <w:t>Regression</w:t>
      </w:r>
      <w:r>
        <w:rPr>
          <w:spacing w:val="-4"/>
        </w:rPr>
        <w:t xml:space="preserve"> </w:t>
      </w:r>
      <w:r>
        <w:t>model,</w:t>
      </w:r>
      <w:r>
        <w:rPr>
          <w:spacing w:val="-4"/>
        </w:rPr>
        <w:t xml:space="preserve"> </w:t>
      </w:r>
      <w:r>
        <w:t>while</w:t>
      </w:r>
      <w:r>
        <w:rPr>
          <w:spacing w:val="-4"/>
        </w:rPr>
        <w:t xml:space="preserve"> </w:t>
      </w:r>
      <w:r>
        <w:t>simpler</w:t>
      </w:r>
      <w:r>
        <w:rPr>
          <w:spacing w:val="-4"/>
        </w:rPr>
        <w:t xml:space="preserve"> </w:t>
      </w:r>
      <w:r>
        <w:t>and</w:t>
      </w:r>
      <w:r>
        <w:rPr>
          <w:spacing w:val="-4"/>
        </w:rPr>
        <w:t xml:space="preserve"> </w:t>
      </w:r>
      <w:r>
        <w:t>easier</w:t>
      </w:r>
      <w:r>
        <w:rPr>
          <w:spacing w:val="-4"/>
        </w:rPr>
        <w:t xml:space="preserve"> </w:t>
      </w:r>
      <w:r>
        <w:t>to</w:t>
      </w:r>
      <w:r>
        <w:rPr>
          <w:spacing w:val="-4"/>
        </w:rPr>
        <w:t xml:space="preserve"> </w:t>
      </w:r>
      <w:r>
        <w:t>interpret,</w:t>
      </w:r>
      <w:r>
        <w:rPr>
          <w:spacing w:val="-4"/>
        </w:rPr>
        <w:t xml:space="preserve"> </w:t>
      </w:r>
      <w:r>
        <w:t>performed</w:t>
      </w:r>
      <w:r>
        <w:rPr>
          <w:spacing w:val="-4"/>
        </w:rPr>
        <w:t xml:space="preserve"> </w:t>
      </w:r>
      <w:r>
        <w:t>reason- ably</w:t>
      </w:r>
      <w:r>
        <w:rPr>
          <w:spacing w:val="-6"/>
        </w:rPr>
        <w:t xml:space="preserve"> </w:t>
      </w:r>
      <w:r>
        <w:t>well</w:t>
      </w:r>
      <w:r>
        <w:rPr>
          <w:spacing w:val="-6"/>
        </w:rPr>
        <w:t xml:space="preserve"> </w:t>
      </w:r>
      <w:r>
        <w:t>with</w:t>
      </w:r>
      <w:r>
        <w:rPr>
          <w:spacing w:val="-6"/>
        </w:rPr>
        <w:t xml:space="preserve"> </w:t>
      </w:r>
      <w:r>
        <w:t>the</w:t>
      </w:r>
      <w:r>
        <w:rPr>
          <w:spacing w:val="-6"/>
        </w:rPr>
        <w:t xml:space="preserve"> </w:t>
      </w:r>
      <w:r>
        <w:t>larger</w:t>
      </w:r>
      <w:r>
        <w:rPr>
          <w:spacing w:val="-6"/>
        </w:rPr>
        <w:t xml:space="preserve"> </w:t>
      </w:r>
      <w:r>
        <w:t>datasets,</w:t>
      </w:r>
      <w:r>
        <w:rPr>
          <w:spacing w:val="-6"/>
        </w:rPr>
        <w:t xml:space="preserve"> </w:t>
      </w:r>
      <w:r>
        <w:t>achieving</w:t>
      </w:r>
      <w:r>
        <w:rPr>
          <w:spacing w:val="-6"/>
        </w:rPr>
        <w:t xml:space="preserve"> </w:t>
      </w:r>
      <w:r>
        <w:t>an</w:t>
      </w:r>
      <w:r>
        <w:rPr>
          <w:spacing w:val="-6"/>
        </w:rPr>
        <w:t xml:space="preserve"> </w:t>
      </w:r>
      <w:r>
        <w:t>accuracy</w:t>
      </w:r>
      <w:r>
        <w:rPr>
          <w:spacing w:val="-6"/>
        </w:rPr>
        <w:t xml:space="preserve"> </w:t>
      </w:r>
      <w:r>
        <w:t>of</w:t>
      </w:r>
      <w:r>
        <w:rPr>
          <w:spacing w:val="-6"/>
        </w:rPr>
        <w:t xml:space="preserve"> </w:t>
      </w:r>
      <w:r>
        <w:t>88%</w:t>
      </w:r>
      <w:r>
        <w:rPr>
          <w:spacing w:val="-6"/>
        </w:rPr>
        <w:t xml:space="preserve"> </w:t>
      </w:r>
      <w:r>
        <w:t>with</w:t>
      </w:r>
      <w:r>
        <w:rPr>
          <w:spacing w:val="-6"/>
        </w:rPr>
        <w:t xml:space="preserve"> </w:t>
      </w:r>
      <w:r>
        <w:t>the</w:t>
      </w:r>
      <w:r>
        <w:rPr>
          <w:spacing w:val="-6"/>
        </w:rPr>
        <w:t xml:space="preserve"> </w:t>
      </w:r>
      <w:r>
        <w:t>1200</w:t>
      </w:r>
      <w:r>
        <w:rPr>
          <w:spacing w:val="-6"/>
        </w:rPr>
        <w:t xml:space="preserve"> </w:t>
      </w:r>
      <w:r>
        <w:t>dataset. However, it was less effective at handling the more complex, non-linear relationships between the input features and capacitance, which is why it was outperformed by the tree-based models.</w:t>
      </w:r>
    </w:p>
    <w:p w14:paraId="447BA6AF" w14:textId="77777777" w:rsidR="001F7A59" w:rsidRDefault="00000000">
      <w:pPr>
        <w:pStyle w:val="BodyText"/>
        <w:spacing w:before="161" w:line="376" w:lineRule="auto"/>
        <w:ind w:left="460" w:right="872" w:firstLine="351"/>
        <w:jc w:val="both"/>
      </w:pPr>
      <w:r>
        <w:t>For</w:t>
      </w:r>
      <w:r>
        <w:rPr>
          <w:spacing w:val="-2"/>
        </w:rPr>
        <w:t xml:space="preserve"> </w:t>
      </w:r>
      <w:r>
        <w:t>optimal</w:t>
      </w:r>
      <w:r>
        <w:rPr>
          <w:spacing w:val="-2"/>
        </w:rPr>
        <w:t xml:space="preserve"> </w:t>
      </w:r>
      <w:r>
        <w:t>material</w:t>
      </w:r>
      <w:r>
        <w:rPr>
          <w:spacing w:val="-2"/>
        </w:rPr>
        <w:t xml:space="preserve"> </w:t>
      </w:r>
      <w:r>
        <w:t>combination</w:t>
      </w:r>
      <w:r>
        <w:rPr>
          <w:spacing w:val="-2"/>
        </w:rPr>
        <w:t xml:space="preserve"> </w:t>
      </w:r>
      <w:r>
        <w:t>prediction, we</w:t>
      </w:r>
      <w:r>
        <w:rPr>
          <w:spacing w:val="-2"/>
        </w:rPr>
        <w:t xml:space="preserve"> </w:t>
      </w:r>
      <w:r>
        <w:t>conducted</w:t>
      </w:r>
      <w:r>
        <w:rPr>
          <w:spacing w:val="-2"/>
        </w:rPr>
        <w:t xml:space="preserve"> </w:t>
      </w:r>
      <w:r>
        <w:t>a</w:t>
      </w:r>
      <w:r>
        <w:rPr>
          <w:spacing w:val="-3"/>
        </w:rPr>
        <w:t xml:space="preserve"> </w:t>
      </w:r>
      <w:r>
        <w:t>comprehensive</w:t>
      </w:r>
      <w:r>
        <w:rPr>
          <w:spacing w:val="-2"/>
        </w:rPr>
        <w:t xml:space="preserve"> </w:t>
      </w:r>
      <w:r>
        <w:t xml:space="preserve">eval- </w:t>
      </w:r>
      <w:proofErr w:type="spellStart"/>
      <w:r>
        <w:t>uation</w:t>
      </w:r>
      <w:proofErr w:type="spellEnd"/>
      <w:r>
        <w:t xml:space="preserve"> of several machine learning models to predict target performance based on key experimental</w:t>
      </w:r>
      <w:r>
        <w:rPr>
          <w:spacing w:val="-7"/>
        </w:rPr>
        <w:t xml:space="preserve"> </w:t>
      </w:r>
      <w:r>
        <w:t>parameters. The</w:t>
      </w:r>
      <w:r>
        <w:rPr>
          <w:spacing w:val="-7"/>
        </w:rPr>
        <w:t xml:space="preserve"> </w:t>
      </w:r>
      <w:r>
        <w:t>results</w:t>
      </w:r>
      <w:r>
        <w:rPr>
          <w:spacing w:val="-7"/>
        </w:rPr>
        <w:t xml:space="preserve"> </w:t>
      </w:r>
      <w:r>
        <w:t>consistently</w:t>
      </w:r>
      <w:r>
        <w:rPr>
          <w:spacing w:val="-7"/>
        </w:rPr>
        <w:t xml:space="preserve"> </w:t>
      </w:r>
      <w:r>
        <w:t>demonstrated</w:t>
      </w:r>
      <w:r>
        <w:rPr>
          <w:spacing w:val="-8"/>
        </w:rPr>
        <w:t xml:space="preserve"> </w:t>
      </w:r>
      <w:r>
        <w:t>the</w:t>
      </w:r>
      <w:r>
        <w:rPr>
          <w:spacing w:val="-7"/>
        </w:rPr>
        <w:t xml:space="preserve"> </w:t>
      </w:r>
      <w:r>
        <w:t>superior</w:t>
      </w:r>
      <w:r>
        <w:rPr>
          <w:spacing w:val="-7"/>
        </w:rPr>
        <w:t xml:space="preserve"> </w:t>
      </w:r>
      <w:r>
        <w:t xml:space="preserve">capability of tree-based ensemble models, particularly the Random Forest Regressor, in </w:t>
      </w:r>
      <w:proofErr w:type="spellStart"/>
      <w:r>
        <w:t>captur</w:t>
      </w:r>
      <w:proofErr w:type="spellEnd"/>
      <w:r>
        <w:t xml:space="preserve">- </w:t>
      </w:r>
      <w:proofErr w:type="spellStart"/>
      <w:r>
        <w:t>ing</w:t>
      </w:r>
      <w:proofErr w:type="spellEnd"/>
      <w:r>
        <w:rPr>
          <w:spacing w:val="25"/>
        </w:rPr>
        <w:t xml:space="preserve"> </w:t>
      </w:r>
      <w:r>
        <w:t>the</w:t>
      </w:r>
      <w:r>
        <w:rPr>
          <w:spacing w:val="26"/>
        </w:rPr>
        <w:t xml:space="preserve"> </w:t>
      </w:r>
      <w:r>
        <w:t>complex</w:t>
      </w:r>
      <w:r>
        <w:rPr>
          <w:spacing w:val="26"/>
        </w:rPr>
        <w:t xml:space="preserve"> </w:t>
      </w:r>
      <w:r>
        <w:t>relationships</w:t>
      </w:r>
      <w:r>
        <w:rPr>
          <w:spacing w:val="26"/>
        </w:rPr>
        <w:t xml:space="preserve"> </w:t>
      </w:r>
      <w:r>
        <w:t>present</w:t>
      </w:r>
      <w:r>
        <w:rPr>
          <w:spacing w:val="25"/>
        </w:rPr>
        <w:t xml:space="preserve"> </w:t>
      </w:r>
      <w:r>
        <w:t>within</w:t>
      </w:r>
      <w:r>
        <w:rPr>
          <w:spacing w:val="26"/>
        </w:rPr>
        <w:t xml:space="preserve"> </w:t>
      </w:r>
      <w:r>
        <w:t>the</w:t>
      </w:r>
      <w:r>
        <w:rPr>
          <w:spacing w:val="26"/>
        </w:rPr>
        <w:t xml:space="preserve"> </w:t>
      </w:r>
      <w:r>
        <w:t>data.</w:t>
      </w:r>
      <w:r>
        <w:rPr>
          <w:spacing w:val="70"/>
          <w:w w:val="150"/>
        </w:rPr>
        <w:t xml:space="preserve"> </w:t>
      </w:r>
      <w:r>
        <w:t>The</w:t>
      </w:r>
      <w:r>
        <w:rPr>
          <w:spacing w:val="26"/>
        </w:rPr>
        <w:t xml:space="preserve"> </w:t>
      </w:r>
      <w:r>
        <w:t>Random</w:t>
      </w:r>
      <w:r>
        <w:rPr>
          <w:spacing w:val="26"/>
        </w:rPr>
        <w:t xml:space="preserve"> </w:t>
      </w:r>
      <w:r>
        <w:t>Forest</w:t>
      </w:r>
      <w:r>
        <w:rPr>
          <w:spacing w:val="26"/>
        </w:rPr>
        <w:t xml:space="preserve"> </w:t>
      </w:r>
      <w:proofErr w:type="spellStart"/>
      <w:r>
        <w:rPr>
          <w:spacing w:val="-2"/>
        </w:rPr>
        <w:t>Regres</w:t>
      </w:r>
      <w:proofErr w:type="spellEnd"/>
      <w:r>
        <w:rPr>
          <w:spacing w:val="-2"/>
        </w:rPr>
        <w:t>-</w:t>
      </w:r>
    </w:p>
    <w:p w14:paraId="56B673B2" w14:textId="77777777" w:rsidR="001F7A59" w:rsidRDefault="001F7A59">
      <w:pPr>
        <w:pStyle w:val="BodyText"/>
        <w:spacing w:line="376" w:lineRule="auto"/>
        <w:jc w:val="both"/>
        <w:sectPr w:rsidR="001F7A59">
          <w:headerReference w:type="default" r:id="rId42"/>
          <w:footerReference w:type="default" r:id="rId43"/>
          <w:pgSz w:w="11910" w:h="16840"/>
          <w:pgMar w:top="1260" w:right="566" w:bottom="280" w:left="1700" w:header="0" w:footer="0" w:gutter="0"/>
          <w:cols w:space="720"/>
        </w:sectPr>
      </w:pPr>
    </w:p>
    <w:p w14:paraId="308151A0" w14:textId="77777777" w:rsidR="001F7A59" w:rsidRDefault="00000000">
      <w:pPr>
        <w:pStyle w:val="BodyText"/>
        <w:spacing w:before="177" w:line="376" w:lineRule="auto"/>
        <w:ind w:left="460" w:right="872"/>
        <w:jc w:val="both"/>
      </w:pPr>
      <w:proofErr w:type="spellStart"/>
      <w:r>
        <w:lastRenderedPageBreak/>
        <w:t>sor</w:t>
      </w:r>
      <w:proofErr w:type="spellEnd"/>
      <w:r>
        <w:t xml:space="preserve"> emerged as the best-performing model, achieving the lowest MAE (4.137) and the highest R² Score (0.997), which translates to an accuracy of 99.68%.</w:t>
      </w:r>
      <w:r>
        <w:rPr>
          <w:spacing w:val="40"/>
        </w:rPr>
        <w:t xml:space="preserve"> </w:t>
      </w:r>
      <w:r>
        <w:t xml:space="preserve">This high level of precision can be attributed to its ensemble approach, which combines the </w:t>
      </w:r>
      <w:proofErr w:type="spellStart"/>
      <w:r>
        <w:t>predic</w:t>
      </w:r>
      <w:proofErr w:type="spellEnd"/>
      <w:r>
        <w:t xml:space="preserve">- </w:t>
      </w:r>
      <w:proofErr w:type="spellStart"/>
      <w:r>
        <w:t>tions</w:t>
      </w:r>
      <w:proofErr w:type="spellEnd"/>
      <w:r>
        <w:rPr>
          <w:spacing w:val="-5"/>
        </w:rPr>
        <w:t xml:space="preserve"> </w:t>
      </w:r>
      <w:r>
        <w:t>of</w:t>
      </w:r>
      <w:r>
        <w:rPr>
          <w:spacing w:val="-5"/>
        </w:rPr>
        <w:t xml:space="preserve"> </w:t>
      </w:r>
      <w:r>
        <w:t>multiple</w:t>
      </w:r>
      <w:r>
        <w:rPr>
          <w:spacing w:val="-5"/>
        </w:rPr>
        <w:t xml:space="preserve"> </w:t>
      </w:r>
      <w:r>
        <w:t>decision</w:t>
      </w:r>
      <w:r>
        <w:rPr>
          <w:spacing w:val="-5"/>
        </w:rPr>
        <w:t xml:space="preserve"> </w:t>
      </w:r>
      <w:r>
        <w:t>trees,</w:t>
      </w:r>
      <w:r>
        <w:rPr>
          <w:spacing w:val="-4"/>
        </w:rPr>
        <w:t xml:space="preserve"> </w:t>
      </w:r>
      <w:r>
        <w:t>enabling</w:t>
      </w:r>
      <w:r>
        <w:rPr>
          <w:spacing w:val="-5"/>
        </w:rPr>
        <w:t xml:space="preserve"> </w:t>
      </w:r>
      <w:r>
        <w:t>it</w:t>
      </w:r>
      <w:r>
        <w:rPr>
          <w:spacing w:val="-5"/>
        </w:rPr>
        <w:t xml:space="preserve"> </w:t>
      </w:r>
      <w:r>
        <w:t>to</w:t>
      </w:r>
      <w:r>
        <w:rPr>
          <w:spacing w:val="-5"/>
        </w:rPr>
        <w:t xml:space="preserve"> </w:t>
      </w:r>
      <w:r>
        <w:t>effectively</w:t>
      </w:r>
      <w:r>
        <w:rPr>
          <w:spacing w:val="-5"/>
        </w:rPr>
        <w:t xml:space="preserve"> </w:t>
      </w:r>
      <w:r>
        <w:t>model</w:t>
      </w:r>
      <w:r>
        <w:rPr>
          <w:spacing w:val="-5"/>
        </w:rPr>
        <w:t xml:space="preserve"> </w:t>
      </w:r>
      <w:r>
        <w:t>non-linear</w:t>
      </w:r>
      <w:r>
        <w:rPr>
          <w:spacing w:val="-5"/>
        </w:rPr>
        <w:t xml:space="preserve"> </w:t>
      </w:r>
      <w:r>
        <w:t>interactions between features.</w:t>
      </w:r>
      <w:r>
        <w:rPr>
          <w:spacing w:val="40"/>
        </w:rPr>
        <w:t xml:space="preserve"> </w:t>
      </w:r>
      <w:r>
        <w:t xml:space="preserve">Other ensemble models like Gradient Boosting and </w:t>
      </w:r>
      <w:proofErr w:type="spellStart"/>
      <w:r>
        <w:t>XGBoost</w:t>
      </w:r>
      <w:proofErr w:type="spellEnd"/>
      <w:r>
        <w:t xml:space="preserve"> also performed well, with R² values of 0.997 and 0.996 respectively, and accuracy exceed- </w:t>
      </w:r>
      <w:proofErr w:type="spellStart"/>
      <w:r>
        <w:t>ing</w:t>
      </w:r>
      <w:proofErr w:type="spellEnd"/>
      <w:r>
        <w:t xml:space="preserve"> 99.6%, but they exhibited slightly higher error margins than Random Forest.</w:t>
      </w:r>
      <w:r>
        <w:rPr>
          <w:spacing w:val="40"/>
        </w:rPr>
        <w:t xml:space="preserve"> </w:t>
      </w:r>
      <w:r>
        <w:t xml:space="preserve">The Decision Tree Regressor, while performing reasonably with a R² of 0.996 and </w:t>
      </w:r>
      <w:proofErr w:type="spellStart"/>
      <w:r>
        <w:t>accu</w:t>
      </w:r>
      <w:proofErr w:type="spellEnd"/>
      <w:r>
        <w:t>- racy</w:t>
      </w:r>
      <w:r>
        <w:rPr>
          <w:spacing w:val="-11"/>
        </w:rPr>
        <w:t xml:space="preserve"> </w:t>
      </w:r>
      <w:r>
        <w:t>of</w:t>
      </w:r>
      <w:r>
        <w:rPr>
          <w:spacing w:val="-11"/>
        </w:rPr>
        <w:t xml:space="preserve"> </w:t>
      </w:r>
      <w:r>
        <w:t>99.61%,</w:t>
      </w:r>
      <w:r>
        <w:rPr>
          <w:spacing w:val="-10"/>
        </w:rPr>
        <w:t xml:space="preserve"> </w:t>
      </w:r>
      <w:r>
        <w:t>showed</w:t>
      </w:r>
      <w:r>
        <w:rPr>
          <w:spacing w:val="-11"/>
        </w:rPr>
        <w:t xml:space="preserve"> </w:t>
      </w:r>
      <w:r>
        <w:t>a</w:t>
      </w:r>
      <w:r>
        <w:rPr>
          <w:spacing w:val="-11"/>
        </w:rPr>
        <w:t xml:space="preserve"> </w:t>
      </w:r>
      <w:r>
        <w:t>slightly</w:t>
      </w:r>
      <w:r>
        <w:rPr>
          <w:spacing w:val="-11"/>
        </w:rPr>
        <w:t xml:space="preserve"> </w:t>
      </w:r>
      <w:r>
        <w:t>higher</w:t>
      </w:r>
      <w:r>
        <w:rPr>
          <w:spacing w:val="-11"/>
        </w:rPr>
        <w:t xml:space="preserve"> </w:t>
      </w:r>
      <w:r>
        <w:t>MAE,</w:t>
      </w:r>
      <w:r>
        <w:rPr>
          <w:spacing w:val="-11"/>
        </w:rPr>
        <w:t xml:space="preserve"> </w:t>
      </w:r>
      <w:r>
        <w:t>indicating</w:t>
      </w:r>
      <w:r>
        <w:rPr>
          <w:spacing w:val="-11"/>
        </w:rPr>
        <w:t xml:space="preserve"> </w:t>
      </w:r>
      <w:r>
        <w:t>less</w:t>
      </w:r>
      <w:r>
        <w:rPr>
          <w:spacing w:val="-11"/>
        </w:rPr>
        <w:t xml:space="preserve"> </w:t>
      </w:r>
      <w:r>
        <w:t>stability</w:t>
      </w:r>
      <w:r>
        <w:rPr>
          <w:spacing w:val="-11"/>
        </w:rPr>
        <w:t xml:space="preserve"> </w:t>
      </w:r>
      <w:r>
        <w:t>compared</w:t>
      </w:r>
      <w:r>
        <w:rPr>
          <w:spacing w:val="-11"/>
        </w:rPr>
        <w:t xml:space="preserve"> </w:t>
      </w:r>
      <w:r>
        <w:t>to</w:t>
      </w:r>
      <w:r>
        <w:rPr>
          <w:spacing w:val="-11"/>
        </w:rPr>
        <w:t xml:space="preserve"> </w:t>
      </w:r>
      <w:r>
        <w:t>its ensemble counterparts.</w:t>
      </w:r>
      <w:r>
        <w:rPr>
          <w:spacing w:val="29"/>
        </w:rPr>
        <w:t xml:space="preserve"> </w:t>
      </w:r>
      <w:r>
        <w:t>Nevertheless, it still proved capable of modeling the data with high</w:t>
      </w:r>
      <w:r>
        <w:rPr>
          <w:spacing w:val="-10"/>
        </w:rPr>
        <w:t xml:space="preserve"> </w:t>
      </w:r>
      <w:r>
        <w:t>reliability. Overall,</w:t>
      </w:r>
      <w:r>
        <w:rPr>
          <w:spacing w:val="-10"/>
        </w:rPr>
        <w:t xml:space="preserve"> </w:t>
      </w:r>
      <w:r>
        <w:t>the</w:t>
      </w:r>
      <w:r>
        <w:rPr>
          <w:spacing w:val="-10"/>
        </w:rPr>
        <w:t xml:space="preserve"> </w:t>
      </w:r>
      <w:r>
        <w:t>results</w:t>
      </w:r>
      <w:r>
        <w:rPr>
          <w:spacing w:val="-10"/>
        </w:rPr>
        <w:t xml:space="preserve"> </w:t>
      </w:r>
      <w:r>
        <w:t>affirm</w:t>
      </w:r>
      <w:r>
        <w:rPr>
          <w:spacing w:val="-9"/>
        </w:rPr>
        <w:t xml:space="preserve"> </w:t>
      </w:r>
      <w:r>
        <w:t>that</w:t>
      </w:r>
      <w:r>
        <w:rPr>
          <w:spacing w:val="-10"/>
        </w:rPr>
        <w:t xml:space="preserve"> </w:t>
      </w:r>
      <w:r>
        <w:t>Random</w:t>
      </w:r>
      <w:r>
        <w:rPr>
          <w:spacing w:val="-10"/>
        </w:rPr>
        <w:t xml:space="preserve"> </w:t>
      </w:r>
      <w:r>
        <w:t>Forest</w:t>
      </w:r>
      <w:r>
        <w:rPr>
          <w:spacing w:val="-10"/>
        </w:rPr>
        <w:t xml:space="preserve"> </w:t>
      </w:r>
      <w:r>
        <w:t>is</w:t>
      </w:r>
      <w:r>
        <w:rPr>
          <w:spacing w:val="-10"/>
        </w:rPr>
        <w:t xml:space="preserve"> </w:t>
      </w:r>
      <w:r>
        <w:t>the</w:t>
      </w:r>
      <w:r>
        <w:rPr>
          <w:spacing w:val="-9"/>
        </w:rPr>
        <w:t xml:space="preserve"> </w:t>
      </w:r>
      <w:r>
        <w:t>most</w:t>
      </w:r>
      <w:r>
        <w:rPr>
          <w:spacing w:val="-10"/>
        </w:rPr>
        <w:t xml:space="preserve"> </w:t>
      </w:r>
      <w:r>
        <w:t>effective</w:t>
      </w:r>
      <w:r>
        <w:rPr>
          <w:spacing w:val="-10"/>
        </w:rPr>
        <w:t xml:space="preserve"> </w:t>
      </w:r>
      <w:r>
        <w:t>and robust</w:t>
      </w:r>
      <w:r>
        <w:rPr>
          <w:spacing w:val="-15"/>
        </w:rPr>
        <w:t xml:space="preserve"> </w:t>
      </w:r>
      <w:r>
        <w:t>model</w:t>
      </w:r>
      <w:r>
        <w:rPr>
          <w:spacing w:val="-15"/>
        </w:rPr>
        <w:t xml:space="preserve"> </w:t>
      </w:r>
      <w:r>
        <w:t>for</w:t>
      </w:r>
      <w:r>
        <w:rPr>
          <w:spacing w:val="-15"/>
        </w:rPr>
        <w:t xml:space="preserve"> </w:t>
      </w:r>
      <w:r>
        <w:t>this</w:t>
      </w:r>
      <w:r>
        <w:rPr>
          <w:spacing w:val="-15"/>
        </w:rPr>
        <w:t xml:space="preserve"> </w:t>
      </w:r>
      <w:r>
        <w:t>prediction</w:t>
      </w:r>
      <w:r>
        <w:rPr>
          <w:spacing w:val="-15"/>
        </w:rPr>
        <w:t xml:space="preserve"> </w:t>
      </w:r>
      <w:r>
        <w:t>task.</w:t>
      </w:r>
      <w:r>
        <w:rPr>
          <w:spacing w:val="-15"/>
        </w:rPr>
        <w:t xml:space="preserve"> </w:t>
      </w:r>
      <w:r>
        <w:t>Its</w:t>
      </w:r>
      <w:r>
        <w:rPr>
          <w:spacing w:val="-15"/>
        </w:rPr>
        <w:t xml:space="preserve"> </w:t>
      </w:r>
      <w:r>
        <w:t>balance</w:t>
      </w:r>
      <w:r>
        <w:rPr>
          <w:spacing w:val="-15"/>
        </w:rPr>
        <w:t xml:space="preserve"> </w:t>
      </w:r>
      <w:r>
        <w:t>of</w:t>
      </w:r>
      <w:r>
        <w:rPr>
          <w:spacing w:val="-15"/>
        </w:rPr>
        <w:t xml:space="preserve"> </w:t>
      </w:r>
      <w:r>
        <w:t>low</w:t>
      </w:r>
      <w:r>
        <w:rPr>
          <w:spacing w:val="-15"/>
        </w:rPr>
        <w:t xml:space="preserve"> </w:t>
      </w:r>
      <w:r>
        <w:t>error</w:t>
      </w:r>
      <w:r>
        <w:rPr>
          <w:spacing w:val="-15"/>
        </w:rPr>
        <w:t xml:space="preserve"> </w:t>
      </w:r>
      <w:r>
        <w:t>and</w:t>
      </w:r>
      <w:r>
        <w:rPr>
          <w:spacing w:val="-15"/>
        </w:rPr>
        <w:t xml:space="preserve"> </w:t>
      </w:r>
      <w:r>
        <w:t>high</w:t>
      </w:r>
      <w:r>
        <w:rPr>
          <w:spacing w:val="-15"/>
        </w:rPr>
        <w:t xml:space="preserve"> </w:t>
      </w:r>
      <w:r>
        <w:t>accuracy</w:t>
      </w:r>
      <w:r>
        <w:rPr>
          <w:spacing w:val="-15"/>
        </w:rPr>
        <w:t xml:space="preserve"> </w:t>
      </w:r>
      <w:r>
        <w:t>makes</w:t>
      </w:r>
      <w:r>
        <w:rPr>
          <w:spacing w:val="-15"/>
        </w:rPr>
        <w:t xml:space="preserve"> </w:t>
      </w:r>
      <w:r>
        <w:t>it especially</w:t>
      </w:r>
      <w:r>
        <w:rPr>
          <w:spacing w:val="-5"/>
        </w:rPr>
        <w:t xml:space="preserve"> </w:t>
      </w:r>
      <w:r>
        <w:t>well-suited</w:t>
      </w:r>
      <w:r>
        <w:rPr>
          <w:spacing w:val="-5"/>
        </w:rPr>
        <w:t xml:space="preserve"> </w:t>
      </w:r>
      <w:r>
        <w:t>for</w:t>
      </w:r>
      <w:r>
        <w:rPr>
          <w:spacing w:val="-5"/>
        </w:rPr>
        <w:t xml:space="preserve"> </w:t>
      </w:r>
      <w:r>
        <w:t>complex</w:t>
      </w:r>
      <w:r>
        <w:rPr>
          <w:spacing w:val="-5"/>
        </w:rPr>
        <w:t xml:space="preserve"> </w:t>
      </w:r>
      <w:r>
        <w:t>regression</w:t>
      </w:r>
      <w:r>
        <w:rPr>
          <w:spacing w:val="-5"/>
        </w:rPr>
        <w:t xml:space="preserve"> </w:t>
      </w:r>
      <w:r>
        <w:t>problems</w:t>
      </w:r>
      <w:r>
        <w:rPr>
          <w:spacing w:val="-5"/>
        </w:rPr>
        <w:t xml:space="preserve"> </w:t>
      </w:r>
      <w:r>
        <w:t>involving</w:t>
      </w:r>
      <w:r>
        <w:rPr>
          <w:spacing w:val="-5"/>
        </w:rPr>
        <w:t xml:space="preserve"> </w:t>
      </w:r>
      <w:r>
        <w:t>multiple</w:t>
      </w:r>
      <w:r>
        <w:rPr>
          <w:spacing w:val="-5"/>
        </w:rPr>
        <w:t xml:space="preserve"> </w:t>
      </w:r>
      <w:proofErr w:type="spellStart"/>
      <w:r>
        <w:t>interdepen</w:t>
      </w:r>
      <w:proofErr w:type="spellEnd"/>
      <w:r>
        <w:t>- dent</w:t>
      </w:r>
      <w:r>
        <w:rPr>
          <w:spacing w:val="-8"/>
        </w:rPr>
        <w:t xml:space="preserve"> </w:t>
      </w:r>
      <w:r>
        <w:t>features. While</w:t>
      </w:r>
      <w:r>
        <w:rPr>
          <w:spacing w:val="-8"/>
        </w:rPr>
        <w:t xml:space="preserve"> </w:t>
      </w:r>
      <w:r>
        <w:t>other</w:t>
      </w:r>
      <w:r>
        <w:rPr>
          <w:spacing w:val="-8"/>
        </w:rPr>
        <w:t xml:space="preserve"> </w:t>
      </w:r>
      <w:r>
        <w:t>models</w:t>
      </w:r>
      <w:r>
        <w:rPr>
          <w:spacing w:val="-8"/>
        </w:rPr>
        <w:t xml:space="preserve"> </w:t>
      </w:r>
      <w:r>
        <w:t>demonstrated</w:t>
      </w:r>
      <w:r>
        <w:rPr>
          <w:spacing w:val="-8"/>
        </w:rPr>
        <w:t xml:space="preserve"> </w:t>
      </w:r>
      <w:r>
        <w:t>strong</w:t>
      </w:r>
      <w:r>
        <w:rPr>
          <w:spacing w:val="-8"/>
        </w:rPr>
        <w:t xml:space="preserve"> </w:t>
      </w:r>
      <w:r>
        <w:t>performance,</w:t>
      </w:r>
      <w:r>
        <w:rPr>
          <w:spacing w:val="-8"/>
        </w:rPr>
        <w:t xml:space="preserve"> </w:t>
      </w:r>
      <w:r>
        <w:t>none</w:t>
      </w:r>
      <w:r>
        <w:rPr>
          <w:spacing w:val="-8"/>
        </w:rPr>
        <w:t xml:space="preserve"> </w:t>
      </w:r>
      <w:r>
        <w:t>consistently matched</w:t>
      </w:r>
      <w:r>
        <w:rPr>
          <w:spacing w:val="-10"/>
        </w:rPr>
        <w:t xml:space="preserve"> </w:t>
      </w:r>
      <w:r>
        <w:t>the</w:t>
      </w:r>
      <w:r>
        <w:rPr>
          <w:spacing w:val="-10"/>
        </w:rPr>
        <w:t xml:space="preserve"> </w:t>
      </w:r>
      <w:r>
        <w:t>predictive</w:t>
      </w:r>
      <w:r>
        <w:rPr>
          <w:spacing w:val="-10"/>
        </w:rPr>
        <w:t xml:space="preserve"> </w:t>
      </w:r>
      <w:r>
        <w:t>power</w:t>
      </w:r>
      <w:r>
        <w:rPr>
          <w:spacing w:val="-10"/>
        </w:rPr>
        <w:t xml:space="preserve"> </w:t>
      </w:r>
      <w:r>
        <w:t>and</w:t>
      </w:r>
      <w:r>
        <w:rPr>
          <w:spacing w:val="-10"/>
        </w:rPr>
        <w:t xml:space="preserve"> </w:t>
      </w:r>
      <w:r>
        <w:t>stability</w:t>
      </w:r>
      <w:r>
        <w:rPr>
          <w:spacing w:val="-10"/>
        </w:rPr>
        <w:t xml:space="preserve"> </w:t>
      </w:r>
      <w:r>
        <w:t>of</w:t>
      </w:r>
      <w:r>
        <w:rPr>
          <w:spacing w:val="-10"/>
        </w:rPr>
        <w:t xml:space="preserve"> </w:t>
      </w:r>
      <w:r>
        <w:t>the</w:t>
      </w:r>
      <w:r>
        <w:rPr>
          <w:spacing w:val="-10"/>
        </w:rPr>
        <w:t xml:space="preserve"> </w:t>
      </w:r>
      <w:r>
        <w:t>Random</w:t>
      </w:r>
      <w:r>
        <w:rPr>
          <w:spacing w:val="-10"/>
        </w:rPr>
        <w:t xml:space="preserve"> </w:t>
      </w:r>
      <w:r>
        <w:t>Forest</w:t>
      </w:r>
      <w:r>
        <w:rPr>
          <w:spacing w:val="-10"/>
        </w:rPr>
        <w:t xml:space="preserve"> </w:t>
      </w:r>
      <w:r>
        <w:t>Regressor</w:t>
      </w:r>
      <w:r>
        <w:rPr>
          <w:spacing w:val="-10"/>
        </w:rPr>
        <w:t xml:space="preserve"> </w:t>
      </w:r>
      <w:r>
        <w:t>in</w:t>
      </w:r>
      <w:r>
        <w:rPr>
          <w:spacing w:val="-10"/>
        </w:rPr>
        <w:t xml:space="preserve"> </w:t>
      </w:r>
      <w:r>
        <w:t>this</w:t>
      </w:r>
      <w:r>
        <w:rPr>
          <w:spacing w:val="-10"/>
        </w:rPr>
        <w:t xml:space="preserve"> </w:t>
      </w:r>
      <w:r>
        <w:t xml:space="preserve">con- </w:t>
      </w:r>
      <w:r>
        <w:rPr>
          <w:spacing w:val="-2"/>
        </w:rPr>
        <w:t>text.</w:t>
      </w:r>
    </w:p>
    <w:p w14:paraId="6C25386B" w14:textId="77777777" w:rsidR="001F7A59" w:rsidRDefault="001F7A59">
      <w:pPr>
        <w:pStyle w:val="BodyText"/>
      </w:pPr>
    </w:p>
    <w:p w14:paraId="6AF26425" w14:textId="77777777" w:rsidR="001F7A59" w:rsidRDefault="001F7A59">
      <w:pPr>
        <w:pStyle w:val="BodyText"/>
        <w:spacing w:before="100"/>
      </w:pPr>
    </w:p>
    <w:p w14:paraId="6FF8C245" w14:textId="77777777" w:rsidR="001F7A59" w:rsidRDefault="00000000">
      <w:pPr>
        <w:pStyle w:val="Heading1"/>
        <w:numPr>
          <w:ilvl w:val="1"/>
          <w:numId w:val="2"/>
        </w:numPr>
        <w:tabs>
          <w:tab w:val="left" w:pos="1234"/>
        </w:tabs>
        <w:ind w:hanging="774"/>
      </w:pPr>
      <w:bookmarkStart w:id="100" w:name="Future_Scope"/>
      <w:bookmarkStart w:id="101" w:name="_bookmark61"/>
      <w:bookmarkEnd w:id="100"/>
      <w:bookmarkEnd w:id="101"/>
      <w:r>
        <w:t>Future</w:t>
      </w:r>
      <w:r>
        <w:rPr>
          <w:spacing w:val="4"/>
        </w:rPr>
        <w:t xml:space="preserve"> </w:t>
      </w:r>
      <w:r>
        <w:rPr>
          <w:spacing w:val="-4"/>
        </w:rPr>
        <w:t>Scope</w:t>
      </w:r>
    </w:p>
    <w:p w14:paraId="3541C163" w14:textId="77777777" w:rsidR="001F7A59" w:rsidRDefault="001F7A59">
      <w:pPr>
        <w:pStyle w:val="BodyText"/>
        <w:spacing w:before="152"/>
        <w:rPr>
          <w:b/>
          <w:sz w:val="34"/>
        </w:rPr>
      </w:pPr>
    </w:p>
    <w:p w14:paraId="36A4B13B" w14:textId="77777777" w:rsidR="001F7A59" w:rsidRDefault="00000000">
      <w:pPr>
        <w:pStyle w:val="BodyText"/>
        <w:spacing w:line="376" w:lineRule="auto"/>
        <w:ind w:left="460" w:right="872"/>
        <w:jc w:val="both"/>
      </w:pPr>
      <w:r>
        <w:t>Looking</w:t>
      </w:r>
      <w:r>
        <w:rPr>
          <w:spacing w:val="-1"/>
        </w:rPr>
        <w:t xml:space="preserve"> </w:t>
      </w:r>
      <w:r>
        <w:t>ahead,</w:t>
      </w:r>
      <w:r>
        <w:rPr>
          <w:spacing w:val="-1"/>
        </w:rPr>
        <w:t xml:space="preserve"> </w:t>
      </w:r>
      <w:r>
        <w:t>one</w:t>
      </w:r>
      <w:r>
        <w:rPr>
          <w:spacing w:val="-1"/>
        </w:rPr>
        <w:t xml:space="preserve"> </w:t>
      </w:r>
      <w:r>
        <w:t>of</w:t>
      </w:r>
      <w:r>
        <w:rPr>
          <w:spacing w:val="-1"/>
        </w:rPr>
        <w:t xml:space="preserve"> </w:t>
      </w:r>
      <w:r>
        <w:t>the</w:t>
      </w:r>
      <w:r>
        <w:rPr>
          <w:spacing w:val="-1"/>
        </w:rPr>
        <w:t xml:space="preserve"> </w:t>
      </w:r>
      <w:r>
        <w:t>key</w:t>
      </w:r>
      <w:r>
        <w:rPr>
          <w:spacing w:val="-1"/>
        </w:rPr>
        <w:t xml:space="preserve"> </w:t>
      </w:r>
      <w:r>
        <w:t>directions</w:t>
      </w:r>
      <w:r>
        <w:rPr>
          <w:spacing w:val="-1"/>
        </w:rPr>
        <w:t xml:space="preserve"> </w:t>
      </w:r>
      <w:r>
        <w:t>for</w:t>
      </w:r>
      <w:r>
        <w:rPr>
          <w:spacing w:val="-1"/>
        </w:rPr>
        <w:t xml:space="preserve"> </w:t>
      </w:r>
      <w:r>
        <w:t>future</w:t>
      </w:r>
      <w:r>
        <w:rPr>
          <w:spacing w:val="-1"/>
        </w:rPr>
        <w:t xml:space="preserve"> </w:t>
      </w:r>
      <w:r>
        <w:t>work</w:t>
      </w:r>
      <w:r>
        <w:rPr>
          <w:spacing w:val="-1"/>
        </w:rPr>
        <w:t xml:space="preserve"> </w:t>
      </w:r>
      <w:r>
        <w:t>is</w:t>
      </w:r>
      <w:r>
        <w:rPr>
          <w:spacing w:val="-1"/>
        </w:rPr>
        <w:t xml:space="preserve"> </w:t>
      </w:r>
      <w:r>
        <w:t>to</w:t>
      </w:r>
      <w:r>
        <w:rPr>
          <w:spacing w:val="-1"/>
        </w:rPr>
        <w:t xml:space="preserve"> </w:t>
      </w:r>
      <w:r>
        <w:t>significantly</w:t>
      </w:r>
      <w:r>
        <w:rPr>
          <w:spacing w:val="-1"/>
        </w:rPr>
        <w:t xml:space="preserve"> </w:t>
      </w:r>
      <w:r>
        <w:t>expand</w:t>
      </w:r>
      <w:r>
        <w:rPr>
          <w:spacing w:val="-1"/>
        </w:rPr>
        <w:t xml:space="preserve"> </w:t>
      </w:r>
      <w:r>
        <w:t>the dataset</w:t>
      </w:r>
      <w:r>
        <w:rPr>
          <w:spacing w:val="-15"/>
        </w:rPr>
        <w:t xml:space="preserve"> </w:t>
      </w:r>
      <w:r>
        <w:t>by</w:t>
      </w:r>
      <w:r>
        <w:rPr>
          <w:spacing w:val="-15"/>
        </w:rPr>
        <w:t xml:space="preserve"> </w:t>
      </w:r>
      <w:r>
        <w:t>incorporating</w:t>
      </w:r>
      <w:r>
        <w:rPr>
          <w:spacing w:val="-15"/>
        </w:rPr>
        <w:t xml:space="preserve"> </w:t>
      </w:r>
      <w:r>
        <w:t>a</w:t>
      </w:r>
      <w:r>
        <w:rPr>
          <w:spacing w:val="-15"/>
        </w:rPr>
        <w:t xml:space="preserve"> </w:t>
      </w:r>
      <w:r>
        <w:t>broader</w:t>
      </w:r>
      <w:r>
        <w:rPr>
          <w:spacing w:val="-15"/>
        </w:rPr>
        <w:t xml:space="preserve"> </w:t>
      </w:r>
      <w:r>
        <w:t>range</w:t>
      </w:r>
      <w:r>
        <w:rPr>
          <w:spacing w:val="-15"/>
        </w:rPr>
        <w:t xml:space="preserve"> </w:t>
      </w:r>
      <w:r>
        <w:t>of</w:t>
      </w:r>
      <w:r>
        <w:rPr>
          <w:spacing w:val="-15"/>
        </w:rPr>
        <w:t xml:space="preserve"> </w:t>
      </w:r>
      <w:r>
        <w:t>experimental</w:t>
      </w:r>
      <w:r>
        <w:rPr>
          <w:spacing w:val="-15"/>
        </w:rPr>
        <w:t xml:space="preserve"> </w:t>
      </w:r>
      <w:r>
        <w:t>data</w:t>
      </w:r>
      <w:r>
        <w:rPr>
          <w:spacing w:val="-15"/>
        </w:rPr>
        <w:t xml:space="preserve"> </w:t>
      </w:r>
      <w:r>
        <w:t>from</w:t>
      </w:r>
      <w:r>
        <w:rPr>
          <w:spacing w:val="-15"/>
        </w:rPr>
        <w:t xml:space="preserve"> </w:t>
      </w:r>
      <w:r>
        <w:t>diverse</w:t>
      </w:r>
      <w:r>
        <w:rPr>
          <w:spacing w:val="-15"/>
        </w:rPr>
        <w:t xml:space="preserve"> </w:t>
      </w:r>
      <w:r>
        <w:t>sources.</w:t>
      </w:r>
      <w:r>
        <w:rPr>
          <w:spacing w:val="-15"/>
        </w:rPr>
        <w:t xml:space="preserve"> </w:t>
      </w:r>
      <w:r>
        <w:t>The current dataset, though sufficient for initial model development, may not fully capture the</w:t>
      </w:r>
      <w:r>
        <w:rPr>
          <w:spacing w:val="-11"/>
        </w:rPr>
        <w:t xml:space="preserve"> </w:t>
      </w:r>
      <w:r>
        <w:t>wide</w:t>
      </w:r>
      <w:r>
        <w:rPr>
          <w:spacing w:val="-11"/>
        </w:rPr>
        <w:t xml:space="preserve"> </w:t>
      </w:r>
      <w:r>
        <w:t>variability</w:t>
      </w:r>
      <w:r>
        <w:rPr>
          <w:spacing w:val="-11"/>
        </w:rPr>
        <w:t xml:space="preserve"> </w:t>
      </w:r>
      <w:r>
        <w:t>seen</w:t>
      </w:r>
      <w:r>
        <w:rPr>
          <w:spacing w:val="-11"/>
        </w:rPr>
        <w:t xml:space="preserve"> </w:t>
      </w:r>
      <w:r>
        <w:t>in</w:t>
      </w:r>
      <w:r>
        <w:rPr>
          <w:spacing w:val="-11"/>
        </w:rPr>
        <w:t xml:space="preserve"> </w:t>
      </w:r>
      <w:r>
        <w:t>real-world</w:t>
      </w:r>
      <w:r>
        <w:rPr>
          <w:spacing w:val="-11"/>
        </w:rPr>
        <w:t xml:space="preserve"> </w:t>
      </w:r>
      <w:r>
        <w:t>supercapacitor</w:t>
      </w:r>
      <w:r>
        <w:rPr>
          <w:spacing w:val="-11"/>
        </w:rPr>
        <w:t xml:space="preserve"> </w:t>
      </w:r>
      <w:r>
        <w:t>systems. By</w:t>
      </w:r>
      <w:r>
        <w:rPr>
          <w:spacing w:val="-11"/>
        </w:rPr>
        <w:t xml:space="preserve"> </w:t>
      </w:r>
      <w:r>
        <w:t>including</w:t>
      </w:r>
      <w:r>
        <w:rPr>
          <w:spacing w:val="-11"/>
        </w:rPr>
        <w:t xml:space="preserve"> </w:t>
      </w:r>
      <w:r>
        <w:t>more</w:t>
      </w:r>
      <w:r>
        <w:rPr>
          <w:spacing w:val="-11"/>
        </w:rPr>
        <w:t xml:space="preserve"> </w:t>
      </w:r>
      <w:proofErr w:type="spellStart"/>
      <w:r>
        <w:t>vari</w:t>
      </w:r>
      <w:proofErr w:type="spellEnd"/>
      <w:r>
        <w:t xml:space="preserve">- </w:t>
      </w:r>
      <w:proofErr w:type="spellStart"/>
      <w:r>
        <w:t>ations</w:t>
      </w:r>
      <w:proofErr w:type="spellEnd"/>
      <w:r>
        <w:rPr>
          <w:spacing w:val="-5"/>
        </w:rPr>
        <w:t xml:space="preserve"> </w:t>
      </w:r>
      <w:r>
        <w:t>in</w:t>
      </w:r>
      <w:r>
        <w:rPr>
          <w:spacing w:val="-5"/>
        </w:rPr>
        <w:t xml:space="preserve"> </w:t>
      </w:r>
      <w:r>
        <w:t>material</w:t>
      </w:r>
      <w:r>
        <w:rPr>
          <w:spacing w:val="-5"/>
        </w:rPr>
        <w:t xml:space="preserve"> </w:t>
      </w:r>
      <w:r>
        <w:t>types,</w:t>
      </w:r>
      <w:r>
        <w:rPr>
          <w:spacing w:val="-5"/>
        </w:rPr>
        <w:t xml:space="preserve"> </w:t>
      </w:r>
      <w:r>
        <w:t>fabrication</w:t>
      </w:r>
      <w:r>
        <w:rPr>
          <w:spacing w:val="-5"/>
        </w:rPr>
        <w:t xml:space="preserve"> </w:t>
      </w:r>
      <w:r>
        <w:t>methods,</w:t>
      </w:r>
      <w:r>
        <w:rPr>
          <w:spacing w:val="-4"/>
        </w:rPr>
        <w:t xml:space="preserve"> </w:t>
      </w:r>
      <w:r>
        <w:t>and</w:t>
      </w:r>
      <w:r>
        <w:rPr>
          <w:spacing w:val="-5"/>
        </w:rPr>
        <w:t xml:space="preserve"> </w:t>
      </w:r>
      <w:r>
        <w:t>environmental</w:t>
      </w:r>
      <w:r>
        <w:rPr>
          <w:spacing w:val="-5"/>
        </w:rPr>
        <w:t xml:space="preserve"> </w:t>
      </w:r>
      <w:r>
        <w:t>conditions,</w:t>
      </w:r>
      <w:r>
        <w:rPr>
          <w:spacing w:val="-5"/>
        </w:rPr>
        <w:t xml:space="preserve"> </w:t>
      </w:r>
      <w:r>
        <w:t>the</w:t>
      </w:r>
      <w:r>
        <w:rPr>
          <w:spacing w:val="-5"/>
        </w:rPr>
        <w:t xml:space="preserve"> </w:t>
      </w:r>
      <w:r>
        <w:t>model can be trained to handle a more comprehensive set of scenarios.</w:t>
      </w:r>
      <w:r>
        <w:rPr>
          <w:spacing w:val="40"/>
        </w:rPr>
        <w:t xml:space="preserve"> </w:t>
      </w:r>
      <w:r>
        <w:t>This would increase its robustness and make it more applicable across a wider range of supercapacitor re- search</w:t>
      </w:r>
      <w:r>
        <w:rPr>
          <w:spacing w:val="-3"/>
        </w:rPr>
        <w:t xml:space="preserve"> </w:t>
      </w:r>
      <w:r>
        <w:t>and</w:t>
      </w:r>
      <w:r>
        <w:rPr>
          <w:spacing w:val="-3"/>
        </w:rPr>
        <w:t xml:space="preserve"> </w:t>
      </w:r>
      <w:r>
        <w:t>development</w:t>
      </w:r>
      <w:r>
        <w:rPr>
          <w:spacing w:val="-3"/>
        </w:rPr>
        <w:t xml:space="preserve"> </w:t>
      </w:r>
      <w:r>
        <w:t>tasks.</w:t>
      </w:r>
      <w:r>
        <w:rPr>
          <w:spacing w:val="20"/>
        </w:rPr>
        <w:t xml:space="preserve"> </w:t>
      </w:r>
      <w:r>
        <w:t>Another</w:t>
      </w:r>
      <w:r>
        <w:rPr>
          <w:spacing w:val="-3"/>
        </w:rPr>
        <w:t xml:space="preserve"> </w:t>
      </w:r>
      <w:r>
        <w:t>valuable</w:t>
      </w:r>
      <w:r>
        <w:rPr>
          <w:spacing w:val="-3"/>
        </w:rPr>
        <w:t xml:space="preserve"> </w:t>
      </w:r>
      <w:r>
        <w:t>extension</w:t>
      </w:r>
      <w:r>
        <w:rPr>
          <w:spacing w:val="-3"/>
        </w:rPr>
        <w:t xml:space="preserve"> </w:t>
      </w:r>
      <w:r>
        <w:t>of</w:t>
      </w:r>
      <w:r>
        <w:rPr>
          <w:spacing w:val="-3"/>
        </w:rPr>
        <w:t xml:space="preserve"> </w:t>
      </w:r>
      <w:r>
        <w:t>this</w:t>
      </w:r>
      <w:r>
        <w:rPr>
          <w:spacing w:val="-3"/>
        </w:rPr>
        <w:t xml:space="preserve"> </w:t>
      </w:r>
      <w:r>
        <w:t>work</w:t>
      </w:r>
      <w:r>
        <w:rPr>
          <w:spacing w:val="-3"/>
        </w:rPr>
        <w:t xml:space="preserve"> </w:t>
      </w:r>
      <w:r>
        <w:t>would</w:t>
      </w:r>
      <w:r>
        <w:rPr>
          <w:spacing w:val="-3"/>
        </w:rPr>
        <w:t xml:space="preserve"> </w:t>
      </w:r>
      <w:r>
        <w:t>involve exploring</w:t>
      </w:r>
      <w:r>
        <w:rPr>
          <w:spacing w:val="-15"/>
        </w:rPr>
        <w:t xml:space="preserve"> </w:t>
      </w:r>
      <w:r>
        <w:t>transfer</w:t>
      </w:r>
      <w:r>
        <w:rPr>
          <w:spacing w:val="-14"/>
        </w:rPr>
        <w:t xml:space="preserve"> </w:t>
      </w:r>
      <w:r>
        <w:t>learning</w:t>
      </w:r>
      <w:r>
        <w:rPr>
          <w:spacing w:val="-15"/>
        </w:rPr>
        <w:t xml:space="preserve"> </w:t>
      </w:r>
      <w:r>
        <w:t>or</w:t>
      </w:r>
      <w:r>
        <w:rPr>
          <w:spacing w:val="-15"/>
        </w:rPr>
        <w:t xml:space="preserve"> </w:t>
      </w:r>
      <w:r>
        <w:t>domain</w:t>
      </w:r>
      <w:r>
        <w:rPr>
          <w:spacing w:val="-14"/>
        </w:rPr>
        <w:t xml:space="preserve"> </w:t>
      </w:r>
      <w:r>
        <w:t>adaptation</w:t>
      </w:r>
      <w:r>
        <w:rPr>
          <w:spacing w:val="-15"/>
        </w:rPr>
        <w:t xml:space="preserve"> </w:t>
      </w:r>
      <w:r>
        <w:t>techniques,</w:t>
      </w:r>
      <w:r>
        <w:rPr>
          <w:spacing w:val="-13"/>
        </w:rPr>
        <w:t xml:space="preserve"> </w:t>
      </w:r>
      <w:r>
        <w:t>where</w:t>
      </w:r>
      <w:r>
        <w:rPr>
          <w:spacing w:val="-15"/>
        </w:rPr>
        <w:t xml:space="preserve"> </w:t>
      </w:r>
      <w:r>
        <w:t>the</w:t>
      </w:r>
      <w:r>
        <w:rPr>
          <w:spacing w:val="-15"/>
        </w:rPr>
        <w:t xml:space="preserve"> </w:t>
      </w:r>
      <w:r>
        <w:t>current</w:t>
      </w:r>
      <w:r>
        <w:rPr>
          <w:spacing w:val="-14"/>
        </w:rPr>
        <w:t xml:space="preserve"> </w:t>
      </w:r>
      <w:r>
        <w:t>model</w:t>
      </w:r>
      <w:r>
        <w:rPr>
          <w:spacing w:val="-15"/>
        </w:rPr>
        <w:t xml:space="preserve"> </w:t>
      </w:r>
      <w:r>
        <w:t>is fine-tuned</w:t>
      </w:r>
      <w:r>
        <w:rPr>
          <w:spacing w:val="-15"/>
        </w:rPr>
        <w:t xml:space="preserve"> </w:t>
      </w:r>
      <w:r>
        <w:t>for</w:t>
      </w:r>
      <w:r>
        <w:rPr>
          <w:spacing w:val="-14"/>
        </w:rPr>
        <w:t xml:space="preserve"> </w:t>
      </w:r>
      <w:r>
        <w:t>related</w:t>
      </w:r>
      <w:r>
        <w:rPr>
          <w:spacing w:val="-14"/>
        </w:rPr>
        <w:t xml:space="preserve"> </w:t>
      </w:r>
      <w:r>
        <w:t>tasks</w:t>
      </w:r>
      <w:r>
        <w:rPr>
          <w:spacing w:val="-15"/>
        </w:rPr>
        <w:t xml:space="preserve"> </w:t>
      </w:r>
      <w:r>
        <w:t>using</w:t>
      </w:r>
      <w:r>
        <w:rPr>
          <w:spacing w:val="-15"/>
        </w:rPr>
        <w:t xml:space="preserve"> </w:t>
      </w:r>
      <w:r>
        <w:t>limited</w:t>
      </w:r>
      <w:r>
        <w:rPr>
          <w:spacing w:val="-15"/>
        </w:rPr>
        <w:t xml:space="preserve"> </w:t>
      </w:r>
      <w:r>
        <w:t>new</w:t>
      </w:r>
      <w:r>
        <w:rPr>
          <w:spacing w:val="-14"/>
        </w:rPr>
        <w:t xml:space="preserve"> </w:t>
      </w:r>
      <w:r>
        <w:t>data.</w:t>
      </w:r>
      <w:r>
        <w:rPr>
          <w:spacing w:val="3"/>
        </w:rPr>
        <w:t xml:space="preserve"> </w:t>
      </w:r>
      <w:r>
        <w:t>This</w:t>
      </w:r>
      <w:r>
        <w:rPr>
          <w:spacing w:val="-15"/>
        </w:rPr>
        <w:t xml:space="preserve"> </w:t>
      </w:r>
      <w:r>
        <w:t>can</w:t>
      </w:r>
      <w:r>
        <w:rPr>
          <w:spacing w:val="-15"/>
        </w:rPr>
        <w:t xml:space="preserve"> </w:t>
      </w:r>
      <w:r>
        <w:t>be</w:t>
      </w:r>
      <w:r>
        <w:rPr>
          <w:spacing w:val="-14"/>
        </w:rPr>
        <w:t xml:space="preserve"> </w:t>
      </w:r>
      <w:r>
        <w:t>particularly</w:t>
      </w:r>
      <w:r>
        <w:rPr>
          <w:spacing w:val="-15"/>
        </w:rPr>
        <w:t xml:space="preserve"> </w:t>
      </w:r>
      <w:r>
        <w:t>useful</w:t>
      </w:r>
      <w:r>
        <w:rPr>
          <w:spacing w:val="-15"/>
        </w:rPr>
        <w:t xml:space="preserve"> </w:t>
      </w:r>
      <w:r>
        <w:t>when applying</w:t>
      </w:r>
      <w:r>
        <w:rPr>
          <w:spacing w:val="-7"/>
        </w:rPr>
        <w:t xml:space="preserve"> </w:t>
      </w:r>
      <w:r>
        <w:t>the</w:t>
      </w:r>
      <w:r>
        <w:rPr>
          <w:spacing w:val="-7"/>
        </w:rPr>
        <w:t xml:space="preserve"> </w:t>
      </w:r>
      <w:r>
        <w:t>model</w:t>
      </w:r>
      <w:r>
        <w:rPr>
          <w:spacing w:val="-7"/>
        </w:rPr>
        <w:t xml:space="preserve"> </w:t>
      </w:r>
      <w:r>
        <w:t>to</w:t>
      </w:r>
      <w:r>
        <w:rPr>
          <w:spacing w:val="-7"/>
        </w:rPr>
        <w:t xml:space="preserve"> </w:t>
      </w:r>
      <w:r>
        <w:t>new</w:t>
      </w:r>
      <w:r>
        <w:rPr>
          <w:spacing w:val="-7"/>
        </w:rPr>
        <w:t xml:space="preserve"> </w:t>
      </w:r>
      <w:r>
        <w:t>electrode</w:t>
      </w:r>
      <w:r>
        <w:rPr>
          <w:spacing w:val="-7"/>
        </w:rPr>
        <w:t xml:space="preserve"> </w:t>
      </w:r>
      <w:r>
        <w:t>materials</w:t>
      </w:r>
      <w:r>
        <w:rPr>
          <w:spacing w:val="-7"/>
        </w:rPr>
        <w:t xml:space="preserve"> </w:t>
      </w:r>
      <w:r>
        <w:t>or</w:t>
      </w:r>
      <w:r>
        <w:rPr>
          <w:spacing w:val="-7"/>
        </w:rPr>
        <w:t xml:space="preserve"> </w:t>
      </w:r>
      <w:r>
        <w:t>configurations</w:t>
      </w:r>
      <w:r>
        <w:rPr>
          <w:spacing w:val="-7"/>
        </w:rPr>
        <w:t xml:space="preserve"> </w:t>
      </w:r>
      <w:r>
        <w:t>that</w:t>
      </w:r>
      <w:r>
        <w:rPr>
          <w:spacing w:val="-7"/>
        </w:rPr>
        <w:t xml:space="preserve"> </w:t>
      </w:r>
      <w:r>
        <w:t>were</w:t>
      </w:r>
      <w:r>
        <w:rPr>
          <w:spacing w:val="-7"/>
        </w:rPr>
        <w:t xml:space="preserve"> </w:t>
      </w:r>
      <w:r>
        <w:t>not</w:t>
      </w:r>
      <w:r>
        <w:rPr>
          <w:spacing w:val="-7"/>
        </w:rPr>
        <w:t xml:space="preserve"> </w:t>
      </w:r>
      <w:r>
        <w:t>included in the original dataset.</w:t>
      </w:r>
      <w:r>
        <w:rPr>
          <w:spacing w:val="35"/>
        </w:rPr>
        <w:t xml:space="preserve"> </w:t>
      </w:r>
      <w:r>
        <w:t>Ultimately, future efforts will focus on deploying the model in practical,</w:t>
      </w:r>
      <w:r>
        <w:rPr>
          <w:spacing w:val="-3"/>
        </w:rPr>
        <w:t xml:space="preserve"> </w:t>
      </w:r>
      <w:r>
        <w:t>experimental</w:t>
      </w:r>
      <w:r>
        <w:rPr>
          <w:spacing w:val="-4"/>
        </w:rPr>
        <w:t xml:space="preserve"> </w:t>
      </w:r>
      <w:r>
        <w:t>settings</w:t>
      </w:r>
      <w:r>
        <w:rPr>
          <w:spacing w:val="-4"/>
        </w:rPr>
        <w:t xml:space="preserve"> </w:t>
      </w:r>
      <w:r>
        <w:t>to</w:t>
      </w:r>
      <w:r>
        <w:rPr>
          <w:spacing w:val="-3"/>
        </w:rPr>
        <w:t xml:space="preserve"> </w:t>
      </w:r>
      <w:r>
        <w:t>assess</w:t>
      </w:r>
      <w:r>
        <w:rPr>
          <w:spacing w:val="-4"/>
        </w:rPr>
        <w:t xml:space="preserve"> </w:t>
      </w:r>
      <w:r>
        <w:t>its</w:t>
      </w:r>
      <w:r>
        <w:rPr>
          <w:spacing w:val="-4"/>
        </w:rPr>
        <w:t xml:space="preserve"> </w:t>
      </w:r>
      <w:r>
        <w:t>real-world</w:t>
      </w:r>
      <w:r>
        <w:rPr>
          <w:spacing w:val="-4"/>
        </w:rPr>
        <w:t xml:space="preserve"> </w:t>
      </w:r>
      <w:r>
        <w:t>applicability.</w:t>
      </w:r>
      <w:r>
        <w:rPr>
          <w:spacing w:val="20"/>
        </w:rPr>
        <w:t xml:space="preserve"> </w:t>
      </w:r>
      <w:r>
        <w:t>By</w:t>
      </w:r>
      <w:r>
        <w:rPr>
          <w:spacing w:val="-4"/>
        </w:rPr>
        <w:t xml:space="preserve"> </w:t>
      </w:r>
      <w:r>
        <w:t>validating</w:t>
      </w:r>
      <w:r>
        <w:rPr>
          <w:spacing w:val="-4"/>
        </w:rPr>
        <w:t xml:space="preserve"> </w:t>
      </w:r>
      <w:r>
        <w:rPr>
          <w:spacing w:val="-5"/>
        </w:rPr>
        <w:t>the</w:t>
      </w:r>
    </w:p>
    <w:p w14:paraId="672FFC19" w14:textId="77777777" w:rsidR="001F7A59" w:rsidRDefault="001F7A59">
      <w:pPr>
        <w:pStyle w:val="BodyText"/>
        <w:spacing w:line="376" w:lineRule="auto"/>
        <w:jc w:val="both"/>
        <w:sectPr w:rsidR="001F7A59">
          <w:headerReference w:type="default" r:id="rId44"/>
          <w:footerReference w:type="default" r:id="rId45"/>
          <w:pgSz w:w="11910" w:h="16840"/>
          <w:pgMar w:top="1260" w:right="566" w:bottom="1140" w:left="1700" w:header="684" w:footer="951" w:gutter="0"/>
          <w:pgNumType w:start="31"/>
          <w:cols w:space="720"/>
        </w:sectPr>
      </w:pPr>
    </w:p>
    <w:p w14:paraId="36E738DA" w14:textId="77777777" w:rsidR="001F7A59" w:rsidRDefault="00000000">
      <w:pPr>
        <w:pStyle w:val="BodyText"/>
        <w:spacing w:before="177" w:line="376" w:lineRule="auto"/>
        <w:ind w:left="460" w:right="872"/>
        <w:jc w:val="both"/>
      </w:pPr>
      <w:r>
        <w:lastRenderedPageBreak/>
        <w:t>model’s</w:t>
      </w:r>
      <w:r>
        <w:rPr>
          <w:spacing w:val="-7"/>
        </w:rPr>
        <w:t xml:space="preserve"> </w:t>
      </w:r>
      <w:r>
        <w:t>predictions</w:t>
      </w:r>
      <w:r>
        <w:rPr>
          <w:spacing w:val="-7"/>
        </w:rPr>
        <w:t xml:space="preserve"> </w:t>
      </w:r>
      <w:r>
        <w:t>through</w:t>
      </w:r>
      <w:r>
        <w:rPr>
          <w:spacing w:val="-7"/>
        </w:rPr>
        <w:t xml:space="preserve"> </w:t>
      </w:r>
      <w:r>
        <w:t>actual</w:t>
      </w:r>
      <w:r>
        <w:rPr>
          <w:spacing w:val="-7"/>
        </w:rPr>
        <w:t xml:space="preserve"> </w:t>
      </w:r>
      <w:r>
        <w:t>laboratory</w:t>
      </w:r>
      <w:r>
        <w:rPr>
          <w:spacing w:val="-7"/>
        </w:rPr>
        <w:t xml:space="preserve"> </w:t>
      </w:r>
      <w:r>
        <w:t>tests</w:t>
      </w:r>
      <w:r>
        <w:rPr>
          <w:spacing w:val="-7"/>
        </w:rPr>
        <w:t xml:space="preserve"> </w:t>
      </w:r>
      <w:r>
        <w:t>and</w:t>
      </w:r>
      <w:r>
        <w:rPr>
          <w:spacing w:val="-7"/>
        </w:rPr>
        <w:t xml:space="preserve"> </w:t>
      </w:r>
      <w:r>
        <w:t>performance</w:t>
      </w:r>
      <w:r>
        <w:rPr>
          <w:spacing w:val="-7"/>
        </w:rPr>
        <w:t xml:space="preserve"> </w:t>
      </w:r>
      <w:r>
        <w:t>measurements,</w:t>
      </w:r>
      <w:r>
        <w:rPr>
          <w:spacing w:val="-6"/>
        </w:rPr>
        <w:t xml:space="preserve"> </w:t>
      </w:r>
      <w:r>
        <w:t>its accuracy,</w:t>
      </w:r>
      <w:r>
        <w:rPr>
          <w:spacing w:val="-9"/>
        </w:rPr>
        <w:t xml:space="preserve"> </w:t>
      </w:r>
      <w:r>
        <w:t>reliability,</w:t>
      </w:r>
      <w:r>
        <w:rPr>
          <w:spacing w:val="-8"/>
        </w:rPr>
        <w:t xml:space="preserve"> </w:t>
      </w:r>
      <w:r>
        <w:t>and</w:t>
      </w:r>
      <w:r>
        <w:rPr>
          <w:spacing w:val="-9"/>
        </w:rPr>
        <w:t xml:space="preserve"> </w:t>
      </w:r>
      <w:r>
        <w:t>usefulness</w:t>
      </w:r>
      <w:r>
        <w:rPr>
          <w:spacing w:val="-9"/>
        </w:rPr>
        <w:t xml:space="preserve"> </w:t>
      </w:r>
      <w:r>
        <w:t>can</w:t>
      </w:r>
      <w:r>
        <w:rPr>
          <w:spacing w:val="-9"/>
        </w:rPr>
        <w:t xml:space="preserve"> </w:t>
      </w:r>
      <w:r>
        <w:t>be</w:t>
      </w:r>
      <w:r>
        <w:rPr>
          <w:spacing w:val="-9"/>
        </w:rPr>
        <w:t xml:space="preserve"> </w:t>
      </w:r>
      <w:r>
        <w:t>thoroughly</w:t>
      </w:r>
      <w:r>
        <w:rPr>
          <w:spacing w:val="-9"/>
        </w:rPr>
        <w:t xml:space="preserve"> </w:t>
      </w:r>
      <w:r>
        <w:t>evaluated. These</w:t>
      </w:r>
      <w:r>
        <w:rPr>
          <w:spacing w:val="-9"/>
        </w:rPr>
        <w:t xml:space="preserve"> </w:t>
      </w:r>
      <w:r>
        <w:t>steps</w:t>
      </w:r>
      <w:r>
        <w:rPr>
          <w:spacing w:val="-9"/>
        </w:rPr>
        <w:t xml:space="preserve"> </w:t>
      </w:r>
      <w:r>
        <w:t>will</w:t>
      </w:r>
      <w:r>
        <w:rPr>
          <w:spacing w:val="-9"/>
        </w:rPr>
        <w:t xml:space="preserve"> </w:t>
      </w:r>
      <w:r>
        <w:t>help ensure that the model not only performs well in theory but also serves as a valuable tool</w:t>
      </w:r>
      <w:r>
        <w:rPr>
          <w:spacing w:val="-3"/>
        </w:rPr>
        <w:t xml:space="preserve"> </w:t>
      </w:r>
      <w:r>
        <w:t>for</w:t>
      </w:r>
      <w:r>
        <w:rPr>
          <w:spacing w:val="-3"/>
        </w:rPr>
        <w:t xml:space="preserve"> </w:t>
      </w:r>
      <w:r>
        <w:t>accelerating</w:t>
      </w:r>
      <w:r>
        <w:rPr>
          <w:spacing w:val="-3"/>
        </w:rPr>
        <w:t xml:space="preserve"> </w:t>
      </w:r>
      <w:r>
        <w:t>material</w:t>
      </w:r>
      <w:r>
        <w:rPr>
          <w:spacing w:val="-3"/>
        </w:rPr>
        <w:t xml:space="preserve"> </w:t>
      </w:r>
      <w:r>
        <w:t>discovery</w:t>
      </w:r>
      <w:r>
        <w:rPr>
          <w:spacing w:val="-3"/>
        </w:rPr>
        <w:t xml:space="preserve"> </w:t>
      </w:r>
      <w:r>
        <w:t>and</w:t>
      </w:r>
      <w:r>
        <w:rPr>
          <w:spacing w:val="-3"/>
        </w:rPr>
        <w:t xml:space="preserve"> </w:t>
      </w:r>
      <w:r>
        <w:t>process</w:t>
      </w:r>
      <w:r>
        <w:rPr>
          <w:spacing w:val="-3"/>
        </w:rPr>
        <w:t xml:space="preserve"> </w:t>
      </w:r>
      <w:r>
        <w:t>optimization</w:t>
      </w:r>
      <w:r>
        <w:rPr>
          <w:spacing w:val="-3"/>
        </w:rPr>
        <w:t xml:space="preserve"> </w:t>
      </w:r>
      <w:r>
        <w:t>in</w:t>
      </w:r>
      <w:r>
        <w:rPr>
          <w:spacing w:val="-3"/>
        </w:rPr>
        <w:t xml:space="preserve"> </w:t>
      </w:r>
      <w:r>
        <w:t>the</w:t>
      </w:r>
      <w:r>
        <w:rPr>
          <w:spacing w:val="-3"/>
        </w:rPr>
        <w:t xml:space="preserve"> </w:t>
      </w:r>
      <w:r>
        <w:t>field</w:t>
      </w:r>
      <w:r>
        <w:rPr>
          <w:spacing w:val="-3"/>
        </w:rPr>
        <w:t xml:space="preserve"> </w:t>
      </w:r>
      <w:r>
        <w:t>of</w:t>
      </w:r>
      <w:r>
        <w:rPr>
          <w:spacing w:val="-3"/>
        </w:rPr>
        <w:t xml:space="preserve"> </w:t>
      </w:r>
      <w:r>
        <w:t xml:space="preserve">energy </w:t>
      </w:r>
      <w:r>
        <w:rPr>
          <w:spacing w:val="-2"/>
        </w:rPr>
        <w:t>storage.</w:t>
      </w:r>
    </w:p>
    <w:p w14:paraId="5F7CE101" w14:textId="77777777" w:rsidR="001F7A59" w:rsidRDefault="001F7A59">
      <w:pPr>
        <w:pStyle w:val="BodyText"/>
      </w:pPr>
    </w:p>
    <w:p w14:paraId="54D0CD16" w14:textId="77777777" w:rsidR="001F7A59" w:rsidRDefault="001F7A59">
      <w:pPr>
        <w:pStyle w:val="BodyText"/>
        <w:spacing w:before="115"/>
      </w:pPr>
    </w:p>
    <w:p w14:paraId="6958AA25" w14:textId="77777777" w:rsidR="001F7A59" w:rsidRDefault="00000000">
      <w:pPr>
        <w:pStyle w:val="Heading1"/>
        <w:numPr>
          <w:ilvl w:val="1"/>
          <w:numId w:val="2"/>
        </w:numPr>
        <w:tabs>
          <w:tab w:val="left" w:pos="1234"/>
        </w:tabs>
        <w:ind w:hanging="774"/>
      </w:pPr>
      <w:bookmarkStart w:id="102" w:name="Chapter_Summary"/>
      <w:bookmarkStart w:id="103" w:name="_bookmark62"/>
      <w:bookmarkEnd w:id="102"/>
      <w:bookmarkEnd w:id="103"/>
      <w:r>
        <w:t>Chapter</w:t>
      </w:r>
      <w:r>
        <w:rPr>
          <w:spacing w:val="13"/>
        </w:rPr>
        <w:t xml:space="preserve"> </w:t>
      </w:r>
      <w:r>
        <w:rPr>
          <w:spacing w:val="-2"/>
        </w:rPr>
        <w:t>Summary</w:t>
      </w:r>
    </w:p>
    <w:p w14:paraId="09842F87" w14:textId="77777777" w:rsidR="001F7A59" w:rsidRDefault="001F7A59">
      <w:pPr>
        <w:pStyle w:val="BodyText"/>
        <w:spacing w:before="152"/>
        <w:rPr>
          <w:b/>
          <w:sz w:val="34"/>
        </w:rPr>
      </w:pPr>
    </w:p>
    <w:p w14:paraId="2F1FF89B" w14:textId="77777777" w:rsidR="001F7A59" w:rsidRDefault="00000000">
      <w:pPr>
        <w:pStyle w:val="BodyText"/>
        <w:spacing w:line="376" w:lineRule="auto"/>
        <w:ind w:left="460" w:right="872"/>
        <w:jc w:val="both"/>
      </w:pPr>
      <w:r>
        <w:t>The</w:t>
      </w:r>
      <w:r>
        <w:rPr>
          <w:spacing w:val="-2"/>
        </w:rPr>
        <w:t xml:space="preserve"> </w:t>
      </w:r>
      <w:r>
        <w:t>final</w:t>
      </w:r>
      <w:r>
        <w:rPr>
          <w:spacing w:val="-2"/>
        </w:rPr>
        <w:t xml:space="preserve"> </w:t>
      </w:r>
      <w:r>
        <w:t>chapter</w:t>
      </w:r>
      <w:r>
        <w:rPr>
          <w:spacing w:val="-2"/>
        </w:rPr>
        <w:t xml:space="preserve"> </w:t>
      </w:r>
      <w:r>
        <w:t>summarizes</w:t>
      </w:r>
      <w:r>
        <w:rPr>
          <w:spacing w:val="-2"/>
        </w:rPr>
        <w:t xml:space="preserve"> </w:t>
      </w:r>
      <w:r>
        <w:t>the</w:t>
      </w:r>
      <w:r>
        <w:rPr>
          <w:spacing w:val="-2"/>
        </w:rPr>
        <w:t xml:space="preserve"> </w:t>
      </w:r>
      <w:r>
        <w:t>effectiveness</w:t>
      </w:r>
      <w:r>
        <w:rPr>
          <w:spacing w:val="-2"/>
        </w:rPr>
        <w:t xml:space="preserve"> </w:t>
      </w:r>
      <w:r>
        <w:t>of</w:t>
      </w:r>
      <w:r>
        <w:rPr>
          <w:spacing w:val="-2"/>
        </w:rPr>
        <w:t xml:space="preserve"> </w:t>
      </w:r>
      <w:r>
        <w:t>the</w:t>
      </w:r>
      <w:r>
        <w:rPr>
          <w:spacing w:val="-2"/>
        </w:rPr>
        <w:t xml:space="preserve"> </w:t>
      </w:r>
      <w:r>
        <w:t>ML-based</w:t>
      </w:r>
      <w:r>
        <w:rPr>
          <w:spacing w:val="-2"/>
        </w:rPr>
        <w:t xml:space="preserve"> </w:t>
      </w:r>
      <w:r>
        <w:t>framework</w:t>
      </w:r>
      <w:r>
        <w:rPr>
          <w:spacing w:val="-2"/>
        </w:rPr>
        <w:t xml:space="preserve"> </w:t>
      </w:r>
      <w:r>
        <w:t>for</w:t>
      </w:r>
      <w:r>
        <w:rPr>
          <w:spacing w:val="-2"/>
        </w:rPr>
        <w:t xml:space="preserve"> </w:t>
      </w:r>
      <w:r>
        <w:t>super- capacitor</w:t>
      </w:r>
      <w:r>
        <w:rPr>
          <w:spacing w:val="-10"/>
        </w:rPr>
        <w:t xml:space="preserve"> </w:t>
      </w:r>
      <w:r>
        <w:t>optimization. It</w:t>
      </w:r>
      <w:r>
        <w:rPr>
          <w:spacing w:val="-10"/>
        </w:rPr>
        <w:t xml:space="preserve"> </w:t>
      </w:r>
      <w:r>
        <w:t>confirms</w:t>
      </w:r>
      <w:r>
        <w:rPr>
          <w:spacing w:val="-10"/>
        </w:rPr>
        <w:t xml:space="preserve"> </w:t>
      </w:r>
      <w:r>
        <w:t>the</w:t>
      </w:r>
      <w:r>
        <w:rPr>
          <w:spacing w:val="-10"/>
        </w:rPr>
        <w:t xml:space="preserve"> </w:t>
      </w:r>
      <w:r>
        <w:t>suitability</w:t>
      </w:r>
      <w:r>
        <w:rPr>
          <w:spacing w:val="-10"/>
        </w:rPr>
        <w:t xml:space="preserve"> </w:t>
      </w:r>
      <w:r>
        <w:t>of</w:t>
      </w:r>
      <w:r>
        <w:rPr>
          <w:spacing w:val="-10"/>
        </w:rPr>
        <w:t xml:space="preserve"> </w:t>
      </w:r>
      <w:r>
        <w:t>Random</w:t>
      </w:r>
      <w:r>
        <w:rPr>
          <w:spacing w:val="-10"/>
        </w:rPr>
        <w:t xml:space="preserve"> </w:t>
      </w:r>
      <w:r>
        <w:t>Forest</w:t>
      </w:r>
      <w:r>
        <w:rPr>
          <w:spacing w:val="-10"/>
        </w:rPr>
        <w:t xml:space="preserve"> </w:t>
      </w:r>
      <w:r>
        <w:t>for</w:t>
      </w:r>
      <w:r>
        <w:rPr>
          <w:spacing w:val="-10"/>
        </w:rPr>
        <w:t xml:space="preserve"> </w:t>
      </w:r>
      <w:r>
        <w:t>both</w:t>
      </w:r>
      <w:r>
        <w:rPr>
          <w:spacing w:val="-10"/>
        </w:rPr>
        <w:t xml:space="preserve"> </w:t>
      </w:r>
      <w:r>
        <w:t>prediction and</w:t>
      </w:r>
      <w:r>
        <w:rPr>
          <w:spacing w:val="-14"/>
        </w:rPr>
        <w:t xml:space="preserve"> </w:t>
      </w:r>
      <w:r>
        <w:t>recommendation</w:t>
      </w:r>
      <w:r>
        <w:rPr>
          <w:spacing w:val="-14"/>
        </w:rPr>
        <w:t xml:space="preserve"> </w:t>
      </w:r>
      <w:r>
        <w:t>tasks. Future</w:t>
      </w:r>
      <w:r>
        <w:rPr>
          <w:spacing w:val="-14"/>
        </w:rPr>
        <w:t xml:space="preserve"> </w:t>
      </w:r>
      <w:r>
        <w:t>directions</w:t>
      </w:r>
      <w:r>
        <w:rPr>
          <w:spacing w:val="-14"/>
        </w:rPr>
        <w:t xml:space="preserve"> </w:t>
      </w:r>
      <w:r>
        <w:t>include</w:t>
      </w:r>
      <w:r>
        <w:rPr>
          <w:spacing w:val="-14"/>
        </w:rPr>
        <w:t xml:space="preserve"> </w:t>
      </w:r>
      <w:r>
        <w:t>expanding</w:t>
      </w:r>
      <w:r>
        <w:rPr>
          <w:spacing w:val="-14"/>
        </w:rPr>
        <w:t xml:space="preserve"> </w:t>
      </w:r>
      <w:r>
        <w:t>the</w:t>
      </w:r>
      <w:r>
        <w:rPr>
          <w:spacing w:val="-14"/>
        </w:rPr>
        <w:t xml:space="preserve"> </w:t>
      </w:r>
      <w:r>
        <w:t>dataset,</w:t>
      </w:r>
      <w:r>
        <w:rPr>
          <w:spacing w:val="-13"/>
        </w:rPr>
        <w:t xml:space="preserve"> </w:t>
      </w:r>
      <w:r>
        <w:t>integrating transfer learning, and validating predictions through experimental work.</w:t>
      </w:r>
    </w:p>
    <w:p w14:paraId="78910C60" w14:textId="77777777" w:rsidR="001F7A59" w:rsidRDefault="001F7A59">
      <w:pPr>
        <w:pStyle w:val="BodyText"/>
        <w:spacing w:line="376" w:lineRule="auto"/>
        <w:jc w:val="both"/>
        <w:sectPr w:rsidR="001F7A59">
          <w:pgSz w:w="11910" w:h="16840"/>
          <w:pgMar w:top="1260" w:right="566" w:bottom="1140" w:left="1700" w:header="684" w:footer="951" w:gutter="0"/>
          <w:cols w:space="720"/>
        </w:sectPr>
      </w:pPr>
    </w:p>
    <w:p w14:paraId="6F94B64F" w14:textId="77777777" w:rsidR="001F7A59" w:rsidRDefault="001F7A59">
      <w:pPr>
        <w:pStyle w:val="BodyText"/>
        <w:spacing w:before="128"/>
        <w:rPr>
          <w:sz w:val="34"/>
        </w:rPr>
      </w:pPr>
    </w:p>
    <w:p w14:paraId="3722E338" w14:textId="77777777" w:rsidR="001F7A59" w:rsidRDefault="00000000">
      <w:pPr>
        <w:spacing w:before="1"/>
        <w:ind w:left="518" w:right="929"/>
        <w:jc w:val="center"/>
        <w:rPr>
          <w:b/>
          <w:sz w:val="34"/>
        </w:rPr>
      </w:pPr>
      <w:r>
        <w:rPr>
          <w:b/>
          <w:spacing w:val="-2"/>
          <w:sz w:val="34"/>
        </w:rPr>
        <w:t>REFERENCES</w:t>
      </w:r>
    </w:p>
    <w:p w14:paraId="5073B22F" w14:textId="77777777" w:rsidR="001F7A59" w:rsidRDefault="00000000">
      <w:pPr>
        <w:pStyle w:val="ListParagraph"/>
        <w:numPr>
          <w:ilvl w:val="0"/>
          <w:numId w:val="1"/>
        </w:numPr>
        <w:tabs>
          <w:tab w:val="left" w:pos="975"/>
        </w:tabs>
        <w:spacing w:before="389" w:line="252" w:lineRule="auto"/>
        <w:ind w:right="873"/>
        <w:jc w:val="both"/>
        <w:rPr>
          <w:sz w:val="24"/>
        </w:rPr>
      </w:pPr>
      <w:bookmarkStart w:id="104" w:name="_bookmark63"/>
      <w:bookmarkEnd w:id="104"/>
      <w:r>
        <w:rPr>
          <w:sz w:val="24"/>
        </w:rPr>
        <w:t>H.</w:t>
      </w:r>
      <w:r>
        <w:rPr>
          <w:spacing w:val="-10"/>
          <w:sz w:val="24"/>
        </w:rPr>
        <w:t xml:space="preserve"> </w:t>
      </w:r>
      <w:r>
        <w:rPr>
          <w:sz w:val="24"/>
        </w:rPr>
        <w:t>Su,</w:t>
      </w:r>
      <w:r>
        <w:rPr>
          <w:spacing w:val="-10"/>
          <w:sz w:val="24"/>
        </w:rPr>
        <w:t xml:space="preserve"> </w:t>
      </w:r>
      <w:r>
        <w:rPr>
          <w:sz w:val="24"/>
        </w:rPr>
        <w:t>S.</w:t>
      </w:r>
      <w:r>
        <w:rPr>
          <w:spacing w:val="-10"/>
          <w:sz w:val="24"/>
        </w:rPr>
        <w:t xml:space="preserve"> </w:t>
      </w:r>
      <w:r>
        <w:rPr>
          <w:sz w:val="24"/>
        </w:rPr>
        <w:t>Lin,</w:t>
      </w:r>
      <w:r>
        <w:rPr>
          <w:spacing w:val="-10"/>
          <w:sz w:val="24"/>
        </w:rPr>
        <w:t xml:space="preserve"> </w:t>
      </w:r>
      <w:r>
        <w:rPr>
          <w:sz w:val="24"/>
        </w:rPr>
        <w:t>S.</w:t>
      </w:r>
      <w:r>
        <w:rPr>
          <w:spacing w:val="-10"/>
          <w:sz w:val="24"/>
        </w:rPr>
        <w:t xml:space="preserve"> </w:t>
      </w:r>
      <w:r>
        <w:rPr>
          <w:sz w:val="24"/>
        </w:rPr>
        <w:t>Deng,</w:t>
      </w:r>
      <w:r>
        <w:rPr>
          <w:spacing w:val="-10"/>
          <w:sz w:val="24"/>
        </w:rPr>
        <w:t xml:space="preserve"> </w:t>
      </w:r>
      <w:r>
        <w:rPr>
          <w:sz w:val="24"/>
        </w:rPr>
        <w:t>C.</w:t>
      </w:r>
      <w:r>
        <w:rPr>
          <w:spacing w:val="-10"/>
          <w:sz w:val="24"/>
        </w:rPr>
        <w:t xml:space="preserve"> </w:t>
      </w:r>
      <w:r>
        <w:rPr>
          <w:sz w:val="24"/>
        </w:rPr>
        <w:t>Lian,</w:t>
      </w:r>
      <w:r>
        <w:rPr>
          <w:spacing w:val="-10"/>
          <w:sz w:val="24"/>
        </w:rPr>
        <w:t xml:space="preserve"> </w:t>
      </w:r>
      <w:r>
        <w:rPr>
          <w:sz w:val="24"/>
        </w:rPr>
        <w:t>Y.</w:t>
      </w:r>
      <w:r>
        <w:rPr>
          <w:spacing w:val="-10"/>
          <w:sz w:val="24"/>
        </w:rPr>
        <w:t xml:space="preserve"> </w:t>
      </w:r>
      <w:r>
        <w:rPr>
          <w:sz w:val="24"/>
        </w:rPr>
        <w:t>Shang,</w:t>
      </w:r>
      <w:r>
        <w:rPr>
          <w:spacing w:val="-10"/>
          <w:sz w:val="24"/>
        </w:rPr>
        <w:t xml:space="preserve"> </w:t>
      </w:r>
      <w:r>
        <w:rPr>
          <w:sz w:val="24"/>
        </w:rPr>
        <w:t>and</w:t>
      </w:r>
      <w:r>
        <w:rPr>
          <w:spacing w:val="-10"/>
          <w:sz w:val="24"/>
        </w:rPr>
        <w:t xml:space="preserve"> </w:t>
      </w:r>
      <w:r>
        <w:rPr>
          <w:sz w:val="24"/>
        </w:rPr>
        <w:t>H.</w:t>
      </w:r>
      <w:r>
        <w:rPr>
          <w:spacing w:val="-10"/>
          <w:sz w:val="24"/>
        </w:rPr>
        <w:t xml:space="preserve"> </w:t>
      </w:r>
      <w:r>
        <w:rPr>
          <w:sz w:val="24"/>
        </w:rPr>
        <w:t>Liu,</w:t>
      </w:r>
      <w:r>
        <w:rPr>
          <w:spacing w:val="-9"/>
          <w:sz w:val="24"/>
        </w:rPr>
        <w:t xml:space="preserve"> </w:t>
      </w:r>
      <w:r>
        <w:rPr>
          <w:sz w:val="24"/>
        </w:rPr>
        <w:t>“Predicting</w:t>
      </w:r>
      <w:r>
        <w:rPr>
          <w:spacing w:val="-10"/>
          <w:sz w:val="24"/>
        </w:rPr>
        <w:t xml:space="preserve"> </w:t>
      </w:r>
      <w:r>
        <w:rPr>
          <w:sz w:val="24"/>
        </w:rPr>
        <w:t>the</w:t>
      </w:r>
      <w:r>
        <w:rPr>
          <w:spacing w:val="-10"/>
          <w:sz w:val="24"/>
        </w:rPr>
        <w:t xml:space="preserve"> </w:t>
      </w:r>
      <w:r>
        <w:rPr>
          <w:sz w:val="24"/>
        </w:rPr>
        <w:t>capacitance of</w:t>
      </w:r>
      <w:r>
        <w:rPr>
          <w:spacing w:val="-11"/>
          <w:sz w:val="24"/>
        </w:rPr>
        <w:t xml:space="preserve"> </w:t>
      </w:r>
      <w:r>
        <w:rPr>
          <w:sz w:val="24"/>
        </w:rPr>
        <w:t>carbon-based</w:t>
      </w:r>
      <w:r>
        <w:rPr>
          <w:spacing w:val="-11"/>
          <w:sz w:val="24"/>
        </w:rPr>
        <w:t xml:space="preserve"> </w:t>
      </w:r>
      <w:r>
        <w:rPr>
          <w:sz w:val="24"/>
        </w:rPr>
        <w:t>electric</w:t>
      </w:r>
      <w:r>
        <w:rPr>
          <w:spacing w:val="-11"/>
          <w:sz w:val="24"/>
        </w:rPr>
        <w:t xml:space="preserve"> </w:t>
      </w:r>
      <w:r>
        <w:rPr>
          <w:sz w:val="24"/>
        </w:rPr>
        <w:t>double</w:t>
      </w:r>
      <w:r>
        <w:rPr>
          <w:spacing w:val="-11"/>
          <w:sz w:val="24"/>
        </w:rPr>
        <w:t xml:space="preserve"> </w:t>
      </w:r>
      <w:r>
        <w:rPr>
          <w:sz w:val="24"/>
        </w:rPr>
        <w:t>layer</w:t>
      </w:r>
      <w:r>
        <w:rPr>
          <w:spacing w:val="-11"/>
          <w:sz w:val="24"/>
        </w:rPr>
        <w:t xml:space="preserve"> </w:t>
      </w:r>
      <w:r>
        <w:rPr>
          <w:sz w:val="24"/>
        </w:rPr>
        <w:t>capacitors</w:t>
      </w:r>
      <w:r>
        <w:rPr>
          <w:spacing w:val="-11"/>
          <w:sz w:val="24"/>
        </w:rPr>
        <w:t xml:space="preserve"> </w:t>
      </w:r>
      <w:r>
        <w:rPr>
          <w:sz w:val="24"/>
        </w:rPr>
        <w:t>by</w:t>
      </w:r>
      <w:r>
        <w:rPr>
          <w:spacing w:val="-11"/>
          <w:sz w:val="24"/>
        </w:rPr>
        <w:t xml:space="preserve"> </w:t>
      </w:r>
      <w:r>
        <w:rPr>
          <w:sz w:val="24"/>
        </w:rPr>
        <w:t>machine</w:t>
      </w:r>
      <w:r>
        <w:rPr>
          <w:spacing w:val="-11"/>
          <w:sz w:val="24"/>
        </w:rPr>
        <w:t xml:space="preserve"> </w:t>
      </w:r>
      <w:r>
        <w:rPr>
          <w:sz w:val="24"/>
        </w:rPr>
        <w:t>learning,”</w:t>
      </w:r>
      <w:r>
        <w:rPr>
          <w:spacing w:val="-11"/>
          <w:sz w:val="24"/>
        </w:rPr>
        <w:t xml:space="preserve"> </w:t>
      </w:r>
      <w:r>
        <w:rPr>
          <w:i/>
          <w:sz w:val="24"/>
        </w:rPr>
        <w:t>Nanoscale Advances</w:t>
      </w:r>
      <w:r>
        <w:rPr>
          <w:sz w:val="24"/>
        </w:rPr>
        <w:t>, vol. 1, no. 6, pp. 2162–2166, 2019.</w:t>
      </w:r>
    </w:p>
    <w:p w14:paraId="0187A2EC" w14:textId="77777777" w:rsidR="001F7A59" w:rsidRDefault="00000000">
      <w:pPr>
        <w:pStyle w:val="ListParagraph"/>
        <w:numPr>
          <w:ilvl w:val="0"/>
          <w:numId w:val="1"/>
        </w:numPr>
        <w:tabs>
          <w:tab w:val="left" w:pos="975"/>
        </w:tabs>
        <w:spacing w:before="197" w:line="252" w:lineRule="auto"/>
        <w:ind w:right="873"/>
        <w:jc w:val="both"/>
        <w:rPr>
          <w:sz w:val="24"/>
        </w:rPr>
      </w:pPr>
      <w:bookmarkStart w:id="105" w:name="_bookmark64"/>
      <w:bookmarkEnd w:id="105"/>
      <w:r>
        <w:rPr>
          <w:sz w:val="24"/>
        </w:rPr>
        <w:t>K.</w:t>
      </w:r>
      <w:r>
        <w:rPr>
          <w:spacing w:val="-11"/>
          <w:sz w:val="24"/>
        </w:rPr>
        <w:t xml:space="preserve"> </w:t>
      </w:r>
      <w:proofErr w:type="spellStart"/>
      <w:r>
        <w:rPr>
          <w:sz w:val="24"/>
        </w:rPr>
        <w:t>Subasinghage</w:t>
      </w:r>
      <w:proofErr w:type="spellEnd"/>
      <w:r>
        <w:rPr>
          <w:sz w:val="24"/>
        </w:rPr>
        <w:t>,</w:t>
      </w:r>
      <w:r>
        <w:rPr>
          <w:spacing w:val="-10"/>
          <w:sz w:val="24"/>
        </w:rPr>
        <w:t xml:space="preserve"> </w:t>
      </w:r>
      <w:r>
        <w:rPr>
          <w:sz w:val="24"/>
        </w:rPr>
        <w:t>K.</w:t>
      </w:r>
      <w:r>
        <w:rPr>
          <w:spacing w:val="-11"/>
          <w:sz w:val="24"/>
        </w:rPr>
        <w:t xml:space="preserve"> </w:t>
      </w:r>
      <w:r>
        <w:rPr>
          <w:sz w:val="24"/>
        </w:rPr>
        <w:t>Gunawardane,</w:t>
      </w:r>
      <w:r>
        <w:rPr>
          <w:spacing w:val="-10"/>
          <w:sz w:val="24"/>
        </w:rPr>
        <w:t xml:space="preserve"> </w:t>
      </w:r>
      <w:r>
        <w:rPr>
          <w:sz w:val="24"/>
        </w:rPr>
        <w:t>N.</w:t>
      </w:r>
      <w:r>
        <w:rPr>
          <w:spacing w:val="-11"/>
          <w:sz w:val="24"/>
        </w:rPr>
        <w:t xml:space="preserve"> </w:t>
      </w:r>
      <w:proofErr w:type="spellStart"/>
      <w:r>
        <w:rPr>
          <w:sz w:val="24"/>
        </w:rPr>
        <w:t>Padmawansa</w:t>
      </w:r>
      <w:proofErr w:type="spellEnd"/>
      <w:r>
        <w:rPr>
          <w:sz w:val="24"/>
        </w:rPr>
        <w:t>,</w:t>
      </w:r>
      <w:r>
        <w:rPr>
          <w:spacing w:val="-10"/>
          <w:sz w:val="24"/>
        </w:rPr>
        <w:t xml:space="preserve"> </w:t>
      </w:r>
      <w:r>
        <w:rPr>
          <w:sz w:val="24"/>
        </w:rPr>
        <w:t>N.</w:t>
      </w:r>
      <w:r>
        <w:rPr>
          <w:spacing w:val="-11"/>
          <w:sz w:val="24"/>
        </w:rPr>
        <w:t xml:space="preserve"> </w:t>
      </w:r>
      <w:proofErr w:type="spellStart"/>
      <w:r>
        <w:rPr>
          <w:sz w:val="24"/>
        </w:rPr>
        <w:t>Kularatna</w:t>
      </w:r>
      <w:proofErr w:type="spellEnd"/>
      <w:r>
        <w:rPr>
          <w:sz w:val="24"/>
        </w:rPr>
        <w:t>,</w:t>
      </w:r>
      <w:r>
        <w:rPr>
          <w:spacing w:val="-10"/>
          <w:sz w:val="24"/>
        </w:rPr>
        <w:t xml:space="preserve"> </w:t>
      </w:r>
      <w:r>
        <w:rPr>
          <w:sz w:val="24"/>
        </w:rPr>
        <w:t>and</w:t>
      </w:r>
      <w:r>
        <w:rPr>
          <w:spacing w:val="-11"/>
          <w:sz w:val="24"/>
        </w:rPr>
        <w:t xml:space="preserve"> </w:t>
      </w:r>
      <w:r>
        <w:rPr>
          <w:sz w:val="24"/>
        </w:rPr>
        <w:t>M.</w:t>
      </w:r>
      <w:r>
        <w:rPr>
          <w:spacing w:val="-11"/>
          <w:sz w:val="24"/>
        </w:rPr>
        <w:t xml:space="preserve"> </w:t>
      </w:r>
      <w:r>
        <w:rPr>
          <w:sz w:val="24"/>
        </w:rPr>
        <w:t xml:space="preserve">Mora- </w:t>
      </w:r>
      <w:proofErr w:type="spellStart"/>
      <w:r>
        <w:rPr>
          <w:sz w:val="24"/>
        </w:rPr>
        <w:t>dian</w:t>
      </w:r>
      <w:proofErr w:type="spellEnd"/>
      <w:r>
        <w:rPr>
          <w:sz w:val="24"/>
        </w:rPr>
        <w:t>,</w:t>
      </w:r>
      <w:r>
        <w:rPr>
          <w:spacing w:val="-15"/>
          <w:sz w:val="24"/>
        </w:rPr>
        <w:t xml:space="preserve"> </w:t>
      </w:r>
      <w:r>
        <w:rPr>
          <w:sz w:val="24"/>
        </w:rPr>
        <w:t>“Modern</w:t>
      </w:r>
      <w:r>
        <w:rPr>
          <w:spacing w:val="-15"/>
          <w:sz w:val="24"/>
        </w:rPr>
        <w:t xml:space="preserve"> </w:t>
      </w:r>
      <w:r>
        <w:rPr>
          <w:sz w:val="24"/>
        </w:rPr>
        <w:t>supercapacitors</w:t>
      </w:r>
      <w:r>
        <w:rPr>
          <w:spacing w:val="-15"/>
          <w:sz w:val="24"/>
        </w:rPr>
        <w:t xml:space="preserve"> </w:t>
      </w:r>
      <w:r>
        <w:rPr>
          <w:sz w:val="24"/>
        </w:rPr>
        <w:t>technologies</w:t>
      </w:r>
      <w:r>
        <w:rPr>
          <w:spacing w:val="-15"/>
          <w:sz w:val="24"/>
        </w:rPr>
        <w:t xml:space="preserve"> </w:t>
      </w:r>
      <w:r>
        <w:rPr>
          <w:sz w:val="24"/>
        </w:rPr>
        <w:t>and</w:t>
      </w:r>
      <w:r>
        <w:rPr>
          <w:spacing w:val="-15"/>
          <w:sz w:val="24"/>
        </w:rPr>
        <w:t xml:space="preserve"> </w:t>
      </w:r>
      <w:r>
        <w:rPr>
          <w:sz w:val="24"/>
        </w:rPr>
        <w:t>their</w:t>
      </w:r>
      <w:r>
        <w:rPr>
          <w:spacing w:val="-15"/>
          <w:sz w:val="24"/>
        </w:rPr>
        <w:t xml:space="preserve"> </w:t>
      </w:r>
      <w:r>
        <w:rPr>
          <w:sz w:val="24"/>
        </w:rPr>
        <w:t>applicability</w:t>
      </w:r>
      <w:r>
        <w:rPr>
          <w:spacing w:val="-15"/>
          <w:sz w:val="24"/>
        </w:rPr>
        <w:t xml:space="preserve"> </w:t>
      </w:r>
      <w:r>
        <w:rPr>
          <w:sz w:val="24"/>
        </w:rPr>
        <w:t>in</w:t>
      </w:r>
      <w:r>
        <w:rPr>
          <w:spacing w:val="-15"/>
          <w:sz w:val="24"/>
        </w:rPr>
        <w:t xml:space="preserve"> </w:t>
      </w:r>
      <w:r>
        <w:rPr>
          <w:sz w:val="24"/>
        </w:rPr>
        <w:t>mature</w:t>
      </w:r>
      <w:r>
        <w:rPr>
          <w:spacing w:val="-15"/>
          <w:sz w:val="24"/>
        </w:rPr>
        <w:t xml:space="preserve"> </w:t>
      </w:r>
      <w:proofErr w:type="spellStart"/>
      <w:r>
        <w:rPr>
          <w:sz w:val="24"/>
        </w:rPr>
        <w:t>elec</w:t>
      </w:r>
      <w:proofErr w:type="spellEnd"/>
      <w:r>
        <w:rPr>
          <w:sz w:val="24"/>
        </w:rPr>
        <w:t xml:space="preserve">- </w:t>
      </w:r>
      <w:proofErr w:type="spellStart"/>
      <w:r>
        <w:rPr>
          <w:sz w:val="24"/>
        </w:rPr>
        <w:t>trical</w:t>
      </w:r>
      <w:proofErr w:type="spellEnd"/>
      <w:r>
        <w:rPr>
          <w:sz w:val="24"/>
        </w:rPr>
        <w:t xml:space="preserve"> engineering applications,” </w:t>
      </w:r>
      <w:r>
        <w:rPr>
          <w:i/>
          <w:sz w:val="24"/>
        </w:rPr>
        <w:t>Energies</w:t>
      </w:r>
      <w:r>
        <w:rPr>
          <w:sz w:val="24"/>
        </w:rPr>
        <w:t>, vol. 15, no. 20, p. 7752, 2022.</w:t>
      </w:r>
    </w:p>
    <w:p w14:paraId="4B81F626" w14:textId="77777777" w:rsidR="001F7A59" w:rsidRDefault="00000000">
      <w:pPr>
        <w:pStyle w:val="ListParagraph"/>
        <w:numPr>
          <w:ilvl w:val="0"/>
          <w:numId w:val="1"/>
        </w:numPr>
        <w:tabs>
          <w:tab w:val="left" w:pos="974"/>
        </w:tabs>
        <w:spacing w:before="197"/>
        <w:ind w:left="974" w:hanging="395"/>
        <w:jc w:val="both"/>
        <w:rPr>
          <w:sz w:val="24"/>
        </w:rPr>
      </w:pPr>
      <w:bookmarkStart w:id="106" w:name="_bookmark65"/>
      <w:bookmarkEnd w:id="106"/>
      <w:r>
        <w:rPr>
          <w:sz w:val="24"/>
        </w:rPr>
        <w:t>M.</w:t>
      </w:r>
      <w:r>
        <w:rPr>
          <w:spacing w:val="24"/>
          <w:sz w:val="24"/>
        </w:rPr>
        <w:t xml:space="preserve"> </w:t>
      </w:r>
      <w:r>
        <w:rPr>
          <w:sz w:val="24"/>
        </w:rPr>
        <w:t>C.</w:t>
      </w:r>
      <w:r>
        <w:rPr>
          <w:spacing w:val="24"/>
          <w:sz w:val="24"/>
        </w:rPr>
        <w:t xml:space="preserve"> </w:t>
      </w:r>
      <w:r>
        <w:rPr>
          <w:sz w:val="24"/>
        </w:rPr>
        <w:t>A.</w:t>
      </w:r>
      <w:r>
        <w:rPr>
          <w:spacing w:val="24"/>
          <w:sz w:val="24"/>
        </w:rPr>
        <w:t xml:space="preserve"> </w:t>
      </w:r>
      <w:r>
        <w:rPr>
          <w:sz w:val="24"/>
        </w:rPr>
        <w:t>de</w:t>
      </w:r>
      <w:r>
        <w:rPr>
          <w:spacing w:val="24"/>
          <w:sz w:val="24"/>
        </w:rPr>
        <w:t xml:space="preserve"> </w:t>
      </w:r>
      <w:r>
        <w:rPr>
          <w:sz w:val="24"/>
        </w:rPr>
        <w:t>Oliveira,</w:t>
      </w:r>
      <w:r>
        <w:rPr>
          <w:spacing w:val="32"/>
          <w:sz w:val="24"/>
        </w:rPr>
        <w:t xml:space="preserve"> </w:t>
      </w:r>
      <w:r>
        <w:rPr>
          <w:sz w:val="24"/>
        </w:rPr>
        <w:t>A.</w:t>
      </w:r>
      <w:r>
        <w:rPr>
          <w:spacing w:val="24"/>
          <w:sz w:val="24"/>
        </w:rPr>
        <w:t xml:space="preserve"> </w:t>
      </w:r>
      <w:r>
        <w:rPr>
          <w:sz w:val="24"/>
        </w:rPr>
        <w:t>L.</w:t>
      </w:r>
      <w:r>
        <w:rPr>
          <w:spacing w:val="24"/>
          <w:sz w:val="24"/>
        </w:rPr>
        <w:t xml:space="preserve"> </w:t>
      </w:r>
      <w:r>
        <w:rPr>
          <w:sz w:val="24"/>
        </w:rPr>
        <w:t>Freire,</w:t>
      </w:r>
      <w:r>
        <w:rPr>
          <w:spacing w:val="32"/>
          <w:sz w:val="24"/>
        </w:rPr>
        <w:t xml:space="preserve"> </w:t>
      </w:r>
      <w:r>
        <w:rPr>
          <w:sz w:val="24"/>
        </w:rPr>
        <w:t>I.</w:t>
      </w:r>
      <w:r>
        <w:rPr>
          <w:spacing w:val="24"/>
          <w:sz w:val="24"/>
        </w:rPr>
        <w:t xml:space="preserve"> </w:t>
      </w:r>
      <w:r>
        <w:rPr>
          <w:sz w:val="24"/>
        </w:rPr>
        <w:t>C.</w:t>
      </w:r>
      <w:r>
        <w:rPr>
          <w:spacing w:val="24"/>
          <w:sz w:val="24"/>
        </w:rPr>
        <w:t xml:space="preserve"> </w:t>
      </w:r>
      <w:r>
        <w:rPr>
          <w:sz w:val="24"/>
        </w:rPr>
        <w:t>Candido,</w:t>
      </w:r>
      <w:r>
        <w:rPr>
          <w:spacing w:val="32"/>
          <w:sz w:val="24"/>
        </w:rPr>
        <w:t xml:space="preserve"> </w:t>
      </w:r>
      <w:r>
        <w:rPr>
          <w:sz w:val="24"/>
        </w:rPr>
        <w:t>Y.</w:t>
      </w:r>
      <w:r>
        <w:rPr>
          <w:spacing w:val="24"/>
          <w:sz w:val="24"/>
        </w:rPr>
        <w:t xml:space="preserve"> </w:t>
      </w:r>
      <w:proofErr w:type="spellStart"/>
      <w:r>
        <w:rPr>
          <w:sz w:val="24"/>
        </w:rPr>
        <w:t>Messaddeq</w:t>
      </w:r>
      <w:proofErr w:type="spellEnd"/>
      <w:r>
        <w:rPr>
          <w:sz w:val="24"/>
        </w:rPr>
        <w:t>,</w:t>
      </w:r>
      <w:r>
        <w:rPr>
          <w:spacing w:val="31"/>
          <w:sz w:val="24"/>
        </w:rPr>
        <w:t xml:space="preserve"> </w:t>
      </w:r>
      <w:r>
        <w:rPr>
          <w:sz w:val="24"/>
        </w:rPr>
        <w:t>J.</w:t>
      </w:r>
      <w:r>
        <w:rPr>
          <w:spacing w:val="24"/>
          <w:sz w:val="24"/>
        </w:rPr>
        <w:t xml:space="preserve"> </w:t>
      </w:r>
      <w:r>
        <w:rPr>
          <w:spacing w:val="-2"/>
          <w:sz w:val="24"/>
        </w:rPr>
        <w:t>Lapointe,</w:t>
      </w:r>
    </w:p>
    <w:p w14:paraId="53CCF568" w14:textId="77777777" w:rsidR="001F7A59" w:rsidRDefault="00000000">
      <w:pPr>
        <w:pStyle w:val="BodyText"/>
        <w:spacing w:before="13" w:line="252" w:lineRule="auto"/>
        <w:ind w:left="975" w:right="872"/>
        <w:jc w:val="both"/>
      </w:pPr>
      <w:r>
        <w:t>J.</w:t>
      </w:r>
      <w:r>
        <w:rPr>
          <w:spacing w:val="-3"/>
        </w:rPr>
        <w:t xml:space="preserve"> </w:t>
      </w:r>
      <w:r>
        <w:t>Fréchette,</w:t>
      </w:r>
      <w:r>
        <w:rPr>
          <w:spacing w:val="-1"/>
        </w:rPr>
        <w:t xml:space="preserve"> </w:t>
      </w:r>
      <w:r>
        <w:t>R.</w:t>
      </w:r>
      <w:r>
        <w:rPr>
          <w:spacing w:val="-3"/>
        </w:rPr>
        <w:t xml:space="preserve"> </w:t>
      </w:r>
      <w:r>
        <w:t>Vallée,</w:t>
      </w:r>
      <w:r>
        <w:rPr>
          <w:spacing w:val="-1"/>
        </w:rPr>
        <w:t xml:space="preserve"> </w:t>
      </w:r>
      <w:r>
        <w:t>and</w:t>
      </w:r>
      <w:r>
        <w:rPr>
          <w:spacing w:val="-3"/>
        </w:rPr>
        <w:t xml:space="preserve"> </w:t>
      </w:r>
      <w:r>
        <w:t>H.</w:t>
      </w:r>
      <w:r>
        <w:rPr>
          <w:spacing w:val="-3"/>
        </w:rPr>
        <w:t xml:space="preserve"> </w:t>
      </w:r>
      <w:r>
        <w:t>P.</w:t>
      </w:r>
      <w:r>
        <w:rPr>
          <w:spacing w:val="-3"/>
        </w:rPr>
        <w:t xml:space="preserve"> </w:t>
      </w:r>
      <w:r>
        <w:t>de</w:t>
      </w:r>
      <w:r>
        <w:rPr>
          <w:spacing w:val="-3"/>
        </w:rPr>
        <w:t xml:space="preserve"> </w:t>
      </w:r>
      <w:r>
        <w:t>Oliveira,</w:t>
      </w:r>
      <w:r>
        <w:rPr>
          <w:spacing w:val="-1"/>
        </w:rPr>
        <w:t xml:space="preserve"> </w:t>
      </w:r>
      <w:r>
        <w:t>“Flexible</w:t>
      </w:r>
      <w:r>
        <w:rPr>
          <w:spacing w:val="-3"/>
        </w:rPr>
        <w:t xml:space="preserve"> </w:t>
      </w:r>
      <w:r>
        <w:t>micro</w:t>
      </w:r>
      <w:r>
        <w:rPr>
          <w:spacing w:val="-3"/>
        </w:rPr>
        <w:t xml:space="preserve"> </w:t>
      </w:r>
      <w:r>
        <w:t>supercapacitor</w:t>
      </w:r>
      <w:r>
        <w:rPr>
          <w:spacing w:val="-3"/>
        </w:rPr>
        <w:t xml:space="preserve"> </w:t>
      </w:r>
      <w:r>
        <w:t>and triboelectric</w:t>
      </w:r>
      <w:r>
        <w:rPr>
          <w:spacing w:val="-7"/>
        </w:rPr>
        <w:t xml:space="preserve"> </w:t>
      </w:r>
      <w:r>
        <w:t>nanogenerator</w:t>
      </w:r>
      <w:r>
        <w:rPr>
          <w:spacing w:val="-7"/>
        </w:rPr>
        <w:t xml:space="preserve"> </w:t>
      </w:r>
      <w:r>
        <w:t>based</w:t>
      </w:r>
      <w:r>
        <w:rPr>
          <w:spacing w:val="-7"/>
        </w:rPr>
        <w:t xml:space="preserve"> </w:t>
      </w:r>
      <w:r>
        <w:t>on</w:t>
      </w:r>
      <w:r>
        <w:rPr>
          <w:spacing w:val="-7"/>
        </w:rPr>
        <w:t xml:space="preserve"> </w:t>
      </w:r>
      <w:r>
        <w:t>laser-induced</w:t>
      </w:r>
      <w:r>
        <w:rPr>
          <w:spacing w:val="-7"/>
        </w:rPr>
        <w:t xml:space="preserve"> </w:t>
      </w:r>
      <w:r>
        <w:t>graphene</w:t>
      </w:r>
      <w:r>
        <w:rPr>
          <w:spacing w:val="-7"/>
        </w:rPr>
        <w:t xml:space="preserve"> </w:t>
      </w:r>
      <w:r>
        <w:t>for</w:t>
      </w:r>
      <w:r>
        <w:rPr>
          <w:spacing w:val="-7"/>
        </w:rPr>
        <w:t xml:space="preserve"> </w:t>
      </w:r>
      <w:r>
        <w:t>self-powered</w:t>
      </w:r>
      <w:r>
        <w:rPr>
          <w:spacing w:val="-7"/>
        </w:rPr>
        <w:t xml:space="preserve"> </w:t>
      </w:r>
      <w:r>
        <w:t xml:space="preserve">ap- plications,” </w:t>
      </w:r>
      <w:r>
        <w:rPr>
          <w:i/>
        </w:rPr>
        <w:t>Next Energy</w:t>
      </w:r>
      <w:r>
        <w:t>, vol. 4, p. 100141, 2024.</w:t>
      </w:r>
    </w:p>
    <w:p w14:paraId="78EF87C5" w14:textId="77777777" w:rsidR="001F7A59" w:rsidRDefault="00000000">
      <w:pPr>
        <w:pStyle w:val="ListParagraph"/>
        <w:numPr>
          <w:ilvl w:val="0"/>
          <w:numId w:val="1"/>
        </w:numPr>
        <w:tabs>
          <w:tab w:val="left" w:pos="974"/>
        </w:tabs>
        <w:spacing w:before="196"/>
        <w:ind w:left="974" w:hanging="395"/>
        <w:jc w:val="both"/>
        <w:rPr>
          <w:sz w:val="24"/>
        </w:rPr>
      </w:pPr>
      <w:bookmarkStart w:id="107" w:name="_bookmark66"/>
      <w:bookmarkEnd w:id="107"/>
      <w:r>
        <w:rPr>
          <w:sz w:val="24"/>
        </w:rPr>
        <w:t>K.</w:t>
      </w:r>
      <w:r>
        <w:rPr>
          <w:spacing w:val="-4"/>
          <w:sz w:val="24"/>
        </w:rPr>
        <w:t xml:space="preserve"> </w:t>
      </w:r>
      <w:r>
        <w:rPr>
          <w:sz w:val="24"/>
        </w:rPr>
        <w:t>O.</w:t>
      </w:r>
      <w:r>
        <w:rPr>
          <w:spacing w:val="-3"/>
          <w:sz w:val="24"/>
        </w:rPr>
        <w:t xml:space="preserve"> </w:t>
      </w:r>
      <w:proofErr w:type="spellStart"/>
      <w:r>
        <w:rPr>
          <w:sz w:val="24"/>
        </w:rPr>
        <w:t>Oyedotun</w:t>
      </w:r>
      <w:proofErr w:type="spellEnd"/>
      <w:r>
        <w:rPr>
          <w:spacing w:val="-3"/>
          <w:sz w:val="24"/>
        </w:rPr>
        <w:t xml:space="preserve"> </w:t>
      </w:r>
      <w:r>
        <w:rPr>
          <w:sz w:val="24"/>
        </w:rPr>
        <w:t>and</w:t>
      </w:r>
      <w:r>
        <w:rPr>
          <w:spacing w:val="-3"/>
          <w:sz w:val="24"/>
        </w:rPr>
        <w:t xml:space="preserve"> </w:t>
      </w:r>
      <w:r>
        <w:rPr>
          <w:sz w:val="24"/>
        </w:rPr>
        <w:t>B.</w:t>
      </w:r>
      <w:r>
        <w:rPr>
          <w:spacing w:val="-3"/>
          <w:sz w:val="24"/>
        </w:rPr>
        <w:t xml:space="preserve"> </w:t>
      </w:r>
      <w:r>
        <w:rPr>
          <w:sz w:val="24"/>
        </w:rPr>
        <w:t>B.</w:t>
      </w:r>
      <w:r>
        <w:rPr>
          <w:spacing w:val="-4"/>
          <w:sz w:val="24"/>
        </w:rPr>
        <w:t xml:space="preserve"> </w:t>
      </w:r>
      <w:r>
        <w:rPr>
          <w:sz w:val="24"/>
        </w:rPr>
        <w:t>Mamba,</w:t>
      </w:r>
      <w:r>
        <w:rPr>
          <w:spacing w:val="-2"/>
          <w:sz w:val="24"/>
        </w:rPr>
        <w:t xml:space="preserve"> </w:t>
      </w:r>
      <w:r>
        <w:rPr>
          <w:sz w:val="24"/>
        </w:rPr>
        <w:t>“New</w:t>
      </w:r>
      <w:r>
        <w:rPr>
          <w:spacing w:val="-4"/>
          <w:sz w:val="24"/>
        </w:rPr>
        <w:t xml:space="preserve"> </w:t>
      </w:r>
      <w:r>
        <w:rPr>
          <w:sz w:val="24"/>
        </w:rPr>
        <w:t>trends</w:t>
      </w:r>
      <w:r>
        <w:rPr>
          <w:spacing w:val="-3"/>
          <w:sz w:val="24"/>
        </w:rPr>
        <w:t xml:space="preserve"> </w:t>
      </w:r>
      <w:r>
        <w:rPr>
          <w:sz w:val="24"/>
        </w:rPr>
        <w:t>in</w:t>
      </w:r>
      <w:r>
        <w:rPr>
          <w:spacing w:val="-4"/>
          <w:sz w:val="24"/>
        </w:rPr>
        <w:t xml:space="preserve"> </w:t>
      </w:r>
      <w:r>
        <w:rPr>
          <w:sz w:val="24"/>
        </w:rPr>
        <w:t>supercapacitors</w:t>
      </w:r>
      <w:r>
        <w:rPr>
          <w:spacing w:val="-3"/>
          <w:sz w:val="24"/>
        </w:rPr>
        <w:t xml:space="preserve"> </w:t>
      </w:r>
      <w:r>
        <w:rPr>
          <w:spacing w:val="-2"/>
          <w:sz w:val="24"/>
        </w:rPr>
        <w:t>applications,”</w:t>
      </w:r>
    </w:p>
    <w:p w14:paraId="18388D7A" w14:textId="77777777" w:rsidR="001F7A59" w:rsidRDefault="00000000">
      <w:pPr>
        <w:spacing w:before="13"/>
        <w:ind w:left="975"/>
        <w:rPr>
          <w:sz w:val="24"/>
        </w:rPr>
      </w:pPr>
      <w:r>
        <w:rPr>
          <w:i/>
          <w:sz w:val="24"/>
        </w:rPr>
        <w:t>Inorganic</w:t>
      </w:r>
      <w:r>
        <w:rPr>
          <w:i/>
          <w:spacing w:val="-13"/>
          <w:sz w:val="24"/>
        </w:rPr>
        <w:t xml:space="preserve"> </w:t>
      </w:r>
      <w:r>
        <w:rPr>
          <w:i/>
          <w:sz w:val="24"/>
        </w:rPr>
        <w:t>Chemistry</w:t>
      </w:r>
      <w:r>
        <w:rPr>
          <w:i/>
          <w:spacing w:val="-12"/>
          <w:sz w:val="24"/>
        </w:rPr>
        <w:t xml:space="preserve"> </w:t>
      </w:r>
      <w:r>
        <w:rPr>
          <w:i/>
          <w:sz w:val="24"/>
        </w:rPr>
        <w:t>Communications</w:t>
      </w:r>
      <w:r>
        <w:rPr>
          <w:sz w:val="24"/>
        </w:rPr>
        <w:t>,</w:t>
      </w:r>
      <w:r>
        <w:rPr>
          <w:spacing w:val="-12"/>
          <w:sz w:val="24"/>
        </w:rPr>
        <w:t xml:space="preserve"> </w:t>
      </w:r>
      <w:r>
        <w:rPr>
          <w:sz w:val="24"/>
        </w:rPr>
        <w:t>p.</w:t>
      </w:r>
      <w:r>
        <w:rPr>
          <w:spacing w:val="-12"/>
          <w:sz w:val="24"/>
        </w:rPr>
        <w:t xml:space="preserve"> </w:t>
      </w:r>
      <w:r>
        <w:rPr>
          <w:sz w:val="24"/>
        </w:rPr>
        <w:t>113154,</w:t>
      </w:r>
      <w:r>
        <w:rPr>
          <w:spacing w:val="-12"/>
          <w:sz w:val="24"/>
        </w:rPr>
        <w:t xml:space="preserve"> </w:t>
      </w:r>
      <w:r>
        <w:rPr>
          <w:spacing w:val="-2"/>
          <w:sz w:val="24"/>
        </w:rPr>
        <w:t>2024.</w:t>
      </w:r>
    </w:p>
    <w:p w14:paraId="4C982D01" w14:textId="77777777" w:rsidR="001F7A59" w:rsidRDefault="00000000">
      <w:pPr>
        <w:pStyle w:val="ListParagraph"/>
        <w:numPr>
          <w:ilvl w:val="0"/>
          <w:numId w:val="1"/>
        </w:numPr>
        <w:tabs>
          <w:tab w:val="left" w:pos="975"/>
        </w:tabs>
        <w:spacing w:before="212" w:line="252" w:lineRule="auto"/>
        <w:ind w:right="873"/>
        <w:jc w:val="both"/>
        <w:rPr>
          <w:sz w:val="24"/>
        </w:rPr>
      </w:pPr>
      <w:bookmarkStart w:id="108" w:name="_bookmark67"/>
      <w:bookmarkEnd w:id="108"/>
      <w:r>
        <w:rPr>
          <w:sz w:val="24"/>
        </w:rPr>
        <w:t xml:space="preserve">S. Ahmed, M. Rafat, and S. Hashmi, “Effect of electrolyte concentration on </w:t>
      </w:r>
      <w:proofErr w:type="spellStart"/>
      <w:r>
        <w:rPr>
          <w:sz w:val="24"/>
        </w:rPr>
        <w:t>su</w:t>
      </w:r>
      <w:proofErr w:type="spellEnd"/>
      <w:r>
        <w:rPr>
          <w:sz w:val="24"/>
        </w:rPr>
        <w:t xml:space="preserve">- </w:t>
      </w:r>
      <w:proofErr w:type="spellStart"/>
      <w:r>
        <w:rPr>
          <w:sz w:val="24"/>
        </w:rPr>
        <w:t>percapacitor</w:t>
      </w:r>
      <w:proofErr w:type="spellEnd"/>
      <w:r>
        <w:rPr>
          <w:spacing w:val="-6"/>
          <w:sz w:val="24"/>
        </w:rPr>
        <w:t xml:space="preserve"> </w:t>
      </w:r>
      <w:r>
        <w:rPr>
          <w:sz w:val="24"/>
        </w:rPr>
        <w:t>performance</w:t>
      </w:r>
      <w:r>
        <w:rPr>
          <w:spacing w:val="-5"/>
          <w:sz w:val="24"/>
        </w:rPr>
        <w:t xml:space="preserve"> </w:t>
      </w:r>
      <w:r>
        <w:rPr>
          <w:sz w:val="24"/>
        </w:rPr>
        <w:t>of</w:t>
      </w:r>
      <w:r>
        <w:rPr>
          <w:spacing w:val="-6"/>
          <w:sz w:val="24"/>
        </w:rPr>
        <w:t xml:space="preserve"> </w:t>
      </w:r>
      <w:r>
        <w:rPr>
          <w:sz w:val="24"/>
        </w:rPr>
        <w:t>graphene-</w:t>
      </w:r>
      <w:proofErr w:type="spellStart"/>
      <w:r>
        <w:rPr>
          <w:sz w:val="24"/>
        </w:rPr>
        <w:t>nio</w:t>
      </w:r>
      <w:proofErr w:type="spellEnd"/>
      <w:r>
        <w:rPr>
          <w:spacing w:val="-6"/>
          <w:sz w:val="24"/>
        </w:rPr>
        <w:t xml:space="preserve"> </w:t>
      </w:r>
      <w:r>
        <w:rPr>
          <w:sz w:val="24"/>
        </w:rPr>
        <w:t>composite,”</w:t>
      </w:r>
      <w:r>
        <w:rPr>
          <w:spacing w:val="-5"/>
          <w:sz w:val="24"/>
        </w:rPr>
        <w:t xml:space="preserve"> </w:t>
      </w:r>
      <w:r>
        <w:rPr>
          <w:i/>
          <w:sz w:val="24"/>
        </w:rPr>
        <w:t>Int.</w:t>
      </w:r>
      <w:r>
        <w:rPr>
          <w:i/>
          <w:spacing w:val="-6"/>
          <w:sz w:val="24"/>
        </w:rPr>
        <w:t xml:space="preserve"> </w:t>
      </w:r>
      <w:r>
        <w:rPr>
          <w:i/>
          <w:sz w:val="24"/>
        </w:rPr>
        <w:t>J.</w:t>
      </w:r>
      <w:r>
        <w:rPr>
          <w:i/>
          <w:spacing w:val="-5"/>
          <w:sz w:val="24"/>
        </w:rPr>
        <w:t xml:space="preserve"> </w:t>
      </w:r>
      <w:r>
        <w:rPr>
          <w:i/>
          <w:sz w:val="24"/>
        </w:rPr>
        <w:t>Adv.</w:t>
      </w:r>
      <w:r>
        <w:rPr>
          <w:i/>
          <w:spacing w:val="-6"/>
          <w:sz w:val="24"/>
        </w:rPr>
        <w:t xml:space="preserve"> </w:t>
      </w:r>
      <w:r>
        <w:rPr>
          <w:i/>
          <w:sz w:val="24"/>
        </w:rPr>
        <w:t>Res.</w:t>
      </w:r>
      <w:r>
        <w:rPr>
          <w:i/>
          <w:spacing w:val="-6"/>
          <w:sz w:val="24"/>
        </w:rPr>
        <w:t xml:space="preserve"> </w:t>
      </w:r>
      <w:r>
        <w:rPr>
          <w:i/>
          <w:sz w:val="24"/>
        </w:rPr>
        <w:t>Sci.</w:t>
      </w:r>
      <w:r>
        <w:rPr>
          <w:i/>
          <w:spacing w:val="-5"/>
          <w:sz w:val="24"/>
        </w:rPr>
        <w:t xml:space="preserve"> </w:t>
      </w:r>
      <w:r>
        <w:rPr>
          <w:i/>
          <w:sz w:val="24"/>
        </w:rPr>
        <w:t>Eng.</w:t>
      </w:r>
      <w:r>
        <w:rPr>
          <w:sz w:val="24"/>
        </w:rPr>
        <w:t>, vol. 6, pp. 609–614, 2017.</w:t>
      </w:r>
    </w:p>
    <w:p w14:paraId="0503553C" w14:textId="77777777" w:rsidR="001F7A59" w:rsidRDefault="00000000">
      <w:pPr>
        <w:pStyle w:val="ListParagraph"/>
        <w:numPr>
          <w:ilvl w:val="0"/>
          <w:numId w:val="1"/>
        </w:numPr>
        <w:tabs>
          <w:tab w:val="left" w:pos="975"/>
        </w:tabs>
        <w:spacing w:before="197" w:line="252" w:lineRule="auto"/>
        <w:ind w:right="873"/>
        <w:jc w:val="both"/>
        <w:rPr>
          <w:sz w:val="24"/>
        </w:rPr>
      </w:pPr>
      <w:bookmarkStart w:id="109" w:name="_bookmark68"/>
      <w:bookmarkEnd w:id="109"/>
      <w:r>
        <w:rPr>
          <w:sz w:val="24"/>
        </w:rPr>
        <w:t>A.</w:t>
      </w:r>
      <w:r>
        <w:rPr>
          <w:spacing w:val="-4"/>
          <w:sz w:val="24"/>
        </w:rPr>
        <w:t xml:space="preserve"> </w:t>
      </w:r>
      <w:r>
        <w:rPr>
          <w:sz w:val="24"/>
        </w:rPr>
        <w:t>González,</w:t>
      </w:r>
      <w:r>
        <w:rPr>
          <w:spacing w:val="-3"/>
          <w:sz w:val="24"/>
        </w:rPr>
        <w:t xml:space="preserve"> </w:t>
      </w:r>
      <w:r>
        <w:rPr>
          <w:sz w:val="24"/>
        </w:rPr>
        <w:t>E.</w:t>
      </w:r>
      <w:r>
        <w:rPr>
          <w:spacing w:val="-3"/>
          <w:sz w:val="24"/>
        </w:rPr>
        <w:t xml:space="preserve"> </w:t>
      </w:r>
      <w:proofErr w:type="spellStart"/>
      <w:r>
        <w:rPr>
          <w:sz w:val="24"/>
        </w:rPr>
        <w:t>Goikolea</w:t>
      </w:r>
      <w:proofErr w:type="spellEnd"/>
      <w:r>
        <w:rPr>
          <w:sz w:val="24"/>
        </w:rPr>
        <w:t>,</w:t>
      </w:r>
      <w:r>
        <w:rPr>
          <w:spacing w:val="-3"/>
          <w:sz w:val="24"/>
        </w:rPr>
        <w:t xml:space="preserve"> </w:t>
      </w:r>
      <w:r>
        <w:rPr>
          <w:sz w:val="24"/>
        </w:rPr>
        <w:t>J.</w:t>
      </w:r>
      <w:r>
        <w:rPr>
          <w:spacing w:val="-4"/>
          <w:sz w:val="24"/>
        </w:rPr>
        <w:t xml:space="preserve"> </w:t>
      </w:r>
      <w:r>
        <w:rPr>
          <w:sz w:val="24"/>
        </w:rPr>
        <w:t>A.</w:t>
      </w:r>
      <w:r>
        <w:rPr>
          <w:spacing w:val="-3"/>
          <w:sz w:val="24"/>
        </w:rPr>
        <w:t xml:space="preserve"> </w:t>
      </w:r>
      <w:r>
        <w:rPr>
          <w:sz w:val="24"/>
        </w:rPr>
        <w:t>Barrena,</w:t>
      </w:r>
      <w:r>
        <w:rPr>
          <w:spacing w:val="-3"/>
          <w:sz w:val="24"/>
        </w:rPr>
        <w:t xml:space="preserve"> </w:t>
      </w:r>
      <w:r>
        <w:rPr>
          <w:sz w:val="24"/>
        </w:rPr>
        <w:t>and</w:t>
      </w:r>
      <w:r>
        <w:rPr>
          <w:spacing w:val="-4"/>
          <w:sz w:val="24"/>
        </w:rPr>
        <w:t xml:space="preserve"> </w:t>
      </w:r>
      <w:r>
        <w:rPr>
          <w:sz w:val="24"/>
        </w:rPr>
        <w:t>R.</w:t>
      </w:r>
      <w:r>
        <w:rPr>
          <w:spacing w:val="-3"/>
          <w:sz w:val="24"/>
        </w:rPr>
        <w:t xml:space="preserve"> </w:t>
      </w:r>
      <w:proofErr w:type="spellStart"/>
      <w:r>
        <w:rPr>
          <w:sz w:val="24"/>
        </w:rPr>
        <w:t>Mysyk</w:t>
      </w:r>
      <w:proofErr w:type="spellEnd"/>
      <w:r>
        <w:rPr>
          <w:sz w:val="24"/>
        </w:rPr>
        <w:t>,</w:t>
      </w:r>
      <w:r>
        <w:rPr>
          <w:spacing w:val="-3"/>
          <w:sz w:val="24"/>
        </w:rPr>
        <w:t xml:space="preserve"> </w:t>
      </w:r>
      <w:r>
        <w:rPr>
          <w:sz w:val="24"/>
        </w:rPr>
        <w:t>“Review</w:t>
      </w:r>
      <w:r>
        <w:rPr>
          <w:spacing w:val="-4"/>
          <w:sz w:val="24"/>
        </w:rPr>
        <w:t xml:space="preserve"> </w:t>
      </w:r>
      <w:r>
        <w:rPr>
          <w:sz w:val="24"/>
        </w:rPr>
        <w:t>on</w:t>
      </w:r>
      <w:r>
        <w:rPr>
          <w:spacing w:val="-3"/>
          <w:sz w:val="24"/>
        </w:rPr>
        <w:t xml:space="preserve"> </w:t>
      </w:r>
      <w:proofErr w:type="spellStart"/>
      <w:r>
        <w:rPr>
          <w:sz w:val="24"/>
        </w:rPr>
        <w:t>supercapac</w:t>
      </w:r>
      <w:proofErr w:type="spellEnd"/>
      <w:r>
        <w:rPr>
          <w:sz w:val="24"/>
        </w:rPr>
        <w:t xml:space="preserve">- </w:t>
      </w:r>
      <w:proofErr w:type="spellStart"/>
      <w:r>
        <w:rPr>
          <w:sz w:val="24"/>
        </w:rPr>
        <w:t>itors</w:t>
      </w:r>
      <w:proofErr w:type="spellEnd"/>
      <w:r>
        <w:rPr>
          <w:sz w:val="24"/>
        </w:rPr>
        <w:t>:</w:t>
      </w:r>
      <w:r>
        <w:rPr>
          <w:spacing w:val="40"/>
          <w:sz w:val="24"/>
        </w:rPr>
        <w:t xml:space="preserve"> </w:t>
      </w:r>
      <w:r>
        <w:rPr>
          <w:sz w:val="24"/>
        </w:rPr>
        <w:t xml:space="preserve">Technologies and materials,” </w:t>
      </w:r>
      <w:r>
        <w:rPr>
          <w:i/>
          <w:sz w:val="24"/>
        </w:rPr>
        <w:t>Renewable and sustainable energy reviews</w:t>
      </w:r>
      <w:r>
        <w:rPr>
          <w:sz w:val="24"/>
        </w:rPr>
        <w:t>, vol. 58, pp. 1189–1206, 2016.</w:t>
      </w:r>
    </w:p>
    <w:p w14:paraId="6BE9986A" w14:textId="77777777" w:rsidR="001F7A59" w:rsidRDefault="00000000">
      <w:pPr>
        <w:pStyle w:val="ListParagraph"/>
        <w:numPr>
          <w:ilvl w:val="0"/>
          <w:numId w:val="1"/>
        </w:numPr>
        <w:tabs>
          <w:tab w:val="left" w:pos="975"/>
        </w:tabs>
        <w:spacing w:before="197" w:line="252" w:lineRule="auto"/>
        <w:ind w:right="873"/>
        <w:jc w:val="both"/>
        <w:rPr>
          <w:sz w:val="24"/>
        </w:rPr>
      </w:pPr>
      <w:bookmarkStart w:id="110" w:name="_bookmark69"/>
      <w:bookmarkEnd w:id="110"/>
      <w:r>
        <w:rPr>
          <w:sz w:val="24"/>
        </w:rPr>
        <w:t>D. P. Chatterjee and A. K. Nandi, “A review on the recent advances in hybrid supercapacitors,”</w:t>
      </w:r>
      <w:r>
        <w:rPr>
          <w:spacing w:val="16"/>
          <w:sz w:val="24"/>
        </w:rPr>
        <w:t xml:space="preserve"> </w:t>
      </w:r>
      <w:r>
        <w:rPr>
          <w:i/>
          <w:sz w:val="24"/>
        </w:rPr>
        <w:t>Journal of Materials Chemistry A</w:t>
      </w:r>
      <w:r>
        <w:rPr>
          <w:sz w:val="24"/>
        </w:rPr>
        <w:t>, vol. 9,</w:t>
      </w:r>
      <w:r>
        <w:rPr>
          <w:spacing w:val="19"/>
          <w:sz w:val="24"/>
        </w:rPr>
        <w:t xml:space="preserve"> </w:t>
      </w:r>
      <w:r>
        <w:rPr>
          <w:sz w:val="24"/>
        </w:rPr>
        <w:t>no. 29,</w:t>
      </w:r>
      <w:r>
        <w:rPr>
          <w:spacing w:val="19"/>
          <w:sz w:val="24"/>
        </w:rPr>
        <w:t xml:space="preserve"> </w:t>
      </w:r>
      <w:r>
        <w:rPr>
          <w:sz w:val="24"/>
        </w:rPr>
        <w:t>pp. 15</w:t>
      </w:r>
      <w:r>
        <w:rPr>
          <w:spacing w:val="-21"/>
          <w:sz w:val="24"/>
        </w:rPr>
        <w:t xml:space="preserve"> </w:t>
      </w:r>
      <w:r>
        <w:rPr>
          <w:sz w:val="24"/>
        </w:rPr>
        <w:t>880–</w:t>
      </w:r>
    </w:p>
    <w:p w14:paraId="7B890E7E" w14:textId="77777777" w:rsidR="001F7A59" w:rsidRDefault="00000000">
      <w:pPr>
        <w:pStyle w:val="BodyText"/>
        <w:spacing w:line="274" w:lineRule="exact"/>
        <w:ind w:left="975"/>
      </w:pPr>
      <w:r>
        <w:t>15</w:t>
      </w:r>
      <w:r>
        <w:rPr>
          <w:spacing w:val="-21"/>
        </w:rPr>
        <w:t xml:space="preserve"> </w:t>
      </w:r>
      <w:r>
        <w:t>918,</w:t>
      </w:r>
      <w:r>
        <w:rPr>
          <w:spacing w:val="-8"/>
        </w:rPr>
        <w:t xml:space="preserve"> </w:t>
      </w:r>
      <w:r>
        <w:rPr>
          <w:spacing w:val="-2"/>
        </w:rPr>
        <w:t>2021.</w:t>
      </w:r>
    </w:p>
    <w:p w14:paraId="53FDFEDE" w14:textId="77777777" w:rsidR="001F7A59" w:rsidRDefault="00000000">
      <w:pPr>
        <w:pStyle w:val="ListParagraph"/>
        <w:numPr>
          <w:ilvl w:val="0"/>
          <w:numId w:val="1"/>
        </w:numPr>
        <w:tabs>
          <w:tab w:val="left" w:pos="975"/>
        </w:tabs>
        <w:spacing w:before="212" w:line="252" w:lineRule="auto"/>
        <w:ind w:right="873"/>
        <w:jc w:val="both"/>
        <w:rPr>
          <w:sz w:val="24"/>
        </w:rPr>
      </w:pPr>
      <w:bookmarkStart w:id="111" w:name="_bookmark70"/>
      <w:bookmarkEnd w:id="111"/>
      <w:r>
        <w:rPr>
          <w:sz w:val="24"/>
        </w:rPr>
        <w:t>M. Horn, J. MacLeod, M. Liu, J. Webb, and N. Motta, “Supercapacitors: A new source of power for electric cars?”</w:t>
      </w:r>
      <w:r>
        <w:rPr>
          <w:spacing w:val="40"/>
          <w:sz w:val="24"/>
        </w:rPr>
        <w:t xml:space="preserve"> </w:t>
      </w:r>
      <w:r>
        <w:rPr>
          <w:i/>
          <w:sz w:val="24"/>
        </w:rPr>
        <w:t>Economic Analysis and Policy</w:t>
      </w:r>
      <w:r>
        <w:rPr>
          <w:sz w:val="24"/>
        </w:rPr>
        <w:t>, vol. 61, pp. 93–103, 2019.</w:t>
      </w:r>
    </w:p>
    <w:p w14:paraId="522777AB" w14:textId="77777777" w:rsidR="001F7A59" w:rsidRDefault="00000000">
      <w:pPr>
        <w:pStyle w:val="ListParagraph"/>
        <w:numPr>
          <w:ilvl w:val="0"/>
          <w:numId w:val="1"/>
        </w:numPr>
        <w:tabs>
          <w:tab w:val="left" w:pos="975"/>
        </w:tabs>
        <w:spacing w:before="197" w:line="252" w:lineRule="auto"/>
        <w:ind w:right="873"/>
        <w:jc w:val="both"/>
        <w:rPr>
          <w:sz w:val="24"/>
        </w:rPr>
      </w:pPr>
      <w:bookmarkStart w:id="112" w:name="_bookmark71"/>
      <w:bookmarkEnd w:id="112"/>
      <w:r>
        <w:rPr>
          <w:sz w:val="24"/>
        </w:rPr>
        <w:t>A. Berrueta, A. Ursua, I. San Martin, A. Eftekhari, and P. Sanchis, “</w:t>
      </w:r>
      <w:proofErr w:type="spellStart"/>
      <w:r>
        <w:rPr>
          <w:sz w:val="24"/>
        </w:rPr>
        <w:t>Supercapac</w:t>
      </w:r>
      <w:proofErr w:type="spellEnd"/>
      <w:r>
        <w:rPr>
          <w:sz w:val="24"/>
        </w:rPr>
        <w:t xml:space="preserve">- </w:t>
      </w:r>
      <w:proofErr w:type="spellStart"/>
      <w:r>
        <w:rPr>
          <w:sz w:val="24"/>
        </w:rPr>
        <w:t>itors</w:t>
      </w:r>
      <w:proofErr w:type="spellEnd"/>
      <w:r>
        <w:rPr>
          <w:sz w:val="24"/>
        </w:rPr>
        <w:t>:</w:t>
      </w:r>
      <w:r>
        <w:rPr>
          <w:spacing w:val="40"/>
          <w:sz w:val="24"/>
        </w:rPr>
        <w:t xml:space="preserve"> </w:t>
      </w:r>
      <w:r>
        <w:rPr>
          <w:sz w:val="24"/>
        </w:rPr>
        <w:t xml:space="preserve">electrical characteristics, modeling, applications, and future trends,” </w:t>
      </w:r>
      <w:proofErr w:type="spellStart"/>
      <w:r>
        <w:rPr>
          <w:i/>
          <w:sz w:val="24"/>
        </w:rPr>
        <w:t>Ieee</w:t>
      </w:r>
      <w:proofErr w:type="spellEnd"/>
      <w:r>
        <w:rPr>
          <w:i/>
          <w:sz w:val="24"/>
        </w:rPr>
        <w:t xml:space="preserve"> Access</w:t>
      </w:r>
      <w:r>
        <w:rPr>
          <w:sz w:val="24"/>
        </w:rPr>
        <w:t>, vol. 7, pp. 50</w:t>
      </w:r>
      <w:r>
        <w:rPr>
          <w:spacing w:val="-7"/>
          <w:sz w:val="24"/>
        </w:rPr>
        <w:t xml:space="preserve"> </w:t>
      </w:r>
      <w:r>
        <w:rPr>
          <w:sz w:val="24"/>
        </w:rPr>
        <w:t>869–50</w:t>
      </w:r>
      <w:r>
        <w:rPr>
          <w:spacing w:val="-7"/>
          <w:sz w:val="24"/>
        </w:rPr>
        <w:t xml:space="preserve"> </w:t>
      </w:r>
      <w:r>
        <w:rPr>
          <w:sz w:val="24"/>
        </w:rPr>
        <w:t>896, 2019.</w:t>
      </w:r>
    </w:p>
    <w:p w14:paraId="4F26BFF9" w14:textId="77777777" w:rsidR="001F7A59" w:rsidRDefault="00000000">
      <w:pPr>
        <w:pStyle w:val="ListParagraph"/>
        <w:numPr>
          <w:ilvl w:val="0"/>
          <w:numId w:val="1"/>
        </w:numPr>
        <w:tabs>
          <w:tab w:val="left" w:pos="975"/>
        </w:tabs>
        <w:spacing w:before="196" w:line="252" w:lineRule="auto"/>
        <w:ind w:right="871" w:hanging="516"/>
        <w:jc w:val="both"/>
        <w:rPr>
          <w:sz w:val="24"/>
        </w:rPr>
      </w:pPr>
      <w:bookmarkStart w:id="113" w:name="_bookmark72"/>
      <w:bookmarkEnd w:id="113"/>
      <w:r>
        <w:rPr>
          <w:sz w:val="24"/>
        </w:rPr>
        <w:t>M.</w:t>
      </w:r>
      <w:r>
        <w:rPr>
          <w:spacing w:val="-11"/>
          <w:sz w:val="24"/>
        </w:rPr>
        <w:t xml:space="preserve"> </w:t>
      </w:r>
      <w:proofErr w:type="spellStart"/>
      <w:r>
        <w:rPr>
          <w:sz w:val="24"/>
        </w:rPr>
        <w:t>Khodaparastan</w:t>
      </w:r>
      <w:proofErr w:type="spellEnd"/>
      <w:r>
        <w:rPr>
          <w:spacing w:val="-11"/>
          <w:sz w:val="24"/>
        </w:rPr>
        <w:t xml:space="preserve"> </w:t>
      </w:r>
      <w:r>
        <w:rPr>
          <w:sz w:val="24"/>
        </w:rPr>
        <w:t>and</w:t>
      </w:r>
      <w:r>
        <w:rPr>
          <w:spacing w:val="-11"/>
          <w:sz w:val="24"/>
        </w:rPr>
        <w:t xml:space="preserve"> </w:t>
      </w:r>
      <w:r>
        <w:rPr>
          <w:sz w:val="24"/>
        </w:rPr>
        <w:t>A.</w:t>
      </w:r>
      <w:r>
        <w:rPr>
          <w:spacing w:val="-11"/>
          <w:sz w:val="24"/>
        </w:rPr>
        <w:t xml:space="preserve"> </w:t>
      </w:r>
      <w:r>
        <w:rPr>
          <w:sz w:val="24"/>
        </w:rPr>
        <w:t>Mohamed,</w:t>
      </w:r>
      <w:r>
        <w:rPr>
          <w:spacing w:val="-10"/>
          <w:sz w:val="24"/>
        </w:rPr>
        <w:t xml:space="preserve"> </w:t>
      </w:r>
      <w:r>
        <w:rPr>
          <w:sz w:val="24"/>
        </w:rPr>
        <w:t>“Supercapacitors</w:t>
      </w:r>
      <w:r>
        <w:rPr>
          <w:spacing w:val="-11"/>
          <w:sz w:val="24"/>
        </w:rPr>
        <w:t xml:space="preserve"> </w:t>
      </w:r>
      <w:r>
        <w:rPr>
          <w:sz w:val="24"/>
        </w:rPr>
        <w:t>for</w:t>
      </w:r>
      <w:r>
        <w:rPr>
          <w:spacing w:val="-11"/>
          <w:sz w:val="24"/>
        </w:rPr>
        <w:t xml:space="preserve"> </w:t>
      </w:r>
      <w:r>
        <w:rPr>
          <w:sz w:val="24"/>
        </w:rPr>
        <w:t>electric</w:t>
      </w:r>
      <w:r>
        <w:rPr>
          <w:spacing w:val="-11"/>
          <w:sz w:val="24"/>
        </w:rPr>
        <w:t xml:space="preserve"> </w:t>
      </w:r>
      <w:r>
        <w:rPr>
          <w:sz w:val="24"/>
        </w:rPr>
        <w:t>rail</w:t>
      </w:r>
      <w:r>
        <w:rPr>
          <w:spacing w:val="-11"/>
          <w:sz w:val="24"/>
        </w:rPr>
        <w:t xml:space="preserve"> </w:t>
      </w:r>
      <w:r>
        <w:rPr>
          <w:sz w:val="24"/>
        </w:rPr>
        <w:t>transit</w:t>
      </w:r>
      <w:r>
        <w:rPr>
          <w:spacing w:val="-11"/>
          <w:sz w:val="24"/>
        </w:rPr>
        <w:t xml:space="preserve"> </w:t>
      </w:r>
      <w:r>
        <w:rPr>
          <w:sz w:val="24"/>
        </w:rPr>
        <w:t xml:space="preserve">sys- </w:t>
      </w:r>
      <w:proofErr w:type="spellStart"/>
      <w:r>
        <w:rPr>
          <w:spacing w:val="-2"/>
          <w:sz w:val="24"/>
        </w:rPr>
        <w:t>tems</w:t>
      </w:r>
      <w:proofErr w:type="spellEnd"/>
      <w:r>
        <w:rPr>
          <w:spacing w:val="-2"/>
          <w:sz w:val="24"/>
        </w:rPr>
        <w:t>,”</w:t>
      </w:r>
      <w:r>
        <w:rPr>
          <w:spacing w:val="-6"/>
          <w:sz w:val="24"/>
        </w:rPr>
        <w:t xml:space="preserve"> </w:t>
      </w:r>
      <w:r>
        <w:rPr>
          <w:spacing w:val="-2"/>
          <w:sz w:val="24"/>
        </w:rPr>
        <w:t>in</w:t>
      </w:r>
      <w:r>
        <w:rPr>
          <w:spacing w:val="-7"/>
          <w:sz w:val="24"/>
        </w:rPr>
        <w:t xml:space="preserve"> </w:t>
      </w:r>
      <w:r>
        <w:rPr>
          <w:i/>
          <w:spacing w:val="-2"/>
          <w:sz w:val="24"/>
        </w:rPr>
        <w:t>2017</w:t>
      </w:r>
      <w:r>
        <w:rPr>
          <w:i/>
          <w:spacing w:val="-8"/>
          <w:sz w:val="24"/>
        </w:rPr>
        <w:t xml:space="preserve"> </w:t>
      </w:r>
      <w:r>
        <w:rPr>
          <w:i/>
          <w:spacing w:val="-2"/>
          <w:sz w:val="24"/>
        </w:rPr>
        <w:t>IEEE</w:t>
      </w:r>
      <w:r>
        <w:rPr>
          <w:i/>
          <w:spacing w:val="-7"/>
          <w:sz w:val="24"/>
        </w:rPr>
        <w:t xml:space="preserve"> </w:t>
      </w:r>
      <w:r>
        <w:rPr>
          <w:i/>
          <w:spacing w:val="-2"/>
          <w:sz w:val="24"/>
        </w:rPr>
        <w:t>6th</w:t>
      </w:r>
      <w:r>
        <w:rPr>
          <w:i/>
          <w:spacing w:val="-8"/>
          <w:sz w:val="24"/>
        </w:rPr>
        <w:t xml:space="preserve"> </w:t>
      </w:r>
      <w:r>
        <w:rPr>
          <w:i/>
          <w:spacing w:val="-2"/>
          <w:sz w:val="24"/>
        </w:rPr>
        <w:t>International</w:t>
      </w:r>
      <w:r>
        <w:rPr>
          <w:i/>
          <w:spacing w:val="-8"/>
          <w:sz w:val="24"/>
        </w:rPr>
        <w:t xml:space="preserve"> </w:t>
      </w:r>
      <w:r>
        <w:rPr>
          <w:i/>
          <w:spacing w:val="-2"/>
          <w:sz w:val="24"/>
        </w:rPr>
        <w:t>Conference</w:t>
      </w:r>
      <w:r>
        <w:rPr>
          <w:i/>
          <w:spacing w:val="-7"/>
          <w:sz w:val="24"/>
        </w:rPr>
        <w:t xml:space="preserve"> </w:t>
      </w:r>
      <w:r>
        <w:rPr>
          <w:i/>
          <w:spacing w:val="-2"/>
          <w:sz w:val="24"/>
        </w:rPr>
        <w:t>on</w:t>
      </w:r>
      <w:r>
        <w:rPr>
          <w:i/>
          <w:spacing w:val="-8"/>
          <w:sz w:val="24"/>
        </w:rPr>
        <w:t xml:space="preserve"> </w:t>
      </w:r>
      <w:r>
        <w:rPr>
          <w:i/>
          <w:spacing w:val="-2"/>
          <w:sz w:val="24"/>
        </w:rPr>
        <w:t>Renewable</w:t>
      </w:r>
      <w:r>
        <w:rPr>
          <w:i/>
          <w:spacing w:val="-8"/>
          <w:sz w:val="24"/>
        </w:rPr>
        <w:t xml:space="preserve"> </w:t>
      </w:r>
      <w:r>
        <w:rPr>
          <w:i/>
          <w:spacing w:val="-2"/>
          <w:sz w:val="24"/>
        </w:rPr>
        <w:t>Energy</w:t>
      </w:r>
      <w:r>
        <w:rPr>
          <w:i/>
          <w:spacing w:val="-7"/>
          <w:sz w:val="24"/>
        </w:rPr>
        <w:t xml:space="preserve"> </w:t>
      </w:r>
      <w:r>
        <w:rPr>
          <w:i/>
          <w:spacing w:val="-2"/>
          <w:sz w:val="24"/>
        </w:rPr>
        <w:t xml:space="preserve">Research </w:t>
      </w:r>
      <w:r>
        <w:rPr>
          <w:i/>
          <w:sz w:val="24"/>
        </w:rPr>
        <w:t>and Applications (ICRERA)</w:t>
      </w:r>
      <w:r>
        <w:rPr>
          <w:sz w:val="24"/>
        </w:rPr>
        <w:t>.</w:t>
      </w:r>
      <w:r>
        <w:rPr>
          <w:spacing w:val="40"/>
          <w:sz w:val="24"/>
        </w:rPr>
        <w:t xml:space="preserve">  </w:t>
      </w:r>
      <w:r>
        <w:rPr>
          <w:sz w:val="24"/>
        </w:rPr>
        <w:t>IEEE, 2017, pp. 896–901.</w:t>
      </w:r>
    </w:p>
    <w:p w14:paraId="1C9FA008" w14:textId="77777777" w:rsidR="001F7A59" w:rsidRDefault="00000000">
      <w:pPr>
        <w:pStyle w:val="ListParagraph"/>
        <w:numPr>
          <w:ilvl w:val="0"/>
          <w:numId w:val="1"/>
        </w:numPr>
        <w:tabs>
          <w:tab w:val="left" w:pos="975"/>
        </w:tabs>
        <w:spacing w:before="197"/>
        <w:ind w:hanging="515"/>
        <w:jc w:val="both"/>
        <w:rPr>
          <w:sz w:val="24"/>
        </w:rPr>
      </w:pPr>
      <w:bookmarkStart w:id="114" w:name="_bookmark73"/>
      <w:bookmarkEnd w:id="114"/>
      <w:r>
        <w:rPr>
          <w:sz w:val="24"/>
        </w:rPr>
        <w:t>X.-Y. Fu,</w:t>
      </w:r>
      <w:r>
        <w:rPr>
          <w:spacing w:val="3"/>
          <w:sz w:val="24"/>
        </w:rPr>
        <w:t xml:space="preserve"> </w:t>
      </w:r>
      <w:r>
        <w:rPr>
          <w:sz w:val="24"/>
        </w:rPr>
        <w:t>R.-Y. Shu,</w:t>
      </w:r>
      <w:r>
        <w:rPr>
          <w:spacing w:val="3"/>
          <w:sz w:val="24"/>
        </w:rPr>
        <w:t xml:space="preserve"> </w:t>
      </w:r>
      <w:r>
        <w:rPr>
          <w:sz w:val="24"/>
        </w:rPr>
        <w:t>C.-J. Ma,</w:t>
      </w:r>
      <w:r>
        <w:rPr>
          <w:spacing w:val="4"/>
          <w:sz w:val="24"/>
        </w:rPr>
        <w:t xml:space="preserve"> </w:t>
      </w:r>
      <w:r>
        <w:rPr>
          <w:sz w:val="24"/>
        </w:rPr>
        <w:t>Y.-Y. Zhang,</w:t>
      </w:r>
      <w:r>
        <w:rPr>
          <w:spacing w:val="3"/>
          <w:sz w:val="24"/>
        </w:rPr>
        <w:t xml:space="preserve"> </w:t>
      </w:r>
      <w:r>
        <w:rPr>
          <w:sz w:val="24"/>
        </w:rPr>
        <w:t>H.-B. Jiang,</w:t>
      </w:r>
      <w:r>
        <w:rPr>
          <w:spacing w:val="3"/>
          <w:sz w:val="24"/>
        </w:rPr>
        <w:t xml:space="preserve"> </w:t>
      </w:r>
      <w:r>
        <w:rPr>
          <w:sz w:val="24"/>
        </w:rPr>
        <w:t>and M.-N.</w:t>
      </w:r>
      <w:r>
        <w:rPr>
          <w:spacing w:val="1"/>
          <w:sz w:val="24"/>
        </w:rPr>
        <w:t xml:space="preserve"> </w:t>
      </w:r>
      <w:r>
        <w:rPr>
          <w:sz w:val="24"/>
        </w:rPr>
        <w:t>Yao,</w:t>
      </w:r>
      <w:r>
        <w:rPr>
          <w:spacing w:val="3"/>
          <w:sz w:val="24"/>
        </w:rPr>
        <w:t xml:space="preserve"> </w:t>
      </w:r>
      <w:r>
        <w:rPr>
          <w:spacing w:val="-2"/>
          <w:sz w:val="24"/>
        </w:rPr>
        <w:t>“Self-</w:t>
      </w:r>
    </w:p>
    <w:p w14:paraId="32CB0DF3" w14:textId="77777777" w:rsidR="001F7A59" w:rsidRDefault="00000000">
      <w:pPr>
        <w:pStyle w:val="BodyText"/>
        <w:spacing w:before="13" w:line="252" w:lineRule="auto"/>
        <w:ind w:left="975" w:right="872"/>
        <w:jc w:val="both"/>
      </w:pPr>
      <w:r>
        <w:t xml:space="preserve">assembled </w:t>
      </w:r>
      <w:proofErr w:type="spellStart"/>
      <w:r>
        <w:t>mxene</w:t>
      </w:r>
      <w:proofErr w:type="spellEnd"/>
      <w:r>
        <w:t xml:space="preserve">-graphene oxide composite enhanced laser-induced </w:t>
      </w:r>
      <w:proofErr w:type="gramStart"/>
      <w:r>
        <w:t>graphene based</w:t>
      </w:r>
      <w:proofErr w:type="gramEnd"/>
      <w:r>
        <w:rPr>
          <w:spacing w:val="-15"/>
        </w:rPr>
        <w:t xml:space="preserve"> </w:t>
      </w:r>
      <w:r>
        <w:t>electrodes</w:t>
      </w:r>
      <w:r>
        <w:rPr>
          <w:spacing w:val="-15"/>
        </w:rPr>
        <w:t xml:space="preserve"> </w:t>
      </w:r>
      <w:r>
        <w:t>towards</w:t>
      </w:r>
      <w:r>
        <w:rPr>
          <w:spacing w:val="-15"/>
        </w:rPr>
        <w:t xml:space="preserve"> </w:t>
      </w:r>
      <w:r>
        <w:t>conformal</w:t>
      </w:r>
      <w:r>
        <w:rPr>
          <w:spacing w:val="-15"/>
        </w:rPr>
        <w:t xml:space="preserve"> </w:t>
      </w:r>
      <w:r>
        <w:t>supercapacitor</w:t>
      </w:r>
      <w:r>
        <w:rPr>
          <w:spacing w:val="-15"/>
        </w:rPr>
        <w:t xml:space="preserve"> </w:t>
      </w:r>
      <w:r>
        <w:t>applications,”</w:t>
      </w:r>
      <w:r>
        <w:rPr>
          <w:spacing w:val="-15"/>
        </w:rPr>
        <w:t xml:space="preserve"> </w:t>
      </w:r>
      <w:r>
        <w:rPr>
          <w:i/>
        </w:rPr>
        <w:t>Applied</w:t>
      </w:r>
      <w:r>
        <w:rPr>
          <w:i/>
          <w:spacing w:val="-15"/>
        </w:rPr>
        <w:t xml:space="preserve"> </w:t>
      </w:r>
      <w:r>
        <w:rPr>
          <w:i/>
        </w:rPr>
        <w:t>Surface Science</w:t>
      </w:r>
      <w:r>
        <w:t>, vol. 631, p. 157549, 2023.</w:t>
      </w:r>
    </w:p>
    <w:p w14:paraId="32E30236" w14:textId="77777777" w:rsidR="001F7A59" w:rsidRDefault="001F7A59">
      <w:pPr>
        <w:pStyle w:val="BodyText"/>
        <w:spacing w:line="252" w:lineRule="auto"/>
        <w:jc w:val="both"/>
        <w:sectPr w:rsidR="001F7A59">
          <w:headerReference w:type="default" r:id="rId46"/>
          <w:footerReference w:type="default" r:id="rId47"/>
          <w:pgSz w:w="11910" w:h="16840"/>
          <w:pgMar w:top="1920" w:right="566" w:bottom="1060" w:left="1700" w:header="0" w:footer="863" w:gutter="0"/>
          <w:cols w:space="720"/>
        </w:sectPr>
      </w:pPr>
    </w:p>
    <w:p w14:paraId="49D8B0C7" w14:textId="77777777" w:rsidR="001F7A59" w:rsidRDefault="00000000">
      <w:pPr>
        <w:pStyle w:val="ListParagraph"/>
        <w:numPr>
          <w:ilvl w:val="0"/>
          <w:numId w:val="1"/>
        </w:numPr>
        <w:tabs>
          <w:tab w:val="left" w:pos="975"/>
        </w:tabs>
        <w:spacing w:before="177" w:line="252" w:lineRule="auto"/>
        <w:ind w:right="872" w:hanging="516"/>
        <w:jc w:val="both"/>
        <w:rPr>
          <w:sz w:val="24"/>
        </w:rPr>
      </w:pPr>
      <w:bookmarkStart w:id="115" w:name="_bookmark74"/>
      <w:bookmarkEnd w:id="115"/>
      <w:r>
        <w:rPr>
          <w:sz w:val="24"/>
        </w:rPr>
        <w:lastRenderedPageBreak/>
        <w:t xml:space="preserve">X.-Y. Fu, R.-Y. Shu, C.-J. Ma, H.-B. Jiang, and M.-N. Yao, “Graphene oxide assisted-mno2 nanoparticles enhanced laser-induced </w:t>
      </w:r>
      <w:proofErr w:type="gramStart"/>
      <w:r>
        <w:rPr>
          <w:sz w:val="24"/>
        </w:rPr>
        <w:t>graphene based</w:t>
      </w:r>
      <w:proofErr w:type="gramEnd"/>
      <w:r>
        <w:rPr>
          <w:sz w:val="24"/>
        </w:rPr>
        <w:t xml:space="preserve"> electrodes for supercapacitor application,” </w:t>
      </w:r>
      <w:proofErr w:type="spellStart"/>
      <w:r>
        <w:rPr>
          <w:i/>
          <w:sz w:val="24"/>
        </w:rPr>
        <w:t>Electrochimica</w:t>
      </w:r>
      <w:proofErr w:type="spellEnd"/>
      <w:r>
        <w:rPr>
          <w:i/>
          <w:sz w:val="24"/>
        </w:rPr>
        <w:t xml:space="preserve"> Acta</w:t>
      </w:r>
      <w:r>
        <w:rPr>
          <w:sz w:val="24"/>
        </w:rPr>
        <w:t>, vol. 481, p. 143987, 2024.</w:t>
      </w:r>
    </w:p>
    <w:p w14:paraId="19028FFF" w14:textId="77777777" w:rsidR="001F7A59" w:rsidRDefault="00000000">
      <w:pPr>
        <w:pStyle w:val="ListParagraph"/>
        <w:numPr>
          <w:ilvl w:val="0"/>
          <w:numId w:val="1"/>
        </w:numPr>
        <w:tabs>
          <w:tab w:val="left" w:pos="975"/>
        </w:tabs>
        <w:spacing w:before="197" w:line="252" w:lineRule="auto"/>
        <w:ind w:right="871" w:hanging="516"/>
        <w:jc w:val="both"/>
        <w:rPr>
          <w:sz w:val="24"/>
        </w:rPr>
      </w:pPr>
      <w:bookmarkStart w:id="116" w:name="_bookmark75"/>
      <w:bookmarkEnd w:id="116"/>
      <w:r>
        <w:rPr>
          <w:sz w:val="24"/>
        </w:rPr>
        <w:t>M.</w:t>
      </w:r>
      <w:r>
        <w:rPr>
          <w:spacing w:val="-1"/>
          <w:sz w:val="24"/>
        </w:rPr>
        <w:t xml:space="preserve"> </w:t>
      </w:r>
      <w:r>
        <w:rPr>
          <w:sz w:val="24"/>
        </w:rPr>
        <w:t>Z.</w:t>
      </w:r>
      <w:r>
        <w:rPr>
          <w:spacing w:val="-1"/>
          <w:sz w:val="24"/>
        </w:rPr>
        <w:t xml:space="preserve"> </w:t>
      </w:r>
      <w:r>
        <w:rPr>
          <w:sz w:val="24"/>
        </w:rPr>
        <w:t>Iqbal, S.</w:t>
      </w:r>
      <w:r>
        <w:rPr>
          <w:spacing w:val="-1"/>
          <w:sz w:val="24"/>
        </w:rPr>
        <w:t xml:space="preserve"> </w:t>
      </w:r>
      <w:r>
        <w:rPr>
          <w:sz w:val="24"/>
        </w:rPr>
        <w:t>Zakar, and</w:t>
      </w:r>
      <w:r>
        <w:rPr>
          <w:spacing w:val="-1"/>
          <w:sz w:val="24"/>
        </w:rPr>
        <w:t xml:space="preserve"> </w:t>
      </w:r>
      <w:r>
        <w:rPr>
          <w:sz w:val="24"/>
        </w:rPr>
        <w:t>S.</w:t>
      </w:r>
      <w:r>
        <w:rPr>
          <w:spacing w:val="-1"/>
          <w:sz w:val="24"/>
        </w:rPr>
        <w:t xml:space="preserve"> </w:t>
      </w:r>
      <w:r>
        <w:rPr>
          <w:sz w:val="24"/>
        </w:rPr>
        <w:t>S.</w:t>
      </w:r>
      <w:r>
        <w:rPr>
          <w:spacing w:val="-1"/>
          <w:sz w:val="24"/>
        </w:rPr>
        <w:t xml:space="preserve"> </w:t>
      </w:r>
      <w:r>
        <w:rPr>
          <w:sz w:val="24"/>
        </w:rPr>
        <w:t>Haider, “Role</w:t>
      </w:r>
      <w:r>
        <w:rPr>
          <w:spacing w:val="-1"/>
          <w:sz w:val="24"/>
        </w:rPr>
        <w:t xml:space="preserve"> </w:t>
      </w:r>
      <w:r>
        <w:rPr>
          <w:sz w:val="24"/>
        </w:rPr>
        <w:t>of</w:t>
      </w:r>
      <w:r>
        <w:rPr>
          <w:spacing w:val="-1"/>
          <w:sz w:val="24"/>
        </w:rPr>
        <w:t xml:space="preserve"> </w:t>
      </w:r>
      <w:r>
        <w:rPr>
          <w:sz w:val="24"/>
        </w:rPr>
        <w:t>aqueous</w:t>
      </w:r>
      <w:r>
        <w:rPr>
          <w:spacing w:val="-1"/>
          <w:sz w:val="24"/>
        </w:rPr>
        <w:t xml:space="preserve"> </w:t>
      </w:r>
      <w:r>
        <w:rPr>
          <w:sz w:val="24"/>
        </w:rPr>
        <w:t>electrolytes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per- </w:t>
      </w:r>
      <w:proofErr w:type="spellStart"/>
      <w:r>
        <w:rPr>
          <w:sz w:val="24"/>
        </w:rPr>
        <w:t>formance</w:t>
      </w:r>
      <w:proofErr w:type="spellEnd"/>
      <w:r>
        <w:rPr>
          <w:spacing w:val="-12"/>
          <w:sz w:val="24"/>
        </w:rPr>
        <w:t xml:space="preserve"> </w:t>
      </w:r>
      <w:r>
        <w:rPr>
          <w:sz w:val="24"/>
        </w:rPr>
        <w:t>of</w:t>
      </w:r>
      <w:r>
        <w:rPr>
          <w:spacing w:val="-11"/>
          <w:sz w:val="24"/>
        </w:rPr>
        <w:t xml:space="preserve"> </w:t>
      </w:r>
      <w:r>
        <w:rPr>
          <w:sz w:val="24"/>
        </w:rPr>
        <w:t>electrochemical</w:t>
      </w:r>
      <w:r>
        <w:rPr>
          <w:spacing w:val="-12"/>
          <w:sz w:val="24"/>
        </w:rPr>
        <w:t xml:space="preserve"> </w:t>
      </w:r>
      <w:r>
        <w:rPr>
          <w:sz w:val="24"/>
        </w:rPr>
        <w:t>energy</w:t>
      </w:r>
      <w:r>
        <w:rPr>
          <w:spacing w:val="-11"/>
          <w:sz w:val="24"/>
        </w:rPr>
        <w:t xml:space="preserve"> </w:t>
      </w:r>
      <w:r>
        <w:rPr>
          <w:sz w:val="24"/>
        </w:rPr>
        <w:t>storage</w:t>
      </w:r>
      <w:r>
        <w:rPr>
          <w:spacing w:val="-12"/>
          <w:sz w:val="24"/>
        </w:rPr>
        <w:t xml:space="preserve"> </w:t>
      </w:r>
      <w:r>
        <w:rPr>
          <w:sz w:val="24"/>
        </w:rPr>
        <w:t>device,”</w:t>
      </w:r>
      <w:r>
        <w:rPr>
          <w:spacing w:val="-11"/>
          <w:sz w:val="24"/>
        </w:rPr>
        <w:t xml:space="preserve"> </w:t>
      </w:r>
      <w:r>
        <w:rPr>
          <w:i/>
          <w:sz w:val="24"/>
        </w:rPr>
        <w:t>Journal</w:t>
      </w:r>
      <w:r>
        <w:rPr>
          <w:i/>
          <w:spacing w:val="-12"/>
          <w:sz w:val="24"/>
        </w:rPr>
        <w:t xml:space="preserve"> </w:t>
      </w:r>
      <w:r>
        <w:rPr>
          <w:i/>
          <w:sz w:val="24"/>
        </w:rPr>
        <w:t>of</w:t>
      </w:r>
      <w:r>
        <w:rPr>
          <w:i/>
          <w:spacing w:val="-11"/>
          <w:sz w:val="24"/>
        </w:rPr>
        <w:t xml:space="preserve"> </w:t>
      </w:r>
      <w:r>
        <w:rPr>
          <w:i/>
          <w:sz w:val="24"/>
        </w:rPr>
        <w:t>Electroanalytical Chemistry</w:t>
      </w:r>
      <w:r>
        <w:rPr>
          <w:sz w:val="24"/>
        </w:rPr>
        <w:t>, vol. 858, p. 113793, 2020.</w:t>
      </w:r>
    </w:p>
    <w:p w14:paraId="125AEAFA" w14:textId="77777777" w:rsidR="001F7A59" w:rsidRDefault="00000000">
      <w:pPr>
        <w:pStyle w:val="ListParagraph"/>
        <w:numPr>
          <w:ilvl w:val="0"/>
          <w:numId w:val="1"/>
        </w:numPr>
        <w:tabs>
          <w:tab w:val="left" w:pos="975"/>
        </w:tabs>
        <w:spacing w:before="196" w:line="252" w:lineRule="auto"/>
        <w:ind w:right="873" w:hanging="516"/>
        <w:jc w:val="both"/>
        <w:rPr>
          <w:sz w:val="24"/>
        </w:rPr>
      </w:pPr>
      <w:bookmarkStart w:id="117" w:name="_bookmark76"/>
      <w:bookmarkEnd w:id="117"/>
      <w:r>
        <w:rPr>
          <w:sz w:val="24"/>
        </w:rPr>
        <w:t xml:space="preserve">A. Acharjee and B. Saha, “Organic electrolytes in electrochemical </w:t>
      </w:r>
      <w:proofErr w:type="spellStart"/>
      <w:r>
        <w:rPr>
          <w:sz w:val="24"/>
        </w:rPr>
        <w:t>supercapaci</w:t>
      </w:r>
      <w:proofErr w:type="spellEnd"/>
      <w:r>
        <w:rPr>
          <w:sz w:val="24"/>
        </w:rPr>
        <w:t xml:space="preserve">- tors: Applications and developments,” </w:t>
      </w:r>
      <w:r>
        <w:rPr>
          <w:i/>
          <w:sz w:val="24"/>
        </w:rPr>
        <w:t>Journal of Molecular Liquids</w:t>
      </w:r>
      <w:r>
        <w:rPr>
          <w:sz w:val="24"/>
        </w:rPr>
        <w:t xml:space="preserve">, p. 124487, </w:t>
      </w:r>
      <w:r>
        <w:rPr>
          <w:spacing w:val="-2"/>
          <w:sz w:val="24"/>
        </w:rPr>
        <w:t>2024.</w:t>
      </w:r>
    </w:p>
    <w:p w14:paraId="44F53B48"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18" w:name="_bookmark77"/>
      <w:bookmarkEnd w:id="118"/>
      <w:r>
        <w:rPr>
          <w:sz w:val="24"/>
        </w:rPr>
        <w:t xml:space="preserve">P. Mohapatra and A. K. Barick, “Ionic </w:t>
      </w:r>
      <w:proofErr w:type="gramStart"/>
      <w:r>
        <w:rPr>
          <w:sz w:val="24"/>
        </w:rPr>
        <w:t>liquids based</w:t>
      </w:r>
      <w:proofErr w:type="gramEnd"/>
      <w:r>
        <w:rPr>
          <w:sz w:val="24"/>
        </w:rPr>
        <w:t xml:space="preserve"> polymer electrolytes for </w:t>
      </w:r>
      <w:proofErr w:type="spellStart"/>
      <w:r>
        <w:rPr>
          <w:sz w:val="24"/>
        </w:rPr>
        <w:t>su</w:t>
      </w:r>
      <w:proofErr w:type="spellEnd"/>
      <w:r>
        <w:rPr>
          <w:sz w:val="24"/>
        </w:rPr>
        <w:t xml:space="preserve">- </w:t>
      </w:r>
      <w:proofErr w:type="spellStart"/>
      <w:r>
        <w:rPr>
          <w:sz w:val="24"/>
        </w:rPr>
        <w:t>percapacitor</w:t>
      </w:r>
      <w:proofErr w:type="spellEnd"/>
      <w:r>
        <w:rPr>
          <w:spacing w:val="-3"/>
          <w:sz w:val="24"/>
        </w:rPr>
        <w:t xml:space="preserve"> </w:t>
      </w:r>
      <w:r>
        <w:rPr>
          <w:sz w:val="24"/>
        </w:rPr>
        <w:t>applications,”</w:t>
      </w:r>
      <w:r>
        <w:rPr>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Power</w:t>
      </w:r>
      <w:r>
        <w:rPr>
          <w:i/>
          <w:spacing w:val="-3"/>
          <w:sz w:val="24"/>
        </w:rPr>
        <w:t xml:space="preserve"> </w:t>
      </w:r>
      <w:r>
        <w:rPr>
          <w:i/>
          <w:sz w:val="24"/>
        </w:rPr>
        <w:t>Sources</w:t>
      </w:r>
      <w:r>
        <w:rPr>
          <w:sz w:val="24"/>
        </w:rPr>
        <w:t>,</w:t>
      </w:r>
      <w:r>
        <w:rPr>
          <w:spacing w:val="-3"/>
          <w:sz w:val="24"/>
        </w:rPr>
        <w:t xml:space="preserve"> </w:t>
      </w:r>
      <w:r>
        <w:rPr>
          <w:sz w:val="24"/>
        </w:rPr>
        <w:t>vol.</w:t>
      </w:r>
      <w:r>
        <w:rPr>
          <w:spacing w:val="-3"/>
          <w:sz w:val="24"/>
        </w:rPr>
        <w:t xml:space="preserve"> </w:t>
      </w:r>
      <w:r>
        <w:rPr>
          <w:sz w:val="24"/>
        </w:rPr>
        <w:t>626,</w:t>
      </w:r>
      <w:r>
        <w:rPr>
          <w:spacing w:val="-3"/>
          <w:sz w:val="24"/>
        </w:rPr>
        <w:t xml:space="preserve"> </w:t>
      </w:r>
      <w:r>
        <w:rPr>
          <w:sz w:val="24"/>
        </w:rPr>
        <w:t>p.</w:t>
      </w:r>
      <w:r>
        <w:rPr>
          <w:spacing w:val="-3"/>
          <w:sz w:val="24"/>
        </w:rPr>
        <w:t xml:space="preserve"> </w:t>
      </w:r>
      <w:r>
        <w:rPr>
          <w:sz w:val="24"/>
        </w:rPr>
        <w:t>235749,</w:t>
      </w:r>
      <w:r>
        <w:rPr>
          <w:spacing w:val="-3"/>
          <w:sz w:val="24"/>
        </w:rPr>
        <w:t xml:space="preserve"> </w:t>
      </w:r>
      <w:r>
        <w:rPr>
          <w:sz w:val="24"/>
        </w:rPr>
        <w:t>2025.</w:t>
      </w:r>
    </w:p>
    <w:p w14:paraId="0EF0176B" w14:textId="77777777" w:rsidR="001F7A59" w:rsidRDefault="00000000">
      <w:pPr>
        <w:pStyle w:val="ListParagraph"/>
        <w:numPr>
          <w:ilvl w:val="0"/>
          <w:numId w:val="1"/>
        </w:numPr>
        <w:tabs>
          <w:tab w:val="left" w:pos="975"/>
        </w:tabs>
        <w:spacing w:before="198" w:line="252" w:lineRule="auto"/>
        <w:ind w:right="872" w:hanging="516"/>
        <w:jc w:val="both"/>
        <w:rPr>
          <w:sz w:val="24"/>
        </w:rPr>
      </w:pPr>
      <w:bookmarkStart w:id="119" w:name="_bookmark78"/>
      <w:bookmarkEnd w:id="119"/>
      <w:r>
        <w:rPr>
          <w:sz w:val="24"/>
        </w:rPr>
        <w:t>X.</w:t>
      </w:r>
      <w:r>
        <w:rPr>
          <w:spacing w:val="-12"/>
          <w:sz w:val="24"/>
        </w:rPr>
        <w:t xml:space="preserve"> </w:t>
      </w:r>
      <w:r>
        <w:rPr>
          <w:sz w:val="24"/>
        </w:rPr>
        <w:t>Cai,</w:t>
      </w:r>
      <w:r>
        <w:rPr>
          <w:spacing w:val="-11"/>
          <w:sz w:val="24"/>
        </w:rPr>
        <w:t xml:space="preserve"> </w:t>
      </w:r>
      <w:r>
        <w:rPr>
          <w:sz w:val="24"/>
        </w:rPr>
        <w:t>Y.</w:t>
      </w:r>
      <w:r>
        <w:rPr>
          <w:spacing w:val="-12"/>
          <w:sz w:val="24"/>
        </w:rPr>
        <w:t xml:space="preserve"> </w:t>
      </w:r>
      <w:r>
        <w:rPr>
          <w:sz w:val="24"/>
        </w:rPr>
        <w:t>Xiao,</w:t>
      </w:r>
      <w:r>
        <w:rPr>
          <w:spacing w:val="-11"/>
          <w:sz w:val="24"/>
        </w:rPr>
        <w:t xml:space="preserve"> </w:t>
      </w:r>
      <w:r>
        <w:rPr>
          <w:sz w:val="24"/>
        </w:rPr>
        <w:t>and</w:t>
      </w:r>
      <w:r>
        <w:rPr>
          <w:spacing w:val="-12"/>
          <w:sz w:val="24"/>
        </w:rPr>
        <w:t xml:space="preserve"> </w:t>
      </w:r>
      <w:r>
        <w:rPr>
          <w:sz w:val="24"/>
        </w:rPr>
        <w:t>W.</w:t>
      </w:r>
      <w:r>
        <w:rPr>
          <w:spacing w:val="-12"/>
          <w:sz w:val="24"/>
        </w:rPr>
        <w:t xml:space="preserve"> </w:t>
      </w:r>
      <w:r>
        <w:rPr>
          <w:sz w:val="24"/>
        </w:rPr>
        <w:t>Sun,</w:t>
      </w:r>
      <w:r>
        <w:rPr>
          <w:spacing w:val="-11"/>
          <w:sz w:val="24"/>
        </w:rPr>
        <w:t xml:space="preserve"> </w:t>
      </w:r>
      <w:r>
        <w:rPr>
          <w:sz w:val="24"/>
        </w:rPr>
        <w:t>“Pore-size</w:t>
      </w:r>
      <w:r>
        <w:rPr>
          <w:spacing w:val="-12"/>
          <w:sz w:val="24"/>
        </w:rPr>
        <w:t xml:space="preserve"> </w:t>
      </w:r>
      <w:r>
        <w:rPr>
          <w:sz w:val="24"/>
        </w:rPr>
        <w:t>effect</w:t>
      </w:r>
      <w:r>
        <w:rPr>
          <w:spacing w:val="-12"/>
          <w:sz w:val="24"/>
        </w:rPr>
        <w:t xml:space="preserve"> </w:t>
      </w:r>
      <w:r>
        <w:rPr>
          <w:sz w:val="24"/>
        </w:rPr>
        <w:t>of</w:t>
      </w:r>
      <w:r>
        <w:rPr>
          <w:spacing w:val="-12"/>
          <w:sz w:val="24"/>
        </w:rPr>
        <w:t xml:space="preserve"> </w:t>
      </w:r>
      <w:r>
        <w:rPr>
          <w:sz w:val="24"/>
        </w:rPr>
        <w:t>activated</w:t>
      </w:r>
      <w:r>
        <w:rPr>
          <w:spacing w:val="-12"/>
          <w:sz w:val="24"/>
        </w:rPr>
        <w:t xml:space="preserve"> </w:t>
      </w:r>
      <w:r>
        <w:rPr>
          <w:sz w:val="24"/>
        </w:rPr>
        <w:t>carbons</w:t>
      </w:r>
      <w:r>
        <w:rPr>
          <w:spacing w:val="-12"/>
          <w:sz w:val="24"/>
        </w:rPr>
        <w:t xml:space="preserve"> </w:t>
      </w:r>
      <w:r>
        <w:rPr>
          <w:sz w:val="24"/>
        </w:rPr>
        <w:t>on</w:t>
      </w:r>
      <w:r>
        <w:rPr>
          <w:spacing w:val="-12"/>
          <w:sz w:val="24"/>
        </w:rPr>
        <w:t xml:space="preserve"> </w:t>
      </w:r>
      <w:r>
        <w:rPr>
          <w:sz w:val="24"/>
        </w:rPr>
        <w:t>the</w:t>
      </w:r>
      <w:r>
        <w:rPr>
          <w:spacing w:val="-12"/>
          <w:sz w:val="24"/>
        </w:rPr>
        <w:t xml:space="preserve"> </w:t>
      </w:r>
      <w:r>
        <w:rPr>
          <w:sz w:val="24"/>
        </w:rPr>
        <w:t xml:space="preserve">electro- chemical performances of symmetric supercapacitors under compression,” </w:t>
      </w:r>
      <w:r>
        <w:rPr>
          <w:i/>
          <w:sz w:val="24"/>
        </w:rPr>
        <w:t xml:space="preserve">Jour- </w:t>
      </w:r>
      <w:proofErr w:type="spellStart"/>
      <w:r>
        <w:rPr>
          <w:i/>
          <w:sz w:val="24"/>
        </w:rPr>
        <w:t>nal</w:t>
      </w:r>
      <w:proofErr w:type="spellEnd"/>
      <w:r>
        <w:rPr>
          <w:i/>
          <w:sz w:val="24"/>
        </w:rPr>
        <w:t xml:space="preserve"> of Energy Storage</w:t>
      </w:r>
      <w:r>
        <w:rPr>
          <w:sz w:val="24"/>
        </w:rPr>
        <w:t>, vol. 55, p. 105438, 2022.</w:t>
      </w:r>
    </w:p>
    <w:p w14:paraId="2BBF2AAE" w14:textId="77777777" w:rsidR="001F7A59" w:rsidRDefault="00000000">
      <w:pPr>
        <w:pStyle w:val="ListParagraph"/>
        <w:numPr>
          <w:ilvl w:val="0"/>
          <w:numId w:val="1"/>
        </w:numPr>
        <w:tabs>
          <w:tab w:val="left" w:pos="975"/>
        </w:tabs>
        <w:spacing w:before="196" w:line="252" w:lineRule="auto"/>
        <w:ind w:right="873" w:hanging="516"/>
        <w:jc w:val="both"/>
        <w:rPr>
          <w:sz w:val="24"/>
        </w:rPr>
      </w:pPr>
      <w:bookmarkStart w:id="120" w:name="_bookmark79"/>
      <w:bookmarkEnd w:id="120"/>
      <w:r>
        <w:rPr>
          <w:sz w:val="24"/>
        </w:rPr>
        <w:t xml:space="preserve">J. Schmidt, M. R. Marques, S. Botti, and M. A. Marques, “Recent advances and applications of machine learning in solid-state materials science,” </w:t>
      </w:r>
      <w:proofErr w:type="spellStart"/>
      <w:r>
        <w:rPr>
          <w:i/>
          <w:sz w:val="24"/>
        </w:rPr>
        <w:t>npj</w:t>
      </w:r>
      <w:proofErr w:type="spellEnd"/>
      <w:r>
        <w:rPr>
          <w:i/>
          <w:sz w:val="24"/>
        </w:rPr>
        <w:t xml:space="preserve"> </w:t>
      </w:r>
      <w:proofErr w:type="spellStart"/>
      <w:r>
        <w:rPr>
          <w:i/>
          <w:sz w:val="24"/>
        </w:rPr>
        <w:t>computa</w:t>
      </w:r>
      <w:proofErr w:type="spellEnd"/>
      <w:r>
        <w:rPr>
          <w:i/>
          <w:sz w:val="24"/>
        </w:rPr>
        <w:t xml:space="preserve">- </w:t>
      </w:r>
      <w:proofErr w:type="spellStart"/>
      <w:r>
        <w:rPr>
          <w:i/>
          <w:sz w:val="24"/>
        </w:rPr>
        <w:t>tional</w:t>
      </w:r>
      <w:proofErr w:type="spellEnd"/>
      <w:r>
        <w:rPr>
          <w:i/>
          <w:sz w:val="24"/>
        </w:rPr>
        <w:t xml:space="preserve"> materials</w:t>
      </w:r>
      <w:r>
        <w:rPr>
          <w:sz w:val="24"/>
        </w:rPr>
        <w:t>, vol. 5, no. 1, p. 83, 2019.</w:t>
      </w:r>
    </w:p>
    <w:p w14:paraId="5FD521A3"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21" w:name="_bookmark80"/>
      <w:bookmarkEnd w:id="121"/>
      <w:r>
        <w:rPr>
          <w:sz w:val="24"/>
        </w:rPr>
        <w:t>Y.</w:t>
      </w:r>
      <w:r>
        <w:rPr>
          <w:spacing w:val="-15"/>
          <w:sz w:val="24"/>
        </w:rPr>
        <w:t xml:space="preserve"> </w:t>
      </w:r>
      <w:r>
        <w:rPr>
          <w:sz w:val="24"/>
        </w:rPr>
        <w:t>Liu,</w:t>
      </w:r>
      <w:r>
        <w:rPr>
          <w:spacing w:val="-15"/>
          <w:sz w:val="24"/>
        </w:rPr>
        <w:t xml:space="preserve"> </w:t>
      </w:r>
      <w:r>
        <w:rPr>
          <w:sz w:val="24"/>
        </w:rPr>
        <w:t>T.</w:t>
      </w:r>
      <w:r>
        <w:rPr>
          <w:spacing w:val="-15"/>
          <w:sz w:val="24"/>
        </w:rPr>
        <w:t xml:space="preserve"> </w:t>
      </w:r>
      <w:r>
        <w:rPr>
          <w:sz w:val="24"/>
        </w:rPr>
        <w:t>Zhao,</w:t>
      </w:r>
      <w:r>
        <w:rPr>
          <w:spacing w:val="-15"/>
          <w:sz w:val="24"/>
        </w:rPr>
        <w:t xml:space="preserve"> </w:t>
      </w:r>
      <w:r>
        <w:rPr>
          <w:sz w:val="24"/>
        </w:rPr>
        <w:t>W.</w:t>
      </w:r>
      <w:r>
        <w:rPr>
          <w:spacing w:val="-15"/>
          <w:sz w:val="24"/>
        </w:rPr>
        <w:t xml:space="preserve"> </w:t>
      </w:r>
      <w:r>
        <w:rPr>
          <w:sz w:val="24"/>
        </w:rPr>
        <w:t>Ju,</w:t>
      </w:r>
      <w:r>
        <w:rPr>
          <w:spacing w:val="-15"/>
          <w:sz w:val="24"/>
        </w:rPr>
        <w:t xml:space="preserve"> </w:t>
      </w:r>
      <w:r>
        <w:rPr>
          <w:sz w:val="24"/>
        </w:rPr>
        <w:t>and</w:t>
      </w:r>
      <w:r>
        <w:rPr>
          <w:spacing w:val="-15"/>
          <w:sz w:val="24"/>
        </w:rPr>
        <w:t xml:space="preserve"> </w:t>
      </w:r>
      <w:r>
        <w:rPr>
          <w:sz w:val="24"/>
        </w:rPr>
        <w:t>S.</w:t>
      </w:r>
      <w:r>
        <w:rPr>
          <w:spacing w:val="-15"/>
          <w:sz w:val="24"/>
        </w:rPr>
        <w:t xml:space="preserve"> </w:t>
      </w:r>
      <w:r>
        <w:rPr>
          <w:sz w:val="24"/>
        </w:rPr>
        <w:t>Shi,</w:t>
      </w:r>
      <w:r>
        <w:rPr>
          <w:spacing w:val="-14"/>
          <w:sz w:val="24"/>
        </w:rPr>
        <w:t xml:space="preserve"> </w:t>
      </w:r>
      <w:r>
        <w:rPr>
          <w:sz w:val="24"/>
        </w:rPr>
        <w:t>“Materials</w:t>
      </w:r>
      <w:r>
        <w:rPr>
          <w:spacing w:val="-15"/>
          <w:sz w:val="24"/>
        </w:rPr>
        <w:t xml:space="preserve"> </w:t>
      </w:r>
      <w:r>
        <w:rPr>
          <w:sz w:val="24"/>
        </w:rPr>
        <w:t>discovery</w:t>
      </w:r>
      <w:r>
        <w:rPr>
          <w:spacing w:val="-15"/>
          <w:sz w:val="24"/>
        </w:rPr>
        <w:t xml:space="preserve"> </w:t>
      </w:r>
      <w:r>
        <w:rPr>
          <w:sz w:val="24"/>
        </w:rPr>
        <w:t>and</w:t>
      </w:r>
      <w:r>
        <w:rPr>
          <w:spacing w:val="-15"/>
          <w:sz w:val="24"/>
        </w:rPr>
        <w:t xml:space="preserve"> </w:t>
      </w:r>
      <w:r>
        <w:rPr>
          <w:sz w:val="24"/>
        </w:rPr>
        <w:t>design</w:t>
      </w:r>
      <w:r>
        <w:rPr>
          <w:spacing w:val="-15"/>
          <w:sz w:val="24"/>
        </w:rPr>
        <w:t xml:space="preserve"> </w:t>
      </w:r>
      <w:r>
        <w:rPr>
          <w:sz w:val="24"/>
        </w:rPr>
        <w:t>using</w:t>
      </w:r>
      <w:r>
        <w:rPr>
          <w:spacing w:val="-15"/>
          <w:sz w:val="24"/>
        </w:rPr>
        <w:t xml:space="preserve"> </w:t>
      </w:r>
      <w:r>
        <w:rPr>
          <w:sz w:val="24"/>
        </w:rPr>
        <w:t xml:space="preserve">machine learning,” </w:t>
      </w:r>
      <w:r>
        <w:rPr>
          <w:i/>
          <w:sz w:val="24"/>
        </w:rPr>
        <w:t xml:space="preserve">Journal of </w:t>
      </w:r>
      <w:proofErr w:type="spellStart"/>
      <w:r>
        <w:rPr>
          <w:i/>
          <w:sz w:val="24"/>
        </w:rPr>
        <w:t>Materiomics</w:t>
      </w:r>
      <w:proofErr w:type="spellEnd"/>
      <w:r>
        <w:rPr>
          <w:sz w:val="24"/>
        </w:rPr>
        <w:t>, vol. 3, no. 3, pp. 159–177, 2017.</w:t>
      </w:r>
    </w:p>
    <w:p w14:paraId="0E784E8C"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22" w:name="_bookmark81"/>
      <w:bookmarkEnd w:id="122"/>
      <w:r>
        <w:rPr>
          <w:sz w:val="24"/>
        </w:rPr>
        <w:t>C.</w:t>
      </w:r>
      <w:r>
        <w:rPr>
          <w:spacing w:val="-1"/>
          <w:sz w:val="24"/>
        </w:rPr>
        <w:t xml:space="preserve"> </w:t>
      </w:r>
      <w:r>
        <w:rPr>
          <w:sz w:val="24"/>
        </w:rPr>
        <w:t>Wang, X.</w:t>
      </w:r>
      <w:r>
        <w:rPr>
          <w:spacing w:val="-1"/>
          <w:sz w:val="24"/>
        </w:rPr>
        <w:t xml:space="preserve"> </w:t>
      </w:r>
      <w:r>
        <w:rPr>
          <w:sz w:val="24"/>
        </w:rPr>
        <w:t>P.</w:t>
      </w:r>
      <w:r>
        <w:rPr>
          <w:spacing w:val="-2"/>
          <w:sz w:val="24"/>
        </w:rPr>
        <w:t xml:space="preserve"> </w:t>
      </w:r>
      <w:r>
        <w:rPr>
          <w:sz w:val="24"/>
        </w:rPr>
        <w:t>Tan, S.</w:t>
      </w:r>
      <w:r>
        <w:rPr>
          <w:spacing w:val="-1"/>
          <w:sz w:val="24"/>
        </w:rPr>
        <w:t xml:space="preserve"> </w:t>
      </w:r>
      <w:r>
        <w:rPr>
          <w:sz w:val="24"/>
        </w:rPr>
        <w:t>B.</w:t>
      </w:r>
      <w:r>
        <w:rPr>
          <w:spacing w:val="-2"/>
          <w:sz w:val="24"/>
        </w:rPr>
        <w:t xml:space="preserve"> </w:t>
      </w:r>
      <w:r>
        <w:rPr>
          <w:sz w:val="24"/>
        </w:rPr>
        <w:t>Tor, and</w:t>
      </w:r>
      <w:r>
        <w:rPr>
          <w:spacing w:val="-1"/>
          <w:sz w:val="24"/>
        </w:rPr>
        <w:t xml:space="preserve"> </w:t>
      </w:r>
      <w:r>
        <w:rPr>
          <w:sz w:val="24"/>
        </w:rPr>
        <w:t>C.</w:t>
      </w:r>
      <w:r>
        <w:rPr>
          <w:spacing w:val="-2"/>
          <w:sz w:val="24"/>
        </w:rPr>
        <w:t xml:space="preserve"> </w:t>
      </w:r>
      <w:r>
        <w:rPr>
          <w:sz w:val="24"/>
        </w:rPr>
        <w:t>Lim, “Machine</w:t>
      </w:r>
      <w:r>
        <w:rPr>
          <w:spacing w:val="-1"/>
          <w:sz w:val="24"/>
        </w:rPr>
        <w:t xml:space="preserve"> </w:t>
      </w:r>
      <w:r>
        <w:rPr>
          <w:sz w:val="24"/>
        </w:rPr>
        <w:t>learning</w:t>
      </w:r>
      <w:r>
        <w:rPr>
          <w:spacing w:val="-2"/>
          <w:sz w:val="24"/>
        </w:rPr>
        <w:t xml:space="preserve"> </w:t>
      </w:r>
      <w:r>
        <w:rPr>
          <w:sz w:val="24"/>
        </w:rPr>
        <w:t>in</w:t>
      </w:r>
      <w:r>
        <w:rPr>
          <w:spacing w:val="-1"/>
          <w:sz w:val="24"/>
        </w:rPr>
        <w:t xml:space="preserve"> </w:t>
      </w:r>
      <w:r>
        <w:rPr>
          <w:sz w:val="24"/>
        </w:rPr>
        <w:t>additive</w:t>
      </w:r>
      <w:r>
        <w:rPr>
          <w:spacing w:val="-2"/>
          <w:sz w:val="24"/>
        </w:rPr>
        <w:t xml:space="preserve"> </w:t>
      </w:r>
      <w:proofErr w:type="spellStart"/>
      <w:r>
        <w:rPr>
          <w:sz w:val="24"/>
        </w:rPr>
        <w:t>manu</w:t>
      </w:r>
      <w:proofErr w:type="spellEnd"/>
      <w:r>
        <w:rPr>
          <w:sz w:val="24"/>
        </w:rPr>
        <w:t xml:space="preserve">- </w:t>
      </w:r>
      <w:proofErr w:type="spellStart"/>
      <w:r>
        <w:rPr>
          <w:sz w:val="24"/>
        </w:rPr>
        <w:t>facturing</w:t>
      </w:r>
      <w:proofErr w:type="spellEnd"/>
      <w:r>
        <w:rPr>
          <w:sz w:val="24"/>
        </w:rPr>
        <w:t xml:space="preserve">: State-of-the-art and perspectives,” </w:t>
      </w:r>
      <w:r>
        <w:rPr>
          <w:i/>
          <w:sz w:val="24"/>
        </w:rPr>
        <w:t>Additive Manufacturing</w:t>
      </w:r>
      <w:r>
        <w:rPr>
          <w:sz w:val="24"/>
        </w:rPr>
        <w:t>, vol. 36, p. 101538, 2020.</w:t>
      </w:r>
    </w:p>
    <w:p w14:paraId="386A0CA7"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23" w:name="_bookmark82"/>
      <w:bookmarkEnd w:id="123"/>
      <w:r>
        <w:rPr>
          <w:sz w:val="24"/>
        </w:rPr>
        <w:t>E. Westphal and H. Seitz, “A machine learning method for defect detection and visualization</w:t>
      </w:r>
      <w:r>
        <w:rPr>
          <w:spacing w:val="-9"/>
          <w:sz w:val="24"/>
        </w:rPr>
        <w:t xml:space="preserve"> </w:t>
      </w:r>
      <w:r>
        <w:rPr>
          <w:sz w:val="24"/>
        </w:rPr>
        <w:t>in</w:t>
      </w:r>
      <w:r>
        <w:rPr>
          <w:spacing w:val="-9"/>
          <w:sz w:val="24"/>
        </w:rPr>
        <w:t xml:space="preserve"> </w:t>
      </w:r>
      <w:r>
        <w:rPr>
          <w:sz w:val="24"/>
        </w:rPr>
        <w:t>selective</w:t>
      </w:r>
      <w:r>
        <w:rPr>
          <w:spacing w:val="-9"/>
          <w:sz w:val="24"/>
        </w:rPr>
        <w:t xml:space="preserve"> </w:t>
      </w:r>
      <w:r>
        <w:rPr>
          <w:sz w:val="24"/>
        </w:rPr>
        <w:t>laser</w:t>
      </w:r>
      <w:r>
        <w:rPr>
          <w:spacing w:val="-9"/>
          <w:sz w:val="24"/>
        </w:rPr>
        <w:t xml:space="preserve"> </w:t>
      </w:r>
      <w:r>
        <w:rPr>
          <w:sz w:val="24"/>
        </w:rPr>
        <w:t>sintering</w:t>
      </w:r>
      <w:r>
        <w:rPr>
          <w:spacing w:val="-9"/>
          <w:sz w:val="24"/>
        </w:rPr>
        <w:t xml:space="preserve"> </w:t>
      </w:r>
      <w:r>
        <w:rPr>
          <w:sz w:val="24"/>
        </w:rPr>
        <w:t>based</w:t>
      </w:r>
      <w:r>
        <w:rPr>
          <w:spacing w:val="-9"/>
          <w:sz w:val="24"/>
        </w:rPr>
        <w:t xml:space="preserve"> </w:t>
      </w:r>
      <w:r>
        <w:rPr>
          <w:sz w:val="24"/>
        </w:rPr>
        <w:t>on</w:t>
      </w:r>
      <w:r>
        <w:rPr>
          <w:spacing w:val="-9"/>
          <w:sz w:val="24"/>
        </w:rPr>
        <w:t xml:space="preserve"> </w:t>
      </w:r>
      <w:r>
        <w:rPr>
          <w:sz w:val="24"/>
        </w:rPr>
        <w:t>convolutional</w:t>
      </w:r>
      <w:r>
        <w:rPr>
          <w:spacing w:val="-9"/>
          <w:sz w:val="24"/>
        </w:rPr>
        <w:t xml:space="preserve"> </w:t>
      </w:r>
      <w:r>
        <w:rPr>
          <w:sz w:val="24"/>
        </w:rPr>
        <w:t>neural</w:t>
      </w:r>
      <w:r>
        <w:rPr>
          <w:spacing w:val="-9"/>
          <w:sz w:val="24"/>
        </w:rPr>
        <w:t xml:space="preserve"> </w:t>
      </w:r>
      <w:r>
        <w:rPr>
          <w:sz w:val="24"/>
        </w:rPr>
        <w:t xml:space="preserve">networks,” </w:t>
      </w:r>
      <w:r>
        <w:rPr>
          <w:i/>
          <w:sz w:val="24"/>
        </w:rPr>
        <w:t>Additive Manufacturing</w:t>
      </w:r>
      <w:r>
        <w:rPr>
          <w:sz w:val="24"/>
        </w:rPr>
        <w:t>, vol. 41, p. 101965, 2021.</w:t>
      </w:r>
    </w:p>
    <w:p w14:paraId="57743A8F"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24" w:name="_bookmark83"/>
      <w:bookmarkEnd w:id="124"/>
      <w:r>
        <w:rPr>
          <w:sz w:val="24"/>
        </w:rPr>
        <w:t>A.</w:t>
      </w:r>
      <w:r>
        <w:rPr>
          <w:spacing w:val="-15"/>
          <w:sz w:val="24"/>
        </w:rPr>
        <w:t xml:space="preserve"> </w:t>
      </w:r>
      <w:r>
        <w:rPr>
          <w:sz w:val="24"/>
        </w:rPr>
        <w:t>E.</w:t>
      </w:r>
      <w:r>
        <w:rPr>
          <w:spacing w:val="-15"/>
          <w:sz w:val="24"/>
        </w:rPr>
        <w:t xml:space="preserve"> </w:t>
      </w:r>
      <w:r>
        <w:rPr>
          <w:sz w:val="24"/>
        </w:rPr>
        <w:t>Bilali,</w:t>
      </w:r>
      <w:r>
        <w:rPr>
          <w:spacing w:val="-15"/>
          <w:sz w:val="24"/>
        </w:rPr>
        <w:t xml:space="preserve"> </w:t>
      </w:r>
      <w:r>
        <w:rPr>
          <w:sz w:val="24"/>
        </w:rPr>
        <w:t>A.</w:t>
      </w:r>
      <w:r>
        <w:rPr>
          <w:spacing w:val="-15"/>
          <w:sz w:val="24"/>
        </w:rPr>
        <w:t xml:space="preserve"> </w:t>
      </w:r>
      <w:r>
        <w:rPr>
          <w:sz w:val="24"/>
        </w:rPr>
        <w:t>Taleb,</w:t>
      </w:r>
      <w:r>
        <w:rPr>
          <w:spacing w:val="-15"/>
          <w:sz w:val="24"/>
        </w:rPr>
        <w:t xml:space="preserve"> </w:t>
      </w:r>
      <w:r>
        <w:rPr>
          <w:sz w:val="24"/>
        </w:rPr>
        <w:t>M.</w:t>
      </w:r>
      <w:r>
        <w:rPr>
          <w:spacing w:val="-15"/>
          <w:sz w:val="24"/>
        </w:rPr>
        <w:t xml:space="preserve"> </w:t>
      </w:r>
      <w:r>
        <w:rPr>
          <w:sz w:val="24"/>
        </w:rPr>
        <w:t>A.</w:t>
      </w:r>
      <w:r>
        <w:rPr>
          <w:spacing w:val="-15"/>
          <w:sz w:val="24"/>
        </w:rPr>
        <w:t xml:space="preserve"> </w:t>
      </w:r>
      <w:proofErr w:type="spellStart"/>
      <w:r>
        <w:rPr>
          <w:sz w:val="24"/>
        </w:rPr>
        <w:t>Bahlaoui</w:t>
      </w:r>
      <w:proofErr w:type="spellEnd"/>
      <w:r>
        <w:rPr>
          <w:sz w:val="24"/>
        </w:rPr>
        <w:t>,</w:t>
      </w:r>
      <w:r>
        <w:rPr>
          <w:spacing w:val="-15"/>
          <w:sz w:val="24"/>
        </w:rPr>
        <w:t xml:space="preserve"> </w:t>
      </w:r>
      <w:r>
        <w:rPr>
          <w:sz w:val="24"/>
        </w:rPr>
        <w:t>and</w:t>
      </w:r>
      <w:r>
        <w:rPr>
          <w:spacing w:val="-15"/>
          <w:sz w:val="24"/>
        </w:rPr>
        <w:t xml:space="preserve"> </w:t>
      </w:r>
      <w:r>
        <w:rPr>
          <w:sz w:val="24"/>
        </w:rPr>
        <w:t>Y.</w:t>
      </w:r>
      <w:r>
        <w:rPr>
          <w:spacing w:val="-15"/>
          <w:sz w:val="24"/>
        </w:rPr>
        <w:t xml:space="preserve"> </w:t>
      </w:r>
      <w:proofErr w:type="spellStart"/>
      <w:r>
        <w:rPr>
          <w:sz w:val="24"/>
        </w:rPr>
        <w:t>Brouziyne</w:t>
      </w:r>
      <w:proofErr w:type="spellEnd"/>
      <w:r>
        <w:rPr>
          <w:sz w:val="24"/>
        </w:rPr>
        <w:t>,</w:t>
      </w:r>
      <w:r>
        <w:rPr>
          <w:spacing w:val="-15"/>
          <w:sz w:val="24"/>
        </w:rPr>
        <w:t xml:space="preserve"> </w:t>
      </w:r>
      <w:r>
        <w:rPr>
          <w:sz w:val="24"/>
        </w:rPr>
        <w:t>“An</w:t>
      </w:r>
      <w:r>
        <w:rPr>
          <w:spacing w:val="-15"/>
          <w:sz w:val="24"/>
        </w:rPr>
        <w:t xml:space="preserve"> </w:t>
      </w:r>
      <w:r>
        <w:rPr>
          <w:sz w:val="24"/>
        </w:rPr>
        <w:t>integrated</w:t>
      </w:r>
      <w:r>
        <w:rPr>
          <w:spacing w:val="-15"/>
          <w:sz w:val="24"/>
        </w:rPr>
        <w:t xml:space="preserve"> </w:t>
      </w:r>
      <w:r>
        <w:rPr>
          <w:sz w:val="24"/>
        </w:rPr>
        <w:t>approach based</w:t>
      </w:r>
      <w:r>
        <w:rPr>
          <w:spacing w:val="-10"/>
          <w:sz w:val="24"/>
        </w:rPr>
        <w:t xml:space="preserve"> </w:t>
      </w:r>
      <w:r>
        <w:rPr>
          <w:sz w:val="24"/>
        </w:rPr>
        <w:t>on</w:t>
      </w:r>
      <w:r>
        <w:rPr>
          <w:spacing w:val="-10"/>
          <w:sz w:val="24"/>
        </w:rPr>
        <w:t xml:space="preserve"> </w:t>
      </w:r>
      <w:r>
        <w:rPr>
          <w:sz w:val="24"/>
        </w:rPr>
        <w:t>gaussian</w:t>
      </w:r>
      <w:r>
        <w:rPr>
          <w:spacing w:val="-10"/>
          <w:sz w:val="24"/>
        </w:rPr>
        <w:t xml:space="preserve"> </w:t>
      </w:r>
      <w:r>
        <w:rPr>
          <w:sz w:val="24"/>
        </w:rPr>
        <w:t>noises-based</w:t>
      </w:r>
      <w:r>
        <w:rPr>
          <w:spacing w:val="-10"/>
          <w:sz w:val="24"/>
        </w:rPr>
        <w:t xml:space="preserve"> </w:t>
      </w:r>
      <w:r>
        <w:rPr>
          <w:sz w:val="24"/>
        </w:rPr>
        <w:t>data</w:t>
      </w:r>
      <w:r>
        <w:rPr>
          <w:spacing w:val="-10"/>
          <w:sz w:val="24"/>
        </w:rPr>
        <w:t xml:space="preserve"> </w:t>
      </w:r>
      <w:r>
        <w:rPr>
          <w:sz w:val="24"/>
        </w:rPr>
        <w:t>augmentation</w:t>
      </w:r>
      <w:r>
        <w:rPr>
          <w:spacing w:val="-10"/>
          <w:sz w:val="24"/>
        </w:rPr>
        <w:t xml:space="preserve"> </w:t>
      </w:r>
      <w:r>
        <w:rPr>
          <w:sz w:val="24"/>
        </w:rPr>
        <w:t>method</w:t>
      </w:r>
      <w:r>
        <w:rPr>
          <w:spacing w:val="-10"/>
          <w:sz w:val="24"/>
        </w:rPr>
        <w:t xml:space="preserve"> </w:t>
      </w:r>
      <w:r>
        <w:rPr>
          <w:sz w:val="24"/>
        </w:rPr>
        <w:t>and</w:t>
      </w:r>
      <w:r>
        <w:rPr>
          <w:spacing w:val="-10"/>
          <w:sz w:val="24"/>
        </w:rPr>
        <w:t xml:space="preserve"> </w:t>
      </w:r>
      <w:proofErr w:type="spellStart"/>
      <w:r>
        <w:rPr>
          <w:sz w:val="24"/>
        </w:rPr>
        <w:t>adaboost</w:t>
      </w:r>
      <w:proofErr w:type="spellEnd"/>
      <w:r>
        <w:rPr>
          <w:spacing w:val="-10"/>
          <w:sz w:val="24"/>
        </w:rPr>
        <w:t xml:space="preserve"> </w:t>
      </w:r>
      <w:r>
        <w:rPr>
          <w:sz w:val="24"/>
        </w:rPr>
        <w:t>model</w:t>
      </w:r>
      <w:r>
        <w:rPr>
          <w:spacing w:val="-10"/>
          <w:sz w:val="24"/>
        </w:rPr>
        <w:t xml:space="preserve"> </w:t>
      </w:r>
      <w:r>
        <w:rPr>
          <w:sz w:val="24"/>
        </w:rPr>
        <w:t xml:space="preserve">to predict </w:t>
      </w:r>
      <w:proofErr w:type="spellStart"/>
      <w:r>
        <w:rPr>
          <w:sz w:val="24"/>
        </w:rPr>
        <w:t>faecal</w:t>
      </w:r>
      <w:proofErr w:type="spellEnd"/>
      <w:r>
        <w:rPr>
          <w:sz w:val="24"/>
        </w:rPr>
        <w:t xml:space="preserve"> coliforms in rivers with small dataset,” </w:t>
      </w:r>
      <w:r>
        <w:rPr>
          <w:i/>
          <w:sz w:val="24"/>
        </w:rPr>
        <w:t>Journal of Hydrology</w:t>
      </w:r>
      <w:r>
        <w:rPr>
          <w:sz w:val="24"/>
        </w:rPr>
        <w:t>, vol. 599, p. 126510, 2021.</w:t>
      </w:r>
    </w:p>
    <w:p w14:paraId="20F75C43" w14:textId="77777777" w:rsidR="001F7A59" w:rsidRDefault="00000000">
      <w:pPr>
        <w:pStyle w:val="ListParagraph"/>
        <w:numPr>
          <w:ilvl w:val="0"/>
          <w:numId w:val="1"/>
        </w:numPr>
        <w:tabs>
          <w:tab w:val="left" w:pos="975"/>
        </w:tabs>
        <w:spacing w:before="196" w:line="252" w:lineRule="auto"/>
        <w:ind w:right="872" w:hanging="516"/>
        <w:jc w:val="both"/>
        <w:rPr>
          <w:sz w:val="24"/>
        </w:rPr>
      </w:pPr>
      <w:bookmarkStart w:id="125" w:name="_bookmark84"/>
      <w:bookmarkEnd w:id="125"/>
      <w:r>
        <w:rPr>
          <w:sz w:val="24"/>
        </w:rPr>
        <w:t xml:space="preserve">K. Wang, L. Li, Y. Li, L. Tao, L. Wang, S. Yuan, H. Fu, C. Geng, and X. Xu, “Preparation of graphene carbon nanotube supercapacitor electrode materials for new energy vehicles,” </w:t>
      </w:r>
      <w:r>
        <w:rPr>
          <w:i/>
          <w:sz w:val="24"/>
        </w:rPr>
        <w:t>Materials Technology</w:t>
      </w:r>
      <w:r>
        <w:rPr>
          <w:sz w:val="24"/>
        </w:rPr>
        <w:t>, vol. 39, no. 1, p. 2372945, 2024.</w:t>
      </w:r>
    </w:p>
    <w:p w14:paraId="4C9B47C9" w14:textId="77777777" w:rsidR="001F7A59" w:rsidRDefault="00000000">
      <w:pPr>
        <w:pStyle w:val="ListParagraph"/>
        <w:numPr>
          <w:ilvl w:val="0"/>
          <w:numId w:val="1"/>
        </w:numPr>
        <w:tabs>
          <w:tab w:val="left" w:pos="975"/>
        </w:tabs>
        <w:spacing w:before="196"/>
        <w:ind w:hanging="515"/>
        <w:jc w:val="both"/>
        <w:rPr>
          <w:sz w:val="24"/>
        </w:rPr>
      </w:pPr>
      <w:bookmarkStart w:id="126" w:name="_bookmark85"/>
      <w:bookmarkEnd w:id="126"/>
      <w:r>
        <w:rPr>
          <w:sz w:val="24"/>
        </w:rPr>
        <w:t>G.</w:t>
      </w:r>
      <w:r>
        <w:rPr>
          <w:spacing w:val="-7"/>
          <w:sz w:val="24"/>
        </w:rPr>
        <w:t xml:space="preserve"> </w:t>
      </w:r>
      <w:proofErr w:type="spellStart"/>
      <w:r>
        <w:rPr>
          <w:sz w:val="24"/>
        </w:rPr>
        <w:t>D’Altri</w:t>
      </w:r>
      <w:proofErr w:type="spellEnd"/>
      <w:r>
        <w:rPr>
          <w:sz w:val="24"/>
        </w:rPr>
        <w:t>,</w:t>
      </w:r>
      <w:r>
        <w:rPr>
          <w:spacing w:val="-6"/>
          <w:sz w:val="24"/>
        </w:rPr>
        <w:t xml:space="preserve"> </w:t>
      </w:r>
      <w:r>
        <w:rPr>
          <w:sz w:val="24"/>
        </w:rPr>
        <w:t>L.</w:t>
      </w:r>
      <w:r>
        <w:rPr>
          <w:spacing w:val="-6"/>
          <w:sz w:val="24"/>
        </w:rPr>
        <w:t xml:space="preserve"> </w:t>
      </w:r>
      <w:r>
        <w:rPr>
          <w:sz w:val="24"/>
        </w:rPr>
        <w:t>Yeasmin,</w:t>
      </w:r>
      <w:r>
        <w:rPr>
          <w:spacing w:val="-6"/>
          <w:sz w:val="24"/>
        </w:rPr>
        <w:t xml:space="preserve"> </w:t>
      </w:r>
      <w:r>
        <w:rPr>
          <w:sz w:val="24"/>
        </w:rPr>
        <w:t>V.</w:t>
      </w:r>
      <w:r>
        <w:rPr>
          <w:spacing w:val="-6"/>
          <w:sz w:val="24"/>
        </w:rPr>
        <w:t xml:space="preserve"> </w:t>
      </w:r>
      <w:r>
        <w:rPr>
          <w:sz w:val="24"/>
        </w:rPr>
        <w:t>Di</w:t>
      </w:r>
      <w:r>
        <w:rPr>
          <w:spacing w:val="-7"/>
          <w:sz w:val="24"/>
        </w:rPr>
        <w:t xml:space="preserve"> </w:t>
      </w:r>
      <w:r>
        <w:rPr>
          <w:sz w:val="24"/>
        </w:rPr>
        <w:t>Matteo,</w:t>
      </w:r>
      <w:r>
        <w:rPr>
          <w:spacing w:val="-5"/>
          <w:sz w:val="24"/>
        </w:rPr>
        <w:t xml:space="preserve"> </w:t>
      </w:r>
      <w:r>
        <w:rPr>
          <w:sz w:val="24"/>
        </w:rPr>
        <w:t>S.</w:t>
      </w:r>
      <w:r>
        <w:rPr>
          <w:spacing w:val="-7"/>
          <w:sz w:val="24"/>
        </w:rPr>
        <w:t xml:space="preserve"> </w:t>
      </w:r>
      <w:r>
        <w:rPr>
          <w:sz w:val="24"/>
        </w:rPr>
        <w:t>Scurti,</w:t>
      </w:r>
      <w:r>
        <w:rPr>
          <w:spacing w:val="-5"/>
          <w:sz w:val="24"/>
        </w:rPr>
        <w:t xml:space="preserve"> </w:t>
      </w:r>
      <w:r>
        <w:rPr>
          <w:sz w:val="24"/>
        </w:rPr>
        <w:t>A.</w:t>
      </w:r>
      <w:r>
        <w:rPr>
          <w:spacing w:val="-7"/>
          <w:sz w:val="24"/>
        </w:rPr>
        <w:t xml:space="preserve"> </w:t>
      </w:r>
      <w:r>
        <w:rPr>
          <w:sz w:val="24"/>
        </w:rPr>
        <w:t>Giovagnoli,</w:t>
      </w:r>
      <w:r>
        <w:rPr>
          <w:spacing w:val="-5"/>
          <w:sz w:val="24"/>
        </w:rPr>
        <w:t xml:space="preserve"> </w:t>
      </w:r>
      <w:r>
        <w:rPr>
          <w:sz w:val="24"/>
        </w:rPr>
        <w:t>M.</w:t>
      </w:r>
      <w:r>
        <w:rPr>
          <w:spacing w:val="-7"/>
          <w:sz w:val="24"/>
        </w:rPr>
        <w:t xml:space="preserve"> </w:t>
      </w:r>
      <w:r>
        <w:rPr>
          <w:sz w:val="24"/>
        </w:rPr>
        <w:t>F.</w:t>
      </w:r>
      <w:r>
        <w:rPr>
          <w:spacing w:val="-6"/>
          <w:sz w:val="24"/>
        </w:rPr>
        <w:t xml:space="preserve"> </w:t>
      </w:r>
      <w:r>
        <w:rPr>
          <w:sz w:val="24"/>
        </w:rPr>
        <w:t>Di</w:t>
      </w:r>
      <w:r>
        <w:rPr>
          <w:spacing w:val="-7"/>
          <w:sz w:val="24"/>
        </w:rPr>
        <w:t xml:space="preserve"> </w:t>
      </w:r>
      <w:r>
        <w:rPr>
          <w:spacing w:val="-2"/>
          <w:sz w:val="24"/>
        </w:rPr>
        <w:t>Filippo,</w:t>
      </w:r>
    </w:p>
    <w:p w14:paraId="7C1DD4DD" w14:textId="77777777" w:rsidR="001F7A59" w:rsidRDefault="00000000">
      <w:pPr>
        <w:pStyle w:val="BodyText"/>
        <w:spacing w:before="13" w:line="252" w:lineRule="auto"/>
        <w:ind w:left="975" w:right="873"/>
        <w:jc w:val="both"/>
      </w:pPr>
      <w:r>
        <w:t>I.</w:t>
      </w:r>
      <w:r>
        <w:rPr>
          <w:spacing w:val="-11"/>
        </w:rPr>
        <w:t xml:space="preserve"> </w:t>
      </w:r>
      <w:r>
        <w:t>Gualandi,</w:t>
      </w:r>
      <w:r>
        <w:rPr>
          <w:spacing w:val="-10"/>
        </w:rPr>
        <w:t xml:space="preserve"> </w:t>
      </w:r>
      <w:r>
        <w:t>M.</w:t>
      </w:r>
      <w:r>
        <w:rPr>
          <w:spacing w:val="-11"/>
        </w:rPr>
        <w:t xml:space="preserve"> </w:t>
      </w:r>
      <w:r>
        <w:t>C.</w:t>
      </w:r>
      <w:r>
        <w:rPr>
          <w:spacing w:val="-11"/>
        </w:rPr>
        <w:t xml:space="preserve"> </w:t>
      </w:r>
      <w:r>
        <w:t>Cassani,</w:t>
      </w:r>
      <w:r>
        <w:rPr>
          <w:spacing w:val="-10"/>
        </w:rPr>
        <w:t xml:space="preserve"> </w:t>
      </w:r>
      <w:r>
        <w:t>D.</w:t>
      </w:r>
      <w:r>
        <w:rPr>
          <w:spacing w:val="-11"/>
        </w:rPr>
        <w:t xml:space="preserve"> </w:t>
      </w:r>
      <w:r>
        <w:t>Caretti,</w:t>
      </w:r>
      <w:r>
        <w:rPr>
          <w:spacing w:val="-10"/>
        </w:rPr>
        <w:t xml:space="preserve"> </w:t>
      </w:r>
      <w:r>
        <w:t>S.</w:t>
      </w:r>
      <w:r>
        <w:rPr>
          <w:spacing w:val="-11"/>
        </w:rPr>
        <w:t xml:space="preserve"> </w:t>
      </w:r>
      <w:proofErr w:type="spellStart"/>
      <w:r>
        <w:t>Panzavolta</w:t>
      </w:r>
      <w:proofErr w:type="spellEnd"/>
      <w:r>
        <w:rPr>
          <w:spacing w:val="-11"/>
        </w:rPr>
        <w:t xml:space="preserve"> </w:t>
      </w:r>
      <w:r>
        <w:rPr>
          <w:i/>
        </w:rPr>
        <w:t>et</w:t>
      </w:r>
      <w:r>
        <w:rPr>
          <w:i/>
          <w:spacing w:val="-11"/>
        </w:rPr>
        <w:t xml:space="preserve"> </w:t>
      </w:r>
      <w:r>
        <w:rPr>
          <w:i/>
        </w:rPr>
        <w:t>al.</w:t>
      </w:r>
      <w:r>
        <w:t>,</w:t>
      </w:r>
      <w:r>
        <w:rPr>
          <w:spacing w:val="-10"/>
        </w:rPr>
        <w:t xml:space="preserve"> </w:t>
      </w:r>
      <w:r>
        <w:t>“Preparation</w:t>
      </w:r>
      <w:r>
        <w:rPr>
          <w:spacing w:val="-11"/>
        </w:rPr>
        <w:t xml:space="preserve"> </w:t>
      </w:r>
      <w:r>
        <w:t>and</w:t>
      </w:r>
      <w:r>
        <w:rPr>
          <w:spacing w:val="-11"/>
        </w:rPr>
        <w:t xml:space="preserve"> </w:t>
      </w:r>
      <w:r>
        <w:t xml:space="preserve">char- </w:t>
      </w:r>
      <w:proofErr w:type="spellStart"/>
      <w:r>
        <w:t>acterization</w:t>
      </w:r>
      <w:proofErr w:type="spellEnd"/>
      <w:r>
        <w:rPr>
          <w:spacing w:val="-10"/>
        </w:rPr>
        <w:t xml:space="preserve"> </w:t>
      </w:r>
      <w:r>
        <w:t>of</w:t>
      </w:r>
      <w:r>
        <w:rPr>
          <w:spacing w:val="-10"/>
        </w:rPr>
        <w:t xml:space="preserve"> </w:t>
      </w:r>
      <w:r>
        <w:t>self-healing</w:t>
      </w:r>
      <w:r>
        <w:rPr>
          <w:spacing w:val="-10"/>
        </w:rPr>
        <w:t xml:space="preserve"> </w:t>
      </w:r>
      <w:proofErr w:type="spellStart"/>
      <w:r>
        <w:t>pva</w:t>
      </w:r>
      <w:proofErr w:type="spellEnd"/>
      <w:r>
        <w:t>–h2so4</w:t>
      </w:r>
      <w:r>
        <w:rPr>
          <w:spacing w:val="-10"/>
        </w:rPr>
        <w:t xml:space="preserve"> </w:t>
      </w:r>
      <w:r>
        <w:t>hydrogel</w:t>
      </w:r>
      <w:r>
        <w:rPr>
          <w:spacing w:val="-10"/>
        </w:rPr>
        <w:t xml:space="preserve"> </w:t>
      </w:r>
      <w:r>
        <w:t>for</w:t>
      </w:r>
      <w:r>
        <w:rPr>
          <w:spacing w:val="-10"/>
        </w:rPr>
        <w:t xml:space="preserve"> </w:t>
      </w:r>
      <w:r>
        <w:t>flexible</w:t>
      </w:r>
      <w:r>
        <w:rPr>
          <w:spacing w:val="-10"/>
        </w:rPr>
        <w:t xml:space="preserve"> </w:t>
      </w:r>
      <w:r>
        <w:t>energy</w:t>
      </w:r>
      <w:r>
        <w:rPr>
          <w:spacing w:val="-10"/>
        </w:rPr>
        <w:t xml:space="preserve"> </w:t>
      </w:r>
      <w:r>
        <w:t>storage,”</w:t>
      </w:r>
      <w:r>
        <w:rPr>
          <w:spacing w:val="-9"/>
        </w:rPr>
        <w:t xml:space="preserve"> </w:t>
      </w:r>
      <w:r>
        <w:rPr>
          <w:i/>
        </w:rPr>
        <w:t>ACS omega</w:t>
      </w:r>
      <w:r>
        <w:t>, vol. 9, no. 6, pp. 6391–6402, 2024.</w:t>
      </w:r>
    </w:p>
    <w:p w14:paraId="1F7C233D" w14:textId="77777777" w:rsidR="001F7A59" w:rsidRDefault="00000000">
      <w:pPr>
        <w:pStyle w:val="ListParagraph"/>
        <w:numPr>
          <w:ilvl w:val="0"/>
          <w:numId w:val="1"/>
        </w:numPr>
        <w:tabs>
          <w:tab w:val="left" w:pos="975"/>
        </w:tabs>
        <w:spacing w:before="197" w:line="252" w:lineRule="auto"/>
        <w:ind w:right="872" w:hanging="516"/>
        <w:jc w:val="both"/>
        <w:rPr>
          <w:sz w:val="24"/>
        </w:rPr>
      </w:pPr>
      <w:bookmarkStart w:id="127" w:name="_bookmark86"/>
      <w:bookmarkEnd w:id="127"/>
      <w:r>
        <w:rPr>
          <w:sz w:val="24"/>
        </w:rPr>
        <w:t>H. Tariq, S. U. Awan, D. Hussain, S. Rizwan, S. A. Shah, S. Zainab, and M. B. Riaz, “Enhancing supercapacitor performance through design optimization of laser-induced</w:t>
      </w:r>
      <w:r>
        <w:rPr>
          <w:spacing w:val="-6"/>
          <w:sz w:val="24"/>
        </w:rPr>
        <w:t xml:space="preserve"> </w:t>
      </w:r>
      <w:r>
        <w:rPr>
          <w:sz w:val="24"/>
        </w:rPr>
        <w:t>graphene</w:t>
      </w:r>
      <w:r>
        <w:rPr>
          <w:spacing w:val="-6"/>
          <w:sz w:val="24"/>
        </w:rPr>
        <w:t xml:space="preserve"> </w:t>
      </w:r>
      <w:r>
        <w:rPr>
          <w:sz w:val="24"/>
        </w:rPr>
        <w:t>and</w:t>
      </w:r>
      <w:r>
        <w:rPr>
          <w:spacing w:val="-6"/>
          <w:sz w:val="24"/>
        </w:rPr>
        <w:t xml:space="preserve"> </w:t>
      </w:r>
      <w:proofErr w:type="spellStart"/>
      <w:r>
        <w:rPr>
          <w:sz w:val="24"/>
        </w:rPr>
        <w:t>mwcnt</w:t>
      </w:r>
      <w:proofErr w:type="spellEnd"/>
      <w:r>
        <w:rPr>
          <w:spacing w:val="-6"/>
          <w:sz w:val="24"/>
        </w:rPr>
        <w:t xml:space="preserve"> </w:t>
      </w:r>
      <w:r>
        <w:rPr>
          <w:sz w:val="24"/>
        </w:rPr>
        <w:t>coatings</w:t>
      </w:r>
      <w:r>
        <w:rPr>
          <w:spacing w:val="-6"/>
          <w:sz w:val="24"/>
        </w:rPr>
        <w:t xml:space="preserve"> </w:t>
      </w:r>
      <w:r>
        <w:rPr>
          <w:sz w:val="24"/>
        </w:rPr>
        <w:t>for</w:t>
      </w:r>
      <w:r>
        <w:rPr>
          <w:spacing w:val="-6"/>
          <w:sz w:val="24"/>
        </w:rPr>
        <w:t xml:space="preserve"> </w:t>
      </w:r>
      <w:r>
        <w:rPr>
          <w:sz w:val="24"/>
        </w:rPr>
        <w:t>flexible</w:t>
      </w:r>
      <w:r>
        <w:rPr>
          <w:spacing w:val="-6"/>
          <w:sz w:val="24"/>
        </w:rPr>
        <w:t xml:space="preserve"> </w:t>
      </w:r>
      <w:r>
        <w:rPr>
          <w:sz w:val="24"/>
        </w:rPr>
        <w:t>and</w:t>
      </w:r>
      <w:r>
        <w:rPr>
          <w:spacing w:val="-6"/>
          <w:sz w:val="24"/>
        </w:rPr>
        <w:t xml:space="preserve"> </w:t>
      </w:r>
      <w:r>
        <w:rPr>
          <w:sz w:val="24"/>
        </w:rPr>
        <w:t>portable</w:t>
      </w:r>
      <w:r>
        <w:rPr>
          <w:spacing w:val="-6"/>
          <w:sz w:val="24"/>
        </w:rPr>
        <w:t xml:space="preserve"> </w:t>
      </w:r>
      <w:r>
        <w:rPr>
          <w:sz w:val="24"/>
        </w:rPr>
        <w:t>energy</w:t>
      </w:r>
      <w:r>
        <w:rPr>
          <w:spacing w:val="-6"/>
          <w:sz w:val="24"/>
        </w:rPr>
        <w:t xml:space="preserve"> </w:t>
      </w:r>
      <w:proofErr w:type="spellStart"/>
      <w:r>
        <w:rPr>
          <w:sz w:val="24"/>
        </w:rPr>
        <w:t>stor</w:t>
      </w:r>
      <w:proofErr w:type="spellEnd"/>
      <w:r>
        <w:rPr>
          <w:sz w:val="24"/>
        </w:rPr>
        <w:t xml:space="preserve">- age,” </w:t>
      </w:r>
      <w:r>
        <w:rPr>
          <w:i/>
          <w:sz w:val="24"/>
        </w:rPr>
        <w:t>Scientific Reports</w:t>
      </w:r>
      <w:r>
        <w:rPr>
          <w:sz w:val="24"/>
        </w:rPr>
        <w:t>, vol. 13, no. 1, p. 21116, 2023.</w:t>
      </w:r>
    </w:p>
    <w:p w14:paraId="7860A5DC" w14:textId="77777777" w:rsidR="001F7A59" w:rsidRDefault="001F7A59">
      <w:pPr>
        <w:pStyle w:val="ListParagraph"/>
        <w:spacing w:line="252" w:lineRule="auto"/>
        <w:jc w:val="both"/>
        <w:rPr>
          <w:sz w:val="24"/>
        </w:rPr>
        <w:sectPr w:rsidR="001F7A59">
          <w:headerReference w:type="default" r:id="rId48"/>
          <w:footerReference w:type="default" r:id="rId49"/>
          <w:pgSz w:w="11910" w:h="16840"/>
          <w:pgMar w:top="1260" w:right="566" w:bottom="1140" w:left="1700" w:header="684" w:footer="951" w:gutter="0"/>
          <w:pgNumType w:start="34"/>
          <w:cols w:space="720"/>
        </w:sectPr>
      </w:pPr>
    </w:p>
    <w:p w14:paraId="2EC7ECCC" w14:textId="77777777" w:rsidR="001F7A59" w:rsidRDefault="00000000">
      <w:pPr>
        <w:pStyle w:val="ListParagraph"/>
        <w:numPr>
          <w:ilvl w:val="0"/>
          <w:numId w:val="1"/>
        </w:numPr>
        <w:tabs>
          <w:tab w:val="left" w:pos="975"/>
        </w:tabs>
        <w:spacing w:before="177" w:line="252" w:lineRule="auto"/>
        <w:ind w:right="872" w:hanging="516"/>
        <w:jc w:val="both"/>
        <w:rPr>
          <w:sz w:val="24"/>
        </w:rPr>
      </w:pPr>
      <w:bookmarkStart w:id="128" w:name="_bookmark87"/>
      <w:bookmarkEnd w:id="128"/>
      <w:r>
        <w:rPr>
          <w:sz w:val="24"/>
        </w:rPr>
        <w:lastRenderedPageBreak/>
        <w:t xml:space="preserve">R. Correia, J. </w:t>
      </w:r>
      <w:proofErr w:type="spellStart"/>
      <w:r>
        <w:rPr>
          <w:sz w:val="24"/>
        </w:rPr>
        <w:t>Deuermeier</w:t>
      </w:r>
      <w:proofErr w:type="spellEnd"/>
      <w:r>
        <w:rPr>
          <w:sz w:val="24"/>
        </w:rPr>
        <w:t>, M. R. Correia, J. Vaz Pinto, J. Coelho, E. Fortunato, and</w:t>
      </w:r>
      <w:r>
        <w:rPr>
          <w:spacing w:val="-7"/>
          <w:sz w:val="24"/>
        </w:rPr>
        <w:t xml:space="preserve"> </w:t>
      </w:r>
      <w:r>
        <w:rPr>
          <w:sz w:val="24"/>
        </w:rPr>
        <w:t>R.</w:t>
      </w:r>
      <w:r>
        <w:rPr>
          <w:spacing w:val="-7"/>
          <w:sz w:val="24"/>
        </w:rPr>
        <w:t xml:space="preserve"> </w:t>
      </w:r>
      <w:r>
        <w:rPr>
          <w:sz w:val="24"/>
        </w:rPr>
        <w:t>Martins,</w:t>
      </w:r>
      <w:r>
        <w:rPr>
          <w:spacing w:val="-7"/>
          <w:sz w:val="24"/>
        </w:rPr>
        <w:t xml:space="preserve"> </w:t>
      </w:r>
      <w:r>
        <w:rPr>
          <w:sz w:val="24"/>
        </w:rPr>
        <w:t>“Biocompatible</w:t>
      </w:r>
      <w:r>
        <w:rPr>
          <w:spacing w:val="-7"/>
          <w:sz w:val="24"/>
        </w:rPr>
        <w:t xml:space="preserve"> </w:t>
      </w:r>
      <w:r>
        <w:rPr>
          <w:sz w:val="24"/>
        </w:rPr>
        <w:t>parylene-c</w:t>
      </w:r>
      <w:r>
        <w:rPr>
          <w:spacing w:val="-7"/>
          <w:sz w:val="24"/>
        </w:rPr>
        <w:t xml:space="preserve"> </w:t>
      </w:r>
      <w:r>
        <w:rPr>
          <w:sz w:val="24"/>
        </w:rPr>
        <w:t>laser-induced</w:t>
      </w:r>
      <w:r>
        <w:rPr>
          <w:spacing w:val="-7"/>
          <w:sz w:val="24"/>
        </w:rPr>
        <w:t xml:space="preserve"> </w:t>
      </w:r>
      <w:r>
        <w:rPr>
          <w:sz w:val="24"/>
        </w:rPr>
        <w:t>graphene</w:t>
      </w:r>
      <w:r>
        <w:rPr>
          <w:spacing w:val="-7"/>
          <w:sz w:val="24"/>
        </w:rPr>
        <w:t xml:space="preserve"> </w:t>
      </w:r>
      <w:r>
        <w:rPr>
          <w:sz w:val="24"/>
        </w:rPr>
        <w:t>electrodes</w:t>
      </w:r>
      <w:r>
        <w:rPr>
          <w:spacing w:val="-7"/>
          <w:sz w:val="24"/>
        </w:rPr>
        <w:t xml:space="preserve"> </w:t>
      </w:r>
      <w:r>
        <w:rPr>
          <w:sz w:val="24"/>
        </w:rPr>
        <w:t xml:space="preserve">for </w:t>
      </w:r>
      <w:proofErr w:type="spellStart"/>
      <w:r>
        <w:rPr>
          <w:sz w:val="24"/>
        </w:rPr>
        <w:t>microsupercapacitor</w:t>
      </w:r>
      <w:proofErr w:type="spellEnd"/>
      <w:r>
        <w:rPr>
          <w:sz w:val="24"/>
        </w:rPr>
        <w:t xml:space="preserve"> applications,” </w:t>
      </w:r>
      <w:r>
        <w:rPr>
          <w:i/>
          <w:sz w:val="24"/>
        </w:rPr>
        <w:t>ACS applied materials &amp; interfaces</w:t>
      </w:r>
      <w:r>
        <w:rPr>
          <w:sz w:val="24"/>
        </w:rPr>
        <w:t>, vol. 14, no. 41, pp. 46</w:t>
      </w:r>
      <w:r>
        <w:rPr>
          <w:spacing w:val="-3"/>
          <w:sz w:val="24"/>
        </w:rPr>
        <w:t xml:space="preserve"> </w:t>
      </w:r>
      <w:r>
        <w:rPr>
          <w:sz w:val="24"/>
        </w:rPr>
        <w:t>427–46</w:t>
      </w:r>
      <w:r>
        <w:rPr>
          <w:spacing w:val="-3"/>
          <w:sz w:val="24"/>
        </w:rPr>
        <w:t xml:space="preserve"> </w:t>
      </w:r>
      <w:r>
        <w:rPr>
          <w:sz w:val="24"/>
        </w:rPr>
        <w:t>438, 2022.</w:t>
      </w:r>
    </w:p>
    <w:p w14:paraId="46D41BF6" w14:textId="77777777" w:rsidR="001F7A59" w:rsidRDefault="00000000">
      <w:pPr>
        <w:pStyle w:val="ListParagraph"/>
        <w:numPr>
          <w:ilvl w:val="0"/>
          <w:numId w:val="1"/>
        </w:numPr>
        <w:tabs>
          <w:tab w:val="left" w:pos="975"/>
        </w:tabs>
        <w:spacing w:before="196" w:line="252" w:lineRule="auto"/>
        <w:ind w:right="872" w:hanging="516"/>
        <w:jc w:val="both"/>
        <w:rPr>
          <w:sz w:val="24"/>
        </w:rPr>
      </w:pPr>
      <w:bookmarkStart w:id="129" w:name="_bookmark88"/>
      <w:bookmarkEnd w:id="129"/>
      <w:r>
        <w:rPr>
          <w:sz w:val="24"/>
        </w:rPr>
        <w:t>Z. Peng, R. Ye, J. A. Mann, D. Zakhidov, Y. Li, P. R. Smalley, J. Lin, and J. M. Tour,</w:t>
      </w:r>
      <w:r>
        <w:rPr>
          <w:spacing w:val="-11"/>
          <w:sz w:val="24"/>
        </w:rPr>
        <w:t xml:space="preserve"> </w:t>
      </w:r>
      <w:r>
        <w:rPr>
          <w:sz w:val="24"/>
        </w:rPr>
        <w:t>“Flexible</w:t>
      </w:r>
      <w:r>
        <w:rPr>
          <w:spacing w:val="-12"/>
          <w:sz w:val="24"/>
        </w:rPr>
        <w:t xml:space="preserve"> </w:t>
      </w:r>
      <w:r>
        <w:rPr>
          <w:sz w:val="24"/>
        </w:rPr>
        <w:t>boron-doped</w:t>
      </w:r>
      <w:r>
        <w:rPr>
          <w:spacing w:val="-12"/>
          <w:sz w:val="24"/>
        </w:rPr>
        <w:t xml:space="preserve"> </w:t>
      </w:r>
      <w:r>
        <w:rPr>
          <w:sz w:val="24"/>
        </w:rPr>
        <w:t>laser-induced</w:t>
      </w:r>
      <w:r>
        <w:rPr>
          <w:spacing w:val="-12"/>
          <w:sz w:val="24"/>
        </w:rPr>
        <w:t xml:space="preserve"> </w:t>
      </w:r>
      <w:r>
        <w:rPr>
          <w:sz w:val="24"/>
        </w:rPr>
        <w:t>graphene</w:t>
      </w:r>
      <w:r>
        <w:rPr>
          <w:spacing w:val="-12"/>
          <w:sz w:val="24"/>
        </w:rPr>
        <w:t xml:space="preserve"> </w:t>
      </w:r>
      <w:proofErr w:type="spellStart"/>
      <w:r>
        <w:rPr>
          <w:sz w:val="24"/>
        </w:rPr>
        <w:t>microsupercapacitors</w:t>
      </w:r>
      <w:proofErr w:type="spellEnd"/>
      <w:r>
        <w:rPr>
          <w:sz w:val="24"/>
        </w:rPr>
        <w:t>,”</w:t>
      </w:r>
      <w:r>
        <w:rPr>
          <w:spacing w:val="-11"/>
          <w:sz w:val="24"/>
        </w:rPr>
        <w:t xml:space="preserve"> </w:t>
      </w:r>
      <w:r>
        <w:rPr>
          <w:i/>
          <w:sz w:val="24"/>
        </w:rPr>
        <w:t>ACS nano</w:t>
      </w:r>
      <w:r>
        <w:rPr>
          <w:sz w:val="24"/>
        </w:rPr>
        <w:t>, vol. 9, no. 6, pp. 5868–5875, 2015.</w:t>
      </w:r>
    </w:p>
    <w:p w14:paraId="52417BA4" w14:textId="77777777" w:rsidR="001F7A59" w:rsidRDefault="00000000">
      <w:pPr>
        <w:pStyle w:val="ListParagraph"/>
        <w:numPr>
          <w:ilvl w:val="0"/>
          <w:numId w:val="1"/>
        </w:numPr>
        <w:tabs>
          <w:tab w:val="left" w:pos="975"/>
        </w:tabs>
        <w:spacing w:before="196" w:line="252" w:lineRule="auto"/>
        <w:ind w:right="871" w:hanging="516"/>
        <w:jc w:val="both"/>
        <w:rPr>
          <w:sz w:val="24"/>
        </w:rPr>
      </w:pPr>
      <w:bookmarkStart w:id="130" w:name="_bookmark89"/>
      <w:bookmarkEnd w:id="130"/>
      <w:r>
        <w:rPr>
          <w:sz w:val="24"/>
        </w:rPr>
        <w:t xml:space="preserve">K. Brousse, S. </w:t>
      </w:r>
      <w:proofErr w:type="spellStart"/>
      <w:r>
        <w:rPr>
          <w:sz w:val="24"/>
        </w:rPr>
        <w:t>Pinaud</w:t>
      </w:r>
      <w:proofErr w:type="spellEnd"/>
      <w:r>
        <w:rPr>
          <w:sz w:val="24"/>
        </w:rPr>
        <w:t xml:space="preserve">, S. Nguyen, P.-F. Fazzini, R. Makarem, C. Josse, Y. </w:t>
      </w:r>
      <w:proofErr w:type="spellStart"/>
      <w:r>
        <w:rPr>
          <w:sz w:val="24"/>
        </w:rPr>
        <w:t>Thi</w:t>
      </w:r>
      <w:proofErr w:type="spellEnd"/>
      <w:r>
        <w:rPr>
          <w:sz w:val="24"/>
        </w:rPr>
        <w:t xml:space="preserve">- </w:t>
      </w:r>
      <w:proofErr w:type="spellStart"/>
      <w:r>
        <w:rPr>
          <w:sz w:val="24"/>
        </w:rPr>
        <w:t>mont</w:t>
      </w:r>
      <w:proofErr w:type="spellEnd"/>
      <w:r>
        <w:rPr>
          <w:sz w:val="24"/>
        </w:rPr>
        <w:t>,</w:t>
      </w:r>
      <w:r>
        <w:rPr>
          <w:spacing w:val="-15"/>
          <w:sz w:val="24"/>
        </w:rPr>
        <w:t xml:space="preserve"> </w:t>
      </w:r>
      <w:r>
        <w:rPr>
          <w:sz w:val="24"/>
        </w:rPr>
        <w:t>B.</w:t>
      </w:r>
      <w:r>
        <w:rPr>
          <w:spacing w:val="-15"/>
          <w:sz w:val="24"/>
        </w:rPr>
        <w:t xml:space="preserve"> </w:t>
      </w:r>
      <w:proofErr w:type="spellStart"/>
      <w:r>
        <w:rPr>
          <w:sz w:val="24"/>
        </w:rPr>
        <w:t>Chaudret</w:t>
      </w:r>
      <w:proofErr w:type="spellEnd"/>
      <w:r>
        <w:rPr>
          <w:sz w:val="24"/>
        </w:rPr>
        <w:t>,</w:t>
      </w:r>
      <w:r>
        <w:rPr>
          <w:spacing w:val="-15"/>
          <w:sz w:val="24"/>
        </w:rPr>
        <w:t xml:space="preserve"> </w:t>
      </w:r>
      <w:r>
        <w:rPr>
          <w:sz w:val="24"/>
        </w:rPr>
        <w:t>P.-L.</w:t>
      </w:r>
      <w:r>
        <w:rPr>
          <w:spacing w:val="-15"/>
          <w:sz w:val="24"/>
        </w:rPr>
        <w:t xml:space="preserve"> </w:t>
      </w:r>
      <w:r>
        <w:rPr>
          <w:sz w:val="24"/>
        </w:rPr>
        <w:t>Taberna,</w:t>
      </w:r>
      <w:r>
        <w:rPr>
          <w:spacing w:val="-15"/>
          <w:sz w:val="24"/>
        </w:rPr>
        <w:t xml:space="preserve"> </w:t>
      </w:r>
      <w:r>
        <w:rPr>
          <w:sz w:val="24"/>
        </w:rPr>
        <w:t>M.</w:t>
      </w:r>
      <w:r>
        <w:rPr>
          <w:spacing w:val="-15"/>
          <w:sz w:val="24"/>
        </w:rPr>
        <w:t xml:space="preserve"> </w:t>
      </w:r>
      <w:proofErr w:type="spellStart"/>
      <w:r>
        <w:rPr>
          <w:sz w:val="24"/>
        </w:rPr>
        <w:t>Respaud</w:t>
      </w:r>
      <w:proofErr w:type="spellEnd"/>
      <w:r>
        <w:rPr>
          <w:spacing w:val="-15"/>
          <w:sz w:val="24"/>
        </w:rPr>
        <w:t xml:space="preserve"> </w:t>
      </w:r>
      <w:r>
        <w:rPr>
          <w:i/>
          <w:sz w:val="24"/>
        </w:rPr>
        <w:t>et</w:t>
      </w:r>
      <w:r>
        <w:rPr>
          <w:i/>
          <w:spacing w:val="-15"/>
          <w:sz w:val="24"/>
        </w:rPr>
        <w:t xml:space="preserve"> </w:t>
      </w:r>
      <w:r>
        <w:rPr>
          <w:i/>
          <w:sz w:val="24"/>
        </w:rPr>
        <w:t>al.</w:t>
      </w:r>
      <w:r>
        <w:rPr>
          <w:sz w:val="24"/>
        </w:rPr>
        <w:t>,</w:t>
      </w:r>
      <w:r>
        <w:rPr>
          <w:spacing w:val="-15"/>
          <w:sz w:val="24"/>
        </w:rPr>
        <w:t xml:space="preserve"> </w:t>
      </w:r>
      <w:r>
        <w:rPr>
          <w:sz w:val="24"/>
        </w:rPr>
        <w:t>“Facile</w:t>
      </w:r>
      <w:r>
        <w:rPr>
          <w:spacing w:val="-15"/>
          <w:sz w:val="24"/>
        </w:rPr>
        <w:t xml:space="preserve"> </w:t>
      </w:r>
      <w:r>
        <w:rPr>
          <w:sz w:val="24"/>
        </w:rPr>
        <w:t>and</w:t>
      </w:r>
      <w:r>
        <w:rPr>
          <w:spacing w:val="-15"/>
          <w:sz w:val="24"/>
        </w:rPr>
        <w:t xml:space="preserve"> </w:t>
      </w:r>
      <w:r>
        <w:rPr>
          <w:sz w:val="24"/>
        </w:rPr>
        <w:t>scalable</w:t>
      </w:r>
      <w:r>
        <w:rPr>
          <w:spacing w:val="-15"/>
          <w:sz w:val="24"/>
        </w:rPr>
        <w:t xml:space="preserve"> </w:t>
      </w:r>
      <w:proofErr w:type="spellStart"/>
      <w:r>
        <w:rPr>
          <w:sz w:val="24"/>
        </w:rPr>
        <w:t>prepara</w:t>
      </w:r>
      <w:proofErr w:type="spellEnd"/>
      <w:r>
        <w:rPr>
          <w:sz w:val="24"/>
        </w:rPr>
        <w:t xml:space="preserve">- </w:t>
      </w:r>
      <w:proofErr w:type="spellStart"/>
      <w:r>
        <w:rPr>
          <w:sz w:val="24"/>
        </w:rPr>
        <w:t>tion</w:t>
      </w:r>
      <w:proofErr w:type="spellEnd"/>
      <w:r>
        <w:rPr>
          <w:spacing w:val="-8"/>
          <w:sz w:val="24"/>
        </w:rPr>
        <w:t xml:space="preserve"> </w:t>
      </w:r>
      <w:r>
        <w:rPr>
          <w:sz w:val="24"/>
        </w:rPr>
        <w:t>of</w:t>
      </w:r>
      <w:r>
        <w:rPr>
          <w:spacing w:val="-8"/>
          <w:sz w:val="24"/>
        </w:rPr>
        <w:t xml:space="preserve"> </w:t>
      </w:r>
      <w:r>
        <w:rPr>
          <w:sz w:val="24"/>
        </w:rPr>
        <w:t>ruthenium</w:t>
      </w:r>
      <w:r>
        <w:rPr>
          <w:spacing w:val="-8"/>
          <w:sz w:val="24"/>
        </w:rPr>
        <w:t xml:space="preserve"> </w:t>
      </w:r>
      <w:r>
        <w:rPr>
          <w:sz w:val="24"/>
        </w:rPr>
        <w:t>oxide-based</w:t>
      </w:r>
      <w:r>
        <w:rPr>
          <w:spacing w:val="-8"/>
          <w:sz w:val="24"/>
        </w:rPr>
        <w:t xml:space="preserve"> </w:t>
      </w:r>
      <w:r>
        <w:rPr>
          <w:sz w:val="24"/>
        </w:rPr>
        <w:t>flexible</w:t>
      </w:r>
      <w:r>
        <w:rPr>
          <w:spacing w:val="-8"/>
          <w:sz w:val="24"/>
        </w:rPr>
        <w:t xml:space="preserve"> </w:t>
      </w:r>
      <w:r>
        <w:rPr>
          <w:sz w:val="24"/>
        </w:rPr>
        <w:t>micro-supercapacitors,”</w:t>
      </w:r>
      <w:r>
        <w:rPr>
          <w:spacing w:val="-7"/>
          <w:sz w:val="24"/>
        </w:rPr>
        <w:t xml:space="preserve"> </w:t>
      </w:r>
      <w:r>
        <w:rPr>
          <w:i/>
          <w:sz w:val="24"/>
        </w:rPr>
        <w:t>Advanced</w:t>
      </w:r>
      <w:r>
        <w:rPr>
          <w:i/>
          <w:spacing w:val="-8"/>
          <w:sz w:val="24"/>
        </w:rPr>
        <w:t xml:space="preserve"> </w:t>
      </w:r>
      <w:r>
        <w:rPr>
          <w:i/>
          <w:sz w:val="24"/>
        </w:rPr>
        <w:t>Energy Materials</w:t>
      </w:r>
      <w:r>
        <w:rPr>
          <w:sz w:val="24"/>
        </w:rPr>
        <w:t>, vol. 10, no. 6, p. 1903136, 2020.</w:t>
      </w:r>
    </w:p>
    <w:p w14:paraId="35312329" w14:textId="77777777" w:rsidR="001F7A59" w:rsidRDefault="00000000">
      <w:pPr>
        <w:pStyle w:val="ListParagraph"/>
        <w:numPr>
          <w:ilvl w:val="0"/>
          <w:numId w:val="1"/>
        </w:numPr>
        <w:tabs>
          <w:tab w:val="left" w:pos="975"/>
        </w:tabs>
        <w:spacing w:before="196" w:line="252" w:lineRule="auto"/>
        <w:ind w:right="871" w:hanging="516"/>
        <w:jc w:val="both"/>
        <w:rPr>
          <w:sz w:val="24"/>
        </w:rPr>
      </w:pPr>
      <w:bookmarkStart w:id="131" w:name="_bookmark90"/>
      <w:bookmarkEnd w:id="131"/>
      <w:r>
        <w:rPr>
          <w:sz w:val="24"/>
        </w:rPr>
        <w:t xml:space="preserve">G. K. Maron, M. G. </w:t>
      </w:r>
      <w:proofErr w:type="spellStart"/>
      <w:r>
        <w:rPr>
          <w:sz w:val="24"/>
        </w:rPr>
        <w:t>Masteghin</w:t>
      </w:r>
      <w:proofErr w:type="spellEnd"/>
      <w:r>
        <w:rPr>
          <w:sz w:val="24"/>
        </w:rPr>
        <w:t>, V. Gehrke, L. S. Rodrigues, J. H. Alano, J. H. Rossato,</w:t>
      </w:r>
      <w:r>
        <w:rPr>
          <w:spacing w:val="-12"/>
          <w:sz w:val="24"/>
        </w:rPr>
        <w:t xml:space="preserve"> </w:t>
      </w:r>
      <w:r>
        <w:rPr>
          <w:sz w:val="24"/>
        </w:rPr>
        <w:t>V.</w:t>
      </w:r>
      <w:r>
        <w:rPr>
          <w:spacing w:val="-13"/>
          <w:sz w:val="24"/>
        </w:rPr>
        <w:t xml:space="preserve"> </w:t>
      </w:r>
      <w:r>
        <w:rPr>
          <w:sz w:val="24"/>
        </w:rPr>
        <w:t>R.</w:t>
      </w:r>
      <w:r>
        <w:rPr>
          <w:spacing w:val="-12"/>
          <w:sz w:val="24"/>
        </w:rPr>
        <w:t xml:space="preserve"> </w:t>
      </w:r>
      <w:proofErr w:type="spellStart"/>
      <w:r>
        <w:rPr>
          <w:sz w:val="24"/>
        </w:rPr>
        <w:t>Mastelaro</w:t>
      </w:r>
      <w:proofErr w:type="spellEnd"/>
      <w:r>
        <w:rPr>
          <w:sz w:val="24"/>
        </w:rPr>
        <w:t>,</w:t>
      </w:r>
      <w:r>
        <w:rPr>
          <w:spacing w:val="-12"/>
          <w:sz w:val="24"/>
        </w:rPr>
        <w:t xml:space="preserve"> </w:t>
      </w:r>
      <w:r>
        <w:rPr>
          <w:sz w:val="24"/>
        </w:rPr>
        <w:t>J.</w:t>
      </w:r>
      <w:r>
        <w:rPr>
          <w:spacing w:val="-12"/>
          <w:sz w:val="24"/>
        </w:rPr>
        <w:t xml:space="preserve"> </w:t>
      </w:r>
      <w:r>
        <w:rPr>
          <w:sz w:val="24"/>
        </w:rPr>
        <w:t>Dupont,</w:t>
      </w:r>
      <w:r>
        <w:rPr>
          <w:spacing w:val="-12"/>
          <w:sz w:val="24"/>
        </w:rPr>
        <w:t xml:space="preserve"> </w:t>
      </w:r>
      <w:r>
        <w:rPr>
          <w:sz w:val="24"/>
        </w:rPr>
        <w:t>M.</w:t>
      </w:r>
      <w:r>
        <w:rPr>
          <w:spacing w:val="-12"/>
          <w:sz w:val="24"/>
        </w:rPr>
        <w:t xml:space="preserve"> </w:t>
      </w:r>
      <w:r>
        <w:rPr>
          <w:sz w:val="24"/>
        </w:rPr>
        <w:t>T.</w:t>
      </w:r>
      <w:r>
        <w:rPr>
          <w:spacing w:val="-13"/>
          <w:sz w:val="24"/>
        </w:rPr>
        <w:t xml:space="preserve"> </w:t>
      </w:r>
      <w:proofErr w:type="spellStart"/>
      <w:r>
        <w:rPr>
          <w:sz w:val="24"/>
        </w:rPr>
        <w:t>Escote</w:t>
      </w:r>
      <w:proofErr w:type="spellEnd"/>
      <w:r>
        <w:rPr>
          <w:sz w:val="24"/>
        </w:rPr>
        <w:t>,</w:t>
      </w:r>
      <w:r>
        <w:rPr>
          <w:spacing w:val="-12"/>
          <w:sz w:val="24"/>
        </w:rPr>
        <w:t xml:space="preserve"> </w:t>
      </w:r>
      <w:r>
        <w:rPr>
          <w:sz w:val="24"/>
        </w:rPr>
        <w:t>S.</w:t>
      </w:r>
      <w:r>
        <w:rPr>
          <w:spacing w:val="-13"/>
          <w:sz w:val="24"/>
        </w:rPr>
        <w:t xml:space="preserve"> </w:t>
      </w:r>
      <w:r>
        <w:rPr>
          <w:sz w:val="24"/>
        </w:rPr>
        <w:t>R.</w:t>
      </w:r>
      <w:r>
        <w:rPr>
          <w:spacing w:val="-12"/>
          <w:sz w:val="24"/>
        </w:rPr>
        <w:t xml:space="preserve"> </w:t>
      </w:r>
      <w:r>
        <w:rPr>
          <w:sz w:val="24"/>
        </w:rPr>
        <w:t>P.</w:t>
      </w:r>
      <w:r>
        <w:rPr>
          <w:spacing w:val="-13"/>
          <w:sz w:val="24"/>
        </w:rPr>
        <w:t xml:space="preserve"> </w:t>
      </w:r>
      <w:r>
        <w:rPr>
          <w:sz w:val="24"/>
        </w:rPr>
        <w:t>Silva</w:t>
      </w:r>
      <w:r>
        <w:rPr>
          <w:spacing w:val="-13"/>
          <w:sz w:val="24"/>
        </w:rPr>
        <w:t xml:space="preserve"> </w:t>
      </w:r>
      <w:r>
        <w:rPr>
          <w:i/>
          <w:sz w:val="24"/>
        </w:rPr>
        <w:t>et</w:t>
      </w:r>
      <w:r>
        <w:rPr>
          <w:i/>
          <w:spacing w:val="-13"/>
          <w:sz w:val="24"/>
        </w:rPr>
        <w:t xml:space="preserve"> </w:t>
      </w:r>
      <w:r>
        <w:rPr>
          <w:i/>
          <w:sz w:val="24"/>
        </w:rPr>
        <w:t>al.</w:t>
      </w:r>
      <w:r>
        <w:rPr>
          <w:sz w:val="24"/>
        </w:rPr>
        <w:t>,</w:t>
      </w:r>
      <w:r>
        <w:rPr>
          <w:spacing w:val="-12"/>
          <w:sz w:val="24"/>
        </w:rPr>
        <w:t xml:space="preserve"> </w:t>
      </w:r>
      <w:r>
        <w:rPr>
          <w:sz w:val="24"/>
        </w:rPr>
        <w:t>“Enhanced pseudocapacitive</w:t>
      </w:r>
      <w:r>
        <w:rPr>
          <w:spacing w:val="-7"/>
          <w:sz w:val="24"/>
        </w:rPr>
        <w:t xml:space="preserve"> </w:t>
      </w:r>
      <w:proofErr w:type="spellStart"/>
      <w:r>
        <w:rPr>
          <w:sz w:val="24"/>
        </w:rPr>
        <w:t>behaviour</w:t>
      </w:r>
      <w:proofErr w:type="spellEnd"/>
      <w:r>
        <w:rPr>
          <w:spacing w:val="-7"/>
          <w:sz w:val="24"/>
        </w:rPr>
        <w:t xml:space="preserve"> </w:t>
      </w:r>
      <w:r>
        <w:rPr>
          <w:sz w:val="24"/>
        </w:rPr>
        <w:t>in</w:t>
      </w:r>
      <w:r>
        <w:rPr>
          <w:spacing w:val="-7"/>
          <w:sz w:val="24"/>
        </w:rPr>
        <w:t xml:space="preserve"> </w:t>
      </w:r>
      <w:r>
        <w:rPr>
          <w:sz w:val="24"/>
        </w:rPr>
        <w:t>laser-written</w:t>
      </w:r>
      <w:r>
        <w:rPr>
          <w:spacing w:val="-7"/>
          <w:sz w:val="24"/>
        </w:rPr>
        <w:t xml:space="preserve"> </w:t>
      </w:r>
      <w:r>
        <w:rPr>
          <w:sz w:val="24"/>
        </w:rPr>
        <w:t>graphene</w:t>
      </w:r>
      <w:r>
        <w:rPr>
          <w:spacing w:val="-7"/>
          <w:sz w:val="24"/>
        </w:rPr>
        <w:t xml:space="preserve"> </w:t>
      </w:r>
      <w:r>
        <w:rPr>
          <w:sz w:val="24"/>
        </w:rPr>
        <w:t>micro-supercapacitors</w:t>
      </w:r>
      <w:r>
        <w:rPr>
          <w:spacing w:val="-7"/>
          <w:sz w:val="24"/>
        </w:rPr>
        <w:t xml:space="preserve"> </w:t>
      </w:r>
      <w:r>
        <w:rPr>
          <w:sz w:val="24"/>
        </w:rPr>
        <w:t xml:space="preserve">dec- </w:t>
      </w:r>
      <w:r>
        <w:rPr>
          <w:spacing w:val="-2"/>
          <w:sz w:val="24"/>
        </w:rPr>
        <w:t>orated</w:t>
      </w:r>
      <w:r>
        <w:rPr>
          <w:spacing w:val="-4"/>
          <w:sz w:val="24"/>
        </w:rPr>
        <w:t xml:space="preserve"> </w:t>
      </w:r>
      <w:r>
        <w:rPr>
          <w:spacing w:val="-2"/>
          <w:sz w:val="24"/>
        </w:rPr>
        <w:t>with</w:t>
      </w:r>
      <w:r>
        <w:rPr>
          <w:spacing w:val="-4"/>
          <w:sz w:val="24"/>
        </w:rPr>
        <w:t xml:space="preserve"> </w:t>
      </w:r>
      <w:r>
        <w:rPr>
          <w:spacing w:val="-2"/>
          <w:sz w:val="24"/>
        </w:rPr>
        <w:t>nickel</w:t>
      </w:r>
      <w:r>
        <w:rPr>
          <w:spacing w:val="-4"/>
          <w:sz w:val="24"/>
        </w:rPr>
        <w:t xml:space="preserve"> </w:t>
      </w:r>
      <w:r>
        <w:rPr>
          <w:spacing w:val="-2"/>
          <w:sz w:val="24"/>
        </w:rPr>
        <w:t>cobalt</w:t>
      </w:r>
      <w:r>
        <w:rPr>
          <w:spacing w:val="-4"/>
          <w:sz w:val="24"/>
        </w:rPr>
        <w:t xml:space="preserve"> </w:t>
      </w:r>
      <w:proofErr w:type="spellStart"/>
      <w:r>
        <w:rPr>
          <w:spacing w:val="-2"/>
          <w:sz w:val="24"/>
        </w:rPr>
        <w:t>sulphide</w:t>
      </w:r>
      <w:proofErr w:type="spellEnd"/>
      <w:r>
        <w:rPr>
          <w:spacing w:val="-4"/>
          <w:sz w:val="24"/>
        </w:rPr>
        <w:t xml:space="preserve"> </w:t>
      </w:r>
      <w:r>
        <w:rPr>
          <w:spacing w:val="-2"/>
          <w:sz w:val="24"/>
        </w:rPr>
        <w:t xml:space="preserve">nanoparticles,” </w:t>
      </w:r>
      <w:r>
        <w:rPr>
          <w:i/>
          <w:spacing w:val="-2"/>
          <w:sz w:val="24"/>
        </w:rPr>
        <w:t>Materials</w:t>
      </w:r>
      <w:r>
        <w:rPr>
          <w:i/>
          <w:spacing w:val="-4"/>
          <w:sz w:val="24"/>
        </w:rPr>
        <w:t xml:space="preserve"> </w:t>
      </w:r>
      <w:r>
        <w:rPr>
          <w:i/>
          <w:spacing w:val="-2"/>
          <w:sz w:val="24"/>
        </w:rPr>
        <w:t>research</w:t>
      </w:r>
      <w:r>
        <w:rPr>
          <w:i/>
          <w:spacing w:val="-4"/>
          <w:sz w:val="24"/>
        </w:rPr>
        <w:t xml:space="preserve"> </w:t>
      </w:r>
      <w:r>
        <w:rPr>
          <w:i/>
          <w:spacing w:val="-2"/>
          <w:sz w:val="24"/>
        </w:rPr>
        <w:t>bulletin</w:t>
      </w:r>
      <w:r>
        <w:rPr>
          <w:spacing w:val="-2"/>
          <w:sz w:val="24"/>
        </w:rPr>
        <w:t xml:space="preserve">, vol. </w:t>
      </w:r>
      <w:r>
        <w:rPr>
          <w:sz w:val="24"/>
        </w:rPr>
        <w:t>168, p. 112490, 2023.</w:t>
      </w:r>
    </w:p>
    <w:p w14:paraId="391EBAE8" w14:textId="77777777" w:rsidR="001F7A59" w:rsidRDefault="00000000">
      <w:pPr>
        <w:pStyle w:val="ListParagraph"/>
        <w:numPr>
          <w:ilvl w:val="0"/>
          <w:numId w:val="1"/>
        </w:numPr>
        <w:tabs>
          <w:tab w:val="left" w:pos="975"/>
        </w:tabs>
        <w:spacing w:before="195" w:line="252" w:lineRule="auto"/>
        <w:ind w:right="872" w:hanging="516"/>
        <w:jc w:val="both"/>
        <w:rPr>
          <w:sz w:val="24"/>
        </w:rPr>
      </w:pPr>
      <w:bookmarkStart w:id="132" w:name="_bookmark91"/>
      <w:bookmarkEnd w:id="132"/>
      <w:r>
        <w:rPr>
          <w:sz w:val="24"/>
        </w:rPr>
        <w:t>C.</w:t>
      </w:r>
      <w:r>
        <w:rPr>
          <w:spacing w:val="-15"/>
          <w:sz w:val="24"/>
        </w:rPr>
        <w:t xml:space="preserve"> </w:t>
      </w:r>
      <w:r>
        <w:rPr>
          <w:sz w:val="24"/>
        </w:rPr>
        <w:t>Ryu,</w:t>
      </w:r>
      <w:r>
        <w:rPr>
          <w:spacing w:val="-13"/>
          <w:sz w:val="24"/>
        </w:rPr>
        <w:t xml:space="preserve"> </w:t>
      </w:r>
      <w:r>
        <w:rPr>
          <w:sz w:val="24"/>
        </w:rPr>
        <w:t>H.</w:t>
      </w:r>
      <w:r>
        <w:rPr>
          <w:spacing w:val="-15"/>
          <w:sz w:val="24"/>
        </w:rPr>
        <w:t xml:space="preserve"> </w:t>
      </w:r>
      <w:r>
        <w:rPr>
          <w:sz w:val="24"/>
        </w:rPr>
        <w:t>M.</w:t>
      </w:r>
      <w:r>
        <w:rPr>
          <w:spacing w:val="-15"/>
          <w:sz w:val="24"/>
        </w:rPr>
        <w:t xml:space="preserve"> </w:t>
      </w:r>
      <w:r>
        <w:rPr>
          <w:sz w:val="24"/>
        </w:rPr>
        <w:t>Do,</w:t>
      </w:r>
      <w:r>
        <w:rPr>
          <w:spacing w:val="-13"/>
          <w:sz w:val="24"/>
        </w:rPr>
        <w:t xml:space="preserve"> </w:t>
      </w:r>
      <w:r>
        <w:rPr>
          <w:sz w:val="24"/>
        </w:rPr>
        <w:t>and</w:t>
      </w:r>
      <w:r>
        <w:rPr>
          <w:spacing w:val="-15"/>
          <w:sz w:val="24"/>
        </w:rPr>
        <w:t xml:space="preserve"> </w:t>
      </w:r>
      <w:r>
        <w:rPr>
          <w:sz w:val="24"/>
        </w:rPr>
        <w:t>J.</w:t>
      </w:r>
      <w:r>
        <w:rPr>
          <w:spacing w:val="-15"/>
          <w:sz w:val="24"/>
        </w:rPr>
        <w:t xml:space="preserve"> </w:t>
      </w:r>
      <w:r>
        <w:rPr>
          <w:sz w:val="24"/>
        </w:rPr>
        <w:t>B.</w:t>
      </w:r>
      <w:r>
        <w:rPr>
          <w:spacing w:val="-15"/>
          <w:sz w:val="24"/>
        </w:rPr>
        <w:t xml:space="preserve"> </w:t>
      </w:r>
      <w:r>
        <w:rPr>
          <w:sz w:val="24"/>
        </w:rPr>
        <w:t>In,</w:t>
      </w:r>
      <w:r>
        <w:rPr>
          <w:spacing w:val="-13"/>
          <w:sz w:val="24"/>
        </w:rPr>
        <w:t xml:space="preserve"> </w:t>
      </w:r>
      <w:r>
        <w:rPr>
          <w:sz w:val="24"/>
        </w:rPr>
        <w:t>“Enhanced</w:t>
      </w:r>
      <w:r>
        <w:rPr>
          <w:spacing w:val="-15"/>
          <w:sz w:val="24"/>
        </w:rPr>
        <w:t xml:space="preserve"> </w:t>
      </w:r>
      <w:r>
        <w:rPr>
          <w:sz w:val="24"/>
        </w:rPr>
        <w:t>performance</w:t>
      </w:r>
      <w:r>
        <w:rPr>
          <w:spacing w:val="-15"/>
          <w:sz w:val="24"/>
        </w:rPr>
        <w:t xml:space="preserve"> </w:t>
      </w:r>
      <w:r>
        <w:rPr>
          <w:sz w:val="24"/>
        </w:rPr>
        <w:t>of</w:t>
      </w:r>
      <w:r>
        <w:rPr>
          <w:spacing w:val="-15"/>
          <w:sz w:val="24"/>
        </w:rPr>
        <w:t xml:space="preserve"> </w:t>
      </w:r>
      <w:r>
        <w:rPr>
          <w:sz w:val="24"/>
        </w:rPr>
        <w:t>densified</w:t>
      </w:r>
      <w:r>
        <w:rPr>
          <w:spacing w:val="-15"/>
          <w:sz w:val="24"/>
        </w:rPr>
        <w:t xml:space="preserve"> </w:t>
      </w:r>
      <w:r>
        <w:rPr>
          <w:sz w:val="24"/>
        </w:rPr>
        <w:t xml:space="preserve">laser-induced graphene supercapacitor electrodes in dimpled polyimide,” </w:t>
      </w:r>
      <w:r>
        <w:rPr>
          <w:i/>
          <w:sz w:val="24"/>
        </w:rPr>
        <w:t xml:space="preserve">Applied Surface Sci- </w:t>
      </w:r>
      <w:proofErr w:type="spellStart"/>
      <w:r>
        <w:rPr>
          <w:i/>
          <w:sz w:val="24"/>
        </w:rPr>
        <w:t>ence</w:t>
      </w:r>
      <w:proofErr w:type="spellEnd"/>
      <w:r>
        <w:rPr>
          <w:sz w:val="24"/>
        </w:rPr>
        <w:t>, vol. 643, p. 158696, 2024.</w:t>
      </w:r>
    </w:p>
    <w:p w14:paraId="6AF5160B" w14:textId="77777777" w:rsidR="001F7A59" w:rsidRDefault="00000000">
      <w:pPr>
        <w:pStyle w:val="ListParagraph"/>
        <w:numPr>
          <w:ilvl w:val="0"/>
          <w:numId w:val="1"/>
        </w:numPr>
        <w:tabs>
          <w:tab w:val="left" w:pos="974"/>
        </w:tabs>
        <w:spacing w:before="197"/>
        <w:ind w:left="974" w:hanging="515"/>
        <w:jc w:val="both"/>
        <w:rPr>
          <w:sz w:val="24"/>
        </w:rPr>
      </w:pPr>
      <w:bookmarkStart w:id="133" w:name="_bookmark92"/>
      <w:bookmarkEnd w:id="133"/>
      <w:r>
        <w:rPr>
          <w:spacing w:val="-2"/>
          <w:sz w:val="24"/>
        </w:rPr>
        <w:t>J.</w:t>
      </w:r>
      <w:r>
        <w:rPr>
          <w:spacing w:val="-9"/>
          <w:sz w:val="24"/>
        </w:rPr>
        <w:t xml:space="preserve"> </w:t>
      </w:r>
      <w:r>
        <w:rPr>
          <w:spacing w:val="-2"/>
          <w:sz w:val="24"/>
        </w:rPr>
        <w:t>Coelho,</w:t>
      </w:r>
      <w:r>
        <w:rPr>
          <w:spacing w:val="-8"/>
          <w:sz w:val="24"/>
        </w:rPr>
        <w:t xml:space="preserve"> </w:t>
      </w:r>
      <w:r>
        <w:rPr>
          <w:spacing w:val="-2"/>
          <w:sz w:val="24"/>
        </w:rPr>
        <w:t>R.</w:t>
      </w:r>
      <w:r>
        <w:rPr>
          <w:spacing w:val="-8"/>
          <w:sz w:val="24"/>
        </w:rPr>
        <w:t xml:space="preserve"> </w:t>
      </w:r>
      <w:r>
        <w:rPr>
          <w:spacing w:val="-2"/>
          <w:sz w:val="24"/>
        </w:rPr>
        <w:t>F.</w:t>
      </w:r>
      <w:r>
        <w:rPr>
          <w:spacing w:val="-9"/>
          <w:sz w:val="24"/>
        </w:rPr>
        <w:t xml:space="preserve"> </w:t>
      </w:r>
      <w:r>
        <w:rPr>
          <w:spacing w:val="-2"/>
          <w:sz w:val="24"/>
        </w:rPr>
        <w:t>Correia,</w:t>
      </w:r>
      <w:r>
        <w:rPr>
          <w:spacing w:val="-7"/>
          <w:sz w:val="24"/>
        </w:rPr>
        <w:t xml:space="preserve"> </w:t>
      </w:r>
      <w:r>
        <w:rPr>
          <w:spacing w:val="-2"/>
          <w:sz w:val="24"/>
        </w:rPr>
        <w:t>S.</w:t>
      </w:r>
      <w:r>
        <w:rPr>
          <w:spacing w:val="-9"/>
          <w:sz w:val="24"/>
        </w:rPr>
        <w:t xml:space="preserve"> </w:t>
      </w:r>
      <w:r>
        <w:rPr>
          <w:spacing w:val="-2"/>
          <w:sz w:val="24"/>
        </w:rPr>
        <w:t>Silvestre,</w:t>
      </w:r>
      <w:r>
        <w:rPr>
          <w:spacing w:val="-7"/>
          <w:sz w:val="24"/>
        </w:rPr>
        <w:t xml:space="preserve"> </w:t>
      </w:r>
      <w:r>
        <w:rPr>
          <w:spacing w:val="-2"/>
          <w:sz w:val="24"/>
        </w:rPr>
        <w:t>T.</w:t>
      </w:r>
      <w:r>
        <w:rPr>
          <w:spacing w:val="-9"/>
          <w:sz w:val="24"/>
        </w:rPr>
        <w:t xml:space="preserve"> </w:t>
      </w:r>
      <w:r>
        <w:rPr>
          <w:spacing w:val="-2"/>
          <w:sz w:val="24"/>
        </w:rPr>
        <w:t>Pinheiro,</w:t>
      </w:r>
      <w:r>
        <w:rPr>
          <w:spacing w:val="-7"/>
          <w:sz w:val="24"/>
        </w:rPr>
        <w:t xml:space="preserve"> </w:t>
      </w:r>
      <w:r>
        <w:rPr>
          <w:spacing w:val="-2"/>
          <w:sz w:val="24"/>
        </w:rPr>
        <w:t>A.</w:t>
      </w:r>
      <w:r>
        <w:rPr>
          <w:spacing w:val="-9"/>
          <w:sz w:val="24"/>
        </w:rPr>
        <w:t xml:space="preserve"> </w:t>
      </w:r>
      <w:r>
        <w:rPr>
          <w:spacing w:val="-2"/>
          <w:sz w:val="24"/>
        </w:rPr>
        <w:t>C.</w:t>
      </w:r>
      <w:r>
        <w:rPr>
          <w:spacing w:val="-8"/>
          <w:sz w:val="24"/>
        </w:rPr>
        <w:t xml:space="preserve"> </w:t>
      </w:r>
      <w:r>
        <w:rPr>
          <w:spacing w:val="-2"/>
          <w:sz w:val="24"/>
        </w:rPr>
        <w:t>Marques,</w:t>
      </w:r>
      <w:r>
        <w:rPr>
          <w:spacing w:val="-8"/>
          <w:sz w:val="24"/>
        </w:rPr>
        <w:t xml:space="preserve"> </w:t>
      </w:r>
      <w:r>
        <w:rPr>
          <w:spacing w:val="-2"/>
          <w:sz w:val="24"/>
        </w:rPr>
        <w:t>M.</w:t>
      </w:r>
      <w:r>
        <w:rPr>
          <w:spacing w:val="-9"/>
          <w:sz w:val="24"/>
        </w:rPr>
        <w:t xml:space="preserve"> </w:t>
      </w:r>
      <w:r>
        <w:rPr>
          <w:spacing w:val="-2"/>
          <w:sz w:val="24"/>
        </w:rPr>
        <w:t>R.</w:t>
      </w:r>
      <w:r>
        <w:rPr>
          <w:spacing w:val="-8"/>
          <w:sz w:val="24"/>
        </w:rPr>
        <w:t xml:space="preserve"> </w:t>
      </w:r>
      <w:r>
        <w:rPr>
          <w:spacing w:val="-2"/>
          <w:sz w:val="24"/>
        </w:rPr>
        <w:t>P.</w:t>
      </w:r>
      <w:r>
        <w:rPr>
          <w:spacing w:val="-9"/>
          <w:sz w:val="24"/>
        </w:rPr>
        <w:t xml:space="preserve"> </w:t>
      </w:r>
      <w:r>
        <w:rPr>
          <w:spacing w:val="-2"/>
          <w:sz w:val="24"/>
        </w:rPr>
        <w:t>Correia,</w:t>
      </w:r>
    </w:p>
    <w:p w14:paraId="575B93F0" w14:textId="77777777" w:rsidR="001F7A59" w:rsidRDefault="00000000">
      <w:pPr>
        <w:pStyle w:val="BodyText"/>
        <w:spacing w:before="13" w:line="252" w:lineRule="auto"/>
        <w:ind w:left="975" w:right="871"/>
        <w:jc w:val="both"/>
      </w:pPr>
      <w:r>
        <w:t xml:space="preserve">J. V. Pinto, E. Fortunato, and R. Martins, “based laser-induced graphene for sus- </w:t>
      </w:r>
      <w:proofErr w:type="spellStart"/>
      <w:r>
        <w:t>tainable</w:t>
      </w:r>
      <w:proofErr w:type="spellEnd"/>
      <w:r>
        <w:rPr>
          <w:spacing w:val="-1"/>
        </w:rPr>
        <w:t xml:space="preserve"> </w:t>
      </w:r>
      <w:r>
        <w:t>and</w:t>
      </w:r>
      <w:r>
        <w:rPr>
          <w:spacing w:val="-1"/>
        </w:rPr>
        <w:t xml:space="preserve"> </w:t>
      </w:r>
      <w:r>
        <w:t>flexible</w:t>
      </w:r>
      <w:r>
        <w:rPr>
          <w:spacing w:val="-1"/>
        </w:rPr>
        <w:t xml:space="preserve"> </w:t>
      </w:r>
      <w:proofErr w:type="spellStart"/>
      <w:r>
        <w:t>microsupercapacitor</w:t>
      </w:r>
      <w:proofErr w:type="spellEnd"/>
      <w:r>
        <w:rPr>
          <w:spacing w:val="-1"/>
        </w:rPr>
        <w:t xml:space="preserve"> </w:t>
      </w:r>
      <w:r>
        <w:t xml:space="preserve">applications,” </w:t>
      </w:r>
      <w:proofErr w:type="spellStart"/>
      <w:r>
        <w:rPr>
          <w:i/>
        </w:rPr>
        <w:t>Microchimica</w:t>
      </w:r>
      <w:proofErr w:type="spellEnd"/>
      <w:r>
        <w:rPr>
          <w:i/>
          <w:spacing w:val="-1"/>
        </w:rPr>
        <w:t xml:space="preserve"> </w:t>
      </w:r>
      <w:r>
        <w:rPr>
          <w:i/>
        </w:rPr>
        <w:t>Acta</w:t>
      </w:r>
      <w:r>
        <w:t>, vol. 190, no. 1, p. 40, 2023.</w:t>
      </w:r>
    </w:p>
    <w:p w14:paraId="6F474669" w14:textId="77777777" w:rsidR="001F7A59" w:rsidRDefault="00000000">
      <w:pPr>
        <w:pStyle w:val="ListParagraph"/>
        <w:numPr>
          <w:ilvl w:val="0"/>
          <w:numId w:val="1"/>
        </w:numPr>
        <w:tabs>
          <w:tab w:val="left" w:pos="975"/>
        </w:tabs>
        <w:spacing w:before="197" w:line="252" w:lineRule="auto"/>
        <w:ind w:right="871" w:hanging="516"/>
        <w:jc w:val="both"/>
        <w:rPr>
          <w:sz w:val="24"/>
        </w:rPr>
      </w:pPr>
      <w:bookmarkStart w:id="134" w:name="_bookmark93"/>
      <w:bookmarkEnd w:id="134"/>
      <w:r>
        <w:rPr>
          <w:sz w:val="24"/>
        </w:rPr>
        <w:t>F. Mahmood, H. Zhang, J. Lin, and C. Wan, “Laser-induced graphene derived from kraft lignin for flexible supercapacitors,”</w:t>
      </w:r>
      <w:r>
        <w:rPr>
          <w:spacing w:val="30"/>
          <w:sz w:val="24"/>
        </w:rPr>
        <w:t xml:space="preserve"> </w:t>
      </w:r>
      <w:r>
        <w:rPr>
          <w:i/>
          <w:sz w:val="24"/>
        </w:rPr>
        <w:t>ACS omega</w:t>
      </w:r>
      <w:r>
        <w:rPr>
          <w:sz w:val="24"/>
        </w:rPr>
        <w:t>,</w:t>
      </w:r>
      <w:r>
        <w:rPr>
          <w:spacing w:val="30"/>
          <w:sz w:val="24"/>
        </w:rPr>
        <w:t xml:space="preserve"> </w:t>
      </w:r>
      <w:r>
        <w:rPr>
          <w:sz w:val="24"/>
        </w:rPr>
        <w:t>vol. 5,</w:t>
      </w:r>
      <w:r>
        <w:rPr>
          <w:spacing w:val="30"/>
          <w:sz w:val="24"/>
        </w:rPr>
        <w:t xml:space="preserve"> </w:t>
      </w:r>
      <w:r>
        <w:rPr>
          <w:sz w:val="24"/>
        </w:rPr>
        <w:t>no. 24,</w:t>
      </w:r>
      <w:r>
        <w:rPr>
          <w:spacing w:val="30"/>
          <w:sz w:val="24"/>
        </w:rPr>
        <w:t xml:space="preserve"> </w:t>
      </w:r>
      <w:r>
        <w:rPr>
          <w:sz w:val="24"/>
        </w:rPr>
        <w:t>pp. 14 611–14 618, 2020.</w:t>
      </w:r>
    </w:p>
    <w:p w14:paraId="1C651D63" w14:textId="77777777" w:rsidR="001F7A59" w:rsidRDefault="00000000">
      <w:pPr>
        <w:pStyle w:val="ListParagraph"/>
        <w:numPr>
          <w:ilvl w:val="0"/>
          <w:numId w:val="1"/>
        </w:numPr>
        <w:tabs>
          <w:tab w:val="left" w:pos="975"/>
        </w:tabs>
        <w:spacing w:before="196"/>
        <w:ind w:hanging="515"/>
        <w:jc w:val="both"/>
        <w:rPr>
          <w:sz w:val="24"/>
        </w:rPr>
      </w:pPr>
      <w:bookmarkStart w:id="135" w:name="_bookmark94"/>
      <w:bookmarkEnd w:id="135"/>
      <w:r>
        <w:rPr>
          <w:sz w:val="24"/>
        </w:rPr>
        <w:t>S.</w:t>
      </w:r>
      <w:r>
        <w:rPr>
          <w:spacing w:val="40"/>
          <w:sz w:val="24"/>
        </w:rPr>
        <w:t xml:space="preserve"> </w:t>
      </w:r>
      <w:r>
        <w:rPr>
          <w:sz w:val="24"/>
        </w:rPr>
        <w:t>Silvestre,</w:t>
      </w:r>
      <w:r>
        <w:rPr>
          <w:spacing w:val="52"/>
          <w:sz w:val="24"/>
        </w:rPr>
        <w:t xml:space="preserve"> </w:t>
      </w:r>
      <w:r>
        <w:rPr>
          <w:sz w:val="24"/>
        </w:rPr>
        <w:t>T.</w:t>
      </w:r>
      <w:r>
        <w:rPr>
          <w:spacing w:val="40"/>
          <w:sz w:val="24"/>
        </w:rPr>
        <w:t xml:space="preserve"> </w:t>
      </w:r>
      <w:r>
        <w:rPr>
          <w:sz w:val="24"/>
        </w:rPr>
        <w:t>Pinheiro,</w:t>
      </w:r>
      <w:r>
        <w:rPr>
          <w:spacing w:val="53"/>
          <w:sz w:val="24"/>
        </w:rPr>
        <w:t xml:space="preserve"> </w:t>
      </w:r>
      <w:r>
        <w:rPr>
          <w:sz w:val="24"/>
        </w:rPr>
        <w:t>A.</w:t>
      </w:r>
      <w:r>
        <w:rPr>
          <w:spacing w:val="41"/>
          <w:sz w:val="24"/>
        </w:rPr>
        <w:t xml:space="preserve"> </w:t>
      </w:r>
      <w:r>
        <w:rPr>
          <w:sz w:val="24"/>
        </w:rPr>
        <w:t>Marques,</w:t>
      </w:r>
      <w:r>
        <w:rPr>
          <w:spacing w:val="52"/>
          <w:sz w:val="24"/>
        </w:rPr>
        <w:t xml:space="preserve"> </w:t>
      </w:r>
      <w:r>
        <w:rPr>
          <w:sz w:val="24"/>
        </w:rPr>
        <w:t>J.</w:t>
      </w:r>
      <w:r>
        <w:rPr>
          <w:spacing w:val="41"/>
          <w:sz w:val="24"/>
        </w:rPr>
        <w:t xml:space="preserve"> </w:t>
      </w:r>
      <w:proofErr w:type="spellStart"/>
      <w:r>
        <w:rPr>
          <w:sz w:val="24"/>
        </w:rPr>
        <w:t>Deuermeier</w:t>
      </w:r>
      <w:proofErr w:type="spellEnd"/>
      <w:r>
        <w:rPr>
          <w:sz w:val="24"/>
        </w:rPr>
        <w:t>,</w:t>
      </w:r>
      <w:r>
        <w:rPr>
          <w:spacing w:val="52"/>
          <w:sz w:val="24"/>
        </w:rPr>
        <w:t xml:space="preserve"> </w:t>
      </w:r>
      <w:r>
        <w:rPr>
          <w:sz w:val="24"/>
        </w:rPr>
        <w:t>J.</w:t>
      </w:r>
      <w:r>
        <w:rPr>
          <w:spacing w:val="41"/>
          <w:sz w:val="24"/>
        </w:rPr>
        <w:t xml:space="preserve"> </w:t>
      </w:r>
      <w:r>
        <w:rPr>
          <w:sz w:val="24"/>
        </w:rPr>
        <w:t>Coelho,</w:t>
      </w:r>
      <w:r>
        <w:rPr>
          <w:spacing w:val="52"/>
          <w:sz w:val="24"/>
        </w:rPr>
        <w:t xml:space="preserve"> </w:t>
      </w:r>
      <w:r>
        <w:rPr>
          <w:sz w:val="24"/>
        </w:rPr>
        <w:t>R.</w:t>
      </w:r>
      <w:r>
        <w:rPr>
          <w:spacing w:val="41"/>
          <w:sz w:val="24"/>
        </w:rPr>
        <w:t xml:space="preserve"> </w:t>
      </w:r>
      <w:r>
        <w:rPr>
          <w:spacing w:val="-2"/>
          <w:sz w:val="24"/>
        </w:rPr>
        <w:t>Martins,</w:t>
      </w:r>
    </w:p>
    <w:p w14:paraId="6E252086" w14:textId="77777777" w:rsidR="001F7A59" w:rsidRDefault="00000000">
      <w:pPr>
        <w:pStyle w:val="BodyText"/>
        <w:spacing w:before="13" w:line="252" w:lineRule="auto"/>
        <w:ind w:left="975" w:right="872"/>
        <w:jc w:val="both"/>
      </w:pPr>
      <w:r>
        <w:t>L. Pereira, and E. Fortunato, “Cork derived laser-induced graphene for sustain- able green electronics. flex print electron 7: 035021,” 2022.</w:t>
      </w:r>
    </w:p>
    <w:p w14:paraId="215DB269" w14:textId="77777777" w:rsidR="001F7A59" w:rsidRDefault="00000000">
      <w:pPr>
        <w:pStyle w:val="ListParagraph"/>
        <w:numPr>
          <w:ilvl w:val="0"/>
          <w:numId w:val="1"/>
        </w:numPr>
        <w:tabs>
          <w:tab w:val="left" w:pos="975"/>
        </w:tabs>
        <w:spacing w:before="198" w:line="252" w:lineRule="auto"/>
        <w:ind w:right="872" w:hanging="516"/>
        <w:jc w:val="both"/>
        <w:rPr>
          <w:sz w:val="24"/>
        </w:rPr>
      </w:pPr>
      <w:bookmarkStart w:id="136" w:name="_bookmark95"/>
      <w:bookmarkEnd w:id="136"/>
      <w:r>
        <w:rPr>
          <w:sz w:val="24"/>
        </w:rPr>
        <w:t xml:space="preserve">Y. Tian and Y. Zhang, “A comprehensive survey on regularization strategies in machine learning,” </w:t>
      </w:r>
      <w:r>
        <w:rPr>
          <w:i/>
          <w:sz w:val="24"/>
        </w:rPr>
        <w:t>Information Fusion</w:t>
      </w:r>
      <w:r>
        <w:rPr>
          <w:sz w:val="24"/>
        </w:rPr>
        <w:t>, vol. 80, pp. 146–166, 2022.</w:t>
      </w:r>
    </w:p>
    <w:p w14:paraId="22923831" w14:textId="77777777" w:rsidR="001F7A59" w:rsidRDefault="001F7A59">
      <w:pPr>
        <w:pStyle w:val="ListParagraph"/>
        <w:spacing w:line="252" w:lineRule="auto"/>
        <w:jc w:val="both"/>
        <w:rPr>
          <w:sz w:val="24"/>
        </w:rPr>
        <w:sectPr w:rsidR="001F7A59">
          <w:pgSz w:w="11910" w:h="16840"/>
          <w:pgMar w:top="1260" w:right="566" w:bottom="1140" w:left="1700" w:header="684" w:footer="951" w:gutter="0"/>
          <w:cols w:space="720"/>
        </w:sectPr>
      </w:pPr>
    </w:p>
    <w:p w14:paraId="5E8285AB" w14:textId="77777777" w:rsidR="001F7A59" w:rsidRDefault="00000000">
      <w:pPr>
        <w:spacing w:before="76"/>
        <w:ind w:left="132"/>
        <w:rPr>
          <w:rFonts w:ascii="Lucida Sans Unicode"/>
          <w:sz w:val="30"/>
        </w:rPr>
      </w:pPr>
      <w:r>
        <w:rPr>
          <w:rFonts w:ascii="Lucida Sans Unicode"/>
          <w:color w:val="333333"/>
          <w:spacing w:val="-6"/>
          <w:sz w:val="30"/>
        </w:rPr>
        <w:lastRenderedPageBreak/>
        <w:t>Final</w:t>
      </w:r>
      <w:r>
        <w:rPr>
          <w:rFonts w:ascii="Lucida Sans Unicode"/>
          <w:color w:val="333333"/>
          <w:spacing w:val="-15"/>
          <w:sz w:val="30"/>
        </w:rPr>
        <w:t xml:space="preserve"> </w:t>
      </w:r>
      <w:r>
        <w:rPr>
          <w:rFonts w:ascii="Lucida Sans Unicode"/>
          <w:color w:val="333333"/>
          <w:spacing w:val="-6"/>
          <w:sz w:val="30"/>
        </w:rPr>
        <w:t>Project</w:t>
      </w:r>
      <w:r>
        <w:rPr>
          <w:rFonts w:ascii="Lucida Sans Unicode"/>
          <w:color w:val="333333"/>
          <w:spacing w:val="-14"/>
          <w:sz w:val="30"/>
        </w:rPr>
        <w:t xml:space="preserve"> </w:t>
      </w:r>
      <w:r>
        <w:rPr>
          <w:rFonts w:ascii="Lucida Sans Unicode"/>
          <w:color w:val="333333"/>
          <w:spacing w:val="-6"/>
          <w:sz w:val="30"/>
        </w:rPr>
        <w:t>report</w:t>
      </w:r>
    </w:p>
    <w:p w14:paraId="504ED11B" w14:textId="77777777" w:rsidR="001F7A59" w:rsidRDefault="00000000">
      <w:pPr>
        <w:pStyle w:val="BodyText"/>
        <w:spacing w:line="24" w:lineRule="exact"/>
        <w:ind w:left="-54"/>
        <w:rPr>
          <w:rFonts w:ascii="Lucida Sans Unicode"/>
          <w:sz w:val="2"/>
        </w:rPr>
      </w:pPr>
      <w:r>
        <w:rPr>
          <w:rFonts w:ascii="Lucida Sans Unicode"/>
          <w:noProof/>
          <w:sz w:val="2"/>
        </w:rPr>
        <mc:AlternateContent>
          <mc:Choice Requires="wpg">
            <w:drawing>
              <wp:inline distT="0" distB="0" distL="0" distR="0" wp14:anchorId="25D5877E" wp14:editId="0BBBB8E7">
                <wp:extent cx="5616575" cy="1587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5875"/>
                          <a:chOff x="0" y="0"/>
                          <a:chExt cx="5616575" cy="15875"/>
                        </a:xfrm>
                      </wpg:grpSpPr>
                      <wps:wsp>
                        <wps:cNvPr id="58" name="Graphic 58"/>
                        <wps:cNvSpPr/>
                        <wps:spPr>
                          <a:xfrm>
                            <a:off x="0" y="0"/>
                            <a:ext cx="5616575" cy="15875"/>
                          </a:xfrm>
                          <a:custGeom>
                            <a:avLst/>
                            <a:gdLst/>
                            <a:ahLst/>
                            <a:cxnLst/>
                            <a:rect l="l" t="t" r="r" b="b"/>
                            <a:pathLst>
                              <a:path w="5616575" h="15875">
                                <a:moveTo>
                                  <a:pt x="5616177" y="15775"/>
                                </a:moveTo>
                                <a:lnTo>
                                  <a:pt x="0" y="15775"/>
                                </a:lnTo>
                                <a:lnTo>
                                  <a:pt x="0" y="0"/>
                                </a:lnTo>
                                <a:lnTo>
                                  <a:pt x="5616177" y="0"/>
                                </a:lnTo>
                                <a:lnTo>
                                  <a:pt x="5616177" y="15775"/>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8E4710E" id="Group 57" o:spid="_x0000_s1026" style="width:442.25pt;height:1.25pt;mso-position-horizontal-relative:char;mso-position-vertical-relative:line" coordsize="56165,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">
                <v:shape id="Graphic 58" o:spid="_x0000_s1027" style="position:absolute;width:56165;height:158;visibility:visible;mso-wrap-style:square;v-text-anchor:top" coordsize="56165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" path="m5616177,15775l,15775,,,5616177,r,15775xe" fillcolor="#999" stroked="f">
                  <v:path arrowok="t"/>
                </v:shape>
                <w10:anchorlock/>
              </v:group>
            </w:pict>
          </mc:Fallback>
        </mc:AlternateContent>
      </w:r>
    </w:p>
    <w:p w14:paraId="7AB8C66E" w14:textId="77777777" w:rsidR="001F7A59" w:rsidRDefault="00000000">
      <w:pPr>
        <w:spacing w:before="65" w:after="58"/>
        <w:ind w:left="132"/>
        <w:rPr>
          <w:rFonts w:ascii="Lucida Sans Unicode"/>
          <w:sz w:val="15"/>
        </w:rPr>
      </w:pPr>
      <w:r>
        <w:rPr>
          <w:rFonts w:ascii="Lucida Sans Unicode"/>
          <w:noProof/>
          <w:sz w:val="15"/>
        </w:rPr>
        <mc:AlternateContent>
          <mc:Choice Requires="wps">
            <w:drawing>
              <wp:anchor distT="0" distB="0" distL="0" distR="0" simplePos="0" relativeHeight="486068224" behindDoc="1" locked="0" layoutInCell="1" allowOverlap="1" wp14:anchorId="3BB13E60" wp14:editId="19B2B528">
                <wp:simplePos x="0" y="0"/>
                <wp:positionH relativeFrom="page">
                  <wp:posOffset>533846</wp:posOffset>
                </wp:positionH>
                <wp:positionV relativeFrom="paragraph">
                  <wp:posOffset>169822</wp:posOffset>
                </wp:positionV>
                <wp:extent cx="649605" cy="77343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 cy="773430"/>
                        </a:xfrm>
                        <a:prstGeom prst="rect">
                          <a:avLst/>
                        </a:prstGeom>
                      </wps:spPr>
                      <wps:txbx>
                        <w:txbxContent>
                          <w:p w14:paraId="0234E62E" w14:textId="77777777" w:rsidR="001F7A59" w:rsidRDefault="00000000">
                            <w:pPr>
                              <w:spacing w:line="1218" w:lineRule="exact"/>
                              <w:rPr>
                                <w:rFonts w:ascii="Lucida Sans Unicode"/>
                                <w:sz w:val="89"/>
                              </w:rPr>
                            </w:pPr>
                            <w:r>
                              <w:rPr>
                                <w:rFonts w:ascii="Lucida Sans Unicode"/>
                                <w:color w:val="FF0000"/>
                                <w:spacing w:val="-5"/>
                                <w:w w:val="90"/>
                                <w:sz w:val="89"/>
                              </w:rPr>
                              <w:t>13</w:t>
                            </w:r>
                          </w:p>
                        </w:txbxContent>
                      </wps:txbx>
                      <wps:bodyPr wrap="square" lIns="0" tIns="0" rIns="0" bIns="0" rtlCol="0">
                        <a:noAutofit/>
                      </wps:bodyPr>
                    </wps:wsp>
                  </a:graphicData>
                </a:graphic>
              </wp:anchor>
            </w:drawing>
          </mc:Choice>
          <mc:Fallback>
            <w:pict>
              <v:shape w14:anchorId="3BB13E60" id="Textbox 59" o:spid="_x0000_s1027" type="#_x0000_t202" style="position:absolute;left:0;text-align:left;margin-left:42.05pt;margin-top:13.35pt;width:51.15pt;height:60.9pt;z-index:-1724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" filled="f" stroked="f">
                <v:textbox inset="0,0,0,0">
                  <w:txbxContent>
                    <w:p w14:paraId="0234E62E" w14:textId="77777777" w:rsidR="001F7A59" w:rsidRDefault="00000000">
                      <w:pPr>
                        <w:spacing w:line="1218" w:lineRule="exact"/>
                        <w:rPr>
                          <w:rFonts w:ascii="Lucida Sans Unicode"/>
                          <w:sz w:val="89"/>
                        </w:rPr>
                      </w:pPr>
                      <w:r>
                        <w:rPr>
                          <w:rFonts w:ascii="Lucida Sans Unicode"/>
                          <w:color w:val="FF0000"/>
                          <w:spacing w:val="-5"/>
                          <w:w w:val="90"/>
                          <w:sz w:val="89"/>
                        </w:rPr>
                        <w:t>13</w:t>
                      </w:r>
                    </w:p>
                  </w:txbxContent>
                </v:textbox>
                <w10:wrap anchorx="page"/>
              </v:shape>
            </w:pict>
          </mc:Fallback>
        </mc:AlternateContent>
      </w:r>
      <w:r>
        <w:rPr>
          <w:rFonts w:ascii="Lucida Sans Unicode"/>
          <w:color w:val="FF0000"/>
          <w:spacing w:val="-5"/>
          <w:sz w:val="15"/>
        </w:rPr>
        <w:t>ORIGINALITY</w:t>
      </w:r>
      <w:r>
        <w:rPr>
          <w:rFonts w:ascii="Lucida Sans Unicode"/>
          <w:color w:val="FF0000"/>
          <w:spacing w:val="-1"/>
          <w:sz w:val="15"/>
        </w:rPr>
        <w:t xml:space="preserve"> </w:t>
      </w:r>
      <w:r>
        <w:rPr>
          <w:rFonts w:ascii="Lucida Sans Unicode"/>
          <w:color w:val="FF0000"/>
          <w:spacing w:val="-2"/>
          <w:sz w:val="15"/>
        </w:rPr>
        <w:t>REPORT</w:t>
      </w:r>
    </w:p>
    <w:p w14:paraId="1DA1710F" w14:textId="77777777" w:rsidR="001F7A59" w:rsidRDefault="00000000">
      <w:pPr>
        <w:pStyle w:val="BodyText"/>
        <w:spacing w:line="20" w:lineRule="exact"/>
        <w:ind w:left="-54"/>
        <w:rPr>
          <w:rFonts w:ascii="Lucida Sans Unicode"/>
          <w:sz w:val="2"/>
        </w:rPr>
      </w:pPr>
      <w:r>
        <w:rPr>
          <w:rFonts w:ascii="Lucida Sans Unicode"/>
          <w:noProof/>
          <w:sz w:val="2"/>
        </w:rPr>
        <mc:AlternateContent>
          <mc:Choice Requires="wpg">
            <w:drawing>
              <wp:inline distT="0" distB="0" distL="0" distR="0" wp14:anchorId="77DC6F8F" wp14:editId="5EB0AB59">
                <wp:extent cx="5616575" cy="825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8255"/>
                          <a:chOff x="0" y="0"/>
                          <a:chExt cx="5616575" cy="8255"/>
                        </a:xfrm>
                      </wpg:grpSpPr>
                      <wps:wsp>
                        <wps:cNvPr id="61" name="Graphic 61"/>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5600C06" id="Group 60" o:spid="_x0000_s1026" style="width:442.25pt;height:.65pt;mso-position-horizontal-relative:char;mso-position-vertical-relative:line" coordsize="5616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">
                <v:shape id="Graphic 61" o:spid="_x0000_s1027" style="position:absolute;width:56165;height:82;visibility:visible;mso-wrap-style:square;v-text-anchor:top" coordsize="56165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" path="m5616177,7887l,7887,,,5616177,r,7887xe" fillcolor="#999" stroked="f">
                  <v:path arrowok="t"/>
                </v:shape>
                <w10:anchorlock/>
              </v:group>
            </w:pict>
          </mc:Fallback>
        </mc:AlternateContent>
      </w:r>
    </w:p>
    <w:p w14:paraId="557B131B" w14:textId="77777777" w:rsidR="001F7A59" w:rsidRDefault="001F7A59">
      <w:pPr>
        <w:pStyle w:val="BodyText"/>
        <w:spacing w:before="4"/>
        <w:rPr>
          <w:rFonts w:ascii="Lucida Sans Unicode"/>
          <w:sz w:val="7"/>
        </w:rPr>
      </w:pPr>
    </w:p>
    <w:p w14:paraId="6D98D7A9" w14:textId="77777777" w:rsidR="001F7A59" w:rsidRDefault="001F7A59">
      <w:pPr>
        <w:pStyle w:val="BodyText"/>
        <w:rPr>
          <w:rFonts w:ascii="Lucida Sans Unicode"/>
          <w:sz w:val="7"/>
        </w:rPr>
        <w:sectPr w:rsidR="001F7A59">
          <w:headerReference w:type="default" r:id="rId50"/>
          <w:footerReference w:type="default" r:id="rId51"/>
          <w:pgSz w:w="12240" w:h="15840"/>
          <w:pgMar w:top="460" w:right="1700" w:bottom="280" w:left="708" w:header="0" w:footer="0" w:gutter="0"/>
          <w:cols w:space="720"/>
        </w:sectPr>
      </w:pPr>
    </w:p>
    <w:p w14:paraId="1B965AF8" w14:textId="77777777" w:rsidR="001F7A59" w:rsidRDefault="00000000">
      <w:pPr>
        <w:spacing w:before="409" w:line="452" w:lineRule="exact"/>
        <w:ind w:right="283"/>
        <w:jc w:val="right"/>
        <w:rPr>
          <w:rFonts w:ascii="Lucida Sans Unicode"/>
          <w:sz w:val="30"/>
        </w:rPr>
      </w:pPr>
      <w:r>
        <w:rPr>
          <w:rFonts w:ascii="Lucida Sans Unicode"/>
          <w:color w:val="333333"/>
          <w:spacing w:val="-10"/>
          <w:w w:val="120"/>
          <w:sz w:val="30"/>
        </w:rPr>
        <w:t>%</w:t>
      </w:r>
    </w:p>
    <w:p w14:paraId="722C9736" w14:textId="77777777" w:rsidR="001F7A59" w:rsidRDefault="00000000">
      <w:pPr>
        <w:spacing w:line="267" w:lineRule="exact"/>
        <w:ind w:left="132"/>
        <w:rPr>
          <w:rFonts w:ascii="Lucida Sans Unicode"/>
          <w:sz w:val="18"/>
        </w:rPr>
      </w:pPr>
      <w:r>
        <w:rPr>
          <w:rFonts w:ascii="Lucida Sans Unicode"/>
          <w:color w:val="333333"/>
          <w:spacing w:val="-5"/>
          <w:sz w:val="18"/>
        </w:rPr>
        <w:t>SIMILARITY</w:t>
      </w:r>
      <w:r>
        <w:rPr>
          <w:rFonts w:ascii="Lucida Sans Unicode"/>
          <w:color w:val="333333"/>
          <w:sz w:val="18"/>
        </w:rPr>
        <w:t xml:space="preserve"> </w:t>
      </w:r>
      <w:r>
        <w:rPr>
          <w:rFonts w:ascii="Lucida Sans Unicode"/>
          <w:color w:val="333333"/>
          <w:spacing w:val="-2"/>
          <w:sz w:val="18"/>
        </w:rPr>
        <w:t>INDEX</w:t>
      </w:r>
    </w:p>
    <w:p w14:paraId="33B1D885" w14:textId="77777777" w:rsidR="001F7A59" w:rsidRDefault="00000000">
      <w:pPr>
        <w:spacing w:before="91" w:line="833" w:lineRule="exact"/>
        <w:ind w:left="132"/>
        <w:rPr>
          <w:rFonts w:ascii="Lucida Sans Unicode"/>
          <w:sz w:val="30"/>
        </w:rPr>
      </w:pPr>
      <w:r>
        <w:br w:type="column"/>
      </w:r>
      <w:r>
        <w:rPr>
          <w:rFonts w:ascii="Lucida Sans Unicode"/>
          <w:color w:val="333333"/>
          <w:spacing w:val="-5"/>
          <w:w w:val="105"/>
          <w:sz w:val="59"/>
        </w:rPr>
        <w:t>7</w:t>
      </w:r>
      <w:r>
        <w:rPr>
          <w:rFonts w:ascii="Lucida Sans Unicode"/>
          <w:color w:val="333333"/>
          <w:spacing w:val="-5"/>
          <w:w w:val="105"/>
          <w:sz w:val="30"/>
        </w:rPr>
        <w:t>%</w:t>
      </w:r>
    </w:p>
    <w:p w14:paraId="48CC415B" w14:textId="77777777" w:rsidR="001F7A59" w:rsidRDefault="00000000">
      <w:pPr>
        <w:spacing w:line="203" w:lineRule="exact"/>
        <w:ind w:left="132"/>
        <w:rPr>
          <w:rFonts w:ascii="Lucida Sans Unicode"/>
          <w:sz w:val="18"/>
        </w:rPr>
      </w:pPr>
      <w:r>
        <w:rPr>
          <w:rFonts w:ascii="Lucida Sans Unicode"/>
          <w:color w:val="333333"/>
          <w:spacing w:val="-4"/>
          <w:sz w:val="18"/>
        </w:rPr>
        <w:t>INTERNET</w:t>
      </w:r>
      <w:r>
        <w:rPr>
          <w:rFonts w:ascii="Lucida Sans Unicode"/>
          <w:color w:val="333333"/>
          <w:spacing w:val="-2"/>
          <w:sz w:val="18"/>
        </w:rPr>
        <w:t xml:space="preserve"> SOURCES</w:t>
      </w:r>
    </w:p>
    <w:p w14:paraId="5EF40E22" w14:textId="77777777" w:rsidR="001F7A59" w:rsidRDefault="00000000">
      <w:pPr>
        <w:spacing w:before="91" w:line="833" w:lineRule="exact"/>
        <w:ind w:left="132"/>
        <w:rPr>
          <w:rFonts w:ascii="Lucida Sans Unicode"/>
          <w:sz w:val="30"/>
        </w:rPr>
      </w:pPr>
      <w:r>
        <w:br w:type="column"/>
      </w:r>
      <w:r>
        <w:rPr>
          <w:rFonts w:ascii="Lucida Sans Unicode"/>
          <w:color w:val="333333"/>
          <w:spacing w:val="-5"/>
          <w:w w:val="105"/>
          <w:sz w:val="59"/>
        </w:rPr>
        <w:t>8</w:t>
      </w:r>
      <w:r>
        <w:rPr>
          <w:rFonts w:ascii="Lucida Sans Unicode"/>
          <w:color w:val="333333"/>
          <w:spacing w:val="-5"/>
          <w:w w:val="105"/>
          <w:sz w:val="30"/>
        </w:rPr>
        <w:t>%</w:t>
      </w:r>
    </w:p>
    <w:p w14:paraId="53CF1288" w14:textId="77777777" w:rsidR="001F7A59" w:rsidRDefault="00000000">
      <w:pPr>
        <w:spacing w:line="203" w:lineRule="exact"/>
        <w:ind w:left="132"/>
        <w:rPr>
          <w:rFonts w:ascii="Lucida Sans Unicode"/>
          <w:sz w:val="18"/>
        </w:rPr>
      </w:pPr>
      <w:r>
        <w:rPr>
          <w:rFonts w:ascii="Lucida Sans Unicode"/>
          <w:color w:val="333333"/>
          <w:spacing w:val="-2"/>
          <w:sz w:val="18"/>
        </w:rPr>
        <w:t>PUBLICATIONS</w:t>
      </w:r>
    </w:p>
    <w:p w14:paraId="4A06BFA0" w14:textId="77777777" w:rsidR="001F7A59" w:rsidRDefault="00000000">
      <w:pPr>
        <w:spacing w:before="91" w:line="833" w:lineRule="exact"/>
        <w:ind w:left="132"/>
        <w:rPr>
          <w:rFonts w:ascii="Lucida Sans Unicode"/>
          <w:sz w:val="30"/>
        </w:rPr>
      </w:pPr>
      <w:r>
        <w:br w:type="column"/>
      </w:r>
      <w:r>
        <w:rPr>
          <w:rFonts w:ascii="Lucida Sans Unicode"/>
          <w:color w:val="333333"/>
          <w:spacing w:val="-5"/>
          <w:w w:val="105"/>
          <w:sz w:val="59"/>
        </w:rPr>
        <w:t>6</w:t>
      </w:r>
      <w:r>
        <w:rPr>
          <w:rFonts w:ascii="Lucida Sans Unicode"/>
          <w:color w:val="333333"/>
          <w:spacing w:val="-5"/>
          <w:w w:val="105"/>
          <w:sz w:val="30"/>
        </w:rPr>
        <w:t>%</w:t>
      </w:r>
    </w:p>
    <w:p w14:paraId="7FF23D41" w14:textId="77777777" w:rsidR="001F7A59" w:rsidRDefault="00000000">
      <w:pPr>
        <w:spacing w:line="203" w:lineRule="exact"/>
        <w:ind w:left="132"/>
        <w:rPr>
          <w:rFonts w:ascii="Lucida Sans Unicode"/>
          <w:sz w:val="18"/>
        </w:rPr>
      </w:pPr>
      <w:r>
        <w:rPr>
          <w:rFonts w:ascii="Lucida Sans Unicode"/>
          <w:color w:val="333333"/>
          <w:spacing w:val="-4"/>
          <w:sz w:val="18"/>
        </w:rPr>
        <w:t>STUDENT</w:t>
      </w:r>
      <w:r>
        <w:rPr>
          <w:rFonts w:ascii="Lucida Sans Unicode"/>
          <w:color w:val="333333"/>
          <w:spacing w:val="-1"/>
          <w:sz w:val="18"/>
        </w:rPr>
        <w:t xml:space="preserve"> </w:t>
      </w:r>
      <w:r>
        <w:rPr>
          <w:rFonts w:ascii="Lucida Sans Unicode"/>
          <w:color w:val="333333"/>
          <w:spacing w:val="-2"/>
          <w:sz w:val="18"/>
        </w:rPr>
        <w:t>PAPERS</w:t>
      </w:r>
    </w:p>
    <w:p w14:paraId="0B24E88B" w14:textId="77777777" w:rsidR="001F7A59" w:rsidRDefault="001F7A59">
      <w:pPr>
        <w:spacing w:line="203" w:lineRule="exact"/>
        <w:rPr>
          <w:rFonts w:ascii="Lucida Sans Unicode"/>
          <w:sz w:val="18"/>
        </w:rPr>
        <w:sectPr w:rsidR="001F7A59">
          <w:type w:val="continuous"/>
          <w:pgSz w:w="12240" w:h="15840"/>
          <w:pgMar w:top="1620" w:right="1700" w:bottom="280" w:left="708" w:header="0" w:footer="0" w:gutter="0"/>
          <w:cols w:num="4" w:space="720" w:equalWidth="0">
            <w:col w:w="1688" w:space="524"/>
            <w:col w:w="1863" w:space="347"/>
            <w:col w:w="1438" w:space="773"/>
            <w:col w:w="3199"/>
          </w:cols>
        </w:sectPr>
      </w:pPr>
    </w:p>
    <w:p w14:paraId="21F9CEC6" w14:textId="77777777" w:rsidR="001F7A59" w:rsidRDefault="001F7A59">
      <w:pPr>
        <w:pStyle w:val="BodyText"/>
        <w:spacing w:before="10"/>
        <w:rPr>
          <w:rFonts w:ascii="Lucida Sans Unicode"/>
          <w:sz w:val="16"/>
        </w:rPr>
      </w:pPr>
    </w:p>
    <w:p w14:paraId="077E5734" w14:textId="77777777" w:rsidR="001F7A59" w:rsidRDefault="00000000">
      <w:pPr>
        <w:pStyle w:val="BodyText"/>
        <w:spacing w:line="24" w:lineRule="exact"/>
        <w:ind w:left="-54"/>
        <w:rPr>
          <w:rFonts w:ascii="Lucida Sans Unicode"/>
          <w:sz w:val="2"/>
        </w:rPr>
      </w:pPr>
      <w:r>
        <w:rPr>
          <w:rFonts w:ascii="Lucida Sans Unicode"/>
          <w:noProof/>
          <w:sz w:val="2"/>
        </w:rPr>
        <mc:AlternateContent>
          <mc:Choice Requires="wpg">
            <w:drawing>
              <wp:inline distT="0" distB="0" distL="0" distR="0" wp14:anchorId="3AAA4C79" wp14:editId="3244A150">
                <wp:extent cx="5616575" cy="1587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5875"/>
                          <a:chOff x="0" y="0"/>
                          <a:chExt cx="5616575" cy="15875"/>
                        </a:xfrm>
                      </wpg:grpSpPr>
                      <wps:wsp>
                        <wps:cNvPr id="63" name="Graphic 63"/>
                        <wps:cNvSpPr/>
                        <wps:spPr>
                          <a:xfrm>
                            <a:off x="0" y="0"/>
                            <a:ext cx="5616575" cy="15875"/>
                          </a:xfrm>
                          <a:custGeom>
                            <a:avLst/>
                            <a:gdLst/>
                            <a:ahLst/>
                            <a:cxnLst/>
                            <a:rect l="l" t="t" r="r" b="b"/>
                            <a:pathLst>
                              <a:path w="5616575" h="15875">
                                <a:moveTo>
                                  <a:pt x="5616177" y="15775"/>
                                </a:moveTo>
                                <a:lnTo>
                                  <a:pt x="0" y="15775"/>
                                </a:lnTo>
                                <a:lnTo>
                                  <a:pt x="0" y="0"/>
                                </a:lnTo>
                                <a:lnTo>
                                  <a:pt x="5616177" y="0"/>
                                </a:lnTo>
                                <a:lnTo>
                                  <a:pt x="5616177" y="15775"/>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CC24E19" id="Group 62" o:spid="_x0000_s1026" style="width:442.25pt;height:1.25pt;mso-position-horizontal-relative:char;mso-position-vertical-relative:line" coordsize="56165,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">
                <v:shape id="Graphic 63" o:spid="_x0000_s1027" style="position:absolute;width:56165;height:158;visibility:visible;mso-wrap-style:square;v-text-anchor:top" coordsize="56165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" path="m5616177,15775l,15775,,,5616177,r,15775xe" fillcolor="#999" stroked="f">
                  <v:path arrowok="t"/>
                </v:shape>
                <w10:anchorlock/>
              </v:group>
            </w:pict>
          </mc:Fallback>
        </mc:AlternateContent>
      </w:r>
    </w:p>
    <w:p w14:paraId="14E40E21" w14:textId="77777777" w:rsidR="001F7A59" w:rsidRDefault="00000000">
      <w:pPr>
        <w:spacing w:before="72"/>
        <w:ind w:left="132"/>
        <w:rPr>
          <w:rFonts w:ascii="Lucida Sans Unicode"/>
          <w:sz w:val="15"/>
        </w:rPr>
      </w:pPr>
      <w:r>
        <w:rPr>
          <w:rFonts w:ascii="Lucida Sans Unicode"/>
          <w:noProof/>
          <w:sz w:val="15"/>
        </w:rPr>
        <mc:AlternateContent>
          <mc:Choice Requires="wps">
            <w:drawing>
              <wp:anchor distT="0" distB="0" distL="0" distR="0" simplePos="0" relativeHeight="15735296" behindDoc="0" locked="0" layoutInCell="1" allowOverlap="1" wp14:anchorId="0DED4E5C" wp14:editId="63E3E028">
                <wp:simplePos x="0" y="0"/>
                <wp:positionH relativeFrom="page">
                  <wp:posOffset>415528</wp:posOffset>
                </wp:positionH>
                <wp:positionV relativeFrom="paragraph">
                  <wp:posOffset>229284</wp:posOffset>
                </wp:positionV>
                <wp:extent cx="5616575" cy="825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DB87177" id="Graphic 64" o:spid="_x0000_s1026" style="position:absolute;margin-left:32.7pt;margin-top:18.05pt;width:442.25pt;height:.65pt;z-index:15735296;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" path="m5616177,7887l,7887,,,5616177,r,7887xe" fillcolor="#999" stroked="f">
                <v:path arrowok="t"/>
                <w10:wrap anchorx="page"/>
              </v:shape>
            </w:pict>
          </mc:Fallback>
        </mc:AlternateContent>
      </w:r>
      <w:r>
        <w:rPr>
          <w:rFonts w:ascii="Lucida Sans Unicode"/>
          <w:color w:val="FF0000"/>
          <w:spacing w:val="-4"/>
          <w:sz w:val="15"/>
        </w:rPr>
        <w:t>PRIMARY</w:t>
      </w:r>
      <w:r>
        <w:rPr>
          <w:rFonts w:ascii="Lucida Sans Unicode"/>
          <w:color w:val="FF0000"/>
          <w:spacing w:val="-1"/>
          <w:sz w:val="15"/>
        </w:rPr>
        <w:t xml:space="preserve"> </w:t>
      </w:r>
      <w:r>
        <w:rPr>
          <w:rFonts w:ascii="Lucida Sans Unicode"/>
          <w:color w:val="FF0000"/>
          <w:spacing w:val="-2"/>
          <w:sz w:val="15"/>
        </w:rPr>
        <w:t>SOURCES</w:t>
      </w:r>
    </w:p>
    <w:p w14:paraId="0BFED039" w14:textId="77777777" w:rsidR="001F7A59" w:rsidRDefault="001F7A59">
      <w:pPr>
        <w:rPr>
          <w:rFonts w:ascii="Lucida Sans Unicode"/>
          <w:sz w:val="15"/>
        </w:rPr>
        <w:sectPr w:rsidR="001F7A59">
          <w:type w:val="continuous"/>
          <w:pgSz w:w="12240" w:h="15840"/>
          <w:pgMar w:top="1620" w:right="1700" w:bottom="280" w:left="708" w:header="0" w:footer="0" w:gutter="0"/>
          <w:cols w:space="720"/>
        </w:sectPr>
      </w:pPr>
    </w:p>
    <w:p w14:paraId="4986D214" w14:textId="77777777" w:rsidR="001F7A59" w:rsidRDefault="00000000">
      <w:pPr>
        <w:tabs>
          <w:tab w:val="left" w:pos="877"/>
        </w:tabs>
        <w:spacing w:before="282" w:line="160" w:lineRule="auto"/>
        <w:ind w:left="878" w:right="360" w:hanging="746"/>
        <w:rPr>
          <w:rFonts w:ascii="Lucida Sans Unicode"/>
          <w:sz w:val="31"/>
        </w:rPr>
      </w:pPr>
      <w:r>
        <w:rPr>
          <w:color w:val="FFFFFF"/>
          <w:spacing w:val="40"/>
          <w:position w:val="-14"/>
          <w:sz w:val="28"/>
          <w:highlight w:val="red"/>
        </w:rPr>
        <w:t xml:space="preserve"> </w:t>
      </w:r>
      <w:r>
        <w:rPr>
          <w:rFonts w:ascii="Lucida Sans Unicode"/>
          <w:color w:val="FFFFFF"/>
          <w:position w:val="-14"/>
          <w:sz w:val="28"/>
          <w:highlight w:val="red"/>
        </w:rPr>
        <w:t>1</w:t>
      </w:r>
      <w:r>
        <w:rPr>
          <w:rFonts w:ascii="Lucida Sans Unicode"/>
          <w:color w:val="FFFFFF"/>
          <w:spacing w:val="40"/>
          <w:position w:val="-14"/>
          <w:sz w:val="28"/>
          <w:highlight w:val="red"/>
        </w:rPr>
        <w:t xml:space="preserve"> </w:t>
      </w:r>
      <w:r>
        <w:rPr>
          <w:rFonts w:ascii="Lucida Sans Unicode"/>
          <w:color w:val="FFFFFF"/>
          <w:position w:val="-14"/>
          <w:sz w:val="28"/>
        </w:rPr>
        <w:tab/>
      </w:r>
      <w:r>
        <w:rPr>
          <w:rFonts w:ascii="Lucida Sans Unicode"/>
          <w:color w:val="FF0000"/>
          <w:spacing w:val="-4"/>
          <w:sz w:val="31"/>
        </w:rPr>
        <w:t>Submitted</w:t>
      </w:r>
      <w:r>
        <w:rPr>
          <w:rFonts w:ascii="Lucida Sans Unicode"/>
          <w:color w:val="FF0000"/>
          <w:spacing w:val="-21"/>
          <w:sz w:val="31"/>
        </w:rPr>
        <w:t xml:space="preserve"> </w:t>
      </w:r>
      <w:r>
        <w:rPr>
          <w:rFonts w:ascii="Lucida Sans Unicode"/>
          <w:color w:val="FF0000"/>
          <w:spacing w:val="-4"/>
          <w:sz w:val="31"/>
        </w:rPr>
        <w:t>to</w:t>
      </w:r>
      <w:r>
        <w:rPr>
          <w:rFonts w:ascii="Lucida Sans Unicode"/>
          <w:color w:val="FF0000"/>
          <w:spacing w:val="-21"/>
          <w:sz w:val="31"/>
        </w:rPr>
        <w:t xml:space="preserve"> </w:t>
      </w:r>
      <w:r>
        <w:rPr>
          <w:rFonts w:ascii="Lucida Sans Unicode"/>
          <w:color w:val="FF0000"/>
          <w:spacing w:val="-4"/>
          <w:sz w:val="31"/>
        </w:rPr>
        <w:t>Indian</w:t>
      </w:r>
      <w:r>
        <w:rPr>
          <w:rFonts w:ascii="Lucida Sans Unicode"/>
          <w:color w:val="FF0000"/>
          <w:spacing w:val="-20"/>
          <w:sz w:val="31"/>
        </w:rPr>
        <w:t xml:space="preserve"> </w:t>
      </w:r>
      <w:r>
        <w:rPr>
          <w:rFonts w:ascii="Lucida Sans Unicode"/>
          <w:color w:val="FF0000"/>
          <w:spacing w:val="-4"/>
          <w:sz w:val="31"/>
        </w:rPr>
        <w:t>Institute</w:t>
      </w:r>
      <w:r>
        <w:rPr>
          <w:rFonts w:ascii="Lucida Sans Unicode"/>
          <w:color w:val="FF0000"/>
          <w:spacing w:val="-21"/>
          <w:sz w:val="31"/>
        </w:rPr>
        <w:t xml:space="preserve"> </w:t>
      </w:r>
      <w:r>
        <w:rPr>
          <w:rFonts w:ascii="Lucida Sans Unicode"/>
          <w:color w:val="FF0000"/>
          <w:spacing w:val="-4"/>
          <w:sz w:val="31"/>
        </w:rPr>
        <w:t>of</w:t>
      </w:r>
      <w:r>
        <w:rPr>
          <w:rFonts w:ascii="Lucida Sans Unicode"/>
          <w:color w:val="FF0000"/>
          <w:spacing w:val="-20"/>
          <w:sz w:val="31"/>
        </w:rPr>
        <w:t xml:space="preserve"> </w:t>
      </w:r>
      <w:r>
        <w:rPr>
          <w:rFonts w:ascii="Lucida Sans Unicode"/>
          <w:color w:val="FF0000"/>
          <w:spacing w:val="-4"/>
          <w:sz w:val="31"/>
        </w:rPr>
        <w:t>Information Technology,</w:t>
      </w:r>
      <w:r>
        <w:rPr>
          <w:rFonts w:ascii="Lucida Sans Unicode"/>
          <w:color w:val="FF0000"/>
          <w:spacing w:val="-19"/>
          <w:sz w:val="31"/>
        </w:rPr>
        <w:t xml:space="preserve"> </w:t>
      </w:r>
      <w:r>
        <w:rPr>
          <w:rFonts w:ascii="Lucida Sans Unicode"/>
          <w:color w:val="FF0000"/>
          <w:spacing w:val="-4"/>
          <w:sz w:val="31"/>
        </w:rPr>
        <w:t>Design</w:t>
      </w:r>
      <w:r>
        <w:rPr>
          <w:rFonts w:ascii="Lucida Sans Unicode"/>
          <w:color w:val="FF0000"/>
          <w:spacing w:val="-19"/>
          <w:sz w:val="31"/>
        </w:rPr>
        <w:t xml:space="preserve"> </w:t>
      </w:r>
      <w:r>
        <w:rPr>
          <w:rFonts w:ascii="Lucida Sans Unicode"/>
          <w:color w:val="FF0000"/>
          <w:spacing w:val="-4"/>
          <w:sz w:val="31"/>
        </w:rPr>
        <w:t>and</w:t>
      </w:r>
      <w:r>
        <w:rPr>
          <w:rFonts w:ascii="Lucida Sans Unicode"/>
          <w:color w:val="FF0000"/>
          <w:spacing w:val="-19"/>
          <w:sz w:val="31"/>
        </w:rPr>
        <w:t xml:space="preserve"> </w:t>
      </w:r>
      <w:r>
        <w:rPr>
          <w:rFonts w:ascii="Lucida Sans Unicode"/>
          <w:color w:val="FF0000"/>
          <w:spacing w:val="-4"/>
          <w:sz w:val="31"/>
        </w:rPr>
        <w:t>Manufacturing</w:t>
      </w:r>
      <w:r>
        <w:rPr>
          <w:rFonts w:ascii="Lucida Sans Unicode"/>
          <w:color w:val="FF0000"/>
          <w:spacing w:val="-19"/>
          <w:sz w:val="31"/>
        </w:rPr>
        <w:t xml:space="preserve"> </w:t>
      </w:r>
      <w:r>
        <w:rPr>
          <w:rFonts w:ascii="Lucida Sans Unicode"/>
          <w:color w:val="FF0000"/>
          <w:spacing w:val="-4"/>
          <w:sz w:val="31"/>
        </w:rPr>
        <w:t>-</w:t>
      </w:r>
    </w:p>
    <w:p w14:paraId="54362C05" w14:textId="77777777" w:rsidR="001F7A59" w:rsidRDefault="00000000">
      <w:pPr>
        <w:spacing w:line="436" w:lineRule="exact"/>
        <w:ind w:left="878"/>
        <w:rPr>
          <w:rFonts w:ascii="Lucida Sans Unicode"/>
          <w:sz w:val="31"/>
        </w:rPr>
      </w:pPr>
      <w:r>
        <w:rPr>
          <w:rFonts w:ascii="Lucida Sans Unicode"/>
          <w:color w:val="FF0000"/>
          <w:spacing w:val="-2"/>
          <w:sz w:val="31"/>
        </w:rPr>
        <w:t>Kancheepuram</w:t>
      </w:r>
    </w:p>
    <w:p w14:paraId="3D43A517" w14:textId="77777777" w:rsidR="001F7A59" w:rsidRDefault="00000000">
      <w:pPr>
        <w:spacing w:line="246" w:lineRule="exact"/>
        <w:ind w:left="878"/>
        <w:rPr>
          <w:rFonts w:ascii="Lucida Sans Unicode"/>
          <w:sz w:val="18"/>
        </w:rPr>
      </w:pPr>
      <w:r>
        <w:rPr>
          <w:rFonts w:ascii="Lucida Sans Unicode"/>
          <w:color w:val="777777"/>
          <w:spacing w:val="-2"/>
          <w:sz w:val="18"/>
        </w:rPr>
        <w:t>Student</w:t>
      </w:r>
      <w:r>
        <w:rPr>
          <w:rFonts w:ascii="Lucida Sans Unicode"/>
          <w:color w:val="777777"/>
          <w:spacing w:val="-8"/>
          <w:sz w:val="18"/>
        </w:rPr>
        <w:t xml:space="preserve"> </w:t>
      </w:r>
      <w:r>
        <w:rPr>
          <w:rFonts w:ascii="Lucida Sans Unicode"/>
          <w:color w:val="777777"/>
          <w:spacing w:val="-2"/>
          <w:sz w:val="18"/>
        </w:rPr>
        <w:t>Paper</w:t>
      </w:r>
    </w:p>
    <w:p w14:paraId="6721450F" w14:textId="77777777" w:rsidR="001F7A59" w:rsidRDefault="001F7A59">
      <w:pPr>
        <w:pStyle w:val="BodyText"/>
        <w:spacing w:before="55"/>
        <w:rPr>
          <w:rFonts w:ascii="Lucida Sans Unicode"/>
          <w:sz w:val="18"/>
        </w:rPr>
      </w:pPr>
    </w:p>
    <w:p w14:paraId="02634B43" w14:textId="77777777" w:rsidR="001F7A59" w:rsidRDefault="00000000">
      <w:pPr>
        <w:spacing w:line="160" w:lineRule="auto"/>
        <w:ind w:left="878" w:right="300" w:hanging="746"/>
        <w:jc w:val="both"/>
        <w:rPr>
          <w:rFonts w:ascii="Lucida Sans Unicode"/>
          <w:sz w:val="31"/>
        </w:rPr>
      </w:pPr>
      <w:r>
        <w:rPr>
          <w:color w:val="FFFFFF"/>
          <w:spacing w:val="40"/>
          <w:position w:val="-14"/>
          <w:sz w:val="28"/>
          <w:shd w:val="clear" w:color="auto" w:fill="E70CD6"/>
        </w:rPr>
        <w:t xml:space="preserve"> </w:t>
      </w:r>
      <w:proofErr w:type="gramStart"/>
      <w:r>
        <w:rPr>
          <w:rFonts w:ascii="Lucida Sans Unicode"/>
          <w:color w:val="FFFFFF"/>
          <w:position w:val="-14"/>
          <w:sz w:val="28"/>
          <w:shd w:val="clear" w:color="auto" w:fill="E70CD6"/>
        </w:rPr>
        <w:t>2</w:t>
      </w:r>
      <w:r>
        <w:rPr>
          <w:rFonts w:ascii="Lucida Sans Unicode"/>
          <w:color w:val="FFFFFF"/>
          <w:spacing w:val="52"/>
          <w:position w:val="-14"/>
          <w:sz w:val="28"/>
          <w:shd w:val="clear" w:color="auto" w:fill="E70CD6"/>
        </w:rPr>
        <w:t xml:space="preserve"> </w:t>
      </w:r>
      <w:r>
        <w:rPr>
          <w:rFonts w:ascii="Lucida Sans Unicode"/>
          <w:color w:val="FFFFFF"/>
          <w:spacing w:val="80"/>
          <w:w w:val="150"/>
          <w:position w:val="-14"/>
          <w:sz w:val="28"/>
        </w:rPr>
        <w:t xml:space="preserve"> </w:t>
      </w:r>
      <w:r>
        <w:rPr>
          <w:rFonts w:ascii="Lucida Sans Unicode"/>
          <w:color w:val="E70CD6"/>
          <w:sz w:val="31"/>
        </w:rPr>
        <w:t>R.</w:t>
      </w:r>
      <w:proofErr w:type="gramEnd"/>
      <w:r>
        <w:rPr>
          <w:rFonts w:ascii="Lucida Sans Unicode"/>
          <w:color w:val="E70CD6"/>
          <w:sz w:val="31"/>
        </w:rPr>
        <w:t xml:space="preserve"> N. V. Jagan Mohan, B. H. V. S. Rama </w:t>
      </w:r>
      <w:r>
        <w:rPr>
          <w:rFonts w:ascii="Lucida Sans Unicode"/>
          <w:color w:val="E70CD6"/>
          <w:spacing w:val="-10"/>
          <w:sz w:val="31"/>
        </w:rPr>
        <w:t>Krishnam</w:t>
      </w:r>
      <w:r>
        <w:rPr>
          <w:rFonts w:ascii="Lucida Sans Unicode"/>
          <w:color w:val="E70CD6"/>
          <w:spacing w:val="-11"/>
          <w:sz w:val="31"/>
        </w:rPr>
        <w:t xml:space="preserve"> </w:t>
      </w:r>
      <w:r>
        <w:rPr>
          <w:rFonts w:ascii="Lucida Sans Unicode"/>
          <w:color w:val="E70CD6"/>
          <w:spacing w:val="-10"/>
          <w:sz w:val="31"/>
        </w:rPr>
        <w:t>Raju,</w:t>
      </w:r>
      <w:r>
        <w:rPr>
          <w:rFonts w:ascii="Lucida Sans Unicode"/>
          <w:color w:val="E70CD6"/>
          <w:spacing w:val="-11"/>
          <w:sz w:val="31"/>
        </w:rPr>
        <w:t xml:space="preserve"> </w:t>
      </w:r>
      <w:r>
        <w:rPr>
          <w:rFonts w:ascii="Lucida Sans Unicode"/>
          <w:color w:val="E70CD6"/>
          <w:spacing w:val="-10"/>
          <w:sz w:val="31"/>
        </w:rPr>
        <w:t>V.</w:t>
      </w:r>
      <w:r>
        <w:rPr>
          <w:rFonts w:ascii="Lucida Sans Unicode"/>
          <w:color w:val="E70CD6"/>
          <w:spacing w:val="-11"/>
          <w:sz w:val="31"/>
        </w:rPr>
        <w:t xml:space="preserve"> </w:t>
      </w:r>
      <w:r>
        <w:rPr>
          <w:rFonts w:ascii="Lucida Sans Unicode"/>
          <w:color w:val="E70CD6"/>
          <w:spacing w:val="-10"/>
          <w:sz w:val="31"/>
        </w:rPr>
        <w:t>Chandra</w:t>
      </w:r>
      <w:r>
        <w:rPr>
          <w:rFonts w:ascii="Lucida Sans Unicode"/>
          <w:color w:val="E70CD6"/>
          <w:spacing w:val="-11"/>
          <w:sz w:val="31"/>
        </w:rPr>
        <w:t xml:space="preserve"> </w:t>
      </w:r>
      <w:r>
        <w:rPr>
          <w:rFonts w:ascii="Lucida Sans Unicode"/>
          <w:color w:val="E70CD6"/>
          <w:spacing w:val="-10"/>
          <w:sz w:val="31"/>
        </w:rPr>
        <w:t>Sekhar,</w:t>
      </w:r>
      <w:r>
        <w:rPr>
          <w:rFonts w:ascii="Lucida Sans Unicode"/>
          <w:color w:val="E70CD6"/>
          <w:spacing w:val="-11"/>
          <w:sz w:val="31"/>
        </w:rPr>
        <w:t xml:space="preserve"> </w:t>
      </w:r>
      <w:r>
        <w:rPr>
          <w:rFonts w:ascii="Lucida Sans Unicode"/>
          <w:color w:val="E70CD6"/>
          <w:spacing w:val="-10"/>
          <w:sz w:val="31"/>
        </w:rPr>
        <w:t>T.</w:t>
      </w:r>
      <w:r>
        <w:rPr>
          <w:rFonts w:ascii="Lucida Sans Unicode"/>
          <w:color w:val="E70CD6"/>
          <w:spacing w:val="-11"/>
          <w:sz w:val="31"/>
        </w:rPr>
        <w:t xml:space="preserve"> </w:t>
      </w:r>
      <w:r>
        <w:rPr>
          <w:rFonts w:ascii="Lucida Sans Unicode"/>
          <w:color w:val="E70CD6"/>
          <w:spacing w:val="-10"/>
          <w:sz w:val="31"/>
        </w:rPr>
        <w:t>V. K.</w:t>
      </w:r>
      <w:r>
        <w:rPr>
          <w:rFonts w:ascii="Lucida Sans Unicode"/>
          <w:color w:val="E70CD6"/>
          <w:spacing w:val="-11"/>
          <w:sz w:val="31"/>
        </w:rPr>
        <w:t xml:space="preserve"> </w:t>
      </w:r>
      <w:r>
        <w:rPr>
          <w:rFonts w:ascii="Lucida Sans Unicode"/>
          <w:color w:val="E70CD6"/>
          <w:spacing w:val="-10"/>
          <w:sz w:val="31"/>
        </w:rPr>
        <w:t>P.</w:t>
      </w:r>
    </w:p>
    <w:p w14:paraId="364AF1A7" w14:textId="77777777" w:rsidR="001F7A59" w:rsidRDefault="00000000">
      <w:pPr>
        <w:spacing w:before="27" w:line="213" w:lineRule="auto"/>
        <w:ind w:left="878" w:right="675"/>
        <w:jc w:val="both"/>
        <w:rPr>
          <w:rFonts w:ascii="Lucida Sans Unicode"/>
          <w:sz w:val="31"/>
        </w:rPr>
      </w:pPr>
      <w:r>
        <w:rPr>
          <w:rFonts w:ascii="Lucida Sans Unicode"/>
          <w:color w:val="E70CD6"/>
          <w:spacing w:val="-6"/>
          <w:sz w:val="31"/>
        </w:rPr>
        <w:t>Prasad.</w:t>
      </w:r>
      <w:r>
        <w:rPr>
          <w:rFonts w:ascii="Lucida Sans Unicode"/>
          <w:color w:val="E70CD6"/>
          <w:spacing w:val="-15"/>
          <w:sz w:val="31"/>
        </w:rPr>
        <w:t xml:space="preserve"> </w:t>
      </w:r>
      <w:r>
        <w:rPr>
          <w:rFonts w:ascii="Lucida Sans Unicode"/>
          <w:color w:val="E70CD6"/>
          <w:spacing w:val="-6"/>
          <w:sz w:val="31"/>
        </w:rPr>
        <w:t>"Algorithms</w:t>
      </w:r>
      <w:r>
        <w:rPr>
          <w:rFonts w:ascii="Lucida Sans Unicode"/>
          <w:color w:val="E70CD6"/>
          <w:spacing w:val="-15"/>
          <w:sz w:val="31"/>
        </w:rPr>
        <w:t xml:space="preserve"> </w:t>
      </w:r>
      <w:r>
        <w:rPr>
          <w:rFonts w:ascii="Lucida Sans Unicode"/>
          <w:color w:val="E70CD6"/>
          <w:spacing w:val="-6"/>
          <w:sz w:val="31"/>
        </w:rPr>
        <w:t>in</w:t>
      </w:r>
      <w:r>
        <w:rPr>
          <w:rFonts w:ascii="Lucida Sans Unicode"/>
          <w:color w:val="E70CD6"/>
          <w:spacing w:val="-15"/>
          <w:sz w:val="31"/>
        </w:rPr>
        <w:t xml:space="preserve"> </w:t>
      </w:r>
      <w:r>
        <w:rPr>
          <w:rFonts w:ascii="Lucida Sans Unicode"/>
          <w:color w:val="E70CD6"/>
          <w:spacing w:val="-6"/>
          <w:sz w:val="31"/>
        </w:rPr>
        <w:t>Advanced</w:t>
      </w:r>
      <w:r>
        <w:rPr>
          <w:rFonts w:ascii="Lucida Sans Unicode"/>
          <w:color w:val="E70CD6"/>
          <w:spacing w:val="-15"/>
          <w:sz w:val="31"/>
        </w:rPr>
        <w:t xml:space="preserve"> </w:t>
      </w:r>
      <w:r>
        <w:rPr>
          <w:rFonts w:ascii="Lucida Sans Unicode"/>
          <w:color w:val="E70CD6"/>
          <w:spacing w:val="-6"/>
          <w:sz w:val="31"/>
        </w:rPr>
        <w:t xml:space="preserve">Artificial </w:t>
      </w:r>
      <w:r>
        <w:rPr>
          <w:rFonts w:ascii="Lucida Sans Unicode"/>
          <w:color w:val="E70CD6"/>
          <w:spacing w:val="-8"/>
          <w:sz w:val="31"/>
        </w:rPr>
        <w:t>Intelligence</w:t>
      </w:r>
      <w:r>
        <w:rPr>
          <w:rFonts w:ascii="Lucida Sans Unicode"/>
          <w:color w:val="E70CD6"/>
          <w:spacing w:val="-13"/>
          <w:sz w:val="31"/>
        </w:rPr>
        <w:t xml:space="preserve"> </w:t>
      </w:r>
      <w:r>
        <w:rPr>
          <w:rFonts w:ascii="Lucida Sans Unicode"/>
          <w:color w:val="E70CD6"/>
          <w:spacing w:val="-8"/>
          <w:sz w:val="31"/>
        </w:rPr>
        <w:t>-</w:t>
      </w:r>
      <w:r>
        <w:rPr>
          <w:rFonts w:ascii="Lucida Sans Unicode"/>
          <w:color w:val="E70CD6"/>
          <w:spacing w:val="-13"/>
          <w:sz w:val="31"/>
        </w:rPr>
        <w:t xml:space="preserve"> </w:t>
      </w:r>
      <w:r>
        <w:rPr>
          <w:rFonts w:ascii="Lucida Sans Unicode"/>
          <w:color w:val="E70CD6"/>
          <w:spacing w:val="-8"/>
          <w:sz w:val="31"/>
        </w:rPr>
        <w:t>Proceedings</w:t>
      </w:r>
      <w:r>
        <w:rPr>
          <w:rFonts w:ascii="Lucida Sans Unicode"/>
          <w:color w:val="E70CD6"/>
          <w:spacing w:val="-13"/>
          <w:sz w:val="31"/>
        </w:rPr>
        <w:t xml:space="preserve"> </w:t>
      </w:r>
      <w:r>
        <w:rPr>
          <w:rFonts w:ascii="Lucida Sans Unicode"/>
          <w:color w:val="E70CD6"/>
          <w:spacing w:val="-8"/>
          <w:sz w:val="31"/>
        </w:rPr>
        <w:t>of</w:t>
      </w:r>
      <w:r>
        <w:rPr>
          <w:rFonts w:ascii="Lucida Sans Unicode"/>
          <w:color w:val="E70CD6"/>
          <w:spacing w:val="-13"/>
          <w:sz w:val="31"/>
        </w:rPr>
        <w:t xml:space="preserve"> </w:t>
      </w:r>
      <w:r>
        <w:rPr>
          <w:rFonts w:ascii="Lucida Sans Unicode"/>
          <w:color w:val="E70CD6"/>
          <w:spacing w:val="-8"/>
          <w:sz w:val="31"/>
        </w:rPr>
        <w:t xml:space="preserve">International </w:t>
      </w:r>
      <w:r>
        <w:rPr>
          <w:rFonts w:ascii="Lucida Sans Unicode"/>
          <w:color w:val="E70CD6"/>
          <w:sz w:val="31"/>
        </w:rPr>
        <w:t>Conference</w:t>
      </w:r>
      <w:r>
        <w:rPr>
          <w:rFonts w:ascii="Lucida Sans Unicode"/>
          <w:color w:val="E70CD6"/>
          <w:spacing w:val="-25"/>
          <w:sz w:val="31"/>
        </w:rPr>
        <w:t xml:space="preserve"> </w:t>
      </w:r>
      <w:r>
        <w:rPr>
          <w:rFonts w:ascii="Lucida Sans Unicode"/>
          <w:color w:val="E70CD6"/>
          <w:sz w:val="31"/>
        </w:rPr>
        <w:t>on</w:t>
      </w:r>
      <w:r>
        <w:rPr>
          <w:rFonts w:ascii="Lucida Sans Unicode"/>
          <w:color w:val="E70CD6"/>
          <w:spacing w:val="-25"/>
          <w:sz w:val="31"/>
        </w:rPr>
        <w:t xml:space="preserve"> </w:t>
      </w:r>
      <w:r>
        <w:rPr>
          <w:rFonts w:ascii="Lucida Sans Unicode"/>
          <w:color w:val="E70CD6"/>
          <w:sz w:val="31"/>
        </w:rPr>
        <w:t>Algorithms</w:t>
      </w:r>
      <w:r>
        <w:rPr>
          <w:rFonts w:ascii="Lucida Sans Unicode"/>
          <w:color w:val="E70CD6"/>
          <w:spacing w:val="-24"/>
          <w:sz w:val="31"/>
        </w:rPr>
        <w:t xml:space="preserve"> </w:t>
      </w:r>
      <w:r>
        <w:rPr>
          <w:rFonts w:ascii="Lucida Sans Unicode"/>
          <w:color w:val="E70CD6"/>
          <w:sz w:val="31"/>
        </w:rPr>
        <w:t>in</w:t>
      </w:r>
      <w:r>
        <w:rPr>
          <w:rFonts w:ascii="Lucida Sans Unicode"/>
          <w:color w:val="E70CD6"/>
          <w:spacing w:val="-25"/>
          <w:sz w:val="31"/>
        </w:rPr>
        <w:t xml:space="preserve"> </w:t>
      </w:r>
      <w:r>
        <w:rPr>
          <w:rFonts w:ascii="Lucida Sans Unicode"/>
          <w:color w:val="E70CD6"/>
          <w:sz w:val="31"/>
        </w:rPr>
        <w:t>Advanced</w:t>
      </w:r>
    </w:p>
    <w:p w14:paraId="742562DE" w14:textId="77777777" w:rsidR="001F7A59" w:rsidRDefault="00000000">
      <w:pPr>
        <w:spacing w:line="395" w:lineRule="exact"/>
        <w:ind w:left="878"/>
        <w:jc w:val="both"/>
        <w:rPr>
          <w:rFonts w:ascii="Lucida Sans Unicode"/>
          <w:sz w:val="31"/>
        </w:rPr>
      </w:pPr>
      <w:r>
        <w:rPr>
          <w:rFonts w:ascii="Lucida Sans Unicode"/>
          <w:color w:val="E70CD6"/>
          <w:w w:val="90"/>
          <w:sz w:val="31"/>
        </w:rPr>
        <w:t>Artificial</w:t>
      </w:r>
      <w:r>
        <w:rPr>
          <w:rFonts w:ascii="Lucida Sans Unicode"/>
          <w:color w:val="E70CD6"/>
          <w:spacing w:val="12"/>
          <w:sz w:val="31"/>
        </w:rPr>
        <w:t xml:space="preserve"> </w:t>
      </w:r>
      <w:r>
        <w:rPr>
          <w:rFonts w:ascii="Lucida Sans Unicode"/>
          <w:color w:val="E70CD6"/>
          <w:w w:val="90"/>
          <w:sz w:val="31"/>
        </w:rPr>
        <w:t>Intelligence</w:t>
      </w:r>
      <w:r>
        <w:rPr>
          <w:rFonts w:ascii="Lucida Sans Unicode"/>
          <w:color w:val="E70CD6"/>
          <w:spacing w:val="13"/>
          <w:sz w:val="31"/>
        </w:rPr>
        <w:t xml:space="preserve"> </w:t>
      </w:r>
      <w:r>
        <w:rPr>
          <w:rFonts w:ascii="Lucida Sans Unicode"/>
          <w:color w:val="E70CD6"/>
          <w:w w:val="90"/>
          <w:sz w:val="31"/>
        </w:rPr>
        <w:t>(ICAAAI-2024)",</w:t>
      </w:r>
      <w:r>
        <w:rPr>
          <w:rFonts w:ascii="Lucida Sans Unicode"/>
          <w:color w:val="E70CD6"/>
          <w:spacing w:val="12"/>
          <w:sz w:val="31"/>
        </w:rPr>
        <w:t xml:space="preserve"> </w:t>
      </w:r>
      <w:r>
        <w:rPr>
          <w:rFonts w:ascii="Lucida Sans Unicode"/>
          <w:color w:val="E70CD6"/>
          <w:spacing w:val="-5"/>
          <w:w w:val="90"/>
          <w:sz w:val="31"/>
        </w:rPr>
        <w:t>CRC</w:t>
      </w:r>
    </w:p>
    <w:p w14:paraId="594ECF44" w14:textId="77777777" w:rsidR="001F7A59" w:rsidRDefault="00000000">
      <w:pPr>
        <w:spacing w:line="419" w:lineRule="exact"/>
        <w:ind w:left="878"/>
        <w:jc w:val="both"/>
        <w:rPr>
          <w:rFonts w:ascii="Lucida Sans Unicode"/>
          <w:sz w:val="31"/>
        </w:rPr>
      </w:pPr>
      <w:r>
        <w:rPr>
          <w:rFonts w:ascii="Lucida Sans Unicode"/>
          <w:color w:val="E70CD6"/>
          <w:spacing w:val="-5"/>
          <w:sz w:val="31"/>
        </w:rPr>
        <w:t>Press,</w:t>
      </w:r>
      <w:r>
        <w:rPr>
          <w:rFonts w:ascii="Lucida Sans Unicode"/>
          <w:color w:val="E70CD6"/>
          <w:spacing w:val="-15"/>
          <w:sz w:val="31"/>
        </w:rPr>
        <w:t xml:space="preserve"> </w:t>
      </w:r>
      <w:r>
        <w:rPr>
          <w:rFonts w:ascii="Lucida Sans Unicode"/>
          <w:color w:val="E70CD6"/>
          <w:spacing w:val="-4"/>
          <w:sz w:val="31"/>
        </w:rPr>
        <w:t>2025</w:t>
      </w:r>
    </w:p>
    <w:p w14:paraId="3F723DD8" w14:textId="77777777" w:rsidR="001F7A59" w:rsidRDefault="00000000">
      <w:pPr>
        <w:spacing w:line="246" w:lineRule="exact"/>
        <w:ind w:left="878"/>
        <w:rPr>
          <w:rFonts w:ascii="Lucida Sans Unicode"/>
          <w:sz w:val="18"/>
        </w:rPr>
      </w:pPr>
      <w:r>
        <w:rPr>
          <w:rFonts w:ascii="Lucida Sans Unicode"/>
          <w:color w:val="777777"/>
          <w:spacing w:val="-2"/>
          <w:sz w:val="18"/>
        </w:rPr>
        <w:t>Publication</w:t>
      </w:r>
    </w:p>
    <w:p w14:paraId="1CBB4EA7" w14:textId="77777777" w:rsidR="001F7A59" w:rsidRDefault="001F7A59">
      <w:pPr>
        <w:pStyle w:val="BodyText"/>
        <w:spacing w:before="50"/>
        <w:rPr>
          <w:rFonts w:ascii="Lucida Sans Unicode"/>
          <w:sz w:val="18"/>
        </w:rPr>
      </w:pPr>
    </w:p>
    <w:p w14:paraId="58C52592" w14:textId="77777777" w:rsidR="001F7A59" w:rsidRDefault="00000000">
      <w:pPr>
        <w:spacing w:before="1" w:line="165" w:lineRule="auto"/>
        <w:ind w:left="878" w:right="164" w:hanging="746"/>
        <w:jc w:val="both"/>
        <w:rPr>
          <w:rFonts w:ascii="Lucida Sans Unicode"/>
          <w:sz w:val="31"/>
        </w:rPr>
      </w:pPr>
      <w:r>
        <w:rPr>
          <w:color w:val="FFFFFF"/>
          <w:spacing w:val="-2"/>
          <w:position w:val="-14"/>
          <w:sz w:val="28"/>
          <w:shd w:val="clear" w:color="auto" w:fill="8B05FF"/>
        </w:rPr>
        <w:t xml:space="preserve"> </w:t>
      </w:r>
      <w:proofErr w:type="gramStart"/>
      <w:r>
        <w:rPr>
          <w:rFonts w:ascii="Lucida Sans Unicode"/>
          <w:color w:val="FFFFFF"/>
          <w:position w:val="-14"/>
          <w:sz w:val="28"/>
          <w:shd w:val="clear" w:color="auto" w:fill="8B05FF"/>
        </w:rPr>
        <w:t xml:space="preserve">3 </w:t>
      </w:r>
      <w:r>
        <w:rPr>
          <w:rFonts w:ascii="Lucida Sans Unicode"/>
          <w:color w:val="FFFFFF"/>
          <w:spacing w:val="80"/>
          <w:position w:val="-14"/>
          <w:sz w:val="28"/>
        </w:rPr>
        <w:t xml:space="preserve"> </w:t>
      </w:r>
      <w:r>
        <w:rPr>
          <w:rFonts w:ascii="Lucida Sans Unicode"/>
          <w:color w:val="8B05FF"/>
          <w:sz w:val="31"/>
        </w:rPr>
        <w:t>Submitted</w:t>
      </w:r>
      <w:proofErr w:type="gramEnd"/>
      <w:r>
        <w:rPr>
          <w:rFonts w:ascii="Lucida Sans Unicode"/>
          <w:color w:val="8B05FF"/>
          <w:spacing w:val="-25"/>
          <w:sz w:val="31"/>
        </w:rPr>
        <w:t xml:space="preserve"> </w:t>
      </w:r>
      <w:r>
        <w:rPr>
          <w:rFonts w:ascii="Lucida Sans Unicode"/>
          <w:color w:val="8B05FF"/>
          <w:sz w:val="31"/>
        </w:rPr>
        <w:t>to</w:t>
      </w:r>
      <w:r>
        <w:rPr>
          <w:rFonts w:ascii="Lucida Sans Unicode"/>
          <w:color w:val="8B05FF"/>
          <w:spacing w:val="-25"/>
          <w:sz w:val="31"/>
        </w:rPr>
        <w:t xml:space="preserve"> </w:t>
      </w:r>
      <w:r>
        <w:rPr>
          <w:rFonts w:ascii="Lucida Sans Unicode"/>
          <w:color w:val="8B05FF"/>
          <w:sz w:val="31"/>
        </w:rPr>
        <w:t>UNESCO-IHE</w:t>
      </w:r>
      <w:r>
        <w:rPr>
          <w:rFonts w:ascii="Lucida Sans Unicode"/>
          <w:color w:val="8B05FF"/>
          <w:spacing w:val="-24"/>
          <w:sz w:val="31"/>
        </w:rPr>
        <w:t xml:space="preserve"> </w:t>
      </w:r>
      <w:r>
        <w:rPr>
          <w:rFonts w:ascii="Lucida Sans Unicode"/>
          <w:color w:val="8B05FF"/>
          <w:sz w:val="31"/>
        </w:rPr>
        <w:t>Institute</w:t>
      </w:r>
      <w:r>
        <w:rPr>
          <w:rFonts w:ascii="Lucida Sans Unicode"/>
          <w:color w:val="8B05FF"/>
          <w:spacing w:val="-25"/>
          <w:sz w:val="31"/>
        </w:rPr>
        <w:t xml:space="preserve"> </w:t>
      </w:r>
      <w:r>
        <w:rPr>
          <w:rFonts w:ascii="Lucida Sans Unicode"/>
          <w:color w:val="8B05FF"/>
          <w:sz w:val="31"/>
        </w:rPr>
        <w:t>for</w:t>
      </w:r>
      <w:r>
        <w:rPr>
          <w:rFonts w:ascii="Lucida Sans Unicode"/>
          <w:color w:val="8B05FF"/>
          <w:spacing w:val="-24"/>
          <w:sz w:val="31"/>
        </w:rPr>
        <w:t xml:space="preserve"> </w:t>
      </w:r>
      <w:r>
        <w:rPr>
          <w:rFonts w:ascii="Lucida Sans Unicode"/>
          <w:color w:val="8B05FF"/>
          <w:sz w:val="31"/>
        </w:rPr>
        <w:t xml:space="preserve">Water </w:t>
      </w:r>
      <w:r>
        <w:rPr>
          <w:rFonts w:ascii="Lucida Sans Unicode"/>
          <w:color w:val="8B05FF"/>
          <w:spacing w:val="-2"/>
          <w:sz w:val="31"/>
        </w:rPr>
        <w:t>Education</w:t>
      </w:r>
    </w:p>
    <w:p w14:paraId="1E3F4821" w14:textId="77777777" w:rsidR="001F7A59" w:rsidRDefault="00000000">
      <w:pPr>
        <w:spacing w:line="245" w:lineRule="exact"/>
        <w:ind w:left="878"/>
        <w:rPr>
          <w:rFonts w:ascii="Lucida Sans Unicode"/>
          <w:sz w:val="18"/>
        </w:rPr>
      </w:pPr>
      <w:r>
        <w:rPr>
          <w:rFonts w:ascii="Lucida Sans Unicode"/>
          <w:color w:val="777777"/>
          <w:spacing w:val="-2"/>
          <w:sz w:val="18"/>
        </w:rPr>
        <w:t>Student</w:t>
      </w:r>
      <w:r>
        <w:rPr>
          <w:rFonts w:ascii="Lucida Sans Unicode"/>
          <w:color w:val="777777"/>
          <w:spacing w:val="-8"/>
          <w:sz w:val="18"/>
        </w:rPr>
        <w:t xml:space="preserve"> </w:t>
      </w:r>
      <w:r>
        <w:rPr>
          <w:rFonts w:ascii="Lucida Sans Unicode"/>
          <w:color w:val="777777"/>
          <w:spacing w:val="-2"/>
          <w:sz w:val="18"/>
        </w:rPr>
        <w:t>Paper</w:t>
      </w:r>
    </w:p>
    <w:p w14:paraId="7CBED7A7" w14:textId="77777777" w:rsidR="001F7A59" w:rsidRDefault="001F7A59">
      <w:pPr>
        <w:pStyle w:val="BodyText"/>
        <w:spacing w:before="50"/>
        <w:rPr>
          <w:rFonts w:ascii="Lucida Sans Unicode"/>
          <w:sz w:val="18"/>
        </w:rPr>
      </w:pPr>
    </w:p>
    <w:p w14:paraId="40640E50" w14:textId="77777777" w:rsidR="001F7A59" w:rsidRDefault="00000000">
      <w:pPr>
        <w:tabs>
          <w:tab w:val="left" w:pos="877"/>
        </w:tabs>
        <w:spacing w:line="165" w:lineRule="auto"/>
        <w:ind w:left="878" w:right="887" w:hanging="746"/>
        <w:rPr>
          <w:rFonts w:ascii="Lucida Sans Unicode"/>
          <w:sz w:val="31"/>
        </w:rPr>
      </w:pPr>
      <w:r>
        <w:rPr>
          <w:color w:val="FFFFFF"/>
          <w:spacing w:val="40"/>
          <w:position w:val="-14"/>
          <w:sz w:val="28"/>
          <w:shd w:val="clear" w:color="auto" w:fill="00AAAA"/>
        </w:rPr>
        <w:t xml:space="preserve"> </w:t>
      </w:r>
      <w:r>
        <w:rPr>
          <w:rFonts w:ascii="Lucida Sans Unicode"/>
          <w:color w:val="FFFFFF"/>
          <w:position w:val="-14"/>
          <w:sz w:val="28"/>
          <w:shd w:val="clear" w:color="auto" w:fill="00AAAA"/>
        </w:rPr>
        <w:t>4</w:t>
      </w:r>
      <w:r>
        <w:rPr>
          <w:rFonts w:ascii="Lucida Sans Unicode"/>
          <w:color w:val="FFFFFF"/>
          <w:spacing w:val="40"/>
          <w:position w:val="-14"/>
          <w:sz w:val="28"/>
          <w:shd w:val="clear" w:color="auto" w:fill="00AAAA"/>
        </w:rPr>
        <w:t xml:space="preserve"> </w:t>
      </w:r>
      <w:r>
        <w:rPr>
          <w:rFonts w:ascii="Lucida Sans Unicode"/>
          <w:color w:val="FFFFFF"/>
          <w:position w:val="-14"/>
          <w:sz w:val="28"/>
        </w:rPr>
        <w:tab/>
      </w:r>
      <w:proofErr w:type="spellStart"/>
      <w:r>
        <w:rPr>
          <w:rFonts w:ascii="Lucida Sans Unicode"/>
          <w:color w:val="00AAAA"/>
          <w:spacing w:val="-10"/>
          <w:sz w:val="31"/>
        </w:rPr>
        <w:t>Azega</w:t>
      </w:r>
      <w:proofErr w:type="spellEnd"/>
      <w:r>
        <w:rPr>
          <w:rFonts w:ascii="Lucida Sans Unicode"/>
          <w:color w:val="00AAAA"/>
          <w:spacing w:val="-10"/>
          <w:sz w:val="31"/>
        </w:rPr>
        <w:t>,</w:t>
      </w:r>
      <w:r>
        <w:rPr>
          <w:rFonts w:ascii="Lucida Sans Unicode"/>
          <w:color w:val="00AAAA"/>
          <w:spacing w:val="-18"/>
          <w:sz w:val="31"/>
        </w:rPr>
        <w:t xml:space="preserve"> </w:t>
      </w:r>
      <w:r>
        <w:rPr>
          <w:rFonts w:ascii="Lucida Sans Unicode"/>
          <w:color w:val="00AAAA"/>
          <w:spacing w:val="-10"/>
          <w:sz w:val="31"/>
        </w:rPr>
        <w:t>R.</w:t>
      </w:r>
      <w:r>
        <w:rPr>
          <w:rFonts w:ascii="Lucida Sans Unicode"/>
          <w:color w:val="00AAAA"/>
          <w:spacing w:val="-18"/>
          <w:sz w:val="31"/>
        </w:rPr>
        <w:t xml:space="preserve"> </w:t>
      </w:r>
      <w:proofErr w:type="gramStart"/>
      <w:r>
        <w:rPr>
          <w:rFonts w:ascii="Lucida Sans Unicode"/>
          <w:color w:val="00AAAA"/>
          <w:spacing w:val="-10"/>
          <w:sz w:val="31"/>
        </w:rPr>
        <w:t>K..</w:t>
      </w:r>
      <w:proofErr w:type="gramEnd"/>
      <w:r>
        <w:rPr>
          <w:rFonts w:ascii="Lucida Sans Unicode"/>
          <w:color w:val="00AAAA"/>
          <w:spacing w:val="-18"/>
          <w:sz w:val="31"/>
        </w:rPr>
        <w:t xml:space="preserve"> </w:t>
      </w:r>
      <w:r>
        <w:rPr>
          <w:rFonts w:ascii="Lucida Sans Unicode"/>
          <w:color w:val="00AAAA"/>
          <w:spacing w:val="-10"/>
          <w:sz w:val="31"/>
        </w:rPr>
        <w:t>"Engineering</w:t>
      </w:r>
      <w:r>
        <w:rPr>
          <w:rFonts w:ascii="Lucida Sans Unicode"/>
          <w:color w:val="00AAAA"/>
          <w:spacing w:val="-18"/>
          <w:sz w:val="31"/>
        </w:rPr>
        <w:t xml:space="preserve"> </w:t>
      </w:r>
      <w:r>
        <w:rPr>
          <w:rFonts w:ascii="Lucida Sans Unicode"/>
          <w:color w:val="00AAAA"/>
          <w:spacing w:val="-10"/>
          <w:sz w:val="31"/>
        </w:rPr>
        <w:t xml:space="preserve">Wood-Derived </w:t>
      </w:r>
      <w:r>
        <w:rPr>
          <w:rFonts w:ascii="Lucida Sans Unicode"/>
          <w:color w:val="00AAAA"/>
          <w:sz w:val="31"/>
        </w:rPr>
        <w:t>Supercapacitors</w:t>
      </w:r>
      <w:r>
        <w:rPr>
          <w:rFonts w:ascii="Lucida Sans Unicode"/>
          <w:color w:val="00AAAA"/>
          <w:spacing w:val="-25"/>
          <w:sz w:val="31"/>
        </w:rPr>
        <w:t xml:space="preserve"> </w:t>
      </w:r>
      <w:r>
        <w:rPr>
          <w:rFonts w:ascii="Lucida Sans Unicode"/>
          <w:color w:val="00AAAA"/>
          <w:sz w:val="31"/>
        </w:rPr>
        <w:t>for</w:t>
      </w:r>
      <w:r>
        <w:rPr>
          <w:rFonts w:ascii="Lucida Sans Unicode"/>
          <w:color w:val="00AAAA"/>
          <w:spacing w:val="-25"/>
          <w:sz w:val="31"/>
        </w:rPr>
        <w:t xml:space="preserve"> </w:t>
      </w:r>
      <w:r>
        <w:rPr>
          <w:rFonts w:ascii="Lucida Sans Unicode"/>
          <w:color w:val="00AAAA"/>
          <w:sz w:val="31"/>
        </w:rPr>
        <w:t>Sustainable</w:t>
      </w:r>
      <w:r>
        <w:rPr>
          <w:rFonts w:ascii="Lucida Sans Unicode"/>
          <w:color w:val="00AAAA"/>
          <w:spacing w:val="-24"/>
          <w:sz w:val="31"/>
        </w:rPr>
        <w:t xml:space="preserve"> </w:t>
      </w:r>
      <w:r>
        <w:rPr>
          <w:rFonts w:ascii="Lucida Sans Unicode"/>
          <w:color w:val="00AAAA"/>
          <w:sz w:val="31"/>
        </w:rPr>
        <w:t>Energy</w:t>
      </w:r>
    </w:p>
    <w:p w14:paraId="5985FB96" w14:textId="77777777" w:rsidR="001F7A59" w:rsidRDefault="00000000">
      <w:pPr>
        <w:spacing w:before="35" w:line="206" w:lineRule="auto"/>
        <w:ind w:left="878" w:right="360"/>
        <w:rPr>
          <w:rFonts w:ascii="Lucida Sans Unicode"/>
          <w:sz w:val="31"/>
        </w:rPr>
      </w:pPr>
      <w:r>
        <w:rPr>
          <w:rFonts w:ascii="Lucida Sans Unicode"/>
          <w:color w:val="00AAAA"/>
          <w:spacing w:val="-8"/>
          <w:sz w:val="31"/>
        </w:rPr>
        <w:t>Storage</w:t>
      </w:r>
      <w:r>
        <w:rPr>
          <w:rFonts w:ascii="Lucida Sans Unicode"/>
          <w:color w:val="00AAAA"/>
          <w:spacing w:val="-11"/>
          <w:sz w:val="31"/>
        </w:rPr>
        <w:t xml:space="preserve"> </w:t>
      </w:r>
      <w:r>
        <w:rPr>
          <w:rFonts w:ascii="Lucida Sans Unicode"/>
          <w:color w:val="00AAAA"/>
          <w:spacing w:val="-8"/>
          <w:sz w:val="31"/>
        </w:rPr>
        <w:t>Solutions.",</w:t>
      </w:r>
      <w:r>
        <w:rPr>
          <w:rFonts w:ascii="Lucida Sans Unicode"/>
          <w:color w:val="00AAAA"/>
          <w:spacing w:val="-11"/>
          <w:sz w:val="31"/>
        </w:rPr>
        <w:t xml:space="preserve"> </w:t>
      </w:r>
      <w:r>
        <w:rPr>
          <w:rFonts w:ascii="Lucida Sans Unicode"/>
          <w:color w:val="00AAAA"/>
          <w:spacing w:val="-8"/>
          <w:sz w:val="31"/>
        </w:rPr>
        <w:t>Chalmers</w:t>
      </w:r>
      <w:r>
        <w:rPr>
          <w:rFonts w:ascii="Lucida Sans Unicode"/>
          <w:color w:val="00AAAA"/>
          <w:spacing w:val="-11"/>
          <w:sz w:val="31"/>
        </w:rPr>
        <w:t xml:space="preserve"> </w:t>
      </w:r>
      <w:proofErr w:type="spellStart"/>
      <w:r>
        <w:rPr>
          <w:rFonts w:ascii="Lucida Sans Unicode"/>
          <w:color w:val="00AAAA"/>
          <w:spacing w:val="-8"/>
          <w:sz w:val="31"/>
        </w:rPr>
        <w:t>Tekniska</w:t>
      </w:r>
      <w:proofErr w:type="spellEnd"/>
      <w:r>
        <w:rPr>
          <w:rFonts w:ascii="Lucida Sans Unicode"/>
          <w:color w:val="00AAAA"/>
          <w:spacing w:val="-8"/>
          <w:sz w:val="31"/>
        </w:rPr>
        <w:t xml:space="preserve"> </w:t>
      </w:r>
      <w:proofErr w:type="spellStart"/>
      <w:r>
        <w:rPr>
          <w:rFonts w:ascii="Lucida Sans Unicode"/>
          <w:color w:val="00AAAA"/>
          <w:sz w:val="31"/>
        </w:rPr>
        <w:t>Hogskola</w:t>
      </w:r>
      <w:proofErr w:type="spellEnd"/>
      <w:r>
        <w:rPr>
          <w:rFonts w:ascii="Lucida Sans Unicode"/>
          <w:color w:val="00AAAA"/>
          <w:sz w:val="31"/>
        </w:rPr>
        <w:t xml:space="preserve"> (Sweden)</w:t>
      </w:r>
    </w:p>
    <w:p w14:paraId="0411923F" w14:textId="77777777" w:rsidR="001F7A59" w:rsidRDefault="00000000">
      <w:pPr>
        <w:spacing w:line="235" w:lineRule="exact"/>
        <w:ind w:left="878"/>
        <w:rPr>
          <w:rFonts w:ascii="Lucida Sans Unicode"/>
          <w:sz w:val="18"/>
        </w:rPr>
      </w:pPr>
      <w:r>
        <w:rPr>
          <w:rFonts w:ascii="Lucida Sans Unicode"/>
          <w:color w:val="777777"/>
          <w:spacing w:val="-2"/>
          <w:sz w:val="18"/>
        </w:rPr>
        <w:t>Publication</w:t>
      </w:r>
    </w:p>
    <w:p w14:paraId="31242BD1" w14:textId="77777777" w:rsidR="001F7A59" w:rsidRDefault="001F7A59">
      <w:pPr>
        <w:pStyle w:val="BodyText"/>
        <w:spacing w:before="36"/>
        <w:rPr>
          <w:rFonts w:ascii="Lucida Sans Unicode"/>
          <w:sz w:val="18"/>
        </w:rPr>
      </w:pPr>
    </w:p>
    <w:p w14:paraId="53B1BBDA" w14:textId="77777777" w:rsidR="001F7A59" w:rsidRDefault="00000000">
      <w:pPr>
        <w:tabs>
          <w:tab w:val="left" w:pos="877"/>
        </w:tabs>
        <w:spacing w:line="182" w:lineRule="auto"/>
        <w:ind w:left="878" w:right="38" w:hanging="746"/>
        <w:rPr>
          <w:rFonts w:ascii="Lucida Sans Unicode"/>
          <w:sz w:val="31"/>
        </w:rPr>
      </w:pPr>
      <w:r>
        <w:rPr>
          <w:color w:val="FFFFFF"/>
          <w:spacing w:val="40"/>
          <w:position w:val="-14"/>
          <w:sz w:val="28"/>
          <w:shd w:val="clear" w:color="auto" w:fill="00AA00"/>
        </w:rPr>
        <w:t xml:space="preserve"> </w:t>
      </w:r>
      <w:r>
        <w:rPr>
          <w:rFonts w:ascii="Lucida Sans Unicode"/>
          <w:color w:val="FFFFFF"/>
          <w:position w:val="-14"/>
          <w:sz w:val="28"/>
          <w:shd w:val="clear" w:color="auto" w:fill="00AA00"/>
        </w:rPr>
        <w:t>5</w:t>
      </w:r>
      <w:r>
        <w:rPr>
          <w:rFonts w:ascii="Lucida Sans Unicode"/>
          <w:color w:val="FFFFFF"/>
          <w:spacing w:val="40"/>
          <w:position w:val="-14"/>
          <w:sz w:val="28"/>
          <w:shd w:val="clear" w:color="auto" w:fill="00AA00"/>
        </w:rPr>
        <w:t xml:space="preserve"> </w:t>
      </w:r>
      <w:r>
        <w:rPr>
          <w:rFonts w:ascii="Lucida Sans Unicode"/>
          <w:color w:val="FFFFFF"/>
          <w:position w:val="-14"/>
          <w:sz w:val="28"/>
        </w:rPr>
        <w:tab/>
      </w:r>
      <w:r>
        <w:rPr>
          <w:rFonts w:ascii="Lucida Sans Unicode"/>
          <w:color w:val="00AA00"/>
          <w:spacing w:val="-4"/>
          <w:sz w:val="31"/>
        </w:rPr>
        <w:t>"Handbook</w:t>
      </w:r>
      <w:r>
        <w:rPr>
          <w:rFonts w:ascii="Lucida Sans Unicode"/>
          <w:color w:val="00AA00"/>
          <w:spacing w:val="-21"/>
          <w:sz w:val="31"/>
        </w:rPr>
        <w:t xml:space="preserve"> </w:t>
      </w:r>
      <w:r>
        <w:rPr>
          <w:rFonts w:ascii="Lucida Sans Unicode"/>
          <w:color w:val="00AA00"/>
          <w:spacing w:val="-4"/>
          <w:sz w:val="31"/>
        </w:rPr>
        <w:t>of</w:t>
      </w:r>
      <w:r>
        <w:rPr>
          <w:rFonts w:ascii="Lucida Sans Unicode"/>
          <w:color w:val="00AA00"/>
          <w:spacing w:val="-21"/>
          <w:sz w:val="31"/>
        </w:rPr>
        <w:t xml:space="preserve"> </w:t>
      </w:r>
      <w:r>
        <w:rPr>
          <w:rFonts w:ascii="Lucida Sans Unicode"/>
          <w:color w:val="00AA00"/>
          <w:spacing w:val="-4"/>
          <w:sz w:val="31"/>
        </w:rPr>
        <w:t>Nanocomposite</w:t>
      </w:r>
      <w:r>
        <w:rPr>
          <w:rFonts w:ascii="Lucida Sans Unicode"/>
          <w:color w:val="00AA00"/>
          <w:spacing w:val="-20"/>
          <w:sz w:val="31"/>
        </w:rPr>
        <w:t xml:space="preserve"> </w:t>
      </w:r>
      <w:r>
        <w:rPr>
          <w:rFonts w:ascii="Lucida Sans Unicode"/>
          <w:color w:val="00AA00"/>
          <w:spacing w:val="-4"/>
          <w:sz w:val="31"/>
        </w:rPr>
        <w:t xml:space="preserve">Supercapacitor </w:t>
      </w:r>
      <w:r>
        <w:rPr>
          <w:rFonts w:ascii="Lucida Sans Unicode"/>
          <w:color w:val="00AA00"/>
          <w:sz w:val="31"/>
        </w:rPr>
        <w:t>Materials</w:t>
      </w:r>
      <w:r>
        <w:rPr>
          <w:rFonts w:ascii="Lucida Sans Unicode"/>
          <w:color w:val="00AA00"/>
          <w:spacing w:val="-12"/>
          <w:sz w:val="31"/>
        </w:rPr>
        <w:t xml:space="preserve"> </w:t>
      </w:r>
      <w:r>
        <w:rPr>
          <w:rFonts w:ascii="Lucida Sans Unicode"/>
          <w:color w:val="00AA00"/>
          <w:sz w:val="31"/>
        </w:rPr>
        <w:t>II",</w:t>
      </w:r>
      <w:r>
        <w:rPr>
          <w:rFonts w:ascii="Lucida Sans Unicode"/>
          <w:color w:val="00AA00"/>
          <w:spacing w:val="-12"/>
          <w:sz w:val="31"/>
        </w:rPr>
        <w:t xml:space="preserve"> </w:t>
      </w:r>
      <w:r>
        <w:rPr>
          <w:rFonts w:ascii="Lucida Sans Unicode"/>
          <w:color w:val="00AA00"/>
          <w:sz w:val="31"/>
        </w:rPr>
        <w:t>Springer</w:t>
      </w:r>
      <w:r>
        <w:rPr>
          <w:rFonts w:ascii="Lucida Sans Unicode"/>
          <w:color w:val="00AA00"/>
          <w:spacing w:val="-12"/>
          <w:sz w:val="31"/>
        </w:rPr>
        <w:t xml:space="preserve"> </w:t>
      </w:r>
      <w:r>
        <w:rPr>
          <w:rFonts w:ascii="Lucida Sans Unicode"/>
          <w:color w:val="00AA00"/>
          <w:sz w:val="31"/>
        </w:rPr>
        <w:t>Science</w:t>
      </w:r>
      <w:r>
        <w:rPr>
          <w:rFonts w:ascii="Lucida Sans Unicode"/>
          <w:color w:val="00AA00"/>
          <w:spacing w:val="-12"/>
          <w:sz w:val="31"/>
        </w:rPr>
        <w:t xml:space="preserve"> </w:t>
      </w:r>
      <w:r>
        <w:rPr>
          <w:rFonts w:ascii="Lucida Sans Unicode"/>
          <w:color w:val="00AA00"/>
          <w:sz w:val="31"/>
        </w:rPr>
        <w:t>and</w:t>
      </w:r>
      <w:r>
        <w:rPr>
          <w:rFonts w:ascii="Lucida Sans Unicode"/>
          <w:color w:val="00AA00"/>
          <w:spacing w:val="-12"/>
          <w:sz w:val="31"/>
        </w:rPr>
        <w:t xml:space="preserve"> </w:t>
      </w:r>
      <w:r>
        <w:rPr>
          <w:rFonts w:ascii="Lucida Sans Unicode"/>
          <w:color w:val="00AA00"/>
          <w:sz w:val="31"/>
        </w:rPr>
        <w:t>Business Media LLC, 2020</w:t>
      </w:r>
    </w:p>
    <w:p w14:paraId="64808C9C" w14:textId="77777777" w:rsidR="001F7A59" w:rsidRDefault="00000000">
      <w:pPr>
        <w:spacing w:line="253" w:lineRule="exact"/>
        <w:ind w:left="878"/>
        <w:rPr>
          <w:rFonts w:ascii="Lucida Sans Unicode"/>
          <w:sz w:val="18"/>
        </w:rPr>
      </w:pPr>
      <w:r>
        <w:rPr>
          <w:rFonts w:ascii="Lucida Sans Unicode"/>
          <w:color w:val="777777"/>
          <w:spacing w:val="-2"/>
          <w:sz w:val="18"/>
        </w:rPr>
        <w:t>Publication</w:t>
      </w:r>
    </w:p>
    <w:p w14:paraId="329F2486" w14:textId="77777777" w:rsidR="001F7A59" w:rsidRDefault="00000000">
      <w:pPr>
        <w:spacing w:before="264" w:line="446" w:lineRule="exact"/>
        <w:ind w:left="878"/>
        <w:rPr>
          <w:rFonts w:ascii="Lucida Sans Unicode"/>
          <w:sz w:val="31"/>
        </w:rPr>
      </w:pPr>
      <w:r>
        <w:rPr>
          <w:rFonts w:ascii="Lucida Sans Unicode"/>
          <w:noProof/>
          <w:sz w:val="31"/>
        </w:rPr>
        <mc:AlternateContent>
          <mc:Choice Requires="wps">
            <w:drawing>
              <wp:anchor distT="0" distB="0" distL="0" distR="0" simplePos="0" relativeHeight="15739392" behindDoc="0" locked="0" layoutInCell="1" allowOverlap="1" wp14:anchorId="381B5C56" wp14:editId="0CB2281C">
                <wp:simplePos x="0" y="0"/>
                <wp:positionH relativeFrom="page">
                  <wp:posOffset>533846</wp:posOffset>
                </wp:positionH>
                <wp:positionV relativeFrom="paragraph">
                  <wp:posOffset>284767</wp:posOffset>
                </wp:positionV>
                <wp:extent cx="284480" cy="2476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247650"/>
                        </a:xfrm>
                        <a:prstGeom prst="rect">
                          <a:avLst/>
                        </a:prstGeom>
                      </wps:spPr>
                      <wps:txbx>
                        <w:txbxContent>
                          <w:p w14:paraId="3E88C08F" w14:textId="77777777" w:rsidR="001F7A59" w:rsidRDefault="00000000">
                            <w:pPr>
                              <w:spacing w:line="389" w:lineRule="exact"/>
                              <w:rPr>
                                <w:rFonts w:ascii="Lucida Sans Unicode"/>
                                <w:sz w:val="28"/>
                              </w:rPr>
                            </w:pPr>
                            <w:r>
                              <w:rPr>
                                <w:color w:val="FFFFFF"/>
                                <w:spacing w:val="69"/>
                                <w:sz w:val="28"/>
                                <w:shd w:val="clear" w:color="auto" w:fill="AB6F00"/>
                              </w:rPr>
                              <w:t xml:space="preserve"> </w:t>
                            </w:r>
                            <w:r>
                              <w:rPr>
                                <w:rFonts w:ascii="Lucida Sans Unicode"/>
                                <w:color w:val="FFFFFF"/>
                                <w:spacing w:val="-10"/>
                                <w:sz w:val="28"/>
                                <w:shd w:val="clear" w:color="auto" w:fill="AB6F00"/>
                              </w:rPr>
                              <w:t>6</w:t>
                            </w:r>
                            <w:r>
                              <w:rPr>
                                <w:rFonts w:ascii="Lucida Sans Unicode"/>
                                <w:color w:val="FFFFFF"/>
                                <w:spacing w:val="80"/>
                                <w:sz w:val="28"/>
                                <w:shd w:val="clear" w:color="auto" w:fill="AB6F00"/>
                              </w:rPr>
                              <w:t xml:space="preserve"> </w:t>
                            </w:r>
                          </w:p>
                        </w:txbxContent>
                      </wps:txbx>
                      <wps:bodyPr wrap="square" lIns="0" tIns="0" rIns="0" bIns="0" rtlCol="0">
                        <a:noAutofit/>
                      </wps:bodyPr>
                    </wps:wsp>
                  </a:graphicData>
                </a:graphic>
              </wp:anchor>
            </w:drawing>
          </mc:Choice>
          <mc:Fallback>
            <w:pict>
              <v:shape w14:anchorId="381B5C56" id="Textbox 65" o:spid="_x0000_s1028" type="#_x0000_t202" style="position:absolute;left:0;text-align:left;margin-left:42.05pt;margin-top:22.4pt;width:22.4pt;height:1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" filled="f" stroked="f">
                <v:textbox inset="0,0,0,0">
                  <w:txbxContent>
                    <w:p w14:paraId="3E88C08F" w14:textId="77777777" w:rsidR="001F7A59" w:rsidRDefault="00000000">
                      <w:pPr>
                        <w:spacing w:line="389" w:lineRule="exact"/>
                        <w:rPr>
                          <w:rFonts w:ascii="Lucida Sans Unicode"/>
                          <w:sz w:val="28"/>
                        </w:rPr>
                      </w:pPr>
                      <w:r>
                        <w:rPr>
                          <w:color w:val="FFFFFF"/>
                          <w:spacing w:val="69"/>
                          <w:sz w:val="28"/>
                          <w:shd w:val="clear" w:color="auto" w:fill="AB6F00"/>
                        </w:rPr>
                        <w:t xml:space="preserve"> </w:t>
                      </w:r>
                      <w:r>
                        <w:rPr>
                          <w:rFonts w:ascii="Lucida Sans Unicode"/>
                          <w:color w:val="FFFFFF"/>
                          <w:spacing w:val="-10"/>
                          <w:sz w:val="28"/>
                          <w:shd w:val="clear" w:color="auto" w:fill="AB6F00"/>
                        </w:rPr>
                        <w:t>6</w:t>
                      </w:r>
                      <w:r>
                        <w:rPr>
                          <w:rFonts w:ascii="Lucida Sans Unicode"/>
                          <w:color w:val="FFFFFF"/>
                          <w:spacing w:val="80"/>
                          <w:sz w:val="28"/>
                          <w:shd w:val="clear" w:color="auto" w:fill="AB6F00"/>
                        </w:rPr>
                        <w:t xml:space="preserve"> </w:t>
                      </w:r>
                    </w:p>
                  </w:txbxContent>
                </v:textbox>
                <w10:wrap anchorx="page"/>
              </v:shape>
            </w:pict>
          </mc:Fallback>
        </mc:AlternateContent>
      </w:r>
      <w:r>
        <w:rPr>
          <w:rFonts w:ascii="Lucida Sans Unicode"/>
          <w:color w:val="AB6F00"/>
          <w:spacing w:val="-2"/>
          <w:sz w:val="31"/>
        </w:rPr>
        <w:t>ajomc.asianpubs.org</w:t>
      </w:r>
    </w:p>
    <w:p w14:paraId="1E48F915" w14:textId="77777777" w:rsidR="001F7A59" w:rsidRDefault="00000000">
      <w:pPr>
        <w:spacing w:line="246" w:lineRule="exact"/>
        <w:ind w:left="878"/>
        <w:rPr>
          <w:rFonts w:ascii="Lucida Sans Unicode"/>
          <w:sz w:val="18"/>
        </w:rPr>
      </w:pPr>
      <w:r>
        <w:rPr>
          <w:rFonts w:ascii="Lucida Sans Unicode"/>
          <w:color w:val="777777"/>
          <w:spacing w:val="-2"/>
          <w:sz w:val="18"/>
        </w:rPr>
        <w:t>Internet</w:t>
      </w:r>
      <w:r>
        <w:rPr>
          <w:rFonts w:ascii="Lucida Sans Unicode"/>
          <w:color w:val="777777"/>
          <w:spacing w:val="-7"/>
          <w:sz w:val="18"/>
        </w:rPr>
        <w:t xml:space="preserve"> </w:t>
      </w:r>
      <w:r>
        <w:rPr>
          <w:rFonts w:ascii="Lucida Sans Unicode"/>
          <w:color w:val="777777"/>
          <w:spacing w:val="-2"/>
          <w:sz w:val="18"/>
        </w:rPr>
        <w:t>Source</w:t>
      </w:r>
    </w:p>
    <w:p w14:paraId="70884A48" w14:textId="77777777" w:rsidR="001F7A59" w:rsidRDefault="00000000">
      <w:pPr>
        <w:spacing w:before="111"/>
        <w:ind w:left="416"/>
        <w:rPr>
          <w:rFonts w:ascii="Lucida Sans Unicode"/>
          <w:sz w:val="30"/>
        </w:rPr>
      </w:pPr>
      <w:r>
        <w:br w:type="column"/>
      </w:r>
      <w:r>
        <w:rPr>
          <w:rFonts w:ascii="Lucida Sans Unicode"/>
          <w:color w:val="333333"/>
          <w:spacing w:val="-5"/>
          <w:w w:val="105"/>
          <w:sz w:val="62"/>
        </w:rPr>
        <w:t>3</w:t>
      </w:r>
      <w:r>
        <w:rPr>
          <w:rFonts w:ascii="Lucida Sans Unicode"/>
          <w:color w:val="333333"/>
          <w:spacing w:val="-5"/>
          <w:w w:val="105"/>
          <w:sz w:val="30"/>
        </w:rPr>
        <w:t>%</w:t>
      </w:r>
    </w:p>
    <w:p w14:paraId="37969A14" w14:textId="77777777" w:rsidR="001F7A59" w:rsidRDefault="001F7A59">
      <w:pPr>
        <w:pStyle w:val="BodyText"/>
        <w:spacing w:before="375"/>
        <w:rPr>
          <w:rFonts w:ascii="Lucida Sans Unicode"/>
          <w:sz w:val="30"/>
        </w:rPr>
      </w:pPr>
    </w:p>
    <w:p w14:paraId="27A1B6BA" w14:textId="77777777" w:rsidR="001F7A59" w:rsidRDefault="00000000">
      <w:pPr>
        <w:ind w:left="416"/>
        <w:rPr>
          <w:rFonts w:ascii="Lucida Sans Unicode"/>
          <w:sz w:val="30"/>
        </w:rPr>
      </w:pPr>
      <w:r>
        <w:rPr>
          <w:rFonts w:ascii="Lucida Sans Unicode"/>
          <w:noProof/>
          <w:sz w:val="30"/>
        </w:rPr>
        <mc:AlternateContent>
          <mc:Choice Requires="wps">
            <w:drawing>
              <wp:anchor distT="0" distB="0" distL="0" distR="0" simplePos="0" relativeHeight="15735808" behindDoc="0" locked="0" layoutInCell="1" allowOverlap="1" wp14:anchorId="29B97DFC" wp14:editId="4C22EEC8">
                <wp:simplePos x="0" y="0"/>
                <wp:positionH relativeFrom="page">
                  <wp:posOffset>415528</wp:posOffset>
                </wp:positionH>
                <wp:positionV relativeFrom="paragraph">
                  <wp:posOffset>-33246</wp:posOffset>
                </wp:positionV>
                <wp:extent cx="5616575" cy="825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79F7BA" id="Graphic 66" o:spid="_x0000_s1026" style="position:absolute;margin-left:32.7pt;margin-top:-2.6pt;width:442.25pt;height:.65pt;z-index:15735808;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" path="m5616177,7887l,7887,,,5616177,r,7887xe" fillcolor="#999" stroked="f">
                <v:path arrowok="t"/>
                <w10:wrap anchorx="page"/>
              </v:shape>
            </w:pict>
          </mc:Fallback>
        </mc:AlternateContent>
      </w:r>
      <w:r>
        <w:rPr>
          <w:rFonts w:ascii="Lucida Sans Unicode"/>
          <w:color w:val="333333"/>
          <w:spacing w:val="-5"/>
          <w:w w:val="105"/>
          <w:sz w:val="62"/>
        </w:rPr>
        <w:t>1</w:t>
      </w:r>
      <w:r>
        <w:rPr>
          <w:rFonts w:ascii="Lucida Sans Unicode"/>
          <w:color w:val="333333"/>
          <w:spacing w:val="-5"/>
          <w:w w:val="105"/>
          <w:sz w:val="30"/>
        </w:rPr>
        <w:t>%</w:t>
      </w:r>
    </w:p>
    <w:p w14:paraId="01EBBFA9" w14:textId="77777777" w:rsidR="001F7A59" w:rsidRDefault="001F7A59">
      <w:pPr>
        <w:pStyle w:val="BodyText"/>
        <w:rPr>
          <w:rFonts w:ascii="Lucida Sans Unicode"/>
          <w:sz w:val="30"/>
        </w:rPr>
      </w:pPr>
    </w:p>
    <w:p w14:paraId="4C2471D0" w14:textId="77777777" w:rsidR="001F7A59" w:rsidRDefault="001F7A59">
      <w:pPr>
        <w:pStyle w:val="BodyText"/>
        <w:rPr>
          <w:rFonts w:ascii="Lucida Sans Unicode"/>
          <w:sz w:val="30"/>
        </w:rPr>
      </w:pPr>
    </w:p>
    <w:p w14:paraId="2D2F13FB" w14:textId="77777777" w:rsidR="001F7A59" w:rsidRDefault="001F7A59">
      <w:pPr>
        <w:pStyle w:val="BodyText"/>
        <w:rPr>
          <w:rFonts w:ascii="Lucida Sans Unicode"/>
          <w:sz w:val="30"/>
        </w:rPr>
      </w:pPr>
    </w:p>
    <w:p w14:paraId="021E3F62" w14:textId="77777777" w:rsidR="001F7A59" w:rsidRDefault="001F7A59">
      <w:pPr>
        <w:pStyle w:val="BodyText"/>
        <w:rPr>
          <w:rFonts w:ascii="Lucida Sans Unicode"/>
          <w:sz w:val="30"/>
        </w:rPr>
      </w:pPr>
    </w:p>
    <w:p w14:paraId="5D7232BF" w14:textId="77777777" w:rsidR="001F7A59" w:rsidRDefault="001F7A59">
      <w:pPr>
        <w:pStyle w:val="BodyText"/>
        <w:spacing w:before="208"/>
        <w:rPr>
          <w:rFonts w:ascii="Lucida Sans Unicode"/>
          <w:sz w:val="30"/>
        </w:rPr>
      </w:pPr>
    </w:p>
    <w:p w14:paraId="0111A04F" w14:textId="77777777" w:rsidR="001F7A59" w:rsidRDefault="00000000">
      <w:pPr>
        <w:ind w:left="132"/>
        <w:rPr>
          <w:rFonts w:ascii="Lucida Sans Unicode"/>
          <w:sz w:val="30"/>
        </w:rPr>
      </w:pPr>
      <w:r>
        <w:rPr>
          <w:rFonts w:ascii="Lucida Sans Unicode"/>
          <w:noProof/>
          <w:sz w:val="30"/>
        </w:rPr>
        <mc:AlternateContent>
          <mc:Choice Requires="wps">
            <w:drawing>
              <wp:anchor distT="0" distB="0" distL="0" distR="0" simplePos="0" relativeHeight="15736320" behindDoc="0" locked="0" layoutInCell="1" allowOverlap="1" wp14:anchorId="732F5E5F" wp14:editId="7B445C0B">
                <wp:simplePos x="0" y="0"/>
                <wp:positionH relativeFrom="page">
                  <wp:posOffset>415528</wp:posOffset>
                </wp:positionH>
                <wp:positionV relativeFrom="paragraph">
                  <wp:posOffset>-33204</wp:posOffset>
                </wp:positionV>
                <wp:extent cx="5616575" cy="825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2BAC1DC" id="Graphic 67" o:spid="_x0000_s1026" style="position:absolute;margin-left:32.7pt;margin-top:-2.6pt;width:442.25pt;height:.65pt;z-index:15736320;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" path="m5616177,7887l,7887,,,5616177,r,7887xe" fillcolor="#999" stroked="f">
                <v:path arrowok="t"/>
                <w10:wrap anchorx="page"/>
              </v:shape>
            </w:pict>
          </mc:Fallback>
        </mc:AlternateContent>
      </w:r>
      <w:r>
        <w:rPr>
          <w:rFonts w:ascii="Lucida Sans Unicode"/>
          <w:color w:val="333333"/>
          <w:spacing w:val="-5"/>
          <w:sz w:val="49"/>
        </w:rPr>
        <w:t>&lt;</w:t>
      </w:r>
      <w:r>
        <w:rPr>
          <w:rFonts w:ascii="Lucida Sans Unicode"/>
          <w:color w:val="333333"/>
          <w:spacing w:val="-5"/>
          <w:sz w:val="62"/>
        </w:rPr>
        <w:t>1</w:t>
      </w:r>
      <w:r>
        <w:rPr>
          <w:rFonts w:ascii="Lucida Sans Unicode"/>
          <w:color w:val="333333"/>
          <w:spacing w:val="-5"/>
          <w:sz w:val="30"/>
        </w:rPr>
        <w:t>%</w:t>
      </w:r>
    </w:p>
    <w:p w14:paraId="1C3FB5CB" w14:textId="77777777" w:rsidR="001F7A59" w:rsidRDefault="00000000">
      <w:pPr>
        <w:spacing w:before="414"/>
        <w:ind w:left="132"/>
        <w:rPr>
          <w:rFonts w:ascii="Lucida Sans Unicode"/>
          <w:sz w:val="30"/>
        </w:rPr>
      </w:pPr>
      <w:r>
        <w:rPr>
          <w:rFonts w:ascii="Lucida Sans Unicode"/>
          <w:noProof/>
          <w:sz w:val="30"/>
        </w:rPr>
        <mc:AlternateContent>
          <mc:Choice Requires="wps">
            <w:drawing>
              <wp:anchor distT="0" distB="0" distL="0" distR="0" simplePos="0" relativeHeight="15736832" behindDoc="0" locked="0" layoutInCell="1" allowOverlap="1" wp14:anchorId="088C03D1" wp14:editId="7E7B191A">
                <wp:simplePos x="0" y="0"/>
                <wp:positionH relativeFrom="page">
                  <wp:posOffset>415528</wp:posOffset>
                </wp:positionH>
                <wp:positionV relativeFrom="paragraph">
                  <wp:posOffset>229495</wp:posOffset>
                </wp:positionV>
                <wp:extent cx="5616575" cy="825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43D9FF3" id="Graphic 68" o:spid="_x0000_s1026" style="position:absolute;margin-left:32.7pt;margin-top:18.05pt;width:442.25pt;height:.65pt;z-index:15736832;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" path="m5616177,7887l,7887,,,5616177,r,7887xe" fillcolor="#999" stroked="f">
                <v:path arrowok="t"/>
                <w10:wrap anchorx="page"/>
              </v:shape>
            </w:pict>
          </mc:Fallback>
        </mc:AlternateContent>
      </w:r>
      <w:r>
        <w:rPr>
          <w:rFonts w:ascii="Lucida Sans Unicode"/>
          <w:color w:val="333333"/>
          <w:spacing w:val="-5"/>
          <w:sz w:val="49"/>
        </w:rPr>
        <w:t>&lt;</w:t>
      </w:r>
      <w:r>
        <w:rPr>
          <w:rFonts w:ascii="Lucida Sans Unicode"/>
          <w:color w:val="333333"/>
          <w:spacing w:val="-5"/>
          <w:sz w:val="62"/>
        </w:rPr>
        <w:t>1</w:t>
      </w:r>
      <w:r>
        <w:rPr>
          <w:rFonts w:ascii="Lucida Sans Unicode"/>
          <w:color w:val="333333"/>
          <w:spacing w:val="-5"/>
          <w:sz w:val="30"/>
        </w:rPr>
        <w:t>%</w:t>
      </w:r>
    </w:p>
    <w:p w14:paraId="532DDDF9" w14:textId="77777777" w:rsidR="001F7A59" w:rsidRDefault="001F7A59">
      <w:pPr>
        <w:pStyle w:val="BodyText"/>
        <w:rPr>
          <w:rFonts w:ascii="Lucida Sans Unicode"/>
          <w:sz w:val="30"/>
        </w:rPr>
      </w:pPr>
    </w:p>
    <w:p w14:paraId="21A98BC3" w14:textId="77777777" w:rsidR="001F7A59" w:rsidRDefault="001F7A59">
      <w:pPr>
        <w:pStyle w:val="BodyText"/>
        <w:spacing w:before="336"/>
        <w:rPr>
          <w:rFonts w:ascii="Lucida Sans Unicode"/>
          <w:sz w:val="30"/>
        </w:rPr>
      </w:pPr>
    </w:p>
    <w:p w14:paraId="00638206" w14:textId="77777777" w:rsidR="001F7A59" w:rsidRDefault="00000000">
      <w:pPr>
        <w:ind w:left="132"/>
        <w:rPr>
          <w:rFonts w:ascii="Lucida Sans Unicode"/>
          <w:sz w:val="30"/>
        </w:rPr>
      </w:pPr>
      <w:r>
        <w:rPr>
          <w:rFonts w:ascii="Lucida Sans Unicode"/>
          <w:noProof/>
          <w:sz w:val="30"/>
        </w:rPr>
        <mc:AlternateContent>
          <mc:Choice Requires="wps">
            <w:drawing>
              <wp:anchor distT="0" distB="0" distL="0" distR="0" simplePos="0" relativeHeight="15737344" behindDoc="0" locked="0" layoutInCell="1" allowOverlap="1" wp14:anchorId="537EF2C8" wp14:editId="4834B1B5">
                <wp:simplePos x="0" y="0"/>
                <wp:positionH relativeFrom="page">
                  <wp:posOffset>415528</wp:posOffset>
                </wp:positionH>
                <wp:positionV relativeFrom="paragraph">
                  <wp:posOffset>-33130</wp:posOffset>
                </wp:positionV>
                <wp:extent cx="5616575" cy="825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9228C34" id="Graphic 69" o:spid="_x0000_s1026" style="position:absolute;margin-left:32.7pt;margin-top:-2.6pt;width:442.25pt;height:.65pt;z-index:15737344;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" path="m5616177,7887l,7887,,,5616177,r,7887xe" fillcolor="#999" stroked="f">
                <v:path arrowok="t"/>
                <w10:wrap anchorx="page"/>
              </v:shape>
            </w:pict>
          </mc:Fallback>
        </mc:AlternateContent>
      </w:r>
      <w:r>
        <w:rPr>
          <w:rFonts w:ascii="Lucida Sans Unicode"/>
          <w:color w:val="333333"/>
          <w:spacing w:val="-5"/>
          <w:sz w:val="49"/>
        </w:rPr>
        <w:t>&lt;</w:t>
      </w:r>
      <w:r>
        <w:rPr>
          <w:rFonts w:ascii="Lucida Sans Unicode"/>
          <w:color w:val="333333"/>
          <w:spacing w:val="-5"/>
          <w:sz w:val="62"/>
        </w:rPr>
        <w:t>1</w:t>
      </w:r>
      <w:r>
        <w:rPr>
          <w:rFonts w:ascii="Lucida Sans Unicode"/>
          <w:color w:val="333333"/>
          <w:spacing w:val="-5"/>
          <w:sz w:val="30"/>
        </w:rPr>
        <w:t>%</w:t>
      </w:r>
    </w:p>
    <w:p w14:paraId="047FCCEA" w14:textId="77777777" w:rsidR="001F7A59" w:rsidRDefault="001F7A59">
      <w:pPr>
        <w:pStyle w:val="BodyText"/>
        <w:spacing w:before="375"/>
        <w:rPr>
          <w:rFonts w:ascii="Lucida Sans Unicode"/>
          <w:sz w:val="30"/>
        </w:rPr>
      </w:pPr>
    </w:p>
    <w:p w14:paraId="35E4F158" w14:textId="77777777" w:rsidR="001F7A59" w:rsidRDefault="00000000">
      <w:pPr>
        <w:spacing w:before="1"/>
        <w:ind w:left="132"/>
        <w:rPr>
          <w:rFonts w:ascii="Lucida Sans Unicode"/>
          <w:sz w:val="30"/>
        </w:rPr>
      </w:pPr>
      <w:r>
        <w:rPr>
          <w:rFonts w:ascii="Lucida Sans Unicode"/>
          <w:noProof/>
          <w:sz w:val="30"/>
        </w:rPr>
        <mc:AlternateContent>
          <mc:Choice Requires="wps">
            <w:drawing>
              <wp:anchor distT="0" distB="0" distL="0" distR="0" simplePos="0" relativeHeight="15737856" behindDoc="0" locked="0" layoutInCell="1" allowOverlap="1" wp14:anchorId="2892386F" wp14:editId="0C8BBF56">
                <wp:simplePos x="0" y="0"/>
                <wp:positionH relativeFrom="page">
                  <wp:posOffset>415528</wp:posOffset>
                </wp:positionH>
                <wp:positionV relativeFrom="paragraph">
                  <wp:posOffset>-33093</wp:posOffset>
                </wp:positionV>
                <wp:extent cx="5616575" cy="825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FEBD197" id="Graphic 70" o:spid="_x0000_s1026" style="position:absolute;margin-left:32.7pt;margin-top:-2.6pt;width:442.25pt;height:.65pt;z-index:15737856;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" path="m5616177,7887l,7887,,,5616177,r,7887xe" fillcolor="#999" stroked="f">
                <v:path arrowok="t"/>
                <w10:wrap anchorx="page"/>
              </v:shape>
            </w:pict>
          </mc:Fallback>
        </mc:AlternateContent>
      </w:r>
      <w:r>
        <w:rPr>
          <w:rFonts w:ascii="Lucida Sans Unicode"/>
          <w:noProof/>
          <w:sz w:val="30"/>
        </w:rPr>
        <mc:AlternateContent>
          <mc:Choice Requires="wps">
            <w:drawing>
              <wp:anchor distT="0" distB="0" distL="0" distR="0" simplePos="0" relativeHeight="15738368" behindDoc="0" locked="0" layoutInCell="1" allowOverlap="1" wp14:anchorId="683804E1" wp14:editId="4820263F">
                <wp:simplePos x="0" y="0"/>
                <wp:positionH relativeFrom="page">
                  <wp:posOffset>415528</wp:posOffset>
                </wp:positionH>
                <wp:positionV relativeFrom="paragraph">
                  <wp:posOffset>605825</wp:posOffset>
                </wp:positionV>
                <wp:extent cx="5616575" cy="825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8255"/>
                        </a:xfrm>
                        <a:custGeom>
                          <a:avLst/>
                          <a:gdLst/>
                          <a:ahLst/>
                          <a:cxnLst/>
                          <a:rect l="l" t="t" r="r" b="b"/>
                          <a:pathLst>
                            <a:path w="5616575" h="8255">
                              <a:moveTo>
                                <a:pt x="5616177" y="7887"/>
                              </a:moveTo>
                              <a:lnTo>
                                <a:pt x="0" y="7887"/>
                              </a:lnTo>
                              <a:lnTo>
                                <a:pt x="0" y="0"/>
                              </a:lnTo>
                              <a:lnTo>
                                <a:pt x="5616177" y="0"/>
                              </a:lnTo>
                              <a:lnTo>
                                <a:pt x="5616177" y="788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B977BE" id="Graphic 71" o:spid="_x0000_s1026" style="position:absolute;margin-left:32.7pt;margin-top:47.7pt;width:442.25pt;height:.65pt;z-index:15738368;visibility:visible;mso-wrap-style:square;mso-wrap-distance-left:0;mso-wrap-distance-top:0;mso-wrap-distance-right:0;mso-wrap-distance-bottom:0;mso-position-horizontal:absolute;mso-position-horizontal-relative:page;mso-position-vertical:absolute;mso-position-vertical-relative:text;v-text-anchor:top" coordsize="56165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" path="m5616177,7887l,7887,,,5616177,r,7887xe" fillcolor="#999" stroked="f">
                <v:path arrowok="t"/>
                <w10:wrap anchorx="page"/>
              </v:shape>
            </w:pict>
          </mc:Fallback>
        </mc:AlternateContent>
      </w:r>
      <w:r>
        <w:rPr>
          <w:rFonts w:ascii="Lucida Sans Unicode"/>
          <w:color w:val="333333"/>
          <w:spacing w:val="-5"/>
          <w:sz w:val="49"/>
        </w:rPr>
        <w:t>&lt;</w:t>
      </w:r>
      <w:r>
        <w:rPr>
          <w:rFonts w:ascii="Lucida Sans Unicode"/>
          <w:color w:val="333333"/>
          <w:spacing w:val="-5"/>
          <w:sz w:val="62"/>
        </w:rPr>
        <w:t>1</w:t>
      </w:r>
      <w:r>
        <w:rPr>
          <w:rFonts w:ascii="Lucida Sans Unicode"/>
          <w:color w:val="333333"/>
          <w:spacing w:val="-5"/>
          <w:sz w:val="30"/>
        </w:rPr>
        <w:t>%</w:t>
      </w:r>
    </w:p>
    <w:sectPr w:rsidR="001F7A59">
      <w:type w:val="continuous"/>
      <w:pgSz w:w="12240" w:h="15840"/>
      <w:pgMar w:top="1620" w:right="1700" w:bottom="280" w:left="708" w:header="0" w:footer="0" w:gutter="0"/>
      <w:cols w:num="2" w:space="720" w:equalWidth="0">
        <w:col w:w="7567" w:space="205"/>
        <w:col w:w="20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074A" w14:textId="77777777" w:rsidR="00581300" w:rsidRDefault="00581300">
      <w:r>
        <w:separator/>
      </w:r>
    </w:p>
  </w:endnote>
  <w:endnote w:type="continuationSeparator" w:id="0">
    <w:p w14:paraId="56CF1BD1" w14:textId="77777777" w:rsidR="00581300" w:rsidRDefault="00581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8717"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57984" behindDoc="1" locked="0" layoutInCell="1" allowOverlap="1" wp14:anchorId="0D715835" wp14:editId="5051AAF7">
              <wp:simplePos x="0" y="0"/>
              <wp:positionH relativeFrom="page">
                <wp:posOffset>3932593</wp:posOffset>
              </wp:positionH>
              <wp:positionV relativeFrom="page">
                <wp:posOffset>10004188</wp:posOffset>
              </wp:positionV>
              <wp:extent cx="1524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024C778E" w14:textId="77777777" w:rsidR="001F7A5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D715835" id="_x0000_t202" coordsize="21600,21600" o:spt="202" path="m,l,21600r21600,l21600,xe">
              <v:stroke joinstyle="miter"/>
              <v:path gradientshapeok="t" o:connecttype="rect"/>
            </v:shapetype>
            <v:shape id="Textbox 4" o:spid="_x0000_s1029" type="#_x0000_t202" style="position:absolute;margin-left:309.65pt;margin-top:787.75pt;width:12pt;height:16.45pt;z-index:-1725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" filled="f" stroked="f">
              <v:textbox inset="0,0,0,0">
                <w:txbxContent>
                  <w:p w14:paraId="024C778E" w14:textId="77777777" w:rsidR="001F7A5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C895" w14:textId="77777777" w:rsidR="001F7A59" w:rsidRDefault="001F7A5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F0F1"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58496" behindDoc="1" locked="0" layoutInCell="1" allowOverlap="1" wp14:anchorId="6818AB08" wp14:editId="156641ED">
              <wp:simplePos x="0" y="0"/>
              <wp:positionH relativeFrom="page">
                <wp:posOffset>3915740</wp:posOffset>
              </wp:positionH>
              <wp:positionV relativeFrom="page">
                <wp:posOffset>10004188</wp:posOffset>
              </wp:positionV>
              <wp:extent cx="186055"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208915"/>
                      </a:xfrm>
                      <a:prstGeom prst="rect">
                        <a:avLst/>
                      </a:prstGeom>
                    </wps:spPr>
                    <wps:txbx>
                      <w:txbxContent>
                        <w:p w14:paraId="0BE71CFE" w14:textId="77777777" w:rsidR="001F7A5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818AB08" id="_x0000_t202" coordsize="21600,21600" o:spt="202" path="m,l,21600r21600,l21600,xe">
              <v:stroke joinstyle="miter"/>
              <v:path gradientshapeok="t" o:connecttype="rect"/>
            </v:shapetype>
            <v:shape id="Textbox 5" o:spid="_x0000_s1030" type="#_x0000_t202" style="position:absolute;margin-left:308.35pt;margin-top:787.75pt;width:14.65pt;height:16.45pt;z-index:-1725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" filled="f" stroked="f">
              <v:textbox inset="0,0,0,0">
                <w:txbxContent>
                  <w:p w14:paraId="0BE71CFE" w14:textId="77777777" w:rsidR="001F7A5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CF" w14:textId="77777777" w:rsidR="001F7A59" w:rsidRDefault="001F7A5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E2BF"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0544" behindDoc="1" locked="0" layoutInCell="1" allowOverlap="1" wp14:anchorId="6371A650" wp14:editId="1A0623B5">
              <wp:simplePos x="0" y="0"/>
              <wp:positionH relativeFrom="page">
                <wp:posOffset>1371600</wp:posOffset>
              </wp:positionH>
              <wp:positionV relativeFrom="page">
                <wp:posOffset>9967391</wp:posOffset>
              </wp:positionV>
              <wp:extent cx="52743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9C6F6" id="Graphic 9" o:spid="_x0000_s1026" style="position:absolute;margin-left:108pt;margin-top:784.85pt;width:415.3pt;height:.1pt;z-index:-1725593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1056" behindDoc="1" locked="0" layoutInCell="1" allowOverlap="1" wp14:anchorId="789485A8" wp14:editId="74D872FE">
              <wp:simplePos x="0" y="0"/>
              <wp:positionH relativeFrom="page">
                <wp:posOffset>1358900</wp:posOffset>
              </wp:positionH>
              <wp:positionV relativeFrom="page">
                <wp:posOffset>10004188</wp:posOffset>
              </wp:positionV>
              <wp:extent cx="3449320" cy="2089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4EC79B74"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789485A8" id="_x0000_t202" coordsize="21600,21600" o:spt="202" path="m,l,21600r21600,l21600,xe">
              <v:stroke joinstyle="miter"/>
              <v:path gradientshapeok="t" o:connecttype="rect"/>
            </v:shapetype>
            <v:shape id="Textbox 10" o:spid="_x0000_s1033" type="#_x0000_t202" style="position:absolute;margin-left:107pt;margin-top:787.75pt;width:271.6pt;height:16.45pt;z-index:-1725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" filled="f" stroked="f">
              <v:textbox inset="0,0,0,0">
                <w:txbxContent>
                  <w:p w14:paraId="4EC79B74"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61568" behindDoc="1" locked="0" layoutInCell="1" allowOverlap="1" wp14:anchorId="2EC068F2" wp14:editId="2686CA55">
              <wp:simplePos x="0" y="0"/>
              <wp:positionH relativeFrom="page">
                <wp:posOffset>6531587</wp:posOffset>
              </wp:positionH>
              <wp:positionV relativeFrom="page">
                <wp:posOffset>10004188</wp:posOffset>
              </wp:positionV>
              <wp:extent cx="165100" cy="2089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52CC262D" w14:textId="77777777" w:rsidR="001F7A59"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2EC068F2" id="Textbox 11" o:spid="_x0000_s1034" type="#_x0000_t202" style="position:absolute;margin-left:514.3pt;margin-top:787.75pt;width:13pt;height:16.45pt;z-index:-1725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" filled="f" stroked="f">
              <v:textbox inset="0,0,0,0">
                <w:txbxContent>
                  <w:p w14:paraId="52CC262D" w14:textId="77777777" w:rsidR="001F7A59"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1AB4" w14:textId="77777777" w:rsidR="001F7A59" w:rsidRDefault="001F7A59">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69A0"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3616" behindDoc="1" locked="0" layoutInCell="1" allowOverlap="1" wp14:anchorId="1CFE5B62" wp14:editId="650490CC">
              <wp:simplePos x="0" y="0"/>
              <wp:positionH relativeFrom="page">
                <wp:posOffset>1371600</wp:posOffset>
              </wp:positionH>
              <wp:positionV relativeFrom="page">
                <wp:posOffset>9967391</wp:posOffset>
              </wp:positionV>
              <wp:extent cx="527431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3C737" id="Graphic 15" o:spid="_x0000_s1026" style="position:absolute;margin-left:108pt;margin-top:784.85pt;width:415.3pt;height:.1pt;z-index:-17252864;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4128" behindDoc="1" locked="0" layoutInCell="1" allowOverlap="1" wp14:anchorId="7B33C5E9" wp14:editId="0C3C79C1">
              <wp:simplePos x="0" y="0"/>
              <wp:positionH relativeFrom="page">
                <wp:posOffset>1358900</wp:posOffset>
              </wp:positionH>
              <wp:positionV relativeFrom="page">
                <wp:posOffset>10004188</wp:posOffset>
              </wp:positionV>
              <wp:extent cx="3449320" cy="2089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28D1FBEB"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7B33C5E9" id="_x0000_t202" coordsize="21600,21600" o:spt="202" path="m,l,21600r21600,l21600,xe">
              <v:stroke joinstyle="miter"/>
              <v:path gradientshapeok="t" o:connecttype="rect"/>
            </v:shapetype>
            <v:shape id="Textbox 16" o:spid="_x0000_s1037" type="#_x0000_t202" style="position:absolute;margin-left:107pt;margin-top:787.75pt;width:271.6pt;height:16.45pt;z-index:-1725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" filled="f" stroked="f">
              <v:textbox inset="0,0,0,0">
                <w:txbxContent>
                  <w:p w14:paraId="28D1FBEB"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64640" behindDoc="1" locked="0" layoutInCell="1" allowOverlap="1" wp14:anchorId="07178934" wp14:editId="2CF74A30">
              <wp:simplePos x="0" y="0"/>
              <wp:positionH relativeFrom="page">
                <wp:posOffset>6531587</wp:posOffset>
              </wp:positionH>
              <wp:positionV relativeFrom="page">
                <wp:posOffset>10004188</wp:posOffset>
              </wp:positionV>
              <wp:extent cx="165100" cy="2089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734A2B4D" w14:textId="77777777" w:rsidR="001F7A59"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07178934" id="Textbox 17" o:spid="_x0000_s1038" type="#_x0000_t202" style="position:absolute;margin-left:514.3pt;margin-top:787.75pt;width:13pt;height:16.45pt;z-index:-1725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" filled="f" stroked="f">
              <v:textbox inset="0,0,0,0">
                <w:txbxContent>
                  <w:p w14:paraId="734A2B4D" w14:textId="77777777" w:rsidR="001F7A59"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1A15" w14:textId="77777777" w:rsidR="001F7A59" w:rsidRDefault="001F7A59">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CB46"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6688" behindDoc="1" locked="0" layoutInCell="1" allowOverlap="1" wp14:anchorId="3527E85D" wp14:editId="570A0975">
              <wp:simplePos x="0" y="0"/>
              <wp:positionH relativeFrom="page">
                <wp:posOffset>1371600</wp:posOffset>
              </wp:positionH>
              <wp:positionV relativeFrom="page">
                <wp:posOffset>9967391</wp:posOffset>
              </wp:positionV>
              <wp:extent cx="527431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1A4F8" id="Graphic 23" o:spid="_x0000_s1026" style="position:absolute;margin-left:108pt;margin-top:784.85pt;width:415.3pt;height:.1pt;z-index:-1724979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7200" behindDoc="1" locked="0" layoutInCell="1" allowOverlap="1" wp14:anchorId="3719A6E5" wp14:editId="6E246D6A">
              <wp:simplePos x="0" y="0"/>
              <wp:positionH relativeFrom="page">
                <wp:posOffset>1358900</wp:posOffset>
              </wp:positionH>
              <wp:positionV relativeFrom="page">
                <wp:posOffset>10004188</wp:posOffset>
              </wp:positionV>
              <wp:extent cx="3449320" cy="2089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27C1DDE4"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3719A6E5" id="_x0000_t202" coordsize="21600,21600" o:spt="202" path="m,l,21600r21600,l21600,xe">
              <v:stroke joinstyle="miter"/>
              <v:path gradientshapeok="t" o:connecttype="rect"/>
            </v:shapetype>
            <v:shape id="Textbox 24" o:spid="_x0000_s1041" type="#_x0000_t202" style="position:absolute;margin-left:107pt;margin-top:787.75pt;width:271.6pt;height:16.45pt;z-index:-1724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" filled="f" stroked="f">
              <v:textbox inset="0,0,0,0">
                <w:txbxContent>
                  <w:p w14:paraId="27C1DDE4"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67712" behindDoc="1" locked="0" layoutInCell="1" allowOverlap="1" wp14:anchorId="06866DA1" wp14:editId="6E285F2D">
              <wp:simplePos x="0" y="0"/>
              <wp:positionH relativeFrom="page">
                <wp:posOffset>6455672</wp:posOffset>
              </wp:positionH>
              <wp:positionV relativeFrom="page">
                <wp:posOffset>10004188</wp:posOffset>
              </wp:positionV>
              <wp:extent cx="241300" cy="2089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30635F99"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06866DA1" id="Textbox 25" o:spid="_x0000_s1042" type="#_x0000_t202" style="position:absolute;margin-left:508.3pt;margin-top:787.75pt;width:19pt;height:16.45pt;z-index:-1724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G/lwEAACIDAAAOAAAAZHJzL2Uyb0RvYy54bWysUsGO0zAQvSPxD5bvNGkX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" filled="f" stroked="f">
              <v:textbox inset="0,0,0,0">
                <w:txbxContent>
                  <w:p w14:paraId="30635F99"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9305" w14:textId="77777777" w:rsidR="001F7A59" w:rsidRDefault="001F7A59">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29CF"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9760" behindDoc="1" locked="0" layoutInCell="1" allowOverlap="1" wp14:anchorId="04E992A2" wp14:editId="0FAB0947">
              <wp:simplePos x="0" y="0"/>
              <wp:positionH relativeFrom="page">
                <wp:posOffset>1371600</wp:posOffset>
              </wp:positionH>
              <wp:positionV relativeFrom="page">
                <wp:posOffset>9967391</wp:posOffset>
              </wp:positionV>
              <wp:extent cx="527431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21D4A" id="Graphic 36" o:spid="_x0000_s1026" style="position:absolute;margin-left:108pt;margin-top:784.85pt;width:415.3pt;height:.1pt;z-index:-1724672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70272" behindDoc="1" locked="0" layoutInCell="1" allowOverlap="1" wp14:anchorId="2F8F93A7" wp14:editId="3220439D">
              <wp:simplePos x="0" y="0"/>
              <wp:positionH relativeFrom="page">
                <wp:posOffset>1358900</wp:posOffset>
              </wp:positionH>
              <wp:positionV relativeFrom="page">
                <wp:posOffset>10004188</wp:posOffset>
              </wp:positionV>
              <wp:extent cx="3449320" cy="2089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518294B6"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2F8F93A7" id="_x0000_t202" coordsize="21600,21600" o:spt="202" path="m,l,21600r21600,l21600,xe">
              <v:stroke joinstyle="miter"/>
              <v:path gradientshapeok="t" o:connecttype="rect"/>
            </v:shapetype>
            <v:shape id="Textbox 37" o:spid="_x0000_s1045" type="#_x0000_t202" style="position:absolute;margin-left:107pt;margin-top:787.75pt;width:271.6pt;height:16.45pt;z-index:-1724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" filled="f" stroked="f">
              <v:textbox inset="0,0,0,0">
                <w:txbxContent>
                  <w:p w14:paraId="518294B6"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70784" behindDoc="1" locked="0" layoutInCell="1" allowOverlap="1" wp14:anchorId="1ACE9EA0" wp14:editId="03A829A2">
              <wp:simplePos x="0" y="0"/>
              <wp:positionH relativeFrom="page">
                <wp:posOffset>6455672</wp:posOffset>
              </wp:positionH>
              <wp:positionV relativeFrom="page">
                <wp:posOffset>10004188</wp:posOffset>
              </wp:positionV>
              <wp:extent cx="241300" cy="2089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18D6FA4"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w14:anchorId="1ACE9EA0" id="Textbox 38" o:spid="_x0000_s1046" type="#_x0000_t202" style="position:absolute;margin-left:508.3pt;margin-top:787.75pt;width:19pt;height:16.45pt;z-index:-1724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" filled="f" stroked="f">
              <v:textbox inset="0,0,0,0">
                <w:txbxContent>
                  <w:p w14:paraId="418D6FA4"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A979" w14:textId="77777777" w:rsidR="001F7A59" w:rsidRDefault="001F7A59">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ADC3"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72832" behindDoc="1" locked="0" layoutInCell="1" allowOverlap="1" wp14:anchorId="2FC6E66F" wp14:editId="7C82F0D6">
              <wp:simplePos x="0" y="0"/>
              <wp:positionH relativeFrom="page">
                <wp:posOffset>1371600</wp:posOffset>
              </wp:positionH>
              <wp:positionV relativeFrom="page">
                <wp:posOffset>9967391</wp:posOffset>
              </wp:positionV>
              <wp:extent cx="527431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46E80" id="Graphic 47" o:spid="_x0000_s1026" style="position:absolute;margin-left:108pt;margin-top:784.85pt;width:415.3pt;height:.1pt;z-index:-1724364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73344" behindDoc="1" locked="0" layoutInCell="1" allowOverlap="1" wp14:anchorId="465E2AA4" wp14:editId="2596BACF">
              <wp:simplePos x="0" y="0"/>
              <wp:positionH relativeFrom="page">
                <wp:posOffset>1358900</wp:posOffset>
              </wp:positionH>
              <wp:positionV relativeFrom="page">
                <wp:posOffset>10004188</wp:posOffset>
              </wp:positionV>
              <wp:extent cx="3449320" cy="2089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6D2E3DF7"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465E2AA4" id="_x0000_t202" coordsize="21600,21600" o:spt="202" path="m,l,21600r21600,l21600,xe">
              <v:stroke joinstyle="miter"/>
              <v:path gradientshapeok="t" o:connecttype="rect"/>
            </v:shapetype>
            <v:shape id="Textbox 48" o:spid="_x0000_s1049" type="#_x0000_t202" style="position:absolute;margin-left:107pt;margin-top:787.75pt;width:271.6pt;height:16.45pt;z-index:-1724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53mAEAACMDAAAOAAAAZHJzL2Uyb0RvYy54bWysUsGO0zAQvSPxD5bvNGl3Qb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" filled="f" stroked="f">
              <v:textbox inset="0,0,0,0">
                <w:txbxContent>
                  <w:p w14:paraId="6D2E3DF7"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73856" behindDoc="1" locked="0" layoutInCell="1" allowOverlap="1" wp14:anchorId="228959E3" wp14:editId="0A4A2645">
              <wp:simplePos x="0" y="0"/>
              <wp:positionH relativeFrom="page">
                <wp:posOffset>6455672</wp:posOffset>
              </wp:positionH>
              <wp:positionV relativeFrom="page">
                <wp:posOffset>10004188</wp:posOffset>
              </wp:positionV>
              <wp:extent cx="241300" cy="20891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7782655"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228959E3" id="Textbox 49" o:spid="_x0000_s1050" type="#_x0000_t202" style="position:absolute;margin-left:508.3pt;margin-top:787.75pt;width:19pt;height:16.45pt;z-index:-1724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" filled="f" stroked="f">
              <v:textbox inset="0,0,0,0">
                <w:txbxContent>
                  <w:p w14:paraId="47782655"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FDD5"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74368" behindDoc="1" locked="0" layoutInCell="1" allowOverlap="1" wp14:anchorId="59AADF82" wp14:editId="0B4D7225">
              <wp:simplePos x="0" y="0"/>
              <wp:positionH relativeFrom="page">
                <wp:posOffset>3919982</wp:posOffset>
              </wp:positionH>
              <wp:positionV relativeFrom="page">
                <wp:posOffset>10004188</wp:posOffset>
              </wp:positionV>
              <wp:extent cx="177800" cy="2089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68E571FE" w14:textId="77777777" w:rsidR="001F7A59" w:rsidRDefault="00000000">
                          <w:pPr>
                            <w:pStyle w:val="BodyText"/>
                            <w:spacing w:before="17"/>
                            <w:ind w:left="20"/>
                          </w:pPr>
                          <w:r>
                            <w:rPr>
                              <w:spacing w:val="-5"/>
                            </w:rPr>
                            <w:t>33</w:t>
                          </w:r>
                        </w:p>
                      </w:txbxContent>
                    </wps:txbx>
                    <wps:bodyPr wrap="square" lIns="0" tIns="0" rIns="0" bIns="0" rtlCol="0">
                      <a:noAutofit/>
                    </wps:bodyPr>
                  </wps:wsp>
                </a:graphicData>
              </a:graphic>
            </wp:anchor>
          </w:drawing>
        </mc:Choice>
        <mc:Fallback>
          <w:pict>
            <v:shapetype w14:anchorId="59AADF82" id="_x0000_t202" coordsize="21600,21600" o:spt="202" path="m,l,21600r21600,l21600,xe">
              <v:stroke joinstyle="miter"/>
              <v:path gradientshapeok="t" o:connecttype="rect"/>
            </v:shapetype>
            <v:shape id="Textbox 50" o:spid="_x0000_s1051" type="#_x0000_t202" style="position:absolute;margin-left:308.65pt;margin-top:787.75pt;width:14pt;height:16.45pt;z-index:-1724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7AlgEAACI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" filled="f" stroked="f">
              <v:textbox inset="0,0,0,0">
                <w:txbxContent>
                  <w:p w14:paraId="68E571FE" w14:textId="77777777" w:rsidR="001F7A59" w:rsidRDefault="00000000">
                    <w:pPr>
                      <w:pStyle w:val="BodyText"/>
                      <w:spacing w:before="17"/>
                      <w:ind w:left="20"/>
                    </w:pPr>
                    <w:r>
                      <w:rPr>
                        <w:spacing w:val="-5"/>
                      </w:rPr>
                      <w:t>33</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692F"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76416" behindDoc="1" locked="0" layoutInCell="1" allowOverlap="1" wp14:anchorId="7044B70A" wp14:editId="172EE0C3">
              <wp:simplePos x="0" y="0"/>
              <wp:positionH relativeFrom="page">
                <wp:posOffset>1371600</wp:posOffset>
              </wp:positionH>
              <wp:positionV relativeFrom="page">
                <wp:posOffset>9967391</wp:posOffset>
              </wp:positionV>
              <wp:extent cx="527431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0AFB2" id="Graphic 54" o:spid="_x0000_s1026" style="position:absolute;margin-left:108pt;margin-top:784.85pt;width:415.3pt;height:.1pt;z-index:-17240064;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76928" behindDoc="1" locked="0" layoutInCell="1" allowOverlap="1" wp14:anchorId="7C71627E" wp14:editId="24DC6AD2">
              <wp:simplePos x="0" y="0"/>
              <wp:positionH relativeFrom="page">
                <wp:posOffset>1358900</wp:posOffset>
              </wp:positionH>
              <wp:positionV relativeFrom="page">
                <wp:posOffset>10004188</wp:posOffset>
              </wp:positionV>
              <wp:extent cx="3449320" cy="20891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208915"/>
                      </a:xfrm>
                      <a:prstGeom prst="rect">
                        <a:avLst/>
                      </a:prstGeom>
                    </wps:spPr>
                    <wps:txbx>
                      <w:txbxContent>
                        <w:p w14:paraId="121C26A7"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7C71627E" id="_x0000_t202" coordsize="21600,21600" o:spt="202" path="m,l,21600r21600,l21600,xe">
              <v:stroke joinstyle="miter"/>
              <v:path gradientshapeok="t" o:connecttype="rect"/>
            </v:shapetype>
            <v:shape id="Textbox 55" o:spid="_x0000_s1054" type="#_x0000_t202" style="position:absolute;margin-left:107pt;margin-top:787.75pt;width:271.6pt;height:16.45pt;z-index:-1723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bmAEAACMDAAAOAAAAZHJzL2Uyb0RvYy54bWysUsGO0zAQvSPxD5bvNGl3Qb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" filled="f" stroked="f">
              <v:textbox inset="0,0,0,0">
                <w:txbxContent>
                  <w:p w14:paraId="121C26A7" w14:textId="77777777" w:rsidR="001F7A59" w:rsidRDefault="00000000">
                    <w:pPr>
                      <w:pStyle w:val="BodyText"/>
                      <w:spacing w:before="17"/>
                      <w:ind w:left="20"/>
                    </w:pPr>
                    <w:r>
                      <w:t>Department</w:t>
                    </w:r>
                    <w:r>
                      <w:rPr>
                        <w:spacing w:val="-9"/>
                      </w:rPr>
                      <w:t xml:space="preserve"> </w:t>
                    </w:r>
                    <w:r>
                      <w:t>of</w:t>
                    </w:r>
                    <w:r>
                      <w:rPr>
                        <w:spacing w:val="-9"/>
                      </w:rPr>
                      <w:t xml:space="preserve"> </w:t>
                    </w:r>
                    <w:r>
                      <w:t>ECE,</w:t>
                    </w:r>
                    <w:r>
                      <w:rPr>
                        <w:spacing w:val="-8"/>
                      </w:rPr>
                      <w:t xml:space="preserve"> </w:t>
                    </w:r>
                    <w:r>
                      <w:t>IIITDM</w:t>
                    </w:r>
                    <w:r>
                      <w:rPr>
                        <w:spacing w:val="-9"/>
                      </w:rPr>
                      <w:t xml:space="preserve"> </w:t>
                    </w:r>
                    <w:r>
                      <w:t>Kancheepuram,</w:t>
                    </w:r>
                    <w:r>
                      <w:rPr>
                        <w:spacing w:val="-9"/>
                      </w:rPr>
                      <w:t xml:space="preserve"> </w:t>
                    </w:r>
                    <w:r>
                      <w:t>May</w:t>
                    </w:r>
                    <w:r>
                      <w:rPr>
                        <w:spacing w:val="-8"/>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6077440" behindDoc="1" locked="0" layoutInCell="1" allowOverlap="1" wp14:anchorId="36FAB542" wp14:editId="4B087CF1">
              <wp:simplePos x="0" y="0"/>
              <wp:positionH relativeFrom="page">
                <wp:posOffset>6455672</wp:posOffset>
              </wp:positionH>
              <wp:positionV relativeFrom="page">
                <wp:posOffset>10004188</wp:posOffset>
              </wp:positionV>
              <wp:extent cx="241300" cy="20891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B3768DD"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w14:anchorId="36FAB542" id="Textbox 56" o:spid="_x0000_s1055" type="#_x0000_t202" style="position:absolute;margin-left:508.3pt;margin-top:787.75pt;width:19pt;height:16.45pt;z-index:-1723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" filled="f" stroked="f">
              <v:textbox inset="0,0,0,0">
                <w:txbxContent>
                  <w:p w14:paraId="6B3768DD" w14:textId="77777777" w:rsidR="001F7A59"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5D9C" w14:textId="77777777" w:rsidR="001F7A59" w:rsidRDefault="001F7A5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35DD" w14:textId="77777777" w:rsidR="00581300" w:rsidRDefault="00581300">
      <w:r>
        <w:separator/>
      </w:r>
    </w:p>
  </w:footnote>
  <w:footnote w:type="continuationSeparator" w:id="0">
    <w:p w14:paraId="54BAF0C3" w14:textId="77777777" w:rsidR="00581300" w:rsidRDefault="00581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6632"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59008" behindDoc="1" locked="0" layoutInCell="1" allowOverlap="1" wp14:anchorId="0EFBE9C8" wp14:editId="71445879">
              <wp:simplePos x="0" y="0"/>
              <wp:positionH relativeFrom="page">
                <wp:posOffset>1371600</wp:posOffset>
              </wp:positionH>
              <wp:positionV relativeFrom="page">
                <wp:posOffset>636041</wp:posOffset>
              </wp:positionV>
              <wp:extent cx="52743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C79E7" id="Graphic 6" o:spid="_x0000_s1026" style="position:absolute;margin-left:108pt;margin-top:50.1pt;width:415.3pt;height:.1pt;z-index:-1725747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59520" behindDoc="1" locked="0" layoutInCell="1" allowOverlap="1" wp14:anchorId="66030A59" wp14:editId="1DB0E3DB">
              <wp:simplePos x="0" y="0"/>
              <wp:positionH relativeFrom="page">
                <wp:posOffset>1358900</wp:posOffset>
              </wp:positionH>
              <wp:positionV relativeFrom="page">
                <wp:posOffset>421683</wp:posOffset>
              </wp:positionV>
              <wp:extent cx="2094864" cy="2089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864" cy="208915"/>
                      </a:xfrm>
                      <a:prstGeom prst="rect">
                        <a:avLst/>
                      </a:prstGeom>
                    </wps:spPr>
                    <wps:txbx>
                      <w:txbxContent>
                        <w:p w14:paraId="60A21673" w14:textId="77777777" w:rsidR="001F7A59" w:rsidRDefault="00000000">
                          <w:pPr>
                            <w:pStyle w:val="BodyText"/>
                            <w:spacing w:before="17"/>
                            <w:ind w:left="20"/>
                          </w:pPr>
                          <w:r>
                            <w:t>CHAPTER</w:t>
                          </w:r>
                          <w:r>
                            <w:rPr>
                              <w:spacing w:val="-5"/>
                            </w:rPr>
                            <w:t xml:space="preserve"> </w:t>
                          </w:r>
                          <w:r>
                            <w:t>1.</w:t>
                          </w:r>
                          <w:r>
                            <w:rPr>
                              <w:spacing w:val="64"/>
                            </w:rPr>
                            <w:t xml:space="preserve"> </w:t>
                          </w:r>
                          <w:r>
                            <w:rPr>
                              <w:spacing w:val="-2"/>
                            </w:rPr>
                            <w:t>INTRODUCTION</w:t>
                          </w:r>
                        </w:p>
                      </w:txbxContent>
                    </wps:txbx>
                    <wps:bodyPr wrap="square" lIns="0" tIns="0" rIns="0" bIns="0" rtlCol="0">
                      <a:noAutofit/>
                    </wps:bodyPr>
                  </wps:wsp>
                </a:graphicData>
              </a:graphic>
            </wp:anchor>
          </w:drawing>
        </mc:Choice>
        <mc:Fallback>
          <w:pict>
            <v:shapetype w14:anchorId="66030A59" id="_x0000_t202" coordsize="21600,21600" o:spt="202" path="m,l,21600r21600,l21600,xe">
              <v:stroke joinstyle="miter"/>
              <v:path gradientshapeok="t" o:connecttype="rect"/>
            </v:shapetype>
            <v:shape id="Textbox 7" o:spid="_x0000_s1031" type="#_x0000_t202" style="position:absolute;margin-left:107pt;margin-top:33.2pt;width:164.95pt;height:16.45pt;z-index:-1725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" filled="f" stroked="f">
              <v:textbox inset="0,0,0,0">
                <w:txbxContent>
                  <w:p w14:paraId="60A21673" w14:textId="77777777" w:rsidR="001F7A59" w:rsidRDefault="00000000">
                    <w:pPr>
                      <w:pStyle w:val="BodyText"/>
                      <w:spacing w:before="17"/>
                      <w:ind w:left="20"/>
                    </w:pPr>
                    <w:r>
                      <w:t>CHAPTER</w:t>
                    </w:r>
                    <w:r>
                      <w:rPr>
                        <w:spacing w:val="-5"/>
                      </w:rPr>
                      <w:t xml:space="preserve"> </w:t>
                    </w:r>
                    <w:r>
                      <w:t>1.</w:t>
                    </w:r>
                    <w:r>
                      <w:rPr>
                        <w:spacing w:val="64"/>
                      </w:rPr>
                      <w:t xml:space="preserve"> </w:t>
                    </w:r>
                    <w:r>
                      <w:rPr>
                        <w:spacing w:val="-2"/>
                      </w:rPr>
                      <w:t>INTRODUCTION</w:t>
                    </w:r>
                  </w:p>
                </w:txbxContent>
              </v:textbox>
              <w10:wrap anchorx="page" anchory="page"/>
            </v:shape>
          </w:pict>
        </mc:Fallback>
      </mc:AlternateContent>
    </w:r>
    <w:r>
      <w:rPr>
        <w:noProof/>
        <w:sz w:val="20"/>
      </w:rPr>
      <mc:AlternateContent>
        <mc:Choice Requires="wps">
          <w:drawing>
            <wp:anchor distT="0" distB="0" distL="0" distR="0" simplePos="0" relativeHeight="486060032" behindDoc="1" locked="0" layoutInCell="1" allowOverlap="1" wp14:anchorId="26221523" wp14:editId="0491AB9F">
              <wp:simplePos x="0" y="0"/>
              <wp:positionH relativeFrom="page">
                <wp:posOffset>5882098</wp:posOffset>
              </wp:positionH>
              <wp:positionV relativeFrom="page">
                <wp:posOffset>421683</wp:posOffset>
              </wp:positionV>
              <wp:extent cx="776605" cy="208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5F91C77E"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26221523" id="Textbox 8" o:spid="_x0000_s1032" type="#_x0000_t202" style="position:absolute;margin-left:463.15pt;margin-top:33.2pt;width:61.15pt;height:16.45pt;z-index:-1725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" filled="f" stroked="f">
              <v:textbox inset="0,0,0,0">
                <w:txbxContent>
                  <w:p w14:paraId="5F91C77E"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749C" w14:textId="77777777" w:rsidR="001F7A59" w:rsidRDefault="001F7A5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E58F"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2080" behindDoc="1" locked="0" layoutInCell="1" allowOverlap="1" wp14:anchorId="1C0CDE1F" wp14:editId="34B20A6D">
              <wp:simplePos x="0" y="0"/>
              <wp:positionH relativeFrom="page">
                <wp:posOffset>1371600</wp:posOffset>
              </wp:positionH>
              <wp:positionV relativeFrom="page">
                <wp:posOffset>636041</wp:posOffset>
              </wp:positionV>
              <wp:extent cx="52743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B5232A" id="Graphic 12" o:spid="_x0000_s1026" style="position:absolute;margin-left:108pt;margin-top:50.1pt;width:415.3pt;height:.1pt;z-index:-1725440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2592" behindDoc="1" locked="0" layoutInCell="1" allowOverlap="1" wp14:anchorId="2D46D629" wp14:editId="11929F37">
              <wp:simplePos x="0" y="0"/>
              <wp:positionH relativeFrom="page">
                <wp:posOffset>1358900</wp:posOffset>
              </wp:positionH>
              <wp:positionV relativeFrom="page">
                <wp:posOffset>421683</wp:posOffset>
              </wp:positionV>
              <wp:extent cx="2501900"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0" cy="208915"/>
                      </a:xfrm>
                      <a:prstGeom prst="rect">
                        <a:avLst/>
                      </a:prstGeom>
                    </wps:spPr>
                    <wps:txbx>
                      <w:txbxContent>
                        <w:p w14:paraId="71336D6A" w14:textId="77777777" w:rsidR="001F7A59" w:rsidRDefault="00000000">
                          <w:pPr>
                            <w:pStyle w:val="BodyText"/>
                            <w:spacing w:before="17"/>
                            <w:ind w:left="20"/>
                          </w:pPr>
                          <w:r>
                            <w:t>CHAPTER</w:t>
                          </w:r>
                          <w:r>
                            <w:rPr>
                              <w:spacing w:val="-14"/>
                            </w:rPr>
                            <w:t xml:space="preserve"> </w:t>
                          </w:r>
                          <w:r>
                            <w:t>2.</w:t>
                          </w:r>
                          <w:r>
                            <w:rPr>
                              <w:spacing w:val="44"/>
                            </w:rPr>
                            <w:t xml:space="preserve"> </w:t>
                          </w:r>
                          <w:r>
                            <w:t>LITERATURE</w:t>
                          </w:r>
                          <w:r>
                            <w:rPr>
                              <w:spacing w:val="-14"/>
                            </w:rPr>
                            <w:t xml:space="preserve"> </w:t>
                          </w:r>
                          <w:r>
                            <w:rPr>
                              <w:spacing w:val="-2"/>
                            </w:rPr>
                            <w:t>REVIEW</w:t>
                          </w:r>
                        </w:p>
                      </w:txbxContent>
                    </wps:txbx>
                    <wps:bodyPr wrap="square" lIns="0" tIns="0" rIns="0" bIns="0" rtlCol="0">
                      <a:noAutofit/>
                    </wps:bodyPr>
                  </wps:wsp>
                </a:graphicData>
              </a:graphic>
            </wp:anchor>
          </w:drawing>
        </mc:Choice>
        <mc:Fallback>
          <w:pict>
            <v:shapetype w14:anchorId="2D46D629" id="_x0000_t202" coordsize="21600,21600" o:spt="202" path="m,l,21600r21600,l21600,xe">
              <v:stroke joinstyle="miter"/>
              <v:path gradientshapeok="t" o:connecttype="rect"/>
            </v:shapetype>
            <v:shape id="Textbox 13" o:spid="_x0000_s1035" type="#_x0000_t202" style="position:absolute;margin-left:107pt;margin-top:33.2pt;width:197pt;height:16.45pt;z-index:-1725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" filled="f" stroked="f">
              <v:textbox inset="0,0,0,0">
                <w:txbxContent>
                  <w:p w14:paraId="71336D6A" w14:textId="77777777" w:rsidR="001F7A59" w:rsidRDefault="00000000">
                    <w:pPr>
                      <w:pStyle w:val="BodyText"/>
                      <w:spacing w:before="17"/>
                      <w:ind w:left="20"/>
                    </w:pPr>
                    <w:r>
                      <w:t>CHAPTER</w:t>
                    </w:r>
                    <w:r>
                      <w:rPr>
                        <w:spacing w:val="-14"/>
                      </w:rPr>
                      <w:t xml:space="preserve"> </w:t>
                    </w:r>
                    <w:r>
                      <w:t>2.</w:t>
                    </w:r>
                    <w:r>
                      <w:rPr>
                        <w:spacing w:val="44"/>
                      </w:rPr>
                      <w:t xml:space="preserve"> </w:t>
                    </w:r>
                    <w:r>
                      <w:t>LITERATURE</w:t>
                    </w:r>
                    <w:r>
                      <w:rPr>
                        <w:spacing w:val="-14"/>
                      </w:rPr>
                      <w:t xml:space="preserve"> </w:t>
                    </w:r>
                    <w:r>
                      <w:rPr>
                        <w:spacing w:val="-2"/>
                      </w:rPr>
                      <w:t>REVIEW</w:t>
                    </w:r>
                  </w:p>
                </w:txbxContent>
              </v:textbox>
              <w10:wrap anchorx="page" anchory="page"/>
            </v:shape>
          </w:pict>
        </mc:Fallback>
      </mc:AlternateContent>
    </w:r>
    <w:r>
      <w:rPr>
        <w:noProof/>
        <w:sz w:val="20"/>
      </w:rPr>
      <mc:AlternateContent>
        <mc:Choice Requires="wps">
          <w:drawing>
            <wp:anchor distT="0" distB="0" distL="0" distR="0" simplePos="0" relativeHeight="486063104" behindDoc="1" locked="0" layoutInCell="1" allowOverlap="1" wp14:anchorId="40F2BCEC" wp14:editId="3B468F90">
              <wp:simplePos x="0" y="0"/>
              <wp:positionH relativeFrom="page">
                <wp:posOffset>5882098</wp:posOffset>
              </wp:positionH>
              <wp:positionV relativeFrom="page">
                <wp:posOffset>421683</wp:posOffset>
              </wp:positionV>
              <wp:extent cx="776605"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6645F251"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40F2BCEC" id="Textbox 14" o:spid="_x0000_s1036" type="#_x0000_t202" style="position:absolute;margin-left:463.15pt;margin-top:33.2pt;width:61.15pt;height:16.45pt;z-index:-1725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09LmAEAACEDAAAOAAAAZHJzL2Uyb0RvYy54bWysUsFuGyEQvVfKPyDuMWtLcd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" filled="f" stroked="f">
              <v:textbox inset="0,0,0,0">
                <w:txbxContent>
                  <w:p w14:paraId="6645F251"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9010" w14:textId="77777777" w:rsidR="001F7A59" w:rsidRDefault="001F7A5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CAC0"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5152" behindDoc="1" locked="0" layoutInCell="1" allowOverlap="1" wp14:anchorId="25E5D30E" wp14:editId="7CDE7BBA">
              <wp:simplePos x="0" y="0"/>
              <wp:positionH relativeFrom="page">
                <wp:posOffset>1371600</wp:posOffset>
              </wp:positionH>
              <wp:positionV relativeFrom="page">
                <wp:posOffset>636041</wp:posOffset>
              </wp:positionV>
              <wp:extent cx="527431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3335D" id="Graphic 20" o:spid="_x0000_s1026" style="position:absolute;margin-left:108pt;margin-top:50.1pt;width:415.3pt;height:.1pt;z-index:-1725132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5664" behindDoc="1" locked="0" layoutInCell="1" allowOverlap="1" wp14:anchorId="7E3D7EE2" wp14:editId="1839AF19">
              <wp:simplePos x="0" y="0"/>
              <wp:positionH relativeFrom="page">
                <wp:posOffset>1358900</wp:posOffset>
              </wp:positionH>
              <wp:positionV relativeFrom="page">
                <wp:posOffset>421683</wp:posOffset>
              </wp:positionV>
              <wp:extent cx="2134870" cy="2089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4870" cy="208915"/>
                      </a:xfrm>
                      <a:prstGeom prst="rect">
                        <a:avLst/>
                      </a:prstGeom>
                    </wps:spPr>
                    <wps:txbx>
                      <w:txbxContent>
                        <w:p w14:paraId="6F164779" w14:textId="77777777" w:rsidR="001F7A59" w:rsidRDefault="00000000">
                          <w:pPr>
                            <w:pStyle w:val="BodyText"/>
                            <w:spacing w:before="17"/>
                            <w:ind w:left="20"/>
                          </w:pPr>
                          <w:r>
                            <w:t>CHAPTER</w:t>
                          </w:r>
                          <w:r>
                            <w:rPr>
                              <w:spacing w:val="-5"/>
                            </w:rPr>
                            <w:t xml:space="preserve"> </w:t>
                          </w:r>
                          <w:r>
                            <w:t>3.</w:t>
                          </w:r>
                          <w:r>
                            <w:rPr>
                              <w:spacing w:val="64"/>
                            </w:rPr>
                            <w:t xml:space="preserve"> </w:t>
                          </w:r>
                          <w:r>
                            <w:rPr>
                              <w:spacing w:val="-2"/>
                            </w:rPr>
                            <w:t>METHODOLOGY</w:t>
                          </w:r>
                        </w:p>
                      </w:txbxContent>
                    </wps:txbx>
                    <wps:bodyPr wrap="square" lIns="0" tIns="0" rIns="0" bIns="0" rtlCol="0">
                      <a:noAutofit/>
                    </wps:bodyPr>
                  </wps:wsp>
                </a:graphicData>
              </a:graphic>
            </wp:anchor>
          </w:drawing>
        </mc:Choice>
        <mc:Fallback>
          <w:pict>
            <v:shapetype w14:anchorId="7E3D7EE2" id="_x0000_t202" coordsize="21600,21600" o:spt="202" path="m,l,21600r21600,l21600,xe">
              <v:stroke joinstyle="miter"/>
              <v:path gradientshapeok="t" o:connecttype="rect"/>
            </v:shapetype>
            <v:shape id="Textbox 21" o:spid="_x0000_s1039" type="#_x0000_t202" style="position:absolute;margin-left:107pt;margin-top:33.2pt;width:168.1pt;height:16.45pt;z-index:-1725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" filled="f" stroked="f">
              <v:textbox inset="0,0,0,0">
                <w:txbxContent>
                  <w:p w14:paraId="6F164779" w14:textId="77777777" w:rsidR="001F7A59" w:rsidRDefault="00000000">
                    <w:pPr>
                      <w:pStyle w:val="BodyText"/>
                      <w:spacing w:before="17"/>
                      <w:ind w:left="20"/>
                    </w:pPr>
                    <w:r>
                      <w:t>CHAPTER</w:t>
                    </w:r>
                    <w:r>
                      <w:rPr>
                        <w:spacing w:val="-5"/>
                      </w:rPr>
                      <w:t xml:space="preserve"> </w:t>
                    </w:r>
                    <w:r>
                      <w:t>3.</w:t>
                    </w:r>
                    <w:r>
                      <w:rPr>
                        <w:spacing w:val="64"/>
                      </w:rPr>
                      <w:t xml:space="preserve"> </w:t>
                    </w:r>
                    <w:r>
                      <w:rPr>
                        <w:spacing w:val="-2"/>
                      </w:rPr>
                      <w:t>METHODOLOGY</w:t>
                    </w:r>
                  </w:p>
                </w:txbxContent>
              </v:textbox>
              <w10:wrap anchorx="page" anchory="page"/>
            </v:shape>
          </w:pict>
        </mc:Fallback>
      </mc:AlternateContent>
    </w:r>
    <w:r>
      <w:rPr>
        <w:noProof/>
        <w:sz w:val="20"/>
      </w:rPr>
      <mc:AlternateContent>
        <mc:Choice Requires="wps">
          <w:drawing>
            <wp:anchor distT="0" distB="0" distL="0" distR="0" simplePos="0" relativeHeight="486066176" behindDoc="1" locked="0" layoutInCell="1" allowOverlap="1" wp14:anchorId="77FF0375" wp14:editId="0D34943F">
              <wp:simplePos x="0" y="0"/>
              <wp:positionH relativeFrom="page">
                <wp:posOffset>5882098</wp:posOffset>
              </wp:positionH>
              <wp:positionV relativeFrom="page">
                <wp:posOffset>421683</wp:posOffset>
              </wp:positionV>
              <wp:extent cx="776605" cy="2089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39260655"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77FF0375" id="Textbox 22" o:spid="_x0000_s1040" type="#_x0000_t202" style="position:absolute;margin-left:463.15pt;margin-top:33.2pt;width:61.15pt;height:16.45pt;z-index:-1725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" filled="f" stroked="f">
              <v:textbox inset="0,0,0,0">
                <w:txbxContent>
                  <w:p w14:paraId="39260655"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7DDF" w14:textId="77777777" w:rsidR="001F7A59" w:rsidRDefault="001F7A59">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D564"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68224" behindDoc="1" locked="0" layoutInCell="1" allowOverlap="1" wp14:anchorId="1DD82933" wp14:editId="08B15A14">
              <wp:simplePos x="0" y="0"/>
              <wp:positionH relativeFrom="page">
                <wp:posOffset>1371600</wp:posOffset>
              </wp:positionH>
              <wp:positionV relativeFrom="page">
                <wp:posOffset>636041</wp:posOffset>
              </wp:positionV>
              <wp:extent cx="527431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C0F4E5" id="Graphic 33" o:spid="_x0000_s1026" style="position:absolute;margin-left:108pt;margin-top:50.1pt;width:415.3pt;height:.1pt;z-index:-1724825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68736" behindDoc="1" locked="0" layoutInCell="1" allowOverlap="1" wp14:anchorId="16D96EDC" wp14:editId="2E7EAD3D">
              <wp:simplePos x="0" y="0"/>
              <wp:positionH relativeFrom="page">
                <wp:posOffset>1358900</wp:posOffset>
              </wp:positionH>
              <wp:positionV relativeFrom="page">
                <wp:posOffset>421683</wp:posOffset>
              </wp:positionV>
              <wp:extent cx="2897505" cy="2089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7505" cy="208915"/>
                      </a:xfrm>
                      <a:prstGeom prst="rect">
                        <a:avLst/>
                      </a:prstGeom>
                    </wps:spPr>
                    <wps:txbx>
                      <w:txbxContent>
                        <w:p w14:paraId="0261A7D3" w14:textId="77777777" w:rsidR="001F7A59" w:rsidRDefault="00000000">
                          <w:pPr>
                            <w:pStyle w:val="BodyText"/>
                            <w:spacing w:before="17"/>
                            <w:ind w:left="20"/>
                          </w:pPr>
                          <w:r>
                            <w:t>CHAPTER</w:t>
                          </w:r>
                          <w:r>
                            <w:rPr>
                              <w:spacing w:val="-11"/>
                            </w:rPr>
                            <w:t xml:space="preserve"> </w:t>
                          </w:r>
                          <w:r>
                            <w:t>4.</w:t>
                          </w:r>
                          <w:r>
                            <w:rPr>
                              <w:spacing w:val="51"/>
                            </w:rPr>
                            <w:t xml:space="preserve"> </w:t>
                          </w:r>
                          <w:r>
                            <w:t>RESULTS</w:t>
                          </w:r>
                          <w:r>
                            <w:rPr>
                              <w:spacing w:val="-10"/>
                            </w:rPr>
                            <w:t xml:space="preserve"> </w:t>
                          </w:r>
                          <w:r>
                            <w:t>AND</w:t>
                          </w:r>
                          <w:r>
                            <w:rPr>
                              <w:spacing w:val="-11"/>
                            </w:rPr>
                            <w:t xml:space="preserve"> </w:t>
                          </w:r>
                          <w:r>
                            <w:rPr>
                              <w:spacing w:val="-2"/>
                            </w:rPr>
                            <w:t>DISCUSSION</w:t>
                          </w:r>
                        </w:p>
                      </w:txbxContent>
                    </wps:txbx>
                    <wps:bodyPr wrap="square" lIns="0" tIns="0" rIns="0" bIns="0" rtlCol="0">
                      <a:noAutofit/>
                    </wps:bodyPr>
                  </wps:wsp>
                </a:graphicData>
              </a:graphic>
            </wp:anchor>
          </w:drawing>
        </mc:Choice>
        <mc:Fallback>
          <w:pict>
            <v:shapetype w14:anchorId="16D96EDC" id="_x0000_t202" coordsize="21600,21600" o:spt="202" path="m,l,21600r21600,l21600,xe">
              <v:stroke joinstyle="miter"/>
              <v:path gradientshapeok="t" o:connecttype="rect"/>
            </v:shapetype>
            <v:shape id="Textbox 34" o:spid="_x0000_s1043" type="#_x0000_t202" style="position:absolute;margin-left:107pt;margin-top:33.2pt;width:228.15pt;height:16.45pt;z-index:-1724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" filled="f" stroked="f">
              <v:textbox inset="0,0,0,0">
                <w:txbxContent>
                  <w:p w14:paraId="0261A7D3" w14:textId="77777777" w:rsidR="001F7A59" w:rsidRDefault="00000000">
                    <w:pPr>
                      <w:pStyle w:val="BodyText"/>
                      <w:spacing w:before="17"/>
                      <w:ind w:left="20"/>
                    </w:pPr>
                    <w:r>
                      <w:t>CHAPTER</w:t>
                    </w:r>
                    <w:r>
                      <w:rPr>
                        <w:spacing w:val="-11"/>
                      </w:rPr>
                      <w:t xml:space="preserve"> </w:t>
                    </w:r>
                    <w:r>
                      <w:t>4.</w:t>
                    </w:r>
                    <w:r>
                      <w:rPr>
                        <w:spacing w:val="51"/>
                      </w:rPr>
                      <w:t xml:space="preserve"> </w:t>
                    </w:r>
                    <w:r>
                      <w:t>RESULTS</w:t>
                    </w:r>
                    <w:r>
                      <w:rPr>
                        <w:spacing w:val="-10"/>
                      </w:rPr>
                      <w:t xml:space="preserve"> </w:t>
                    </w:r>
                    <w:r>
                      <w:t>AND</w:t>
                    </w:r>
                    <w:r>
                      <w:rPr>
                        <w:spacing w:val="-11"/>
                      </w:rPr>
                      <w:t xml:space="preserve"> </w:t>
                    </w:r>
                    <w:r>
                      <w:rPr>
                        <w:spacing w:val="-2"/>
                      </w:rPr>
                      <w:t>DISCUSSION</w:t>
                    </w:r>
                  </w:p>
                </w:txbxContent>
              </v:textbox>
              <w10:wrap anchorx="page" anchory="page"/>
            </v:shape>
          </w:pict>
        </mc:Fallback>
      </mc:AlternateContent>
    </w:r>
    <w:r>
      <w:rPr>
        <w:noProof/>
        <w:sz w:val="20"/>
      </w:rPr>
      <mc:AlternateContent>
        <mc:Choice Requires="wps">
          <w:drawing>
            <wp:anchor distT="0" distB="0" distL="0" distR="0" simplePos="0" relativeHeight="486069248" behindDoc="1" locked="0" layoutInCell="1" allowOverlap="1" wp14:anchorId="4CC8C34B" wp14:editId="4CF8EEAF">
              <wp:simplePos x="0" y="0"/>
              <wp:positionH relativeFrom="page">
                <wp:posOffset>5882098</wp:posOffset>
              </wp:positionH>
              <wp:positionV relativeFrom="page">
                <wp:posOffset>421683</wp:posOffset>
              </wp:positionV>
              <wp:extent cx="776605" cy="20891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1EB62802"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4CC8C34B" id="Textbox 35" o:spid="_x0000_s1044" type="#_x0000_t202" style="position:absolute;margin-left:463.15pt;margin-top:33.2pt;width:61.15pt;height:16.45pt;z-index:-1724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" filled="f" stroked="f">
              <v:textbox inset="0,0,0,0">
                <w:txbxContent>
                  <w:p w14:paraId="1EB62802"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3DBE" w14:textId="77777777" w:rsidR="001F7A59" w:rsidRDefault="001F7A59">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64F1"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71296" behindDoc="1" locked="0" layoutInCell="1" allowOverlap="1" wp14:anchorId="6551E698" wp14:editId="12083EA5">
              <wp:simplePos x="0" y="0"/>
              <wp:positionH relativeFrom="page">
                <wp:posOffset>1371600</wp:posOffset>
              </wp:positionH>
              <wp:positionV relativeFrom="page">
                <wp:posOffset>636041</wp:posOffset>
              </wp:positionV>
              <wp:extent cx="527431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D6197" id="Graphic 44" o:spid="_x0000_s1026" style="position:absolute;margin-left:108pt;margin-top:50.1pt;width:415.3pt;height:.1pt;z-index:-17245184;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71808" behindDoc="1" locked="0" layoutInCell="1" allowOverlap="1" wp14:anchorId="61580938" wp14:editId="09669BEA">
              <wp:simplePos x="0" y="0"/>
              <wp:positionH relativeFrom="page">
                <wp:posOffset>1358900</wp:posOffset>
              </wp:positionH>
              <wp:positionV relativeFrom="page">
                <wp:posOffset>421683</wp:posOffset>
              </wp:positionV>
              <wp:extent cx="3438525" cy="20891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8525" cy="208915"/>
                      </a:xfrm>
                      <a:prstGeom prst="rect">
                        <a:avLst/>
                      </a:prstGeom>
                    </wps:spPr>
                    <wps:txbx>
                      <w:txbxContent>
                        <w:p w14:paraId="37F9F087" w14:textId="77777777" w:rsidR="001F7A59" w:rsidRDefault="00000000">
                          <w:pPr>
                            <w:pStyle w:val="BodyText"/>
                            <w:spacing w:before="17"/>
                            <w:ind w:left="20"/>
                          </w:pPr>
                          <w:r>
                            <w:t>CHAPTER</w:t>
                          </w:r>
                          <w:r>
                            <w:rPr>
                              <w:spacing w:val="-8"/>
                            </w:rPr>
                            <w:t xml:space="preserve"> </w:t>
                          </w:r>
                          <w:r>
                            <w:t>5.</w:t>
                          </w:r>
                          <w:r>
                            <w:rPr>
                              <w:spacing w:val="57"/>
                            </w:rPr>
                            <w:t xml:space="preserve"> </w:t>
                          </w:r>
                          <w:r>
                            <w:t>CONCLUSION</w:t>
                          </w:r>
                          <w:r>
                            <w:rPr>
                              <w:spacing w:val="-8"/>
                            </w:rPr>
                            <w:t xml:space="preserve"> </w:t>
                          </w:r>
                          <w:r>
                            <w:t>AND</w:t>
                          </w:r>
                          <w:r>
                            <w:rPr>
                              <w:spacing w:val="-7"/>
                            </w:rPr>
                            <w:t xml:space="preserve"> </w:t>
                          </w:r>
                          <w:r>
                            <w:t>FUTURE</w:t>
                          </w:r>
                          <w:r>
                            <w:rPr>
                              <w:spacing w:val="-8"/>
                            </w:rPr>
                            <w:t xml:space="preserve"> </w:t>
                          </w:r>
                          <w:r>
                            <w:rPr>
                              <w:spacing w:val="-2"/>
                            </w:rPr>
                            <w:t>SCOPE</w:t>
                          </w:r>
                        </w:p>
                      </w:txbxContent>
                    </wps:txbx>
                    <wps:bodyPr wrap="square" lIns="0" tIns="0" rIns="0" bIns="0" rtlCol="0">
                      <a:noAutofit/>
                    </wps:bodyPr>
                  </wps:wsp>
                </a:graphicData>
              </a:graphic>
            </wp:anchor>
          </w:drawing>
        </mc:Choice>
        <mc:Fallback>
          <w:pict>
            <v:shapetype w14:anchorId="61580938" id="_x0000_t202" coordsize="21600,21600" o:spt="202" path="m,l,21600r21600,l21600,xe">
              <v:stroke joinstyle="miter"/>
              <v:path gradientshapeok="t" o:connecttype="rect"/>
            </v:shapetype>
            <v:shape id="Textbox 45" o:spid="_x0000_s1047" type="#_x0000_t202" style="position:absolute;margin-left:107pt;margin-top:33.2pt;width:270.75pt;height:16.45pt;z-index:-1724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" filled="f" stroked="f">
              <v:textbox inset="0,0,0,0">
                <w:txbxContent>
                  <w:p w14:paraId="37F9F087" w14:textId="77777777" w:rsidR="001F7A59" w:rsidRDefault="00000000">
                    <w:pPr>
                      <w:pStyle w:val="BodyText"/>
                      <w:spacing w:before="17"/>
                      <w:ind w:left="20"/>
                    </w:pPr>
                    <w:r>
                      <w:t>CHAPTER</w:t>
                    </w:r>
                    <w:r>
                      <w:rPr>
                        <w:spacing w:val="-8"/>
                      </w:rPr>
                      <w:t xml:space="preserve"> </w:t>
                    </w:r>
                    <w:r>
                      <w:t>5.</w:t>
                    </w:r>
                    <w:r>
                      <w:rPr>
                        <w:spacing w:val="57"/>
                      </w:rPr>
                      <w:t xml:space="preserve"> </w:t>
                    </w:r>
                    <w:r>
                      <w:t>CONCLUSION</w:t>
                    </w:r>
                    <w:r>
                      <w:rPr>
                        <w:spacing w:val="-8"/>
                      </w:rPr>
                      <w:t xml:space="preserve"> </w:t>
                    </w:r>
                    <w:r>
                      <w:t>AND</w:t>
                    </w:r>
                    <w:r>
                      <w:rPr>
                        <w:spacing w:val="-7"/>
                      </w:rPr>
                      <w:t xml:space="preserve"> </w:t>
                    </w:r>
                    <w:r>
                      <w:t>FUTURE</w:t>
                    </w:r>
                    <w:r>
                      <w:rPr>
                        <w:spacing w:val="-8"/>
                      </w:rPr>
                      <w:t xml:space="preserve"> </w:t>
                    </w:r>
                    <w:r>
                      <w:rPr>
                        <w:spacing w:val="-2"/>
                      </w:rPr>
                      <w:t>SCOPE</w:t>
                    </w:r>
                  </w:p>
                </w:txbxContent>
              </v:textbox>
              <w10:wrap anchorx="page" anchory="page"/>
            </v:shape>
          </w:pict>
        </mc:Fallback>
      </mc:AlternateContent>
    </w:r>
    <w:r>
      <w:rPr>
        <w:noProof/>
        <w:sz w:val="20"/>
      </w:rPr>
      <mc:AlternateContent>
        <mc:Choice Requires="wps">
          <w:drawing>
            <wp:anchor distT="0" distB="0" distL="0" distR="0" simplePos="0" relativeHeight="486072320" behindDoc="1" locked="0" layoutInCell="1" allowOverlap="1" wp14:anchorId="40780912" wp14:editId="5800BFB2">
              <wp:simplePos x="0" y="0"/>
              <wp:positionH relativeFrom="page">
                <wp:posOffset>5882098</wp:posOffset>
              </wp:positionH>
              <wp:positionV relativeFrom="page">
                <wp:posOffset>421683</wp:posOffset>
              </wp:positionV>
              <wp:extent cx="776605" cy="20891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6A085338"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40780912" id="Textbox 46" o:spid="_x0000_s1048" type="#_x0000_t202" style="position:absolute;margin-left:463.15pt;margin-top:33.2pt;width:61.15pt;height:16.45pt;z-index:-1724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" filled="f" stroked="f">
              <v:textbox inset="0,0,0,0">
                <w:txbxContent>
                  <w:p w14:paraId="6A085338"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07B4" w14:textId="77777777" w:rsidR="001F7A59" w:rsidRDefault="001F7A59">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67E1" w14:textId="77777777" w:rsidR="001F7A59" w:rsidRDefault="00000000">
    <w:pPr>
      <w:pStyle w:val="BodyText"/>
      <w:spacing w:line="14" w:lineRule="auto"/>
      <w:rPr>
        <w:sz w:val="20"/>
      </w:rPr>
    </w:pPr>
    <w:r>
      <w:rPr>
        <w:noProof/>
        <w:sz w:val="20"/>
      </w:rPr>
      <mc:AlternateContent>
        <mc:Choice Requires="wps">
          <w:drawing>
            <wp:anchor distT="0" distB="0" distL="0" distR="0" simplePos="0" relativeHeight="486074880" behindDoc="1" locked="0" layoutInCell="1" allowOverlap="1" wp14:anchorId="3520A8D8" wp14:editId="40FA312C">
              <wp:simplePos x="0" y="0"/>
              <wp:positionH relativeFrom="page">
                <wp:posOffset>1371600</wp:posOffset>
              </wp:positionH>
              <wp:positionV relativeFrom="page">
                <wp:posOffset>636041</wp:posOffset>
              </wp:positionV>
              <wp:extent cx="527431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9B1DA" id="Graphic 51" o:spid="_x0000_s1026" style="position:absolute;margin-left:108pt;margin-top:50.1pt;width:415.3pt;height:.1pt;z-index:-1724160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6075392" behindDoc="1" locked="0" layoutInCell="1" allowOverlap="1" wp14:anchorId="593D427E" wp14:editId="1E2CCFFD">
              <wp:simplePos x="0" y="0"/>
              <wp:positionH relativeFrom="page">
                <wp:posOffset>1358900</wp:posOffset>
              </wp:positionH>
              <wp:positionV relativeFrom="page">
                <wp:posOffset>421683</wp:posOffset>
              </wp:positionV>
              <wp:extent cx="979169" cy="2089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9169" cy="208915"/>
                      </a:xfrm>
                      <a:prstGeom prst="rect">
                        <a:avLst/>
                      </a:prstGeom>
                    </wps:spPr>
                    <wps:txbx>
                      <w:txbxContent>
                        <w:p w14:paraId="1BBC3B40" w14:textId="77777777" w:rsidR="001F7A59" w:rsidRDefault="00000000">
                          <w:pPr>
                            <w:pStyle w:val="BodyText"/>
                            <w:spacing w:before="17"/>
                            <w:ind w:left="20"/>
                          </w:pPr>
                          <w:r>
                            <w:rPr>
                              <w:spacing w:val="-2"/>
                            </w:rPr>
                            <w:t>REFERENCES</w:t>
                          </w:r>
                        </w:p>
                      </w:txbxContent>
                    </wps:txbx>
                    <wps:bodyPr wrap="square" lIns="0" tIns="0" rIns="0" bIns="0" rtlCol="0">
                      <a:noAutofit/>
                    </wps:bodyPr>
                  </wps:wsp>
                </a:graphicData>
              </a:graphic>
            </wp:anchor>
          </w:drawing>
        </mc:Choice>
        <mc:Fallback>
          <w:pict>
            <v:shapetype w14:anchorId="593D427E" id="_x0000_t202" coordsize="21600,21600" o:spt="202" path="m,l,21600r21600,l21600,xe">
              <v:stroke joinstyle="miter"/>
              <v:path gradientshapeok="t" o:connecttype="rect"/>
            </v:shapetype>
            <v:shape id="Textbox 52" o:spid="_x0000_s1052" type="#_x0000_t202" style="position:absolute;margin-left:107pt;margin-top:33.2pt;width:77.1pt;height:16.45pt;z-index:-1724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" filled="f" stroked="f">
              <v:textbox inset="0,0,0,0">
                <w:txbxContent>
                  <w:p w14:paraId="1BBC3B40" w14:textId="77777777" w:rsidR="001F7A59" w:rsidRDefault="00000000">
                    <w:pPr>
                      <w:pStyle w:val="BodyText"/>
                      <w:spacing w:before="17"/>
                      <w:ind w:left="20"/>
                    </w:pPr>
                    <w:r>
                      <w:rPr>
                        <w:spacing w:val="-2"/>
                      </w:rPr>
                      <w:t>REFERENCES</w:t>
                    </w:r>
                  </w:p>
                </w:txbxContent>
              </v:textbox>
              <w10:wrap anchorx="page" anchory="page"/>
            </v:shape>
          </w:pict>
        </mc:Fallback>
      </mc:AlternateContent>
    </w:r>
    <w:r>
      <w:rPr>
        <w:noProof/>
        <w:sz w:val="20"/>
      </w:rPr>
      <mc:AlternateContent>
        <mc:Choice Requires="wps">
          <w:drawing>
            <wp:anchor distT="0" distB="0" distL="0" distR="0" simplePos="0" relativeHeight="486075904" behindDoc="1" locked="0" layoutInCell="1" allowOverlap="1" wp14:anchorId="3833EC2F" wp14:editId="3AF8A7A8">
              <wp:simplePos x="0" y="0"/>
              <wp:positionH relativeFrom="page">
                <wp:posOffset>5882098</wp:posOffset>
              </wp:positionH>
              <wp:positionV relativeFrom="page">
                <wp:posOffset>421683</wp:posOffset>
              </wp:positionV>
              <wp:extent cx="776605" cy="2089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208915"/>
                      </a:xfrm>
                      <a:prstGeom prst="rect">
                        <a:avLst/>
                      </a:prstGeom>
                    </wps:spPr>
                    <wps:txbx>
                      <w:txbxContent>
                        <w:p w14:paraId="08B5D6C9" w14:textId="77777777" w:rsidR="001F7A59" w:rsidRDefault="00000000">
                          <w:pPr>
                            <w:pStyle w:val="BodyText"/>
                            <w:spacing w:before="17"/>
                            <w:ind w:left="20"/>
                          </w:pPr>
                          <w:r>
                            <w:rPr>
                              <w:spacing w:val="-2"/>
                            </w:rPr>
                            <w:t>EC21B1092</w:t>
                          </w:r>
                        </w:p>
                      </w:txbxContent>
                    </wps:txbx>
                    <wps:bodyPr wrap="square" lIns="0" tIns="0" rIns="0" bIns="0" rtlCol="0">
                      <a:noAutofit/>
                    </wps:bodyPr>
                  </wps:wsp>
                </a:graphicData>
              </a:graphic>
            </wp:anchor>
          </w:drawing>
        </mc:Choice>
        <mc:Fallback>
          <w:pict>
            <v:shape w14:anchorId="3833EC2F" id="Textbox 53" o:spid="_x0000_s1053" type="#_x0000_t202" style="position:absolute;margin-left:463.15pt;margin-top:33.2pt;width:61.15pt;height:16.45pt;z-index:-1724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" filled="f" stroked="f">
              <v:textbox inset="0,0,0,0">
                <w:txbxContent>
                  <w:p w14:paraId="08B5D6C9" w14:textId="77777777" w:rsidR="001F7A59" w:rsidRDefault="00000000">
                    <w:pPr>
                      <w:pStyle w:val="BodyText"/>
                      <w:spacing w:before="17"/>
                      <w:ind w:left="20"/>
                    </w:pPr>
                    <w:r>
                      <w:rPr>
                        <w:spacing w:val="-2"/>
                      </w:rPr>
                      <w:t>EC21B1092</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BDA" w14:textId="77777777" w:rsidR="001F7A59" w:rsidRDefault="001F7A5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20F"/>
    <w:multiLevelType w:val="hybridMultilevel"/>
    <w:tmpl w:val="972AD2D6"/>
    <w:lvl w:ilvl="0" w:tplc="FA84295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553076A4">
      <w:numFmt w:val="bullet"/>
      <w:lvlText w:val="•"/>
      <w:lvlJc w:val="left"/>
      <w:pPr>
        <w:ind w:left="1899" w:hanging="201"/>
      </w:pPr>
      <w:rPr>
        <w:rFonts w:hint="default"/>
        <w:lang w:val="en-US" w:eastAsia="en-US" w:bidi="ar-SA"/>
      </w:rPr>
    </w:lvl>
    <w:lvl w:ilvl="2" w:tplc="CDD2B00C">
      <w:numFmt w:val="bullet"/>
      <w:lvlText w:val="•"/>
      <w:lvlJc w:val="left"/>
      <w:pPr>
        <w:ind w:left="2759" w:hanging="201"/>
      </w:pPr>
      <w:rPr>
        <w:rFonts w:hint="default"/>
        <w:lang w:val="en-US" w:eastAsia="en-US" w:bidi="ar-SA"/>
      </w:rPr>
    </w:lvl>
    <w:lvl w:ilvl="3" w:tplc="63F649B8">
      <w:numFmt w:val="bullet"/>
      <w:lvlText w:val="•"/>
      <w:lvlJc w:val="left"/>
      <w:pPr>
        <w:ind w:left="3619" w:hanging="201"/>
      </w:pPr>
      <w:rPr>
        <w:rFonts w:hint="default"/>
        <w:lang w:val="en-US" w:eastAsia="en-US" w:bidi="ar-SA"/>
      </w:rPr>
    </w:lvl>
    <w:lvl w:ilvl="4" w:tplc="954AB8C4">
      <w:numFmt w:val="bullet"/>
      <w:lvlText w:val="•"/>
      <w:lvlJc w:val="left"/>
      <w:pPr>
        <w:ind w:left="4479" w:hanging="201"/>
      </w:pPr>
      <w:rPr>
        <w:rFonts w:hint="default"/>
        <w:lang w:val="en-US" w:eastAsia="en-US" w:bidi="ar-SA"/>
      </w:rPr>
    </w:lvl>
    <w:lvl w:ilvl="5" w:tplc="B1AEF418">
      <w:numFmt w:val="bullet"/>
      <w:lvlText w:val="•"/>
      <w:lvlJc w:val="left"/>
      <w:pPr>
        <w:ind w:left="5339" w:hanging="201"/>
      </w:pPr>
      <w:rPr>
        <w:rFonts w:hint="default"/>
        <w:lang w:val="en-US" w:eastAsia="en-US" w:bidi="ar-SA"/>
      </w:rPr>
    </w:lvl>
    <w:lvl w:ilvl="6" w:tplc="C69A852C">
      <w:numFmt w:val="bullet"/>
      <w:lvlText w:val="•"/>
      <w:lvlJc w:val="left"/>
      <w:pPr>
        <w:ind w:left="6199" w:hanging="201"/>
      </w:pPr>
      <w:rPr>
        <w:rFonts w:hint="default"/>
        <w:lang w:val="en-US" w:eastAsia="en-US" w:bidi="ar-SA"/>
      </w:rPr>
    </w:lvl>
    <w:lvl w:ilvl="7" w:tplc="499E85AC">
      <w:numFmt w:val="bullet"/>
      <w:lvlText w:val="•"/>
      <w:lvlJc w:val="left"/>
      <w:pPr>
        <w:ind w:left="7059" w:hanging="201"/>
      </w:pPr>
      <w:rPr>
        <w:rFonts w:hint="default"/>
        <w:lang w:val="en-US" w:eastAsia="en-US" w:bidi="ar-SA"/>
      </w:rPr>
    </w:lvl>
    <w:lvl w:ilvl="8" w:tplc="9B4C5BA4">
      <w:numFmt w:val="bullet"/>
      <w:lvlText w:val="•"/>
      <w:lvlJc w:val="left"/>
      <w:pPr>
        <w:ind w:left="7919" w:hanging="201"/>
      </w:pPr>
      <w:rPr>
        <w:rFonts w:hint="default"/>
        <w:lang w:val="en-US" w:eastAsia="en-US" w:bidi="ar-SA"/>
      </w:rPr>
    </w:lvl>
  </w:abstractNum>
  <w:abstractNum w:abstractNumId="1" w15:restartNumberingAfterBreak="0">
    <w:nsid w:val="0B684162"/>
    <w:multiLevelType w:val="multilevel"/>
    <w:tmpl w:val="088C602A"/>
    <w:lvl w:ilvl="0">
      <w:start w:val="4"/>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2" w15:restartNumberingAfterBreak="0">
    <w:nsid w:val="166B2D6D"/>
    <w:multiLevelType w:val="multilevel"/>
    <w:tmpl w:val="B0E60858"/>
    <w:lvl w:ilvl="0">
      <w:start w:val="3"/>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3" w15:restartNumberingAfterBreak="0">
    <w:nsid w:val="27686850"/>
    <w:multiLevelType w:val="hybridMultilevel"/>
    <w:tmpl w:val="27AC4C76"/>
    <w:lvl w:ilvl="0" w:tplc="E1308476">
      <w:start w:val="1"/>
      <w:numFmt w:val="decimal"/>
      <w:lvlText w:val="[%1]"/>
      <w:lvlJc w:val="left"/>
      <w:pPr>
        <w:ind w:left="975"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36B07F8E">
      <w:numFmt w:val="bullet"/>
      <w:lvlText w:val="•"/>
      <w:lvlJc w:val="left"/>
      <w:pPr>
        <w:ind w:left="1845" w:hanging="396"/>
      </w:pPr>
      <w:rPr>
        <w:rFonts w:hint="default"/>
        <w:lang w:val="en-US" w:eastAsia="en-US" w:bidi="ar-SA"/>
      </w:rPr>
    </w:lvl>
    <w:lvl w:ilvl="2" w:tplc="D092159A">
      <w:numFmt w:val="bullet"/>
      <w:lvlText w:val="•"/>
      <w:lvlJc w:val="left"/>
      <w:pPr>
        <w:ind w:left="2711" w:hanging="396"/>
      </w:pPr>
      <w:rPr>
        <w:rFonts w:hint="default"/>
        <w:lang w:val="en-US" w:eastAsia="en-US" w:bidi="ar-SA"/>
      </w:rPr>
    </w:lvl>
    <w:lvl w:ilvl="3" w:tplc="37F66772">
      <w:numFmt w:val="bullet"/>
      <w:lvlText w:val="•"/>
      <w:lvlJc w:val="left"/>
      <w:pPr>
        <w:ind w:left="3577" w:hanging="396"/>
      </w:pPr>
      <w:rPr>
        <w:rFonts w:hint="default"/>
        <w:lang w:val="en-US" w:eastAsia="en-US" w:bidi="ar-SA"/>
      </w:rPr>
    </w:lvl>
    <w:lvl w:ilvl="4" w:tplc="D8107D34">
      <w:numFmt w:val="bullet"/>
      <w:lvlText w:val="•"/>
      <w:lvlJc w:val="left"/>
      <w:pPr>
        <w:ind w:left="4443" w:hanging="396"/>
      </w:pPr>
      <w:rPr>
        <w:rFonts w:hint="default"/>
        <w:lang w:val="en-US" w:eastAsia="en-US" w:bidi="ar-SA"/>
      </w:rPr>
    </w:lvl>
    <w:lvl w:ilvl="5" w:tplc="A8EC1558">
      <w:numFmt w:val="bullet"/>
      <w:lvlText w:val="•"/>
      <w:lvlJc w:val="left"/>
      <w:pPr>
        <w:ind w:left="5309" w:hanging="396"/>
      </w:pPr>
      <w:rPr>
        <w:rFonts w:hint="default"/>
        <w:lang w:val="en-US" w:eastAsia="en-US" w:bidi="ar-SA"/>
      </w:rPr>
    </w:lvl>
    <w:lvl w:ilvl="6" w:tplc="2C726D40">
      <w:numFmt w:val="bullet"/>
      <w:lvlText w:val="•"/>
      <w:lvlJc w:val="left"/>
      <w:pPr>
        <w:ind w:left="6175" w:hanging="396"/>
      </w:pPr>
      <w:rPr>
        <w:rFonts w:hint="default"/>
        <w:lang w:val="en-US" w:eastAsia="en-US" w:bidi="ar-SA"/>
      </w:rPr>
    </w:lvl>
    <w:lvl w:ilvl="7" w:tplc="A7BC7D5E">
      <w:numFmt w:val="bullet"/>
      <w:lvlText w:val="•"/>
      <w:lvlJc w:val="left"/>
      <w:pPr>
        <w:ind w:left="7041" w:hanging="396"/>
      </w:pPr>
      <w:rPr>
        <w:rFonts w:hint="default"/>
        <w:lang w:val="en-US" w:eastAsia="en-US" w:bidi="ar-SA"/>
      </w:rPr>
    </w:lvl>
    <w:lvl w:ilvl="8" w:tplc="1452CE30">
      <w:numFmt w:val="bullet"/>
      <w:lvlText w:val="•"/>
      <w:lvlJc w:val="left"/>
      <w:pPr>
        <w:ind w:left="7907" w:hanging="396"/>
      </w:pPr>
      <w:rPr>
        <w:rFonts w:hint="default"/>
        <w:lang w:val="en-US" w:eastAsia="en-US" w:bidi="ar-SA"/>
      </w:rPr>
    </w:lvl>
  </w:abstractNum>
  <w:abstractNum w:abstractNumId="4" w15:restartNumberingAfterBreak="0">
    <w:nsid w:val="291B3139"/>
    <w:multiLevelType w:val="multilevel"/>
    <w:tmpl w:val="21644BDE"/>
    <w:lvl w:ilvl="0">
      <w:start w:val="2"/>
      <w:numFmt w:val="decimal"/>
      <w:lvlText w:val="%1"/>
      <w:lvlJc w:val="left"/>
      <w:pPr>
        <w:ind w:left="1368" w:hanging="550"/>
        <w:jc w:val="left"/>
      </w:pPr>
      <w:rPr>
        <w:rFonts w:hint="default"/>
        <w:lang w:val="en-US" w:eastAsia="en-US" w:bidi="ar-SA"/>
      </w:rPr>
    </w:lvl>
    <w:lvl w:ilvl="1">
      <w:start w:val="4"/>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5" w15:restartNumberingAfterBreak="0">
    <w:nsid w:val="308C1AC3"/>
    <w:multiLevelType w:val="multilevel"/>
    <w:tmpl w:val="DD22FAC6"/>
    <w:lvl w:ilvl="0">
      <w:start w:val="3"/>
      <w:numFmt w:val="decimal"/>
      <w:lvlText w:val="%1"/>
      <w:lvlJc w:val="left"/>
      <w:pPr>
        <w:ind w:left="818"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133" w:hanging="766"/>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77" w:hanging="766"/>
      </w:pPr>
      <w:rPr>
        <w:rFonts w:hint="default"/>
        <w:lang w:val="en-US" w:eastAsia="en-US" w:bidi="ar-SA"/>
      </w:rPr>
    </w:lvl>
    <w:lvl w:ilvl="4">
      <w:numFmt w:val="bullet"/>
      <w:lvlText w:val="•"/>
      <w:lvlJc w:val="left"/>
      <w:pPr>
        <w:ind w:left="4014" w:hanging="766"/>
      </w:pPr>
      <w:rPr>
        <w:rFonts w:hint="default"/>
        <w:lang w:val="en-US" w:eastAsia="en-US" w:bidi="ar-SA"/>
      </w:rPr>
    </w:lvl>
    <w:lvl w:ilvl="5">
      <w:numFmt w:val="bullet"/>
      <w:lvlText w:val="•"/>
      <w:lvlJc w:val="left"/>
      <w:pPr>
        <w:ind w:left="4952" w:hanging="766"/>
      </w:pPr>
      <w:rPr>
        <w:rFonts w:hint="default"/>
        <w:lang w:val="en-US" w:eastAsia="en-US" w:bidi="ar-SA"/>
      </w:rPr>
    </w:lvl>
    <w:lvl w:ilvl="6">
      <w:numFmt w:val="bullet"/>
      <w:lvlText w:val="•"/>
      <w:lvlJc w:val="left"/>
      <w:pPr>
        <w:ind w:left="5889" w:hanging="766"/>
      </w:pPr>
      <w:rPr>
        <w:rFonts w:hint="default"/>
        <w:lang w:val="en-US" w:eastAsia="en-US" w:bidi="ar-SA"/>
      </w:rPr>
    </w:lvl>
    <w:lvl w:ilvl="7">
      <w:numFmt w:val="bullet"/>
      <w:lvlText w:val="•"/>
      <w:lvlJc w:val="left"/>
      <w:pPr>
        <w:ind w:left="6827" w:hanging="766"/>
      </w:pPr>
      <w:rPr>
        <w:rFonts w:hint="default"/>
        <w:lang w:val="en-US" w:eastAsia="en-US" w:bidi="ar-SA"/>
      </w:rPr>
    </w:lvl>
    <w:lvl w:ilvl="8">
      <w:numFmt w:val="bullet"/>
      <w:lvlText w:val="•"/>
      <w:lvlJc w:val="left"/>
      <w:pPr>
        <w:ind w:left="7764" w:hanging="766"/>
      </w:pPr>
      <w:rPr>
        <w:rFonts w:hint="default"/>
        <w:lang w:val="en-US" w:eastAsia="en-US" w:bidi="ar-SA"/>
      </w:rPr>
    </w:lvl>
  </w:abstractNum>
  <w:abstractNum w:abstractNumId="6" w15:restartNumberingAfterBreak="0">
    <w:nsid w:val="35401FB4"/>
    <w:multiLevelType w:val="multilevel"/>
    <w:tmpl w:val="016CD4EC"/>
    <w:lvl w:ilvl="0">
      <w:start w:val="5"/>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19" w:hanging="775"/>
      </w:pPr>
      <w:rPr>
        <w:rFonts w:hint="default"/>
        <w:lang w:val="en-US" w:eastAsia="en-US" w:bidi="ar-SA"/>
      </w:rPr>
    </w:lvl>
    <w:lvl w:ilvl="3">
      <w:numFmt w:val="bullet"/>
      <w:lvlText w:val="•"/>
      <w:lvlJc w:val="left"/>
      <w:pPr>
        <w:ind w:left="3759" w:hanging="775"/>
      </w:pPr>
      <w:rPr>
        <w:rFonts w:hint="default"/>
        <w:lang w:val="en-US" w:eastAsia="en-US" w:bidi="ar-SA"/>
      </w:rPr>
    </w:lvl>
    <w:lvl w:ilvl="4">
      <w:numFmt w:val="bullet"/>
      <w:lvlText w:val="•"/>
      <w:lvlJc w:val="left"/>
      <w:pPr>
        <w:ind w:left="4599" w:hanging="775"/>
      </w:pPr>
      <w:rPr>
        <w:rFonts w:hint="default"/>
        <w:lang w:val="en-US" w:eastAsia="en-US" w:bidi="ar-SA"/>
      </w:rPr>
    </w:lvl>
    <w:lvl w:ilvl="5">
      <w:numFmt w:val="bullet"/>
      <w:lvlText w:val="•"/>
      <w:lvlJc w:val="left"/>
      <w:pPr>
        <w:ind w:left="5439" w:hanging="775"/>
      </w:pPr>
      <w:rPr>
        <w:rFonts w:hint="default"/>
        <w:lang w:val="en-US" w:eastAsia="en-US" w:bidi="ar-SA"/>
      </w:rPr>
    </w:lvl>
    <w:lvl w:ilvl="6">
      <w:numFmt w:val="bullet"/>
      <w:lvlText w:val="•"/>
      <w:lvlJc w:val="left"/>
      <w:pPr>
        <w:ind w:left="6279" w:hanging="775"/>
      </w:pPr>
      <w:rPr>
        <w:rFonts w:hint="default"/>
        <w:lang w:val="en-US" w:eastAsia="en-US" w:bidi="ar-SA"/>
      </w:rPr>
    </w:lvl>
    <w:lvl w:ilvl="7">
      <w:numFmt w:val="bullet"/>
      <w:lvlText w:val="•"/>
      <w:lvlJc w:val="left"/>
      <w:pPr>
        <w:ind w:left="7119" w:hanging="775"/>
      </w:pPr>
      <w:rPr>
        <w:rFonts w:hint="default"/>
        <w:lang w:val="en-US" w:eastAsia="en-US" w:bidi="ar-SA"/>
      </w:rPr>
    </w:lvl>
    <w:lvl w:ilvl="8">
      <w:numFmt w:val="bullet"/>
      <w:lvlText w:val="•"/>
      <w:lvlJc w:val="left"/>
      <w:pPr>
        <w:ind w:left="7959" w:hanging="775"/>
      </w:pPr>
      <w:rPr>
        <w:rFonts w:hint="default"/>
        <w:lang w:val="en-US" w:eastAsia="en-US" w:bidi="ar-SA"/>
      </w:rPr>
    </w:lvl>
  </w:abstractNum>
  <w:abstractNum w:abstractNumId="7" w15:restartNumberingAfterBreak="0">
    <w:nsid w:val="398720F4"/>
    <w:multiLevelType w:val="multilevel"/>
    <w:tmpl w:val="C5EEC978"/>
    <w:lvl w:ilvl="0">
      <w:start w:val="2"/>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8" w15:restartNumberingAfterBreak="0">
    <w:nsid w:val="47DF0114"/>
    <w:multiLevelType w:val="multilevel"/>
    <w:tmpl w:val="1024822A"/>
    <w:lvl w:ilvl="0">
      <w:start w:val="4"/>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20"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168" w:hanging="861"/>
      </w:pPr>
      <w:rPr>
        <w:rFonts w:hint="default"/>
        <w:lang w:val="en-US" w:eastAsia="en-US" w:bidi="ar-SA"/>
      </w:rPr>
    </w:lvl>
    <w:lvl w:ilvl="4">
      <w:numFmt w:val="bullet"/>
      <w:lvlText w:val="•"/>
      <w:lvlJc w:val="left"/>
      <w:pPr>
        <w:ind w:left="4093" w:hanging="861"/>
      </w:pPr>
      <w:rPr>
        <w:rFonts w:hint="default"/>
        <w:lang w:val="en-US" w:eastAsia="en-US" w:bidi="ar-SA"/>
      </w:rPr>
    </w:lvl>
    <w:lvl w:ilvl="5">
      <w:numFmt w:val="bullet"/>
      <w:lvlText w:val="•"/>
      <w:lvlJc w:val="left"/>
      <w:pPr>
        <w:ind w:left="5017" w:hanging="861"/>
      </w:pPr>
      <w:rPr>
        <w:rFonts w:hint="default"/>
        <w:lang w:val="en-US" w:eastAsia="en-US" w:bidi="ar-SA"/>
      </w:rPr>
    </w:lvl>
    <w:lvl w:ilvl="6">
      <w:numFmt w:val="bullet"/>
      <w:lvlText w:val="•"/>
      <w:lvlJc w:val="left"/>
      <w:pPr>
        <w:ind w:left="5941" w:hanging="861"/>
      </w:pPr>
      <w:rPr>
        <w:rFonts w:hint="default"/>
        <w:lang w:val="en-US" w:eastAsia="en-US" w:bidi="ar-SA"/>
      </w:rPr>
    </w:lvl>
    <w:lvl w:ilvl="7">
      <w:numFmt w:val="bullet"/>
      <w:lvlText w:val="•"/>
      <w:lvlJc w:val="left"/>
      <w:pPr>
        <w:ind w:left="6866" w:hanging="861"/>
      </w:pPr>
      <w:rPr>
        <w:rFonts w:hint="default"/>
        <w:lang w:val="en-US" w:eastAsia="en-US" w:bidi="ar-SA"/>
      </w:rPr>
    </w:lvl>
    <w:lvl w:ilvl="8">
      <w:numFmt w:val="bullet"/>
      <w:lvlText w:val="•"/>
      <w:lvlJc w:val="left"/>
      <w:pPr>
        <w:ind w:left="7790" w:hanging="861"/>
      </w:pPr>
      <w:rPr>
        <w:rFonts w:hint="default"/>
        <w:lang w:val="en-US" w:eastAsia="en-US" w:bidi="ar-SA"/>
      </w:rPr>
    </w:lvl>
  </w:abstractNum>
  <w:abstractNum w:abstractNumId="9" w15:restartNumberingAfterBreak="0">
    <w:nsid w:val="52DB5F26"/>
    <w:multiLevelType w:val="multilevel"/>
    <w:tmpl w:val="FDCC406E"/>
    <w:lvl w:ilvl="0">
      <w:start w:val="4"/>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10" w15:restartNumberingAfterBreak="0">
    <w:nsid w:val="55AF5CF1"/>
    <w:multiLevelType w:val="multilevel"/>
    <w:tmpl w:val="9F2A93DA"/>
    <w:lvl w:ilvl="0">
      <w:start w:val="3"/>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20"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399" w:hanging="201"/>
      </w:pPr>
      <w:rPr>
        <w:rFonts w:hint="default"/>
        <w:lang w:val="en-US" w:eastAsia="en-US" w:bidi="ar-SA"/>
      </w:rPr>
    </w:lvl>
    <w:lvl w:ilvl="5">
      <w:numFmt w:val="bullet"/>
      <w:lvlText w:val="•"/>
      <w:lvlJc w:val="left"/>
      <w:pPr>
        <w:ind w:left="4439" w:hanging="201"/>
      </w:pPr>
      <w:rPr>
        <w:rFonts w:hint="default"/>
        <w:lang w:val="en-US" w:eastAsia="en-US" w:bidi="ar-SA"/>
      </w:rPr>
    </w:lvl>
    <w:lvl w:ilvl="6">
      <w:numFmt w:val="bullet"/>
      <w:lvlText w:val="•"/>
      <w:lvlJc w:val="left"/>
      <w:pPr>
        <w:ind w:left="5479" w:hanging="201"/>
      </w:pPr>
      <w:rPr>
        <w:rFonts w:hint="default"/>
        <w:lang w:val="en-US" w:eastAsia="en-US" w:bidi="ar-SA"/>
      </w:rPr>
    </w:lvl>
    <w:lvl w:ilvl="7">
      <w:numFmt w:val="bullet"/>
      <w:lvlText w:val="•"/>
      <w:lvlJc w:val="left"/>
      <w:pPr>
        <w:ind w:left="6519" w:hanging="201"/>
      </w:pPr>
      <w:rPr>
        <w:rFonts w:hint="default"/>
        <w:lang w:val="en-US" w:eastAsia="en-US" w:bidi="ar-SA"/>
      </w:rPr>
    </w:lvl>
    <w:lvl w:ilvl="8">
      <w:numFmt w:val="bullet"/>
      <w:lvlText w:val="•"/>
      <w:lvlJc w:val="left"/>
      <w:pPr>
        <w:ind w:left="7559" w:hanging="201"/>
      </w:pPr>
      <w:rPr>
        <w:rFonts w:hint="default"/>
        <w:lang w:val="en-US" w:eastAsia="en-US" w:bidi="ar-SA"/>
      </w:rPr>
    </w:lvl>
  </w:abstractNum>
  <w:abstractNum w:abstractNumId="11" w15:restartNumberingAfterBreak="0">
    <w:nsid w:val="599E50E3"/>
    <w:multiLevelType w:val="multilevel"/>
    <w:tmpl w:val="95B01EC2"/>
    <w:lvl w:ilvl="0">
      <w:start w:val="3"/>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5" w:hanging="550"/>
      </w:pPr>
      <w:rPr>
        <w:rFonts w:hint="default"/>
        <w:lang w:val="en-US" w:eastAsia="en-US" w:bidi="ar-SA"/>
      </w:rPr>
    </w:lvl>
    <w:lvl w:ilvl="3">
      <w:numFmt w:val="bullet"/>
      <w:lvlText w:val="•"/>
      <w:lvlJc w:val="left"/>
      <w:pPr>
        <w:ind w:left="3843" w:hanging="550"/>
      </w:pPr>
      <w:rPr>
        <w:rFonts w:hint="default"/>
        <w:lang w:val="en-US" w:eastAsia="en-US" w:bidi="ar-SA"/>
      </w:rPr>
    </w:lvl>
    <w:lvl w:ilvl="4">
      <w:numFmt w:val="bullet"/>
      <w:lvlText w:val="•"/>
      <w:lvlJc w:val="left"/>
      <w:pPr>
        <w:ind w:left="4671" w:hanging="550"/>
      </w:pPr>
      <w:rPr>
        <w:rFonts w:hint="default"/>
        <w:lang w:val="en-US" w:eastAsia="en-US" w:bidi="ar-SA"/>
      </w:rPr>
    </w:lvl>
    <w:lvl w:ilvl="5">
      <w:numFmt w:val="bullet"/>
      <w:lvlText w:val="•"/>
      <w:lvlJc w:val="left"/>
      <w:pPr>
        <w:ind w:left="5499" w:hanging="550"/>
      </w:pPr>
      <w:rPr>
        <w:rFonts w:hint="default"/>
        <w:lang w:val="en-US" w:eastAsia="en-US" w:bidi="ar-SA"/>
      </w:rPr>
    </w:lvl>
    <w:lvl w:ilvl="6">
      <w:numFmt w:val="bullet"/>
      <w:lvlText w:val="•"/>
      <w:lvlJc w:val="left"/>
      <w:pPr>
        <w:ind w:left="6327" w:hanging="550"/>
      </w:pPr>
      <w:rPr>
        <w:rFonts w:hint="default"/>
        <w:lang w:val="en-US" w:eastAsia="en-US" w:bidi="ar-SA"/>
      </w:rPr>
    </w:lvl>
    <w:lvl w:ilvl="7">
      <w:numFmt w:val="bullet"/>
      <w:lvlText w:val="•"/>
      <w:lvlJc w:val="left"/>
      <w:pPr>
        <w:ind w:left="7155" w:hanging="550"/>
      </w:pPr>
      <w:rPr>
        <w:rFonts w:hint="default"/>
        <w:lang w:val="en-US" w:eastAsia="en-US" w:bidi="ar-SA"/>
      </w:rPr>
    </w:lvl>
    <w:lvl w:ilvl="8">
      <w:numFmt w:val="bullet"/>
      <w:lvlText w:val="•"/>
      <w:lvlJc w:val="left"/>
      <w:pPr>
        <w:ind w:left="7983" w:hanging="550"/>
      </w:pPr>
      <w:rPr>
        <w:rFonts w:hint="default"/>
        <w:lang w:val="en-US" w:eastAsia="en-US" w:bidi="ar-SA"/>
      </w:rPr>
    </w:lvl>
  </w:abstractNum>
  <w:abstractNum w:abstractNumId="12" w15:restartNumberingAfterBreak="0">
    <w:nsid w:val="5D9B55B4"/>
    <w:multiLevelType w:val="multilevel"/>
    <w:tmpl w:val="32A09B3A"/>
    <w:lvl w:ilvl="0">
      <w:start w:val="1"/>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20"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4."/>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399" w:hanging="297"/>
      </w:pPr>
      <w:rPr>
        <w:rFonts w:hint="default"/>
        <w:lang w:val="en-US" w:eastAsia="en-US" w:bidi="ar-SA"/>
      </w:rPr>
    </w:lvl>
    <w:lvl w:ilvl="5">
      <w:numFmt w:val="bullet"/>
      <w:lvlText w:val="•"/>
      <w:lvlJc w:val="left"/>
      <w:pPr>
        <w:ind w:left="4439" w:hanging="297"/>
      </w:pPr>
      <w:rPr>
        <w:rFonts w:hint="default"/>
        <w:lang w:val="en-US" w:eastAsia="en-US" w:bidi="ar-SA"/>
      </w:rPr>
    </w:lvl>
    <w:lvl w:ilvl="6">
      <w:numFmt w:val="bullet"/>
      <w:lvlText w:val="•"/>
      <w:lvlJc w:val="left"/>
      <w:pPr>
        <w:ind w:left="5479" w:hanging="297"/>
      </w:pPr>
      <w:rPr>
        <w:rFonts w:hint="default"/>
        <w:lang w:val="en-US" w:eastAsia="en-US" w:bidi="ar-SA"/>
      </w:rPr>
    </w:lvl>
    <w:lvl w:ilvl="7">
      <w:numFmt w:val="bullet"/>
      <w:lvlText w:val="•"/>
      <w:lvlJc w:val="left"/>
      <w:pPr>
        <w:ind w:left="6519" w:hanging="297"/>
      </w:pPr>
      <w:rPr>
        <w:rFonts w:hint="default"/>
        <w:lang w:val="en-US" w:eastAsia="en-US" w:bidi="ar-SA"/>
      </w:rPr>
    </w:lvl>
    <w:lvl w:ilvl="8">
      <w:numFmt w:val="bullet"/>
      <w:lvlText w:val="•"/>
      <w:lvlJc w:val="left"/>
      <w:pPr>
        <w:ind w:left="7559" w:hanging="297"/>
      </w:pPr>
      <w:rPr>
        <w:rFonts w:hint="default"/>
        <w:lang w:val="en-US" w:eastAsia="en-US" w:bidi="ar-SA"/>
      </w:rPr>
    </w:lvl>
  </w:abstractNum>
  <w:abstractNum w:abstractNumId="13" w15:restartNumberingAfterBreak="0">
    <w:nsid w:val="74287926"/>
    <w:multiLevelType w:val="multilevel"/>
    <w:tmpl w:val="07AA5CC8"/>
    <w:lvl w:ilvl="0">
      <w:start w:val="2"/>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20"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399" w:hanging="201"/>
      </w:pPr>
      <w:rPr>
        <w:rFonts w:hint="default"/>
        <w:lang w:val="en-US" w:eastAsia="en-US" w:bidi="ar-SA"/>
      </w:rPr>
    </w:lvl>
    <w:lvl w:ilvl="5">
      <w:numFmt w:val="bullet"/>
      <w:lvlText w:val="•"/>
      <w:lvlJc w:val="left"/>
      <w:pPr>
        <w:ind w:left="4439" w:hanging="201"/>
      </w:pPr>
      <w:rPr>
        <w:rFonts w:hint="default"/>
        <w:lang w:val="en-US" w:eastAsia="en-US" w:bidi="ar-SA"/>
      </w:rPr>
    </w:lvl>
    <w:lvl w:ilvl="6">
      <w:numFmt w:val="bullet"/>
      <w:lvlText w:val="•"/>
      <w:lvlJc w:val="left"/>
      <w:pPr>
        <w:ind w:left="5479" w:hanging="201"/>
      </w:pPr>
      <w:rPr>
        <w:rFonts w:hint="default"/>
        <w:lang w:val="en-US" w:eastAsia="en-US" w:bidi="ar-SA"/>
      </w:rPr>
    </w:lvl>
    <w:lvl w:ilvl="7">
      <w:numFmt w:val="bullet"/>
      <w:lvlText w:val="•"/>
      <w:lvlJc w:val="left"/>
      <w:pPr>
        <w:ind w:left="6519" w:hanging="201"/>
      </w:pPr>
      <w:rPr>
        <w:rFonts w:hint="default"/>
        <w:lang w:val="en-US" w:eastAsia="en-US" w:bidi="ar-SA"/>
      </w:rPr>
    </w:lvl>
    <w:lvl w:ilvl="8">
      <w:numFmt w:val="bullet"/>
      <w:lvlText w:val="•"/>
      <w:lvlJc w:val="left"/>
      <w:pPr>
        <w:ind w:left="7559" w:hanging="201"/>
      </w:pPr>
      <w:rPr>
        <w:rFonts w:hint="default"/>
        <w:lang w:val="en-US" w:eastAsia="en-US" w:bidi="ar-SA"/>
      </w:rPr>
    </w:lvl>
  </w:abstractNum>
  <w:num w:numId="1" w16cid:durableId="1450586563">
    <w:abstractNumId w:val="3"/>
  </w:num>
  <w:num w:numId="2" w16cid:durableId="874804298">
    <w:abstractNumId w:val="6"/>
  </w:num>
  <w:num w:numId="3" w16cid:durableId="1027221532">
    <w:abstractNumId w:val="8"/>
  </w:num>
  <w:num w:numId="4" w16cid:durableId="1630739292">
    <w:abstractNumId w:val="10"/>
  </w:num>
  <w:num w:numId="5" w16cid:durableId="706881297">
    <w:abstractNumId w:val="13"/>
  </w:num>
  <w:num w:numId="6" w16cid:durableId="982389042">
    <w:abstractNumId w:val="12"/>
  </w:num>
  <w:num w:numId="7" w16cid:durableId="523518811">
    <w:abstractNumId w:val="1"/>
  </w:num>
  <w:num w:numId="8" w16cid:durableId="1982347634">
    <w:abstractNumId w:val="11"/>
  </w:num>
  <w:num w:numId="9" w16cid:durableId="488448343">
    <w:abstractNumId w:val="7"/>
  </w:num>
  <w:num w:numId="10" w16cid:durableId="1320574836">
    <w:abstractNumId w:val="9"/>
  </w:num>
  <w:num w:numId="11" w16cid:durableId="1830366645">
    <w:abstractNumId w:val="2"/>
  </w:num>
  <w:num w:numId="12" w16cid:durableId="64232591">
    <w:abstractNumId w:val="5"/>
  </w:num>
  <w:num w:numId="13" w16cid:durableId="1437558475">
    <w:abstractNumId w:val="4"/>
  </w:num>
  <w:num w:numId="14" w16cid:durableId="161416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7A59"/>
    <w:rsid w:val="000163D5"/>
    <w:rsid w:val="001F7A59"/>
    <w:rsid w:val="00581300"/>
    <w:rsid w:val="00E71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971F"/>
  <w15:docId w15:val="{E6B7049B-0DF6-490E-B167-AB1C2B87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4" w:hanging="774"/>
      <w:outlineLvl w:val="0"/>
    </w:pPr>
    <w:rPr>
      <w:b/>
      <w:bCs/>
      <w:sz w:val="34"/>
      <w:szCs w:val="34"/>
    </w:rPr>
  </w:style>
  <w:style w:type="paragraph" w:styleId="Heading2">
    <w:name w:val="heading 2"/>
    <w:basedOn w:val="Normal"/>
    <w:uiPriority w:val="9"/>
    <w:unhideWhenUsed/>
    <w:qFormat/>
    <w:pPr>
      <w:ind w:left="1320" w:hanging="860"/>
      <w:outlineLvl w:val="1"/>
    </w:pPr>
    <w:rPr>
      <w:b/>
      <w:bCs/>
      <w:sz w:val="28"/>
      <w:szCs w:val="28"/>
    </w:rPr>
  </w:style>
  <w:style w:type="paragraph" w:styleId="Heading3">
    <w:name w:val="heading 3"/>
    <w:basedOn w:val="Normal"/>
    <w:uiPriority w:val="9"/>
    <w:unhideWhenUsed/>
    <w:qFormat/>
    <w:pPr>
      <w:spacing w:before="160"/>
      <w:ind w:left="811"/>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1"/>
      <w:ind w:left="818" w:hanging="358"/>
    </w:pPr>
    <w:rPr>
      <w:b/>
      <w:bCs/>
      <w:sz w:val="24"/>
      <w:szCs w:val="24"/>
    </w:rPr>
  </w:style>
  <w:style w:type="paragraph" w:styleId="TOC2">
    <w:name w:val="toc 2"/>
    <w:basedOn w:val="Normal"/>
    <w:uiPriority w:val="1"/>
    <w:qFormat/>
    <w:pPr>
      <w:spacing w:before="172"/>
      <w:ind w:left="1368" w:hanging="550"/>
    </w:pPr>
    <w:rPr>
      <w:sz w:val="24"/>
      <w:szCs w:val="24"/>
    </w:rPr>
  </w:style>
  <w:style w:type="paragraph" w:styleId="TOC3">
    <w:name w:val="toc 3"/>
    <w:basedOn w:val="Normal"/>
    <w:uiPriority w:val="1"/>
    <w:qFormat/>
    <w:pPr>
      <w:spacing w:before="172"/>
      <w:ind w:left="2133"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75" w:hanging="55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jpeg"/><Relationship Id="rId26" Type="http://schemas.openxmlformats.org/officeDocument/2006/relationships/image" Target="media/image6.jpeg"/><Relationship Id="rId39" Type="http://schemas.openxmlformats.org/officeDocument/2006/relationships/image" Target="media/image15.jpeg"/><Relationship Id="rId21" Type="http://schemas.openxmlformats.org/officeDocument/2006/relationships/footer" Target="footer7.xml"/><Relationship Id="rId34" Type="http://schemas.openxmlformats.org/officeDocument/2006/relationships/footer" Target="footer10.xml"/><Relationship Id="rId42" Type="http://schemas.openxmlformats.org/officeDocument/2006/relationships/header" Target="header8.xml"/><Relationship Id="rId47" Type="http://schemas.openxmlformats.org/officeDocument/2006/relationships/footer" Target="footer14.xml"/><Relationship Id="rId50" Type="http://schemas.openxmlformats.org/officeDocument/2006/relationships/header" Target="header1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2.jpeg"/><Relationship Id="rId37" Type="http://schemas.openxmlformats.org/officeDocument/2006/relationships/header" Target="header7.xml"/><Relationship Id="rId40" Type="http://schemas.openxmlformats.org/officeDocument/2006/relationships/image" Target="media/image16.jpeg"/><Relationship Id="rId45" Type="http://schemas.openxmlformats.org/officeDocument/2006/relationships/footer" Target="footer13.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header" Target="header9.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3.jpeg"/><Relationship Id="rId43" Type="http://schemas.openxmlformats.org/officeDocument/2006/relationships/footer" Target="footer12.xml"/><Relationship Id="rId48" Type="http://schemas.openxmlformats.org/officeDocument/2006/relationships/header" Target="header11.xml"/><Relationship Id="rId8" Type="http://schemas.openxmlformats.org/officeDocument/2006/relationships/image" Target="media/image2.jpeg"/><Relationship Id="rId51" Type="http://schemas.openxmlformats.org/officeDocument/2006/relationships/footer" Target="footer1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9.xml"/><Relationship Id="rId33" Type="http://schemas.openxmlformats.org/officeDocument/2006/relationships/header" Target="header6.xml"/><Relationship Id="rId38" Type="http://schemas.openxmlformats.org/officeDocument/2006/relationships/footer" Target="footer11.xml"/><Relationship Id="rId46" Type="http://schemas.openxmlformats.org/officeDocument/2006/relationships/header" Target="header10.xml"/><Relationship Id="rId20" Type="http://schemas.openxmlformats.org/officeDocument/2006/relationships/header" Target="header3.xml"/><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8.jpeg"/><Relationship Id="rId36" Type="http://schemas.openxmlformats.org/officeDocument/2006/relationships/image" Target="media/image14.jpeg"/><Relationship Id="rId49"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11517</Words>
  <Characters>65652</Characters>
  <Application>Microsoft Office Word</Application>
  <DocSecurity>0</DocSecurity>
  <Lines>547</Lines>
  <Paragraphs>154</Paragraphs>
  <ScaleCrop>false</ScaleCrop>
  <Company/>
  <LinksUpToDate>false</LinksUpToDate>
  <CharactersWithSpaces>77015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Pratap Singh</cp:lastModifiedBy>
  <cp:revision>2</cp:revision>
  <cp:lastPrinted>2025-05-09T08:14:00Z</cp:lastPrinted>
  <dcterms:created xsi:type="dcterms:W3CDTF">2025-05-09T08:11:00Z</dcterms:created>
  <dcterms:modified xsi:type="dcterms:W3CDTF">2025-05-09T08:14:00Z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LastSaved">
    <vt:filetime>2025-05-09T00:00:00Z</vt:filetime>
  </property>
  <property fmtid="{D5CDD505-2E9C-101B-9397-08002B2CF9AE}" pid="4" name="Producer">
    <vt:lpwstr>iLovePDF</vt:lpwstr>
  </property>
</Properties>
</file>