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Part</w:t>
      </w:r>
      <w:r>
        <w:t xml:space="preserve"> </w:t>
      </w:r>
      <w:r>
        <w:t xml:space="preserve">1:</w:t>
      </w:r>
      <w:r>
        <w:t xml:space="preserve"> </w:t>
      </w:r>
      <w:r>
        <w:t xml:space="preserve">Simulation</w:t>
      </w:r>
      <w:r>
        <w:t xml:space="preserve"> </w:t>
      </w:r>
      <w:r>
        <w:t xml:space="preserve">Exercise</w:t>
      </w:r>
    </w:p>
    <w:p>
      <w:pPr>
        <w:pStyle w:val="Author"/>
      </w:pPr>
      <w:r>
        <w:t xml:space="preserve">Aashay</w:t>
      </w:r>
      <w:r>
        <w:t xml:space="preserve"> </w:t>
      </w:r>
      <w:r>
        <w:t xml:space="preserve">Binaykia</w:t>
      </w:r>
    </w:p>
    <w:p>
      <w:pPr>
        <w:pStyle w:val="Date"/>
      </w:pPr>
      <w:r>
        <w:t xml:space="preserve">11</w:t>
      </w:r>
      <w:r>
        <w:t xml:space="preserve"> </w:t>
      </w:r>
      <w:r>
        <w:t xml:space="preserve">June</w:t>
      </w:r>
      <w:r>
        <w:t xml:space="preserve"> </w:t>
      </w:r>
      <w:r>
        <w:t xml:space="preserve">2017</w:t>
      </w:r>
    </w:p>
    <w:p>
      <w:pPr>
        <w:pStyle w:val="Heading2"/>
      </w:pPr>
      <w:bookmarkStart w:id="21" w:name="overview"/>
      <w:bookmarkEnd w:id="21"/>
      <w:r>
        <w:t xml:space="preserve">Overview</w:t>
      </w:r>
    </w:p>
    <w:p>
      <w:pPr>
        <w:pStyle w:val="FirstParagraph"/>
      </w:pPr>
      <w:r>
        <w:t xml:space="preserve">This project is intended to investigate the exponential distribution in R and compare it with the Central Limit Theorem. The central limit theorem (CLT) states that the means of random samples drawn from any distribution with mean m and variance s^2 will have an approximately normal distribution with a mean equal to m and a variance equal to s^2 / n.</w:t>
      </w:r>
    </w:p>
    <w:p>
      <w:pPr>
        <w:pStyle w:val="Heading2"/>
      </w:pPr>
      <w:bookmarkStart w:id="22" w:name="simulation"/>
      <w:bookmarkEnd w:id="22"/>
      <w:r>
        <w:t xml:space="preserve">Simulation</w:t>
      </w:r>
    </w:p>
    <w:p>
      <w:pPr>
        <w:pStyle w:val="FirstParagraph"/>
      </w:pPr>
      <w:r>
        <w:t xml:space="preserve">Investigating the distribution of averages of 40 exponentials. A total of 1000 Simulations will be performed and stored in the variable 'means'</w:t>
      </w:r>
    </w:p>
    <w:p>
      <w:pPr>
        <w:pStyle w:val="SourceCode"/>
      </w:pPr>
      <w:r>
        <w:rPr>
          <w:rStyle w:val="NormalTok"/>
        </w:rPr>
        <w:t xml:space="preserve">n &lt;-</w:t>
      </w:r>
      <w:r>
        <w:rPr>
          <w:rStyle w:val="StringTok"/>
        </w:rPr>
        <w:t xml:space="preserve"> </w:t>
      </w:r>
      <w:r>
        <w:rPr>
          <w:rStyle w:val="DecValTok"/>
        </w:rPr>
        <w:t xml:space="preserve">40</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means &lt;-</w:t>
      </w:r>
      <w:r>
        <w:rPr>
          <w:rStyle w:val="StringTok"/>
        </w:rPr>
        <w:t xml:space="preserve"> </w:t>
      </w:r>
      <w:r>
        <w:rPr>
          <w:rStyle w:val="KeywordTok"/>
        </w:rPr>
        <w:t xml:space="preserve">numeric</w:t>
      </w:r>
      <w:r>
        <w:rPr>
          <w:rStyle w:val="NormalTok"/>
        </w:rPr>
        <w:t xml:space="preserve">()</w:t>
      </w:r>
      <w:r>
        <w:br w:type="textWrapping"/>
      </w:r>
      <w:r>
        <w:rPr>
          <w:rStyle w:val="NormalTok"/>
        </w:rPr>
        <w:t xml:space="preserve">sim &lt;-</w:t>
      </w:r>
      <w:r>
        <w:rPr>
          <w:rStyle w:val="StringTok"/>
        </w:rPr>
        <w:t xml:space="preserve"> </w:t>
      </w:r>
      <w:r>
        <w:rPr>
          <w:rStyle w:val="DecValTok"/>
        </w:rPr>
        <w:t xml:space="preserve">1000</w:t>
      </w:r>
      <w:r>
        <w:rPr>
          <w:rStyle w:val="NormalTok"/>
        </w:rPr>
        <w:t xml:space="preserve"> </w:t>
      </w:r>
      <w:r>
        <w:rPr>
          <w:rStyle w:val="NormalTok"/>
        </w:rPr>
        <w:t xml:space="preserve">## There would be a thousand simulations</w:t>
      </w:r>
      <w:r>
        <w:br w:type="textWrapping"/>
      </w:r>
      <w:r>
        <w:rPr>
          <w:rStyle w:val="NormalTok"/>
        </w:rPr>
        <w:t xml:space="preserve">for(i in </w:t>
      </w:r>
      <w:r>
        <w:rPr>
          <w:rStyle w:val="DecValTok"/>
        </w:rPr>
        <w:t xml:space="preserve">1</w:t>
      </w:r>
      <w:r>
        <w:rPr>
          <w:rStyle w:val="NormalTok"/>
        </w:rPr>
        <w:t xml:space="preserve">:sim){</w:t>
      </w:r>
      <w:r>
        <w:br w:type="textWrapping"/>
      </w:r>
      <w:r>
        <w:rPr>
          <w:rStyle w:val="NormalTok"/>
        </w:rPr>
        <w:t xml:space="preserve"> </w:t>
      </w:r>
      <w:r>
        <w:rPr>
          <w:rStyle w:val="NormalTok"/>
        </w:rPr>
        <w:t xml:space="preserve"> </w:t>
      </w:r>
      <w:r>
        <w:rPr>
          <w:rStyle w:val="NormalTok"/>
        </w:rPr>
        <w:t xml:space="preserve">means &lt;-</w:t>
      </w:r>
      <w:r>
        <w:rPr>
          <w:rStyle w:val="StringTok"/>
        </w:rPr>
        <w:t xml:space="preserve"> </w:t>
      </w:r>
      <w:r>
        <w:rPr>
          <w:rStyle w:val="KeywordTok"/>
        </w:rPr>
        <w:t xml:space="preserve">c</w:t>
      </w:r>
      <w:r>
        <w:rPr>
          <w:rStyle w:val="NormalTok"/>
        </w:rPr>
        <w:t xml:space="preserve">(means,</w:t>
      </w:r>
      <w:r>
        <w:rPr>
          <w:rStyle w:val="KeywordTok"/>
        </w:rPr>
        <w:t xml:space="preserve">mean</w:t>
      </w:r>
      <w:r>
        <w:rPr>
          <w:rStyle w:val="NormalTok"/>
        </w:rPr>
        <w:t xml:space="preserve">(</w:t>
      </w:r>
      <w:r>
        <w:rPr>
          <w:rStyle w:val="KeywordTok"/>
        </w:rPr>
        <w:t xml:space="preserve">rexp</w:t>
      </w:r>
      <w:r>
        <w:rPr>
          <w:rStyle w:val="NormalTok"/>
        </w:rPr>
        <w:t xml:space="preserve">(n,</w:t>
      </w:r>
      <w:r>
        <w:rPr>
          <w:rStyle w:val="DataTypeTok"/>
        </w:rPr>
        <w:t xml:space="preserve">rate =</w:t>
      </w:r>
      <w:r>
        <w:rPr>
          <w:rStyle w:val="NormalTok"/>
        </w:rPr>
        <w:t xml:space="preserve"> </w:t>
      </w:r>
      <w:r>
        <w:rPr>
          <w:rStyle w:val="NormalTok"/>
        </w:rPr>
        <w:t xml:space="preserve">lambda)))</w:t>
      </w:r>
      <w:r>
        <w:br w:type="textWrapping"/>
      </w:r>
      <w:r>
        <w:rPr>
          <w:rStyle w:val="NormalTok"/>
        </w:rPr>
        <w:t xml:space="preserve">}</w:t>
      </w:r>
    </w:p>
    <w:p>
      <w:pPr>
        <w:pStyle w:val="Heading2"/>
      </w:pPr>
      <w:bookmarkStart w:id="23" w:name="analyzation"/>
      <w:bookmarkEnd w:id="23"/>
      <w:r>
        <w:t xml:space="preserve">Analyzation</w:t>
      </w:r>
    </w:p>
    <w:p>
      <w:pPr>
        <w:pStyle w:val="FirstParagraph"/>
      </w:pPr>
      <w:r>
        <w:t xml:space="preserve">Analyzing Sample values vs Theoretical Values</w:t>
      </w:r>
    </w:p>
    <w:p>
      <w:pPr>
        <w:pStyle w:val="SourceCode"/>
      </w:pPr>
      <w:r>
        <w:rPr>
          <w:rStyle w:val="NormalTok"/>
        </w:rPr>
        <w:t xml:space="preserve">sampleMean&lt;-</w:t>
      </w:r>
      <w:r>
        <w:rPr>
          <w:rStyle w:val="KeywordTok"/>
        </w:rPr>
        <w:t xml:space="preserve">mean</w:t>
      </w:r>
      <w:r>
        <w:rPr>
          <w:rStyle w:val="NormalTok"/>
        </w:rPr>
        <w:t xml:space="preserve">(means)</w:t>
      </w:r>
      <w:r>
        <w:br w:type="textWrapping"/>
      </w:r>
      <w:r>
        <w:rPr>
          <w:rStyle w:val="NormalTok"/>
        </w:rPr>
        <w:t xml:space="preserve">thMean &lt;-</w:t>
      </w:r>
      <w:r>
        <w:rPr>
          <w:rStyle w:val="StringTok"/>
        </w:rPr>
        <w:t xml:space="preserve"> </w:t>
      </w:r>
      <w:r>
        <w:rPr>
          <w:rStyle w:val="DecValTok"/>
        </w:rPr>
        <w:t xml:space="preserve">1</w:t>
      </w:r>
      <w:r>
        <w:rPr>
          <w:rStyle w:val="NormalTok"/>
        </w:rPr>
        <w:t xml:space="preserve">/lambda</w:t>
      </w:r>
      <w:r>
        <w:br w:type="textWrapping"/>
      </w:r>
      <w:r>
        <w:rPr>
          <w:rStyle w:val="NormalTok"/>
        </w:rPr>
        <w:t xml:space="preserve">sampleVar &lt;-</w:t>
      </w:r>
      <w:r>
        <w:rPr>
          <w:rStyle w:val="StringTok"/>
        </w:rPr>
        <w:t xml:space="preserve"> </w:t>
      </w:r>
      <w:r>
        <w:rPr>
          <w:rStyle w:val="KeywordTok"/>
        </w:rPr>
        <w:t xml:space="preserve">var</w:t>
      </w:r>
      <w:r>
        <w:rPr>
          <w:rStyle w:val="NormalTok"/>
        </w:rPr>
        <w:t xml:space="preserve">(means)</w:t>
      </w:r>
      <w:r>
        <w:br w:type="textWrapping"/>
      </w:r>
      <w:r>
        <w:rPr>
          <w:rStyle w:val="NormalTok"/>
        </w:rPr>
        <w:t xml:space="preserve">thVar &lt;-</w:t>
      </w:r>
      <w:r>
        <w:rPr>
          <w:rStyle w:val="StringTok"/>
        </w:rPr>
        <w:t xml:space="preserve"> </w:t>
      </w:r>
      <w:r>
        <w:rPr>
          <w:rStyle w:val="DecValTok"/>
        </w:rPr>
        <w:t xml:space="preserve">1</w:t>
      </w:r>
      <w:r>
        <w:rPr>
          <w:rStyle w:val="NormalTok"/>
        </w:rPr>
        <w:t xml:space="preserve">/(lambda^</w:t>
      </w:r>
      <w:r>
        <w:rPr>
          <w:rStyle w:val="DecValTok"/>
        </w:rPr>
        <w:t xml:space="preserve">2</w:t>
      </w:r>
      <w:r>
        <w:rPr>
          <w:rStyle w:val="NormalTok"/>
        </w:rPr>
        <w:t xml:space="preserve">*n)</w:t>
      </w:r>
      <w:r>
        <w:br w:type="textWrapping"/>
      </w:r>
      <w:r>
        <w:rPr>
          <w:rStyle w:val="NormalTok"/>
        </w:rPr>
        <w:t xml:space="preserve">mat&lt;-</w:t>
      </w:r>
      <w:r>
        <w:rPr>
          <w:rStyle w:val="KeywordTok"/>
        </w:rPr>
        <w:t xml:space="preserve">data.frame</w:t>
      </w:r>
      <w:r>
        <w:rPr>
          <w:rStyle w:val="NormalTok"/>
        </w:rPr>
        <w:t xml:space="preserve">(</w:t>
      </w:r>
      <w:r>
        <w:rPr>
          <w:rStyle w:val="DataTypeTok"/>
        </w:rPr>
        <w:t xml:space="preserve">Title=</w:t>
      </w:r>
      <w:r>
        <w:rPr>
          <w:rStyle w:val="KeywordTok"/>
        </w:rPr>
        <w:t xml:space="preserve">c</w:t>
      </w:r>
      <w:r>
        <w:rPr>
          <w:rStyle w:val="NormalTok"/>
        </w:rPr>
        <w:t xml:space="preserve">(</w:t>
      </w:r>
      <w:r>
        <w:rPr>
          <w:rStyle w:val="StringTok"/>
        </w:rPr>
        <w:t xml:space="preserve">"Sample Values"</w:t>
      </w:r>
      <w:r>
        <w:rPr>
          <w:rStyle w:val="NormalTok"/>
        </w:rPr>
        <w:t xml:space="preserve">, </w:t>
      </w:r>
      <w:r>
        <w:rPr>
          <w:rStyle w:val="StringTok"/>
        </w:rPr>
        <w:t xml:space="preserve">"Theoretical Values"</w:t>
      </w:r>
      <w:r>
        <w:rPr>
          <w:rStyle w:val="NormalTok"/>
        </w:rPr>
        <w:t xml:space="preserve">), </w:t>
      </w:r>
      <w:r>
        <w:rPr>
          <w:rStyle w:val="DataTypeTok"/>
        </w:rPr>
        <w:t xml:space="preserve">Mean=</w:t>
      </w:r>
      <w:r>
        <w:rPr>
          <w:rStyle w:val="KeywordTok"/>
        </w:rPr>
        <w:t xml:space="preserve">c</w:t>
      </w:r>
      <w:r>
        <w:rPr>
          <w:rStyle w:val="NormalTok"/>
        </w:rPr>
        <w:t xml:space="preserve">(sampleMean, thMean),</w:t>
      </w:r>
      <w:r>
        <w:rPr>
          <w:rStyle w:val="DataTypeTok"/>
        </w:rPr>
        <w:t xml:space="preserve">Variance=</w:t>
      </w:r>
      <w:r>
        <w:rPr>
          <w:rStyle w:val="KeywordTok"/>
        </w:rPr>
        <w:t xml:space="preserve">c</w:t>
      </w:r>
      <w:r>
        <w:rPr>
          <w:rStyle w:val="NormalTok"/>
        </w:rPr>
        <w:t xml:space="preserve">(sampleVar,thVar))</w:t>
      </w:r>
    </w:p>
    <w:p>
      <w:pPr>
        <w:pStyle w:val="FirstParagraph"/>
      </w:pPr>
      <w:r>
        <w:t xml:space="preserve">Printing the Results Below:</w:t>
      </w:r>
    </w:p>
    <w:p>
      <w:pPr>
        <w:pStyle w:val="SourceCode"/>
      </w:pPr>
      <w:r>
        <w:rPr>
          <w:rStyle w:val="NormalTok"/>
        </w:rPr>
        <w:t xml:space="preserve">mat</w:t>
      </w:r>
    </w:p>
    <w:p>
      <w:pPr>
        <w:pStyle w:val="SourceCode"/>
      </w:pPr>
      <w:r>
        <w:rPr>
          <w:rStyle w:val="VerbatimChar"/>
        </w:rPr>
        <w:t xml:space="preserve">##                Title     Mean  Variance</w:t>
      </w:r>
      <w:r>
        <w:br w:type="textWrapping"/>
      </w:r>
      <w:r>
        <w:rPr>
          <w:rStyle w:val="VerbatimChar"/>
        </w:rPr>
        <w:t xml:space="preserve">## 1      Sample Values 4.986537 0.6455762</w:t>
      </w:r>
      <w:r>
        <w:br w:type="textWrapping"/>
      </w:r>
      <w:r>
        <w:rPr>
          <w:rStyle w:val="VerbatimChar"/>
        </w:rPr>
        <w:t xml:space="preserve">## 2 Theoretical Values 5.000000 0.6250000</w:t>
      </w:r>
    </w:p>
    <w:p>
      <w:pPr>
        <w:pStyle w:val="FirstParagraph"/>
      </w:pPr>
      <w:r>
        <w:t xml:space="preserve">Thus we see that the sample values are almost equal to the theoretical values</w:t>
      </w:r>
      <w:r>
        <w:br w:type="textWrapping"/>
      </w:r>
      <w:r>
        <w:t xml:space="preserve">Plotting these values: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means))+</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..density..),</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binwidth =</w:t>
      </w:r>
      <w:r>
        <w:rPr>
          <w:rStyle w:val="NormalTok"/>
        </w:rPr>
        <w:t xml:space="preserve"> </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"Density of 40 Numbers from Exponential Distribution"</w:t>
      </w:r>
      <w:r>
        <w:rPr>
          <w:rStyle w:val="NormalTok"/>
        </w:rPr>
        <w:t xml:space="preserve">, </w:t>
      </w:r>
      <w:r>
        <w:rPr>
          <w:rStyle w:val="DataTypeTok"/>
        </w:rPr>
        <w:t xml:space="preserve">x=</w:t>
      </w:r>
      <w:r>
        <w:rPr>
          <w:rStyle w:val="StringTok"/>
        </w:rPr>
        <w:t xml:space="preserve">"Mean of 40 Selections"</w:t>
      </w:r>
      <w:r>
        <w:rPr>
          <w:rStyle w:val="NormalTok"/>
        </w:rPr>
        <w:t xml:space="preserve">, </w:t>
      </w:r>
      <w:r>
        <w:rPr>
          <w:rStyle w:val="DataTypeTok"/>
        </w:rPr>
        <w:t xml:space="preserve">y=</w:t>
      </w:r>
      <w:r>
        <w:rPr>
          <w:rStyle w:val="StringTok"/>
        </w:rPr>
        <w:t xml:space="preserve">"Count"</w:t>
      </w:r>
      <w:r>
        <w:rPr>
          <w:rStyle w:val="Normal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data =</w:t>
      </w:r>
      <w:r>
        <w:rPr>
          <w:rStyle w:val="NormalTok"/>
        </w:rPr>
        <w:t xml:space="preserve"> </w:t>
      </w:r>
      <w:r>
        <w:rPr>
          <w:rStyle w:val="NormalTok"/>
        </w:rPr>
        <w:t xml:space="preserve">mat,</w:t>
      </w:r>
      <w:r>
        <w:rPr>
          <w:rStyle w:val="KeywordTok"/>
        </w:rPr>
        <w:t xml:space="preserve">aes</w:t>
      </w:r>
      <w:r>
        <w:rPr>
          <w:rStyle w:val="NormalTok"/>
        </w:rPr>
        <w:t xml:space="preserve">(</w:t>
      </w:r>
      <w:r>
        <w:rPr>
          <w:rStyle w:val="DataTypeTok"/>
        </w:rPr>
        <w:t xml:space="preserve">xintercept=</w:t>
      </w:r>
      <w:r>
        <w:rPr>
          <w:rStyle w:val="NormalTok"/>
        </w:rPr>
        <w:t xml:space="preserve">mat$Mean,</w:t>
      </w:r>
      <w:r>
        <w:rPr>
          <w:rStyle w:val="DataTypeTok"/>
        </w:rPr>
        <w:t xml:space="preserve">color=</w:t>
      </w:r>
      <w:r>
        <w:rPr>
          <w:rStyle w:val="NormalTok"/>
        </w:rPr>
        <w:t xml:space="preserve">Mean),</w:t>
      </w:r>
      <w:r>
        <w:rPr>
          <w:rStyle w:val="DataTypeTok"/>
        </w:rPr>
        <w:t xml:space="preserve">linetype=</w:t>
      </w:r>
      <w:r>
        <w:rPr>
          <w:rStyle w:val="NormalTok"/>
        </w:rPr>
        <w:t xml:space="preserve">mat$Mean,</w:t>
      </w:r>
      <w:r>
        <w:rPr>
          <w:rStyle w:val="DataTypeTok"/>
        </w:rPr>
        <w:t xml:space="preserve">show.legend =</w:t>
      </w:r>
      <w:r>
        <w:rPr>
          <w:rStyle w:val="NormalTok"/>
        </w:rPr>
        <w:t xml:space="preserve"> </w:t>
      </w:r>
      <w:r>
        <w:rPr>
          <w:rStyle w:val="OtherTok"/>
        </w:rPr>
        <w:t xml:space="preserve">TRUE</w:t>
      </w:r>
      <w:r>
        <w:rPr>
          <w:rStyle w:val="NormalTok"/>
        </w:rPr>
        <w:t xml:space="preserve">)+</w:t>
      </w:r>
      <w:r>
        <w:rPr>
          <w:rStyle w:val="StringTok"/>
        </w:rPr>
        <w:t xml:space="preserve"> </w:t>
      </w:r>
      <w:r>
        <w:rPr>
          <w:rStyle w:val="CommentTok"/>
        </w:rPr>
        <w:t xml:space="preserve"># add a line for the actual mean</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thMean, </w:t>
      </w:r>
      <w:r>
        <w:rPr>
          <w:rStyle w:val="DataTypeTok"/>
        </w:rPr>
        <w:t xml:space="preserve">sd=</w:t>
      </w:r>
      <w:r>
        <w:rPr>
          <w:rStyle w:val="KeywordTok"/>
        </w:rPr>
        <w:t xml:space="preserve">sqrt</w:t>
      </w:r>
      <w:r>
        <w:rPr>
          <w:rStyle w:val="NormalTok"/>
        </w:rPr>
        <w:t xml:space="preserve">(thVar)),</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NormalTok"/>
        </w:rPr>
        <w:t xml:space="preserve">sampleMean, </w:t>
      </w:r>
      <w:r>
        <w:rPr>
          <w:rStyle w:val="DataTypeTok"/>
        </w:rPr>
        <w:t xml:space="preserve">sd=</w:t>
      </w:r>
      <w:r>
        <w:rPr>
          <w:rStyle w:val="KeywordTok"/>
        </w:rPr>
        <w:t xml:space="preserve">sqrt</w:t>
      </w:r>
      <w:r>
        <w:rPr>
          <w:rStyle w:val="NormalTok"/>
        </w:rPr>
        <w:t xml:space="preserve">(sampleVar)),</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1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The histogram shows that the simulated data is almost a normal distribution</w:t>
      </w:r>
      <w:r>
        <w:t xml:space="preserve">. The graph above shows the sample mean and the theoritical mean of the simulated data. Both of which are almost indistinguishable. The red line shows the normal distribution formed with sapmle values, while the blue line shows the actual normal distribution.</w:t>
      </w:r>
    </w:p>
    <w:p>
      <w:pPr>
        <w:pStyle w:val="BodyText"/>
      </w:pPr>
      <w:r>
        <w:t xml:space="preserve">To further establish that 'Means' forms a distribution which is almost normal, we use the qqnorm and qqline function. qqnorm is a generic function the default method of which produces a normal QQ plot of the values in y. qqline adds a line to a "theoretical", by default normal, quantile-quantile plot which passes through the probs quantiles, by default the first and third quartiles.</w:t>
      </w:r>
    </w:p>
    <w:p>
      <w:pPr>
        <w:pStyle w:val="SourceCode"/>
      </w:pPr>
      <w:r>
        <w:rPr>
          <w:rStyle w:val="KeywordTok"/>
        </w:rPr>
        <w:t xml:space="preserve">qqnorm</w:t>
      </w:r>
      <w:r>
        <w:rPr>
          <w:rStyle w:val="NormalTok"/>
        </w:rPr>
        <w:t xml:space="preserve">(means)</w:t>
      </w:r>
      <w:r>
        <w:br w:type="textWrapping"/>
      </w:r>
      <w:r>
        <w:rPr>
          <w:rStyle w:val="KeywordTok"/>
        </w:rPr>
        <w:t xml:space="preserve">qqline</w:t>
      </w:r>
      <w:r>
        <w:rPr>
          <w:rStyle w:val="NormalTok"/>
        </w:rPr>
        <w:t xml:space="preserve">(means)</w:t>
      </w:r>
    </w:p>
    <w:p>
      <w:pPr>
        <w:pStyle w:val="FirstParagraph"/>
      </w:pPr>
      <w:r>
        <w:drawing>
          <wp:inline>
            <wp:extent cx="4620126" cy="3696101"/>
            <wp:effectExtent b="0" l="0" r="0" t="0"/>
            <wp:docPr descr="" id="1" name="Picture"/>
            <a:graphic>
              <a:graphicData uri="http://schemas.openxmlformats.org/drawingml/2006/picture">
                <pic:pic>
                  <pic:nvPicPr>
                    <pic:cNvPr descr="Part1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 we see that the sample quantiles and theoritical quantiles are almost similar, thus establishing the hypothesis.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0a55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Part 1: Simulation Exercise</dc:title>
  <dc:creator>Aashay Binaykia</dc:creator>
  <dcterms:created xsi:type="dcterms:W3CDTF">2017-06-11T14:36:19Z</dcterms:created>
  <dcterms:modified xsi:type="dcterms:W3CDTF">2017-06-11T14:36:19Z</dcterms:modified>
</cp:coreProperties>
</file>