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ASHLY</w:t>
      </w:r>
      <w:r>
        <w:rPr>
          <w:spacing w:val="-4"/>
          <w:w w:val="105"/>
        </w:rPr>
        <w:t> BIJU</w:t>
      </w:r>
    </w:p>
    <w:p>
      <w:pPr>
        <w:pStyle w:val="BodyText"/>
        <w:spacing w:line="242" w:lineRule="auto" w:before="0"/>
        <w:ind w:left="3955" w:right="3953" w:firstLine="0"/>
        <w:jc w:val="center"/>
      </w:pPr>
      <w:r>
        <w:rPr>
          <w:w w:val="110"/>
        </w:rPr>
        <w:t>Data Analyst / BI </w:t>
      </w:r>
      <w:r>
        <w:rPr>
          <w:w w:val="110"/>
        </w:rPr>
        <w:t>Developer India (Open for Relocation)</w:t>
      </w:r>
    </w:p>
    <w:p>
      <w:pPr>
        <w:pStyle w:val="BodyText"/>
        <w:spacing w:line="268" w:lineRule="exact" w:before="0"/>
        <w:ind w:left="3955" w:right="3955" w:firstLine="0"/>
        <w:jc w:val="center"/>
      </w:pPr>
      <w:r>
        <w:rPr>
          <w:w w:val="105"/>
        </w:rPr>
        <w:t>+91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6238409651</w:t>
      </w:r>
    </w:p>
    <w:p>
      <w:pPr>
        <w:pStyle w:val="BodyText"/>
        <w:spacing w:line="242" w:lineRule="auto" w:before="0"/>
        <w:ind w:left="4260" w:right="4257" w:hanging="1"/>
        <w:jc w:val="center"/>
      </w:pPr>
      <w:hyperlink r:id="rId5">
        <w:r>
          <w:rPr>
            <w:spacing w:val="-2"/>
            <w:w w:val="105"/>
          </w:rPr>
          <w:t>ashly.annbiju@gmail.com</w:t>
        </w:r>
      </w:hyperlink>
      <w:r>
        <w:rPr>
          <w:spacing w:val="-2"/>
          <w:w w:val="105"/>
        </w:rPr>
        <w:t> </w:t>
      </w:r>
      <w:hyperlink r:id="rId6">
        <w:r>
          <w:rPr>
            <w:w w:val="105"/>
          </w:rPr>
          <w:t>linkedin.com/in/ashly-</w:t>
        </w:r>
        <w:r>
          <w:rPr>
            <w:spacing w:val="-4"/>
            <w:w w:val="105"/>
          </w:rPr>
          <w:t>biju</w:t>
        </w:r>
      </w:hyperlink>
    </w:p>
    <w:p>
      <w:pPr>
        <w:pStyle w:val="Heading2"/>
        <w:spacing w:before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359994</wp:posOffset>
                </wp:positionH>
                <wp:positionV relativeFrom="paragraph">
                  <wp:posOffset>241816</wp:posOffset>
                </wp:positionV>
                <wp:extent cx="68402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19.040649pt;width:538.6pt;height:.1pt;mso-position-horizontal-relative:page;mso-position-vertical-relative:paragraph;z-index:-15728640;mso-wrap-distance-left:0;mso-wrap-distance-right:0" id="docshape1" coordorigin="567,381" coordsize="10772,0" path="m567,381l11339,38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PROFESSIONAL</w:t>
      </w:r>
      <w:r>
        <w:rPr>
          <w:spacing w:val="58"/>
        </w:rPr>
        <w:t> </w:t>
      </w:r>
      <w:r>
        <w:rPr>
          <w:spacing w:val="-2"/>
        </w:rPr>
        <w:t>SUMMARY</w:t>
      </w:r>
    </w:p>
    <w:p>
      <w:pPr>
        <w:spacing w:line="242" w:lineRule="auto" w:before="34"/>
        <w:ind w:left="141" w:right="136" w:firstLine="0"/>
        <w:jc w:val="both"/>
        <w:rPr>
          <w:sz w:val="22"/>
        </w:rPr>
      </w:pPr>
      <w:r>
        <w:rPr>
          <w:w w:val="115"/>
          <w:sz w:val="22"/>
        </w:rPr>
        <w:t>Results-driven</w:t>
      </w:r>
      <w:r>
        <w:rPr>
          <w:w w:val="115"/>
          <w:sz w:val="22"/>
        </w:rPr>
        <w:t> Data</w:t>
      </w:r>
      <w:r>
        <w:rPr>
          <w:w w:val="115"/>
          <w:sz w:val="22"/>
        </w:rPr>
        <w:t> Analyst</w:t>
      </w:r>
      <w:r>
        <w:rPr>
          <w:w w:val="115"/>
          <w:sz w:val="22"/>
        </w:rPr>
        <w:t> /</w:t>
      </w:r>
      <w:r>
        <w:rPr>
          <w:w w:val="115"/>
          <w:sz w:val="22"/>
        </w:rPr>
        <w:t> BI</w:t>
      </w:r>
      <w:r>
        <w:rPr>
          <w:w w:val="115"/>
          <w:sz w:val="22"/>
        </w:rPr>
        <w:t> Developer</w:t>
      </w:r>
      <w:r>
        <w:rPr>
          <w:w w:val="115"/>
          <w:sz w:val="22"/>
        </w:rPr>
        <w:t> with</w:t>
      </w:r>
      <w:r>
        <w:rPr>
          <w:w w:val="115"/>
          <w:sz w:val="22"/>
        </w:rPr>
        <w:t> </w:t>
      </w:r>
      <w:r>
        <w:rPr>
          <w:b/>
          <w:w w:val="135"/>
          <w:sz w:val="22"/>
        </w:rPr>
        <w:t>3+</w:t>
      </w:r>
      <w:r>
        <w:rPr>
          <w:b/>
          <w:w w:val="135"/>
          <w:sz w:val="22"/>
        </w:rPr>
        <w:t> </w:t>
      </w:r>
      <w:r>
        <w:rPr>
          <w:b/>
          <w:w w:val="115"/>
          <w:sz w:val="22"/>
        </w:rPr>
        <w:t>years</w:t>
      </w:r>
      <w:r>
        <w:rPr>
          <w:b/>
          <w:w w:val="115"/>
          <w:sz w:val="22"/>
        </w:rPr>
        <w:t> of</w:t>
      </w:r>
      <w:r>
        <w:rPr>
          <w:b/>
          <w:w w:val="115"/>
          <w:sz w:val="22"/>
        </w:rPr>
        <w:t> experience</w:t>
      </w:r>
      <w:r>
        <w:rPr>
          <w:b/>
          <w:w w:val="115"/>
          <w:sz w:val="22"/>
        </w:rPr>
        <w:t> (2022–Present)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delivering</w:t>
      </w:r>
      <w:r>
        <w:rPr>
          <w:w w:val="115"/>
          <w:sz w:val="22"/>
        </w:rPr>
        <w:t> data-driven</w:t>
      </w:r>
      <w:r>
        <w:rPr>
          <w:w w:val="115"/>
          <w:sz w:val="22"/>
        </w:rPr>
        <w:t> solutions</w:t>
      </w:r>
      <w:r>
        <w:rPr>
          <w:w w:val="115"/>
          <w:sz w:val="22"/>
        </w:rPr>
        <w:t> in</w:t>
      </w:r>
      <w:r>
        <w:rPr>
          <w:w w:val="115"/>
          <w:sz w:val="22"/>
        </w:rPr>
        <w:t> the</w:t>
      </w:r>
      <w:r>
        <w:rPr>
          <w:w w:val="115"/>
          <w:sz w:val="22"/>
        </w:rPr>
        <w:t> insurance</w:t>
      </w:r>
      <w:r>
        <w:rPr>
          <w:w w:val="115"/>
          <w:sz w:val="22"/>
        </w:rPr>
        <w:t> domain.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Expertise</w:t>
      </w:r>
      <w:r>
        <w:rPr>
          <w:w w:val="115"/>
          <w:sz w:val="22"/>
        </w:rPr>
        <w:t> in</w:t>
      </w:r>
      <w:r>
        <w:rPr>
          <w:w w:val="115"/>
          <w:sz w:val="22"/>
        </w:rPr>
        <w:t> </w:t>
      </w:r>
      <w:r>
        <w:rPr>
          <w:b/>
          <w:w w:val="135"/>
          <w:sz w:val="22"/>
        </w:rPr>
        <w:t>SQL,</w:t>
      </w:r>
      <w:r>
        <w:rPr>
          <w:b/>
          <w:w w:val="135"/>
          <w:sz w:val="22"/>
        </w:rPr>
        <w:t> </w:t>
      </w:r>
      <w:r>
        <w:rPr>
          <w:b/>
          <w:w w:val="115"/>
          <w:sz w:val="22"/>
        </w:rPr>
        <w:t>Power</w:t>
      </w:r>
      <w:r>
        <w:rPr>
          <w:b/>
          <w:w w:val="135"/>
          <w:sz w:val="22"/>
        </w:rPr>
        <w:t> BI,</w:t>
      </w:r>
      <w:r>
        <w:rPr>
          <w:b/>
          <w:w w:val="135"/>
          <w:sz w:val="22"/>
        </w:rPr>
        <w:t> </w:t>
      </w:r>
      <w:r>
        <w:rPr>
          <w:b/>
          <w:w w:val="115"/>
          <w:sz w:val="22"/>
        </w:rPr>
        <w:t>Python,</w:t>
      </w:r>
      <w:r>
        <w:rPr>
          <w:b/>
          <w:w w:val="135"/>
          <w:sz w:val="22"/>
        </w:rPr>
        <w:t> ETL</w:t>
      </w:r>
      <w:r>
        <w:rPr>
          <w:b/>
          <w:w w:val="135"/>
          <w:sz w:val="22"/>
        </w:rPr>
        <w:t> </w:t>
      </w:r>
      <w:r>
        <w:rPr>
          <w:b/>
          <w:w w:val="115"/>
          <w:sz w:val="22"/>
        </w:rPr>
        <w:t>processes,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and data</w:t>
      </w:r>
      <w:r>
        <w:rPr>
          <w:b/>
          <w:spacing w:val="-15"/>
          <w:w w:val="115"/>
          <w:sz w:val="22"/>
        </w:rPr>
        <w:t> </w:t>
      </w:r>
      <w:r>
        <w:rPr>
          <w:b/>
          <w:w w:val="115"/>
          <w:sz w:val="22"/>
        </w:rPr>
        <w:t>modeling</w:t>
      </w:r>
      <w:r>
        <w:rPr>
          <w:b/>
          <w:spacing w:val="-14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transform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large-scale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datasets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into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actionable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insights.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Proven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track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record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improving reporting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efficiency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14"/>
          <w:w w:val="115"/>
          <w:sz w:val="22"/>
        </w:rPr>
        <w:t> </w:t>
      </w:r>
      <w:r>
        <w:rPr>
          <w:b/>
          <w:w w:val="115"/>
          <w:sz w:val="22"/>
        </w:rPr>
        <w:t>30–40%</w:t>
      </w:r>
      <w:r>
        <w:rPr>
          <w:b/>
          <w:spacing w:val="-15"/>
          <w:w w:val="115"/>
          <w:sz w:val="22"/>
        </w:rPr>
        <w:t> </w:t>
      </w:r>
      <w:r>
        <w:rPr>
          <w:w w:val="115"/>
          <w:sz w:val="22"/>
        </w:rPr>
        <w:t>through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automation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optimization.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Skilled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4"/>
          <w:w w:val="115"/>
          <w:sz w:val="22"/>
        </w:rPr>
        <w:t> </w:t>
      </w:r>
      <w:r>
        <w:rPr>
          <w:b/>
          <w:w w:val="115"/>
          <w:sz w:val="22"/>
        </w:rPr>
        <w:t>dashboard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development, </w:t>
      </w:r>
      <w:r>
        <w:rPr>
          <w:b/>
          <w:w w:val="135"/>
          <w:sz w:val="22"/>
        </w:rPr>
        <w:t>KPI</w:t>
      </w:r>
      <w:r>
        <w:rPr>
          <w:b/>
          <w:w w:val="135"/>
          <w:sz w:val="22"/>
        </w:rPr>
        <w:t> </w:t>
      </w:r>
      <w:r>
        <w:rPr>
          <w:b/>
          <w:w w:val="115"/>
          <w:sz w:val="22"/>
        </w:rPr>
        <w:t>tracking,</w:t>
      </w:r>
      <w:r>
        <w:rPr>
          <w:b/>
          <w:w w:val="115"/>
          <w:sz w:val="22"/>
        </w:rPr>
        <w:t> data</w:t>
      </w:r>
      <w:r>
        <w:rPr>
          <w:b/>
          <w:w w:val="115"/>
          <w:sz w:val="22"/>
        </w:rPr>
        <w:t> visualization,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stakeholder</w:t>
      </w:r>
      <w:r>
        <w:rPr>
          <w:b/>
          <w:w w:val="115"/>
          <w:sz w:val="22"/>
        </w:rPr>
        <w:t> collaboration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w w:val="115"/>
          <w:sz w:val="22"/>
        </w:rPr>
        <w:t> support</w:t>
      </w:r>
      <w:r>
        <w:rPr>
          <w:w w:val="115"/>
          <w:sz w:val="22"/>
        </w:rPr>
        <w:t> strategic</w:t>
      </w:r>
      <w:r>
        <w:rPr>
          <w:w w:val="115"/>
          <w:sz w:val="22"/>
        </w:rPr>
        <w:t> business</w:t>
      </w:r>
      <w:r>
        <w:rPr>
          <w:w w:val="115"/>
          <w:sz w:val="22"/>
        </w:rPr>
        <w:t> decision-</w:t>
      </w:r>
      <w:r>
        <w:rPr>
          <w:spacing w:val="-2"/>
          <w:w w:val="115"/>
          <w:sz w:val="22"/>
        </w:rPr>
        <w:t>making.</w:t>
      </w:r>
    </w:p>
    <w:p>
      <w:pPr>
        <w:pStyle w:val="Heading2"/>
        <w:spacing w:before="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359994</wp:posOffset>
                </wp:positionH>
                <wp:positionV relativeFrom="paragraph">
                  <wp:posOffset>243292</wp:posOffset>
                </wp:positionV>
                <wp:extent cx="68402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19.156929pt;width:538.6pt;height:.1pt;mso-position-horizontal-relative:page;mso-position-vertical-relative:paragraph;z-index:-15728128;mso-wrap-distance-left:0;mso-wrap-distance-right:0" id="docshape2" coordorigin="567,383" coordsize="10772,0" path="m567,383l11339,3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PROFESSIONAL</w:t>
      </w:r>
      <w:r>
        <w:rPr>
          <w:spacing w:val="58"/>
        </w:rPr>
        <w:t> </w:t>
      </w:r>
      <w:r>
        <w:rPr>
          <w:spacing w:val="-2"/>
        </w:rPr>
        <w:t>EXPERIENCE</w:t>
      </w:r>
    </w:p>
    <w:p>
      <w:pPr>
        <w:tabs>
          <w:tab w:pos="9065" w:val="left" w:leader="none"/>
        </w:tabs>
        <w:spacing w:before="34"/>
        <w:ind w:left="141" w:right="0" w:firstLine="0"/>
        <w:jc w:val="left"/>
        <w:rPr>
          <w:sz w:val="22"/>
        </w:rPr>
      </w:pPr>
      <w:r>
        <w:rPr>
          <w:b/>
          <w:w w:val="120"/>
          <w:sz w:val="22"/>
        </w:rPr>
        <w:t>BI</w:t>
      </w:r>
      <w:r>
        <w:rPr>
          <w:b/>
          <w:spacing w:val="45"/>
          <w:w w:val="120"/>
          <w:sz w:val="22"/>
        </w:rPr>
        <w:t> </w:t>
      </w:r>
      <w:r>
        <w:rPr>
          <w:b/>
          <w:w w:val="120"/>
          <w:sz w:val="22"/>
        </w:rPr>
        <w:t>Developer</w:t>
      </w:r>
      <w:r>
        <w:rPr>
          <w:b/>
          <w:spacing w:val="45"/>
          <w:w w:val="120"/>
          <w:sz w:val="22"/>
        </w:rPr>
        <w:t> </w:t>
      </w:r>
      <w:r>
        <w:rPr>
          <w:b/>
          <w:w w:val="120"/>
          <w:sz w:val="22"/>
        </w:rPr>
        <w:t>/</w:t>
      </w:r>
      <w:r>
        <w:rPr>
          <w:b/>
          <w:spacing w:val="46"/>
          <w:w w:val="120"/>
          <w:sz w:val="22"/>
        </w:rPr>
        <w:t> </w:t>
      </w:r>
      <w:r>
        <w:rPr>
          <w:b/>
          <w:w w:val="120"/>
          <w:sz w:val="22"/>
        </w:rPr>
        <w:t>BI</w:t>
      </w:r>
      <w:r>
        <w:rPr>
          <w:b/>
          <w:spacing w:val="45"/>
          <w:w w:val="120"/>
          <w:sz w:val="22"/>
        </w:rPr>
        <w:t> </w:t>
      </w:r>
      <w:r>
        <w:rPr>
          <w:b/>
          <w:spacing w:val="-2"/>
          <w:w w:val="115"/>
          <w:sz w:val="22"/>
        </w:rPr>
        <w:t>Analyst</w:t>
      </w:r>
      <w:r>
        <w:rPr>
          <w:b/>
          <w:sz w:val="22"/>
        </w:rPr>
        <w:tab/>
      </w:r>
      <w:r>
        <w:rPr>
          <w:w w:val="110"/>
          <w:sz w:val="22"/>
        </w:rPr>
        <w:t>Apr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2023 – </w:t>
      </w:r>
      <w:r>
        <w:rPr>
          <w:spacing w:val="-2"/>
          <w:w w:val="110"/>
          <w:sz w:val="22"/>
        </w:rPr>
        <w:t>Present</w:t>
      </w:r>
    </w:p>
    <w:p>
      <w:pPr>
        <w:pStyle w:val="Heading3"/>
      </w:pPr>
      <w:r>
        <w:rPr>
          <w:w w:val="120"/>
        </w:rPr>
        <w:t>Allianz</w:t>
      </w:r>
      <w:r>
        <w:rPr>
          <w:spacing w:val="26"/>
          <w:w w:val="120"/>
        </w:rPr>
        <w:t> </w:t>
      </w:r>
      <w:r>
        <w:rPr>
          <w:w w:val="120"/>
        </w:rPr>
        <w:t>Services,</w:t>
      </w:r>
      <w:r>
        <w:rPr>
          <w:spacing w:val="26"/>
          <w:w w:val="120"/>
        </w:rPr>
        <w:t> </w:t>
      </w:r>
      <w:r>
        <w:rPr>
          <w:w w:val="120"/>
        </w:rPr>
        <w:t>Technopark,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India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38" w:after="0"/>
        <w:ind w:left="359" w:right="140" w:hanging="218"/>
        <w:jc w:val="left"/>
        <w:rPr>
          <w:sz w:val="22"/>
        </w:rPr>
      </w:pPr>
      <w:r>
        <w:rPr>
          <w:w w:val="110"/>
          <w:sz w:val="22"/>
        </w:rPr>
        <w:t>Designed</w:t>
      </w:r>
      <w:r>
        <w:rPr>
          <w:w w:val="110"/>
          <w:sz w:val="22"/>
        </w:rPr>
        <w:t> and</w:t>
      </w:r>
      <w:r>
        <w:rPr>
          <w:w w:val="110"/>
          <w:sz w:val="22"/>
        </w:rPr>
        <w:t> deployed</w:t>
      </w:r>
      <w:r>
        <w:rPr>
          <w:w w:val="110"/>
          <w:sz w:val="22"/>
        </w:rPr>
        <w:t> interactive</w:t>
      </w:r>
      <w:r>
        <w:rPr>
          <w:w w:val="110"/>
          <w:sz w:val="22"/>
        </w:rPr>
        <w:t> dashboards</w:t>
      </w:r>
      <w:r>
        <w:rPr>
          <w:w w:val="110"/>
          <w:sz w:val="22"/>
        </w:rPr>
        <w:t> using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Power</w:t>
      </w:r>
      <w:r>
        <w:rPr>
          <w:b/>
          <w:w w:val="120"/>
          <w:sz w:val="22"/>
        </w:rPr>
        <w:t> BI</w:t>
      </w:r>
      <w:r>
        <w:rPr>
          <w:b/>
          <w:w w:val="12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MicroStrategy</w:t>
      </w:r>
      <w:r>
        <w:rPr>
          <w:w w:val="110"/>
          <w:sz w:val="22"/>
        </w:rPr>
        <w:t>,</w:t>
      </w:r>
      <w:r>
        <w:rPr>
          <w:w w:val="110"/>
          <w:sz w:val="22"/>
        </w:rPr>
        <w:t> enabling</w:t>
      </w:r>
      <w:r>
        <w:rPr>
          <w:w w:val="110"/>
          <w:sz w:val="22"/>
        </w:rPr>
        <w:t> </w:t>
      </w:r>
      <w:r>
        <w:rPr>
          <w:w w:val="120"/>
          <w:sz w:val="22"/>
        </w:rPr>
        <w:t>KPI</w:t>
      </w:r>
      <w:r>
        <w:rPr>
          <w:w w:val="120"/>
          <w:sz w:val="22"/>
        </w:rPr>
        <w:t> </w:t>
      </w:r>
      <w:r>
        <w:rPr>
          <w:w w:val="110"/>
          <w:sz w:val="22"/>
        </w:rPr>
        <w:t>tracking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 claims and operations teams.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5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Built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optimized</w:t>
      </w:r>
      <w:r>
        <w:rPr>
          <w:spacing w:val="11"/>
          <w:w w:val="110"/>
          <w:sz w:val="22"/>
        </w:rPr>
        <w:t> </w:t>
      </w:r>
      <w:r>
        <w:rPr>
          <w:b/>
          <w:w w:val="110"/>
          <w:sz w:val="22"/>
        </w:rPr>
        <w:t>data</w:t>
      </w:r>
      <w:r>
        <w:rPr>
          <w:b/>
          <w:spacing w:val="21"/>
          <w:w w:val="110"/>
          <w:sz w:val="22"/>
        </w:rPr>
        <w:t> </w:t>
      </w:r>
      <w:r>
        <w:rPr>
          <w:b/>
          <w:w w:val="110"/>
          <w:sz w:val="22"/>
        </w:rPr>
        <w:t>models</w:t>
      </w:r>
      <w:r>
        <w:rPr>
          <w:b/>
          <w:spacing w:val="2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11"/>
          <w:w w:val="130"/>
          <w:sz w:val="22"/>
        </w:rPr>
        <w:t> </w:t>
      </w:r>
      <w:r>
        <w:rPr>
          <w:b/>
          <w:w w:val="130"/>
          <w:sz w:val="22"/>
        </w:rPr>
        <w:t>ETL</w:t>
      </w:r>
      <w:r>
        <w:rPr>
          <w:b/>
          <w:spacing w:val="10"/>
          <w:w w:val="130"/>
          <w:sz w:val="22"/>
        </w:rPr>
        <w:t> </w:t>
      </w:r>
      <w:r>
        <w:rPr>
          <w:b/>
          <w:w w:val="110"/>
          <w:sz w:val="22"/>
        </w:rPr>
        <w:t>pipelines</w:t>
      </w:r>
      <w:r>
        <w:rPr>
          <w:w w:val="110"/>
          <w:sz w:val="22"/>
        </w:rPr>
        <w:t>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improving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refresh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performance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13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30%</w:t>
      </w:r>
      <w:r>
        <w:rPr>
          <w:spacing w:val="-4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38" w:after="0"/>
        <w:ind w:left="359" w:right="138" w:hanging="218"/>
        <w:jc w:val="left"/>
        <w:rPr>
          <w:sz w:val="22"/>
        </w:rPr>
      </w:pPr>
      <w:r>
        <w:rPr>
          <w:w w:val="110"/>
          <w:sz w:val="22"/>
        </w:rPr>
        <w:t>Developed</w:t>
      </w:r>
      <w:r>
        <w:rPr>
          <w:w w:val="110"/>
          <w:sz w:val="22"/>
        </w:rPr>
        <w:t> complex</w:t>
      </w:r>
      <w:r>
        <w:rPr>
          <w:w w:val="110"/>
          <w:sz w:val="22"/>
        </w:rPr>
        <w:t> </w:t>
      </w:r>
      <w:r>
        <w:rPr>
          <w:b/>
          <w:w w:val="115"/>
          <w:sz w:val="22"/>
        </w:rPr>
        <w:t>SQL</w:t>
      </w:r>
      <w:r>
        <w:rPr>
          <w:b/>
          <w:spacing w:val="12"/>
          <w:w w:val="115"/>
          <w:sz w:val="22"/>
        </w:rPr>
        <w:t> </w:t>
      </w:r>
      <w:r>
        <w:rPr>
          <w:b/>
          <w:w w:val="110"/>
          <w:sz w:val="22"/>
        </w:rPr>
        <w:t>queries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across</w:t>
      </w:r>
      <w:r>
        <w:rPr>
          <w:w w:val="110"/>
          <w:sz w:val="22"/>
        </w:rPr>
        <w:t> </w:t>
      </w:r>
      <w:r>
        <w:rPr>
          <w:w w:val="115"/>
          <w:sz w:val="22"/>
        </w:rPr>
        <w:t>SQL</w:t>
      </w:r>
      <w:r>
        <w:rPr>
          <w:w w:val="115"/>
          <w:sz w:val="22"/>
        </w:rPr>
        <w:t> </w:t>
      </w:r>
      <w:r>
        <w:rPr>
          <w:w w:val="110"/>
          <w:sz w:val="22"/>
        </w:rPr>
        <w:t>Server</w:t>
      </w:r>
      <w:r>
        <w:rPr>
          <w:w w:val="110"/>
          <w:sz w:val="22"/>
        </w:rPr>
        <w:t> and</w:t>
      </w:r>
      <w:r>
        <w:rPr>
          <w:w w:val="110"/>
          <w:sz w:val="22"/>
        </w:rPr>
        <w:t> Snowflake</w:t>
      </w:r>
      <w:r>
        <w:rPr>
          <w:w w:val="110"/>
          <w:sz w:val="22"/>
        </w:rPr>
        <w:t> to</w:t>
      </w:r>
      <w:r>
        <w:rPr>
          <w:w w:val="110"/>
          <w:sz w:val="22"/>
        </w:rPr>
        <w:t> extract,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transform,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w w:val="110"/>
          <w:sz w:val="22"/>
        </w:rPr>
        <w:t> analyze</w:t>
      </w:r>
      <w:r>
        <w:rPr>
          <w:w w:val="110"/>
          <w:sz w:val="22"/>
        </w:rPr>
        <w:t> large </w:t>
      </w:r>
      <w:r>
        <w:rPr>
          <w:spacing w:val="-2"/>
          <w:w w:val="110"/>
          <w:sz w:val="22"/>
        </w:rPr>
        <w:t>datasets.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5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Automated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reporting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workflows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16"/>
          <w:w w:val="110"/>
          <w:sz w:val="22"/>
        </w:rPr>
        <w:t> </w:t>
      </w:r>
      <w:r>
        <w:rPr>
          <w:b/>
          <w:w w:val="110"/>
          <w:sz w:val="22"/>
        </w:rPr>
        <w:t>Python,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Alteryx,</w:t>
      </w:r>
      <w:r>
        <w:rPr>
          <w:b/>
          <w:spacing w:val="24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SAS</w:t>
      </w:r>
      <w:r>
        <w:rPr>
          <w:w w:val="110"/>
          <w:sz w:val="22"/>
        </w:rPr>
        <w:t>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reducing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manual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effort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16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40%</w:t>
      </w:r>
      <w:r>
        <w:rPr>
          <w:spacing w:val="-4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38" w:after="0"/>
        <w:ind w:left="359" w:right="140" w:hanging="218"/>
        <w:jc w:val="left"/>
        <w:rPr>
          <w:sz w:val="22"/>
        </w:rPr>
      </w:pPr>
      <w:r>
        <w:rPr>
          <w:w w:val="110"/>
          <w:sz w:val="22"/>
        </w:rPr>
        <w:t>Performed </w:t>
      </w:r>
      <w:r>
        <w:rPr>
          <w:b/>
          <w:w w:val="110"/>
          <w:sz w:val="22"/>
        </w:rPr>
        <w:t>data validation, reconciliation, and quality checks </w:t>
      </w:r>
      <w:r>
        <w:rPr>
          <w:w w:val="110"/>
          <w:sz w:val="22"/>
        </w:rPr>
        <w:t>ensuring high data integrity and governance </w:t>
      </w:r>
      <w:r>
        <w:rPr>
          <w:spacing w:val="-2"/>
          <w:w w:val="110"/>
          <w:sz w:val="22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5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Created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advanced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Excel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reports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32"/>
          <w:w w:val="110"/>
          <w:sz w:val="22"/>
        </w:rPr>
        <w:t> </w:t>
      </w:r>
      <w:r>
        <w:rPr>
          <w:b/>
          <w:w w:val="110"/>
          <w:sz w:val="22"/>
        </w:rPr>
        <w:t>Pivot</w:t>
      </w:r>
      <w:r>
        <w:rPr>
          <w:b/>
          <w:spacing w:val="41"/>
          <w:w w:val="110"/>
          <w:sz w:val="22"/>
        </w:rPr>
        <w:t> </w:t>
      </w:r>
      <w:r>
        <w:rPr>
          <w:b/>
          <w:w w:val="110"/>
          <w:sz w:val="22"/>
        </w:rPr>
        <w:t>Tables,</w:t>
      </w:r>
      <w:r>
        <w:rPr>
          <w:b/>
          <w:spacing w:val="36"/>
          <w:w w:val="120"/>
          <w:sz w:val="22"/>
        </w:rPr>
        <w:t> </w:t>
      </w:r>
      <w:r>
        <w:rPr>
          <w:b/>
          <w:w w:val="120"/>
          <w:sz w:val="22"/>
        </w:rPr>
        <w:t>VLOOKUP,</w:t>
      </w:r>
      <w:r>
        <w:rPr>
          <w:b/>
          <w:spacing w:val="37"/>
          <w:w w:val="12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1"/>
          <w:w w:val="110"/>
          <w:sz w:val="22"/>
        </w:rPr>
        <w:t> </w:t>
      </w:r>
      <w:r>
        <w:rPr>
          <w:b/>
          <w:w w:val="110"/>
          <w:sz w:val="22"/>
        </w:rPr>
        <w:t>Macros</w:t>
      </w:r>
      <w:r>
        <w:rPr>
          <w:b/>
          <w:spacing w:val="29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ad-hoc</w:t>
      </w:r>
      <w:r>
        <w:rPr>
          <w:spacing w:val="30"/>
          <w:w w:val="110"/>
          <w:sz w:val="22"/>
        </w:rPr>
        <w:t> </w:t>
      </w:r>
      <w:r>
        <w:rPr>
          <w:spacing w:val="-2"/>
          <w:w w:val="110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Implemented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scalable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processing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workflows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6"/>
          <w:w w:val="110"/>
          <w:sz w:val="22"/>
        </w:rPr>
        <w:t> </w:t>
      </w:r>
      <w:r>
        <w:rPr>
          <w:b/>
          <w:w w:val="110"/>
          <w:sz w:val="22"/>
        </w:rPr>
        <w:t>Azure</w:t>
      </w:r>
      <w:r>
        <w:rPr>
          <w:b/>
          <w:spacing w:val="12"/>
          <w:w w:val="110"/>
          <w:sz w:val="22"/>
        </w:rPr>
        <w:t> </w:t>
      </w:r>
      <w:r>
        <w:rPr>
          <w:b/>
          <w:w w:val="110"/>
          <w:sz w:val="22"/>
        </w:rPr>
        <w:t>Data</w:t>
      </w:r>
      <w:r>
        <w:rPr>
          <w:b/>
          <w:spacing w:val="12"/>
          <w:w w:val="110"/>
          <w:sz w:val="22"/>
        </w:rPr>
        <w:t> </w:t>
      </w:r>
      <w:r>
        <w:rPr>
          <w:b/>
          <w:w w:val="110"/>
          <w:sz w:val="22"/>
        </w:rPr>
        <w:t>Services</w:t>
      </w:r>
      <w:r>
        <w:rPr>
          <w:b/>
          <w:spacing w:val="13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Databricks</w:t>
      </w:r>
      <w:r>
        <w:rPr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Collaborated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cross-functional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stakeholders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define</w:t>
      </w:r>
      <w:r>
        <w:rPr>
          <w:w w:val="120"/>
          <w:sz w:val="22"/>
        </w:rPr>
        <w:t> </w:t>
      </w:r>
      <w:r>
        <w:rPr>
          <w:b/>
          <w:w w:val="120"/>
          <w:sz w:val="22"/>
        </w:rPr>
        <w:t>KPIs</w:t>
      </w:r>
      <w:r>
        <w:rPr>
          <w:b/>
          <w:spacing w:val="8"/>
          <w:w w:val="12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13"/>
          <w:w w:val="110"/>
          <w:sz w:val="22"/>
        </w:rPr>
        <w:t> </w:t>
      </w:r>
      <w:r>
        <w:rPr>
          <w:b/>
          <w:w w:val="110"/>
          <w:sz w:val="22"/>
        </w:rPr>
        <w:t>reporting</w:t>
      </w:r>
      <w:r>
        <w:rPr>
          <w:b/>
          <w:spacing w:val="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requirements</w:t>
      </w:r>
      <w:r>
        <w:rPr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  <w:tab w:pos="359" w:val="left" w:leader="none"/>
        </w:tabs>
        <w:spacing w:line="242" w:lineRule="auto" w:before="137" w:after="0"/>
        <w:ind w:left="359" w:right="141" w:hanging="218"/>
        <w:jc w:val="left"/>
        <w:rPr>
          <w:sz w:val="22"/>
        </w:rPr>
      </w:pPr>
      <w:r>
        <w:rPr>
          <w:w w:val="110"/>
          <w:sz w:val="22"/>
        </w:rPr>
        <w:t>Delivered</w:t>
      </w:r>
      <w:r>
        <w:rPr>
          <w:w w:val="110"/>
          <w:sz w:val="22"/>
        </w:rPr>
        <w:t> actionable</w:t>
      </w:r>
      <w:r>
        <w:rPr>
          <w:w w:val="110"/>
          <w:sz w:val="22"/>
        </w:rPr>
        <w:t> insights</w:t>
      </w:r>
      <w:r>
        <w:rPr>
          <w:w w:val="110"/>
          <w:sz w:val="22"/>
        </w:rPr>
        <w:t> through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data</w:t>
      </w:r>
      <w:r>
        <w:rPr>
          <w:b/>
          <w:spacing w:val="25"/>
          <w:w w:val="110"/>
          <w:sz w:val="22"/>
        </w:rPr>
        <w:t> </w:t>
      </w:r>
      <w:r>
        <w:rPr>
          <w:b/>
          <w:w w:val="110"/>
          <w:sz w:val="22"/>
        </w:rPr>
        <w:t>storytelling</w:t>
      </w:r>
      <w:r>
        <w:rPr>
          <w:b/>
          <w:spacing w:val="25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25"/>
          <w:w w:val="110"/>
          <w:sz w:val="22"/>
        </w:rPr>
        <w:t> </w:t>
      </w:r>
      <w:r>
        <w:rPr>
          <w:b/>
          <w:w w:val="110"/>
          <w:sz w:val="22"/>
        </w:rPr>
        <w:t>visualization</w:t>
      </w:r>
      <w:r>
        <w:rPr>
          <w:w w:val="110"/>
          <w:sz w:val="22"/>
        </w:rPr>
        <w:t>,</w:t>
      </w:r>
      <w:r>
        <w:rPr>
          <w:w w:val="110"/>
          <w:sz w:val="22"/>
        </w:rPr>
        <w:t> improving</w:t>
      </w:r>
      <w:r>
        <w:rPr>
          <w:w w:val="110"/>
          <w:sz w:val="22"/>
        </w:rPr>
        <w:t> decision-making</w:t>
      </w:r>
      <w:r>
        <w:rPr>
          <w:w w:val="110"/>
          <w:sz w:val="22"/>
        </w:rPr>
        <w:t> effi-</w:t>
      </w:r>
      <w:r>
        <w:rPr>
          <w:spacing w:val="-2"/>
          <w:w w:val="110"/>
          <w:sz w:val="22"/>
        </w:rPr>
        <w:t>ciency.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5" w:after="0"/>
        <w:ind w:left="357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Worked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Agile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environments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using</w:t>
      </w:r>
      <w:r>
        <w:rPr>
          <w:spacing w:val="-6"/>
          <w:w w:val="130"/>
          <w:sz w:val="22"/>
        </w:rPr>
        <w:t> </w:t>
      </w:r>
      <w:r>
        <w:rPr>
          <w:b/>
          <w:spacing w:val="-2"/>
          <w:w w:val="130"/>
          <w:sz w:val="22"/>
        </w:rPr>
        <w:t>JIRA</w:t>
      </w:r>
      <w:r>
        <w:rPr>
          <w:b/>
          <w:spacing w:val="-9"/>
          <w:w w:val="130"/>
          <w:sz w:val="22"/>
        </w:rPr>
        <w:t> </w:t>
      </w:r>
      <w:r>
        <w:rPr>
          <w:spacing w:val="-2"/>
          <w:w w:val="110"/>
          <w:sz w:val="22"/>
        </w:rPr>
        <w:t>to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manage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sprint-based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deliverables.</w:t>
      </w:r>
    </w:p>
    <w:p>
      <w:pPr>
        <w:tabs>
          <w:tab w:pos="8865" w:val="left" w:leader="none"/>
        </w:tabs>
        <w:spacing w:before="138"/>
        <w:ind w:left="141" w:right="0" w:firstLine="0"/>
        <w:jc w:val="left"/>
        <w:rPr>
          <w:sz w:val="22"/>
        </w:rPr>
      </w:pPr>
      <w:r>
        <w:rPr>
          <w:b/>
          <w:spacing w:val="2"/>
          <w:w w:val="110"/>
          <w:sz w:val="22"/>
        </w:rPr>
        <w:t>Business</w:t>
      </w:r>
      <w:r>
        <w:rPr>
          <w:b/>
          <w:spacing w:val="24"/>
          <w:w w:val="110"/>
          <w:sz w:val="22"/>
        </w:rPr>
        <w:t>  </w:t>
      </w:r>
      <w:r>
        <w:rPr>
          <w:b/>
          <w:spacing w:val="2"/>
          <w:w w:val="110"/>
          <w:sz w:val="22"/>
        </w:rPr>
        <w:t>Analytics</w:t>
      </w:r>
      <w:r>
        <w:rPr>
          <w:b/>
          <w:spacing w:val="25"/>
          <w:w w:val="110"/>
          <w:sz w:val="22"/>
        </w:rPr>
        <w:t>  </w:t>
      </w:r>
      <w:r>
        <w:rPr>
          <w:b/>
          <w:spacing w:val="-2"/>
          <w:w w:val="110"/>
          <w:sz w:val="22"/>
        </w:rPr>
        <w:t>Intern</w:t>
      </w:r>
      <w:r>
        <w:rPr>
          <w:b/>
          <w:sz w:val="22"/>
        </w:rPr>
        <w:tab/>
      </w:r>
      <w:r>
        <w:rPr>
          <w:w w:val="110"/>
          <w:sz w:val="22"/>
        </w:rPr>
        <w:t>Nov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2022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Mar</w:t>
      </w:r>
      <w:r>
        <w:rPr>
          <w:spacing w:val="-7"/>
          <w:w w:val="110"/>
          <w:sz w:val="22"/>
        </w:rPr>
        <w:t> </w:t>
      </w:r>
      <w:r>
        <w:rPr>
          <w:spacing w:val="-4"/>
          <w:w w:val="110"/>
          <w:sz w:val="22"/>
        </w:rPr>
        <w:t>2023</w:t>
      </w:r>
    </w:p>
    <w:p>
      <w:pPr>
        <w:pStyle w:val="Heading3"/>
        <w:spacing w:before="3"/>
      </w:pPr>
      <w:r>
        <w:rPr>
          <w:w w:val="120"/>
        </w:rPr>
        <w:t>Allianz</w:t>
      </w:r>
      <w:r>
        <w:rPr>
          <w:spacing w:val="26"/>
          <w:w w:val="120"/>
        </w:rPr>
        <w:t> </w:t>
      </w:r>
      <w:r>
        <w:rPr>
          <w:w w:val="120"/>
        </w:rPr>
        <w:t>Services,</w:t>
      </w:r>
      <w:r>
        <w:rPr>
          <w:spacing w:val="26"/>
          <w:w w:val="120"/>
        </w:rPr>
        <w:t> </w:t>
      </w:r>
      <w:r>
        <w:rPr>
          <w:w w:val="120"/>
        </w:rPr>
        <w:t>Technopark,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India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Excel-based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dashboards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> </w:t>
      </w:r>
      <w:r>
        <w:rPr>
          <w:b/>
          <w:w w:val="105"/>
          <w:sz w:val="22"/>
        </w:rPr>
        <w:t>sales</w:t>
      </w:r>
      <w:r>
        <w:rPr>
          <w:b/>
          <w:spacing w:val="36"/>
          <w:w w:val="105"/>
          <w:sz w:val="22"/>
        </w:rPr>
        <w:t> </w:t>
      </w:r>
      <w:r>
        <w:rPr>
          <w:b/>
          <w:w w:val="105"/>
          <w:sz w:val="22"/>
        </w:rPr>
        <w:t>and</w:t>
      </w:r>
      <w:r>
        <w:rPr>
          <w:b/>
          <w:spacing w:val="36"/>
          <w:w w:val="105"/>
          <w:sz w:val="22"/>
        </w:rPr>
        <w:t> </w:t>
      </w:r>
      <w:r>
        <w:rPr>
          <w:b/>
          <w:w w:val="105"/>
          <w:sz w:val="22"/>
        </w:rPr>
        <w:t>profit</w:t>
      </w:r>
      <w:r>
        <w:rPr>
          <w:b/>
          <w:spacing w:val="36"/>
          <w:w w:val="105"/>
          <w:sz w:val="22"/>
        </w:rPr>
        <w:t> </w:t>
      </w:r>
      <w:r>
        <w:rPr>
          <w:b/>
          <w:w w:val="105"/>
          <w:sz w:val="22"/>
        </w:rPr>
        <w:t>analysis</w:t>
      </w:r>
      <w:r>
        <w:rPr>
          <w:b/>
          <w:spacing w:val="24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advanced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formulas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visualizations.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5"/>
          <w:sz w:val="22"/>
        </w:rPr>
        <w:t>Built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6"/>
          <w:w w:val="115"/>
          <w:sz w:val="22"/>
        </w:rPr>
        <w:t> </w:t>
      </w:r>
      <w:r>
        <w:rPr>
          <w:b/>
          <w:w w:val="115"/>
          <w:sz w:val="22"/>
        </w:rPr>
        <w:t>Voice</w:t>
      </w:r>
      <w:r>
        <w:rPr>
          <w:b/>
          <w:spacing w:val="1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1"/>
          <w:w w:val="115"/>
          <w:sz w:val="22"/>
        </w:rPr>
        <w:t> </w:t>
      </w:r>
      <w:r>
        <w:rPr>
          <w:b/>
          <w:w w:val="115"/>
          <w:sz w:val="22"/>
        </w:rPr>
        <w:t>Customer</w:t>
      </w:r>
      <w:r>
        <w:rPr>
          <w:b/>
          <w:spacing w:val="1"/>
          <w:w w:val="115"/>
          <w:sz w:val="22"/>
        </w:rPr>
        <w:t> </w:t>
      </w:r>
      <w:r>
        <w:rPr>
          <w:b/>
          <w:w w:val="115"/>
          <w:sz w:val="22"/>
        </w:rPr>
        <w:t>(VoC)</w:t>
      </w:r>
      <w:r>
        <w:rPr>
          <w:b/>
          <w:spacing w:val="1"/>
          <w:w w:val="115"/>
          <w:sz w:val="22"/>
        </w:rPr>
        <w:t> </w:t>
      </w:r>
      <w:r>
        <w:rPr>
          <w:b/>
          <w:w w:val="115"/>
          <w:sz w:val="22"/>
        </w:rPr>
        <w:t>chatbot</w:t>
      </w:r>
      <w:r>
        <w:rPr>
          <w:b/>
          <w:spacing w:val="-6"/>
          <w:w w:val="115"/>
          <w:sz w:val="22"/>
        </w:rPr>
        <w:t> </w:t>
      </w:r>
      <w:r>
        <w:rPr>
          <w:w w:val="115"/>
          <w:sz w:val="22"/>
        </w:rPr>
        <w:t>using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NLP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sentiment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classification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feedback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Automated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customer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feedback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processing,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significantly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improving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reporting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turnaround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time.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7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Supported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documentation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collaborated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cross-functional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teams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deliver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analytical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solutions.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359994</wp:posOffset>
                </wp:positionH>
                <wp:positionV relativeFrom="paragraph">
                  <wp:posOffset>246400</wp:posOffset>
                </wp:positionV>
                <wp:extent cx="68402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19.401625pt;width:538.6pt;height:.1pt;mso-position-horizontal-relative:page;mso-position-vertical-relative:paragraph;z-index:-15727616;mso-wrap-distance-left:0;mso-wrap-distance-right:0" id="docshape3" coordorigin="567,388" coordsize="10772,0" path="m567,388l11339,38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>
      <w:pPr>
        <w:pStyle w:val="Heading3"/>
        <w:spacing w:before="34"/>
      </w:pPr>
      <w:r>
        <w:rPr>
          <w:w w:val="120"/>
        </w:rPr>
        <w:t>Voice</w:t>
      </w:r>
      <w:r>
        <w:rPr>
          <w:spacing w:val="28"/>
          <w:w w:val="120"/>
        </w:rPr>
        <w:t> </w:t>
      </w:r>
      <w:r>
        <w:rPr>
          <w:w w:val="120"/>
        </w:rPr>
        <w:t>of</w:t>
      </w:r>
      <w:r>
        <w:rPr>
          <w:spacing w:val="29"/>
          <w:w w:val="120"/>
        </w:rPr>
        <w:t> </w:t>
      </w:r>
      <w:r>
        <w:rPr>
          <w:w w:val="120"/>
        </w:rPr>
        <w:t>Customer</w:t>
      </w:r>
      <w:r>
        <w:rPr>
          <w:spacing w:val="29"/>
          <w:w w:val="120"/>
        </w:rPr>
        <w:t> </w:t>
      </w:r>
      <w:r>
        <w:rPr>
          <w:w w:val="120"/>
        </w:rPr>
        <w:t>(VoC)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Chatbot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7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Designed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developed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29"/>
          <w:w w:val="105"/>
          <w:sz w:val="22"/>
        </w:rPr>
        <w:t> </w:t>
      </w:r>
      <w:r>
        <w:rPr>
          <w:b/>
          <w:w w:val="105"/>
          <w:sz w:val="22"/>
        </w:rPr>
        <w:t>NLP-based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chatbot</w:t>
      </w:r>
      <w:r>
        <w:rPr>
          <w:b/>
          <w:spacing w:val="2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automate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customer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feedback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Implemented</w:t>
      </w:r>
      <w:r>
        <w:rPr>
          <w:spacing w:val="22"/>
          <w:w w:val="110"/>
          <w:sz w:val="22"/>
        </w:rPr>
        <w:t> </w:t>
      </w:r>
      <w:r>
        <w:rPr>
          <w:b/>
          <w:w w:val="110"/>
          <w:sz w:val="22"/>
        </w:rPr>
        <w:t>sentiment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classification</w:t>
      </w:r>
      <w:r>
        <w:rPr>
          <w:b/>
          <w:spacing w:val="34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theme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identification</w:t>
      </w:r>
      <w:r>
        <w:rPr>
          <w:b/>
          <w:spacing w:val="2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actionable</w:t>
      </w:r>
      <w:r>
        <w:rPr>
          <w:spacing w:val="22"/>
          <w:w w:val="110"/>
          <w:sz w:val="22"/>
        </w:rPr>
        <w:t> </w:t>
      </w:r>
      <w:r>
        <w:rPr>
          <w:spacing w:val="-2"/>
          <w:w w:val="110"/>
          <w:sz w:val="22"/>
        </w:rPr>
        <w:t>insights.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Reduced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manual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effort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improved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reporting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efficiency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outputs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dashboards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intelligence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reporting.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359994</wp:posOffset>
                </wp:positionH>
                <wp:positionV relativeFrom="paragraph">
                  <wp:posOffset>239246</wp:posOffset>
                </wp:positionV>
                <wp:extent cx="68402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18.838327pt;width:538.6pt;height:.1pt;mso-position-horizontal-relative:page;mso-position-vertical-relative:paragraph;z-index:-15727104;mso-wrap-distance-left:0;mso-wrap-distance-right:0" id="docshape4" coordorigin="567,377" coordsize="10772,0" path="m567,377l11339,37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CORE</w:t>
      </w:r>
      <w:r>
        <w:rPr>
          <w:spacing w:val="64"/>
        </w:rPr>
        <w:t> </w:t>
      </w:r>
      <w:r>
        <w:rPr>
          <w:spacing w:val="-2"/>
        </w:rPr>
        <w:t>SKILLS</w:t>
      </w:r>
    </w:p>
    <w:p>
      <w:pPr>
        <w:pStyle w:val="Heading2"/>
        <w:spacing w:after="0"/>
        <w:sectPr>
          <w:type w:val="continuous"/>
          <w:pgSz w:w="11910" w:h="16840"/>
          <w:pgMar w:top="44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79" w:after="0"/>
        <w:ind w:left="357" w:right="0" w:hanging="216"/>
        <w:jc w:val="left"/>
        <w:rPr>
          <w:sz w:val="22"/>
        </w:rPr>
      </w:pPr>
      <w:r>
        <w:rPr>
          <w:w w:val="120"/>
          <w:sz w:val="22"/>
        </w:rPr>
        <w:t>SQL,</w:t>
      </w:r>
      <w:r>
        <w:rPr>
          <w:spacing w:val="-8"/>
          <w:w w:val="120"/>
          <w:sz w:val="22"/>
        </w:rPr>
        <w:t> </w:t>
      </w:r>
      <w:r>
        <w:rPr>
          <w:w w:val="120"/>
          <w:sz w:val="22"/>
        </w:rPr>
        <w:t>Python,</w:t>
      </w:r>
      <w:r>
        <w:rPr>
          <w:spacing w:val="-8"/>
          <w:w w:val="120"/>
          <w:sz w:val="22"/>
        </w:rPr>
        <w:t> </w:t>
      </w:r>
      <w:r>
        <w:rPr>
          <w:w w:val="120"/>
          <w:sz w:val="22"/>
        </w:rPr>
        <w:t>R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(Basic),</w:t>
      </w:r>
      <w:r>
        <w:rPr>
          <w:spacing w:val="-8"/>
          <w:w w:val="120"/>
          <w:sz w:val="22"/>
        </w:rPr>
        <w:t> </w:t>
      </w:r>
      <w:r>
        <w:rPr>
          <w:spacing w:val="-5"/>
          <w:w w:val="120"/>
          <w:sz w:val="22"/>
        </w:rPr>
        <w:t>DAX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7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Power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BI,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MicroStrategy,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Tableau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(Basic)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5"/>
          <w:sz w:val="22"/>
        </w:rPr>
        <w:t>Data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Modeling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3"/>
          <w:w w:val="115"/>
          <w:sz w:val="22"/>
        </w:rPr>
        <w:t> </w:t>
      </w:r>
      <w:r>
        <w:rPr>
          <w:w w:val="120"/>
          <w:sz w:val="22"/>
        </w:rPr>
        <w:t>ETL</w:t>
      </w:r>
      <w:r>
        <w:rPr>
          <w:spacing w:val="-7"/>
          <w:w w:val="120"/>
          <w:sz w:val="22"/>
        </w:rPr>
        <w:t> </w:t>
      </w:r>
      <w:r>
        <w:rPr>
          <w:spacing w:val="-2"/>
          <w:w w:val="115"/>
          <w:sz w:val="22"/>
        </w:rPr>
        <w:t>Pipelines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Data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Visualization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Dashboard</w:t>
      </w:r>
      <w:r>
        <w:rPr>
          <w:spacing w:val="39"/>
          <w:w w:val="105"/>
          <w:sz w:val="22"/>
        </w:rPr>
        <w:t> </w:t>
      </w:r>
      <w:r>
        <w:rPr>
          <w:spacing w:val="-2"/>
          <w:w w:val="105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5"/>
          <w:sz w:val="22"/>
        </w:rPr>
        <w:t>KPI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Analysis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16"/>
          <w:w w:val="115"/>
          <w:sz w:val="22"/>
        </w:rPr>
        <w:t> </w:t>
      </w:r>
      <w:r>
        <w:rPr>
          <w:spacing w:val="-2"/>
          <w:w w:val="115"/>
          <w:sz w:val="22"/>
        </w:rPr>
        <w:t>Reporting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Data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Warehousing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Governance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SQL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Server,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MySQL,</w:t>
      </w:r>
      <w:r>
        <w:rPr>
          <w:spacing w:val="37"/>
          <w:w w:val="110"/>
          <w:sz w:val="22"/>
        </w:rPr>
        <w:t> </w:t>
      </w:r>
      <w:r>
        <w:rPr>
          <w:spacing w:val="-2"/>
          <w:w w:val="110"/>
          <w:sz w:val="22"/>
        </w:rPr>
        <w:t>Snowflake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79" w:after="0"/>
        <w:ind w:left="357" w:right="0" w:hanging="216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Azure,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Databricks,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AWS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(Basic)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7" w:after="0"/>
        <w:ind w:left="357" w:right="0" w:hanging="216"/>
        <w:jc w:val="left"/>
        <w:rPr>
          <w:sz w:val="22"/>
        </w:rPr>
      </w:pPr>
      <w:r>
        <w:rPr>
          <w:w w:val="115"/>
          <w:sz w:val="22"/>
        </w:rPr>
        <w:t>Advanced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Excel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(Pivot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Tables,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VLOOKUP,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Macros)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5"/>
          <w:sz w:val="22"/>
        </w:rPr>
        <w:t>Alteryx,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SAS,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Power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Automate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20"/>
          <w:sz w:val="22"/>
        </w:rPr>
        <w:t>JIRA,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Git,</w:t>
      </w:r>
      <w:r>
        <w:rPr>
          <w:spacing w:val="40"/>
          <w:w w:val="120"/>
          <w:sz w:val="22"/>
        </w:rPr>
        <w:t> </w:t>
      </w:r>
      <w:r>
        <w:rPr>
          <w:spacing w:val="-2"/>
          <w:w w:val="120"/>
          <w:sz w:val="22"/>
        </w:rPr>
        <w:t>SharePoint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Data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Quality,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Validation,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Reconciliation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Stakeholder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05"/>
          <w:sz w:val="22"/>
        </w:rPr>
        <w:t>Data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Storytelling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Insights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480" w:bottom="280" w:left="425" w:right="425"/>
          <w:cols w:num="2" w:equalWidth="0">
            <w:col w:w="5025" w:space="461"/>
            <w:col w:w="5574"/>
          </w:cols>
        </w:sectPr>
      </w:pPr>
    </w:p>
    <w:p>
      <w:pPr>
        <w:pStyle w:val="BodyText"/>
        <w:spacing w:before="25"/>
        <w:ind w:left="0" w:firstLine="0"/>
        <w:rPr>
          <w:sz w:val="24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359994</wp:posOffset>
                </wp:positionH>
                <wp:positionV relativeFrom="paragraph">
                  <wp:posOffset>196055</wp:posOffset>
                </wp:positionV>
                <wp:extent cx="68402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15.437422pt;width:538.6pt;height:.1pt;mso-position-horizontal-relative:page;mso-position-vertical-relative:paragraph;z-index:-15726592;mso-wrap-distance-left:0;mso-wrap-distance-right:0" id="docshape5" coordorigin="567,309" coordsize="10772,0" path="m567,309l11339,3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21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Microsoft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Power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BI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Analyst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Professional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Certificate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spacing w:val="2"/>
          <w:sz w:val="22"/>
        </w:rPr>
        <w:t>MicroStrategy</w:t>
      </w:r>
      <w:r>
        <w:rPr>
          <w:spacing w:val="71"/>
          <w:sz w:val="22"/>
        </w:rPr>
        <w:t> </w:t>
      </w:r>
      <w:r>
        <w:rPr>
          <w:spacing w:val="2"/>
          <w:sz w:val="22"/>
        </w:rPr>
        <w:t>Departmental</w:t>
      </w:r>
      <w:r>
        <w:rPr>
          <w:spacing w:val="71"/>
          <w:sz w:val="22"/>
        </w:rPr>
        <w:t> </w:t>
      </w:r>
      <w:r>
        <w:rPr>
          <w:spacing w:val="-2"/>
          <w:sz w:val="22"/>
        </w:rPr>
        <w:t>Analyst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Alteryx</w:t>
      </w:r>
      <w:r>
        <w:rPr>
          <w:spacing w:val="37"/>
          <w:w w:val="110"/>
          <w:sz w:val="22"/>
        </w:rPr>
        <w:t> </w:t>
      </w:r>
      <w:r>
        <w:rPr>
          <w:spacing w:val="-2"/>
          <w:w w:val="110"/>
          <w:sz w:val="22"/>
        </w:rPr>
        <w:t>Masterclass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38" w:after="0"/>
        <w:ind w:left="357" w:right="0" w:hanging="216"/>
        <w:jc w:val="left"/>
        <w:rPr>
          <w:sz w:val="22"/>
        </w:rPr>
      </w:pPr>
      <w:r>
        <w:rPr>
          <w:w w:val="110"/>
          <w:sz w:val="22"/>
        </w:rPr>
        <w:t>Python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Pro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Bootcamp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359994</wp:posOffset>
                </wp:positionH>
                <wp:positionV relativeFrom="paragraph">
                  <wp:posOffset>246228</wp:posOffset>
                </wp:positionV>
                <wp:extent cx="684022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8.346001pt,19.388063pt" to="566.929001pt,19.3880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tabs>
          <w:tab w:pos="10913" w:val="right" w:leader="none"/>
        </w:tabs>
        <w:spacing w:before="73"/>
        <w:ind w:left="141" w:right="0" w:firstLine="0"/>
        <w:jc w:val="left"/>
        <w:rPr>
          <w:sz w:val="22"/>
        </w:rPr>
      </w:pPr>
      <w:r>
        <w:rPr>
          <w:b/>
          <w:w w:val="115"/>
          <w:sz w:val="22"/>
        </w:rPr>
        <w:t>MSc</w:t>
      </w:r>
      <w:r>
        <w:rPr>
          <w:b/>
          <w:spacing w:val="66"/>
          <w:w w:val="115"/>
          <w:sz w:val="22"/>
        </w:rPr>
        <w:t> </w:t>
      </w:r>
      <w:r>
        <w:rPr>
          <w:b/>
          <w:w w:val="115"/>
          <w:sz w:val="22"/>
        </w:rPr>
        <w:t>Computer</w:t>
      </w:r>
      <w:r>
        <w:rPr>
          <w:b/>
          <w:spacing w:val="66"/>
          <w:w w:val="115"/>
          <w:sz w:val="22"/>
        </w:rPr>
        <w:t> </w:t>
      </w:r>
      <w:r>
        <w:rPr>
          <w:b/>
          <w:w w:val="115"/>
          <w:sz w:val="22"/>
        </w:rPr>
        <w:t>Science</w:t>
      </w:r>
      <w:r>
        <w:rPr>
          <w:b/>
          <w:spacing w:val="66"/>
          <w:w w:val="115"/>
          <w:sz w:val="22"/>
        </w:rPr>
        <w:t> </w:t>
      </w:r>
      <w:r>
        <w:rPr>
          <w:b/>
          <w:w w:val="115"/>
          <w:sz w:val="22"/>
        </w:rPr>
        <w:t>(Data</w:t>
      </w:r>
      <w:r>
        <w:rPr>
          <w:b/>
          <w:spacing w:val="6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Analytics)</w:t>
      </w:r>
      <w:r>
        <w:rPr>
          <w:rFonts w:ascii="Times New Roman" w:hAnsi="Times New Roman"/>
          <w:sz w:val="22"/>
        </w:rPr>
        <w:tab/>
      </w:r>
      <w:r>
        <w:rPr>
          <w:spacing w:val="-4"/>
          <w:w w:val="115"/>
          <w:sz w:val="22"/>
        </w:rPr>
        <w:t>2021 </w:t>
      </w:r>
      <w:r>
        <w:rPr>
          <w:w w:val="115"/>
          <w:sz w:val="22"/>
        </w:rPr>
        <w:t>– </w:t>
      </w:r>
      <w:r>
        <w:rPr>
          <w:sz w:val="22"/>
        </w:rPr>
        <w:t>2023</w:t>
      </w:r>
    </w:p>
    <w:p>
      <w:pPr>
        <w:pStyle w:val="BodyText"/>
        <w:spacing w:line="242" w:lineRule="auto" w:before="2"/>
        <w:ind w:left="141" w:right="5536" w:firstLine="0"/>
      </w:pPr>
      <w:r>
        <w:rPr>
          <w:w w:val="110"/>
        </w:rPr>
        <w:t>Rajagiri</w:t>
      </w:r>
      <w:r>
        <w:rPr>
          <w:spacing w:val="-1"/>
          <w:w w:val="110"/>
        </w:rPr>
        <w:t> </w:t>
      </w:r>
      <w:r>
        <w:rPr>
          <w:w w:val="110"/>
        </w:rPr>
        <w:t>College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Social</w:t>
      </w:r>
      <w:r>
        <w:rPr>
          <w:spacing w:val="-1"/>
          <w:w w:val="110"/>
        </w:rPr>
        <w:t> </w:t>
      </w:r>
      <w:r>
        <w:rPr>
          <w:w w:val="110"/>
        </w:rPr>
        <w:t>Sciences,</w:t>
      </w:r>
      <w:r>
        <w:rPr>
          <w:spacing w:val="-1"/>
          <w:w w:val="110"/>
        </w:rPr>
        <w:t> </w:t>
      </w:r>
      <w:r>
        <w:rPr>
          <w:w w:val="110"/>
        </w:rPr>
        <w:t>MG</w:t>
      </w:r>
      <w:r>
        <w:rPr>
          <w:spacing w:val="-1"/>
          <w:w w:val="110"/>
        </w:rPr>
        <w:t> </w:t>
      </w:r>
      <w:r>
        <w:rPr>
          <w:w w:val="110"/>
        </w:rPr>
        <w:t>University Score:</w:t>
      </w:r>
      <w:r>
        <w:rPr>
          <w:spacing w:val="40"/>
          <w:w w:val="110"/>
        </w:rPr>
        <w:t> </w:t>
      </w:r>
      <w:r>
        <w:rPr>
          <w:w w:val="110"/>
        </w:rPr>
        <w:t>71%</w:t>
      </w:r>
    </w:p>
    <w:p>
      <w:pPr>
        <w:tabs>
          <w:tab w:pos="10913" w:val="right" w:leader="none"/>
        </w:tabs>
        <w:spacing w:before="135"/>
        <w:ind w:left="141" w:right="0" w:firstLine="0"/>
        <w:jc w:val="left"/>
        <w:rPr>
          <w:sz w:val="22"/>
        </w:rPr>
      </w:pPr>
      <w:r>
        <w:rPr>
          <w:b/>
          <w:w w:val="110"/>
          <w:sz w:val="22"/>
        </w:rPr>
        <w:t>BSc</w:t>
      </w:r>
      <w:r>
        <w:rPr>
          <w:b/>
          <w:spacing w:val="24"/>
          <w:w w:val="110"/>
          <w:sz w:val="22"/>
        </w:rPr>
        <w:t>  </w:t>
      </w:r>
      <w:r>
        <w:rPr>
          <w:b/>
          <w:spacing w:val="-2"/>
          <w:w w:val="110"/>
          <w:sz w:val="22"/>
        </w:rPr>
        <w:t>Mathematics</w:t>
      </w:r>
      <w:r>
        <w:rPr>
          <w:rFonts w:ascii="Times New Roman" w:hAnsi="Times New Roman"/>
          <w:sz w:val="22"/>
        </w:rPr>
        <w:tab/>
      </w:r>
      <w:r>
        <w:rPr>
          <w:spacing w:val="-4"/>
          <w:w w:val="110"/>
          <w:sz w:val="22"/>
        </w:rPr>
        <w:t>2018 </w:t>
      </w:r>
      <w:r>
        <w:rPr>
          <w:w w:val="110"/>
          <w:sz w:val="22"/>
        </w:rPr>
        <w:t>– </w:t>
      </w:r>
      <w:r>
        <w:rPr>
          <w:w w:val="105"/>
          <w:sz w:val="22"/>
        </w:rPr>
        <w:t>2021</w:t>
      </w:r>
    </w:p>
    <w:p>
      <w:pPr>
        <w:pStyle w:val="BodyText"/>
        <w:spacing w:line="242" w:lineRule="auto" w:before="2"/>
        <w:ind w:left="141" w:right="7007" w:firstLine="0"/>
      </w:pPr>
      <w:r>
        <w:rPr>
          <w:w w:val="110"/>
        </w:rPr>
        <w:t>NSS Hindu College, MG </w:t>
      </w:r>
      <w:r>
        <w:rPr>
          <w:w w:val="110"/>
        </w:rPr>
        <w:t>University Score:</w:t>
      </w:r>
      <w:r>
        <w:rPr>
          <w:spacing w:val="40"/>
          <w:w w:val="110"/>
        </w:rPr>
        <w:t> </w:t>
      </w:r>
      <w:r>
        <w:rPr>
          <w:w w:val="110"/>
        </w:rPr>
        <w:t>80%</w:t>
      </w:r>
    </w:p>
    <w:sectPr>
      <w:type w:val="continuous"/>
      <w:pgSz w:w="11910" w:h="16840"/>
      <w:pgMar w:top="4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9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9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7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7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6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357" w:hanging="21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3" w:line="380" w:lineRule="exact"/>
      <w:ind w:left="3955" w:right="3955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141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"/>
      <w:ind w:left="141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357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ly.annbiju@gmail.com" TargetMode="External"/><Relationship Id="rId6" Type="http://schemas.openxmlformats.org/officeDocument/2006/relationships/hyperlink" Target="https://linkedin.com/in/ashly-bij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2026-05-05T06:44:15Z</dcterms:created>
  <dcterms:modified xsi:type="dcterms:W3CDTF">2026-05-05T06:44:15Z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2026-05-05T00:00:00Z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