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Sharma</w:t>
      </w:r>
    </w:p>
    <w:p>
      <w:r>
        <w:t>AI/ML Engineer</w:t>
      </w:r>
    </w:p>
    <w:p>
      <w:r>
        <w:t>Skills: Python, SQL, Machine Learning, Scikit-learn, FastAPI</w:t>
      </w:r>
    </w:p>
    <w:p>
      <w:r>
        <w:t>Projects: Built a customer churn prediction system using Python and Scikit-learn.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Bachelor of Arts</w:t>
            </w:r>
          </w:p>
        </w:tc>
      </w:tr>
      <w:tr>
        <w:tc>
          <w:tcPr>
            <w:tcW w:type="dxa" w:w="4320"/>
          </w:tcPr>
          <w:p>
            <w:r>
              <w:t>Certification</w:t>
            </w:r>
          </w:p>
        </w:tc>
        <w:tc>
          <w:tcPr>
            <w:tcW w:type="dxa" w:w="4320"/>
          </w:tcPr>
          <w:p>
            <w:r>
              <w:t>Machine Learning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