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provided Python code implements a neural network using Keras to classify breast cancer tumors as benign or malignant based on the Breast Cancer Wisconsin (Diagnostic) dataset. Let's break down the code step by step: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1. Import Libraries: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keras.models.Sequential</w:t>
      </w:r>
      <w:r w:rsidDel="00000000" w:rsidR="00000000" w:rsidRPr="00000000">
        <w:rPr>
          <w:color w:val="1b1c1d"/>
          <w:rtl w:val="0"/>
        </w:rPr>
        <w:t xml:space="preserve">: Used to create a linear stack of layers for the neural network.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keras.layers.Dense</w:t>
      </w:r>
      <w:r w:rsidDel="00000000" w:rsidR="00000000" w:rsidRPr="00000000">
        <w:rPr>
          <w:color w:val="1b1c1d"/>
          <w:rtl w:val="0"/>
        </w:rPr>
        <w:t xml:space="preserve">: Represents a fully connected neural network layer.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sklearn.preprocessing.StandardScaler</w:t>
      </w:r>
      <w:r w:rsidDel="00000000" w:rsidR="00000000" w:rsidRPr="00000000">
        <w:rPr>
          <w:color w:val="1b1c1d"/>
          <w:rtl w:val="0"/>
        </w:rPr>
        <w:t xml:space="preserve">: Used for standardizing features (scaling to unit variance and zero mean).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sklearn.preprocessing.OneHotEncoder</w:t>
      </w:r>
      <w:r w:rsidDel="00000000" w:rsidR="00000000" w:rsidRPr="00000000">
        <w:rPr>
          <w:color w:val="1b1c1d"/>
          <w:rtl w:val="0"/>
        </w:rPr>
        <w:t xml:space="preserve">: Used for one-hot encoding categorical target variables.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sklearn.model_selection.train_test_split</w:t>
      </w:r>
      <w:r w:rsidDel="00000000" w:rsidR="00000000" w:rsidRPr="00000000">
        <w:rPr>
          <w:color w:val="1b1c1d"/>
          <w:rtl w:val="0"/>
        </w:rPr>
        <w:t xml:space="preserve">: Used to split data into training and testing sets.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numpy as np</w:t>
      </w:r>
      <w:r w:rsidDel="00000000" w:rsidR="00000000" w:rsidRPr="00000000">
        <w:rPr>
          <w:color w:val="1b1c1d"/>
          <w:rtl w:val="0"/>
        </w:rPr>
        <w:t xml:space="preserve">: A fundamental package for numerical computing in Python.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sklearn.metrics.accuracy_score</w:t>
      </w:r>
      <w:r w:rsidDel="00000000" w:rsidR="00000000" w:rsidRPr="00000000">
        <w:rPr>
          <w:color w:val="1b1c1d"/>
          <w:rtl w:val="0"/>
        </w:rPr>
        <w:t xml:space="preserve">: To calculate the accuracy of the model.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sklearn.datasets</w:t>
      </w:r>
      <w:r w:rsidDel="00000000" w:rsidR="00000000" w:rsidRPr="00000000">
        <w:rPr>
          <w:color w:val="1b1c1d"/>
          <w:rtl w:val="0"/>
        </w:rPr>
        <w:t xml:space="preserve">: To load standard datasets, specifically the breast cancer dataset.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keras.layers.Dropout</w:t>
      </w:r>
      <w:r w:rsidDel="00000000" w:rsidR="00000000" w:rsidRPr="00000000">
        <w:rPr>
          <w:color w:val="1b1c1d"/>
          <w:rtl w:val="0"/>
        </w:rPr>
        <w:t xml:space="preserve">: Implements dropout regularization to prevent overfitting.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matplotlib.pyplot as plt</w:t>
      </w:r>
      <w:r w:rsidDel="00000000" w:rsidR="00000000" w:rsidRPr="00000000">
        <w:rPr>
          <w:color w:val="1b1c1d"/>
          <w:rtl w:val="0"/>
        </w:rPr>
        <w:t xml:space="preserve">: Used for plotting graphs.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2. Load and Preprocess Data: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bcancer = datasets.load_breast_cancer()</w:t>
      </w:r>
      <w:r w:rsidDel="00000000" w:rsidR="00000000" w:rsidRPr="00000000">
        <w:rPr>
          <w:color w:val="1b1c1d"/>
          <w:rtl w:val="0"/>
        </w:rPr>
        <w:t xml:space="preserve">: Loads the breast cancer dataset.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 = bcancer.data</w:t>
      </w:r>
      <w:r w:rsidDel="00000000" w:rsidR="00000000" w:rsidRPr="00000000">
        <w:rPr>
          <w:color w:val="1b1c1d"/>
          <w:rtl w:val="0"/>
        </w:rPr>
        <w:t xml:space="preserve">: Contains the features (30 numerical attributes describing tumor characteristics).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 = bcancer.target</w:t>
      </w:r>
      <w:r w:rsidDel="00000000" w:rsidR="00000000" w:rsidRPr="00000000">
        <w:rPr>
          <w:color w:val="1b1c1d"/>
          <w:rtl w:val="0"/>
        </w:rPr>
        <w:t xml:space="preserve">: Contains the target variable (0 for malignant, 1 for benign).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scaler = StandardScaler(); X = scaler.fit_transform(X)</w:t>
      </w:r>
      <w:r w:rsidDel="00000000" w:rsidR="00000000" w:rsidRPr="00000000">
        <w:rPr>
          <w:color w:val="1b1c1d"/>
          <w:rtl w:val="0"/>
        </w:rPr>
        <w:t xml:space="preserve">: Standardizes the feature data (</w:t>
      </w:r>
      <w:r w:rsidDel="00000000" w:rsidR="00000000" w:rsidRPr="00000000">
        <w:rPr>
          <w:color w:val="575b5f"/>
          <w:shd w:fill="e9eef6" w:val="clear"/>
          <w:rtl w:val="0"/>
        </w:rPr>
        <w:t xml:space="preserve">X</w:t>
      </w:r>
      <w:r w:rsidDel="00000000" w:rsidR="00000000" w:rsidRPr="00000000">
        <w:rPr>
          <w:color w:val="1b1c1d"/>
          <w:rtl w:val="0"/>
        </w:rPr>
        <w:t xml:space="preserve">). This is crucial for neural networks as it helps in faster convergence and prevents features with larger values from dominating the learning process. The </w:t>
      </w:r>
      <w:r w:rsidDel="00000000" w:rsidR="00000000" w:rsidRPr="00000000">
        <w:rPr>
          <w:color w:val="575b5f"/>
          <w:shd w:fill="e9eef6" w:val="clear"/>
          <w:rtl w:val="0"/>
        </w:rPr>
        <w:t xml:space="preserve">fit_transform</w:t>
      </w:r>
      <w:r w:rsidDel="00000000" w:rsidR="00000000" w:rsidRPr="00000000">
        <w:rPr>
          <w:color w:val="1b1c1d"/>
          <w:rtl w:val="0"/>
        </w:rPr>
        <w:t xml:space="preserve"> method first calculates the mean and standard deviation and then applies the scaling.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ss = StandardScaler(); X = ss.fit_transform(X)</w:t>
      </w:r>
      <w:r w:rsidDel="00000000" w:rsidR="00000000" w:rsidRPr="00000000">
        <w:rPr>
          <w:color w:val="1b1c1d"/>
          <w:rtl w:val="0"/>
        </w:rPr>
        <w:t xml:space="preserve">: This line appears to be a redundant scaling step, as </w:t>
      </w:r>
      <w:r w:rsidDel="00000000" w:rsidR="00000000" w:rsidRPr="00000000">
        <w:rPr>
          <w:color w:val="575b5f"/>
          <w:shd w:fill="e9eef6" w:val="clear"/>
          <w:rtl w:val="0"/>
        </w:rPr>
        <w:t xml:space="preserve">StandardScaler</w:t>
      </w:r>
      <w:r w:rsidDel="00000000" w:rsidR="00000000" w:rsidRPr="00000000">
        <w:rPr>
          <w:color w:val="1b1c1d"/>
          <w:rtl w:val="0"/>
        </w:rPr>
        <w:t xml:space="preserve"> was already applied once. In a typical scenario, you would only scale the data once.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y=y.reshape(569,1)</w:t>
      </w:r>
      <w:r w:rsidDel="00000000" w:rsidR="00000000" w:rsidRPr="00000000">
        <w:rPr>
          <w:color w:val="1b1c1d"/>
          <w:rtl w:val="0"/>
        </w:rPr>
        <w:t xml:space="preserve">: Reshapes the target variable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 into a column vector. This is necessary because </w:t>
      </w:r>
      <w:r w:rsidDel="00000000" w:rsidR="00000000" w:rsidRPr="00000000">
        <w:rPr>
          <w:color w:val="575b5f"/>
          <w:shd w:fill="e9eef6" w:val="clear"/>
          <w:rtl w:val="0"/>
        </w:rPr>
        <w:t xml:space="preserve">OneHotEncoder</w:t>
      </w:r>
      <w:r w:rsidDel="00000000" w:rsidR="00000000" w:rsidRPr="00000000">
        <w:rPr>
          <w:color w:val="1b1c1d"/>
          <w:rtl w:val="0"/>
        </w:rPr>
        <w:t xml:space="preserve"> expects a 2D array.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Xtrain,Xtest,ytrain,ytest = train_test_split(X,y,test_size = 0.2,random_state=11)</w:t>
      </w:r>
      <w:r w:rsidDel="00000000" w:rsidR="00000000" w:rsidRPr="00000000">
        <w:rPr>
          <w:color w:val="1b1c1d"/>
          <w:rtl w:val="0"/>
        </w:rPr>
        <w:t xml:space="preserve">: Splits the data into training and testing sets.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test_size = 0.2</w:t>
      </w:r>
      <w:r w:rsidDel="00000000" w:rsidR="00000000" w:rsidRPr="00000000">
        <w:rPr>
          <w:color w:val="1b1c1d"/>
          <w:rtl w:val="0"/>
        </w:rPr>
        <w:t xml:space="preserve">: 20% of the data will be used for testing, and 80% for training.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random_state = 11</w:t>
      </w:r>
      <w:r w:rsidDel="00000000" w:rsidR="00000000" w:rsidRPr="00000000">
        <w:rPr>
          <w:color w:val="1b1c1d"/>
          <w:rtl w:val="0"/>
        </w:rPr>
        <w:t xml:space="preserve">: Ensures reproducibility of the split.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oh = OneHotEncoder(); ytrain = oh.fit_transform(ytrain).toarray()</w:t>
      </w:r>
      <w:r w:rsidDel="00000000" w:rsidR="00000000" w:rsidRPr="00000000">
        <w:rPr>
          <w:color w:val="1b1c1d"/>
          <w:rtl w:val="0"/>
        </w:rPr>
        <w:t xml:space="preserve">: One-hot encodes the training target variable </w:t>
      </w:r>
      <w:r w:rsidDel="00000000" w:rsidR="00000000" w:rsidRPr="00000000">
        <w:rPr>
          <w:color w:val="575b5f"/>
          <w:shd w:fill="e9eef6" w:val="clear"/>
          <w:rtl w:val="0"/>
        </w:rPr>
        <w:t xml:space="preserve">ytrain</w:t>
      </w:r>
      <w:r w:rsidDel="00000000" w:rsidR="00000000" w:rsidRPr="00000000">
        <w:rPr>
          <w:color w:val="1b1c1d"/>
          <w:rtl w:val="0"/>
        </w:rPr>
        <w:t xml:space="preserve">. Since </w:t>
      </w:r>
      <w:r w:rsidDel="00000000" w:rsidR="00000000" w:rsidRPr="00000000">
        <w:rPr>
          <w:color w:val="575b5f"/>
          <w:shd w:fill="e9eef6" w:val="clear"/>
          <w:rtl w:val="0"/>
        </w:rPr>
        <w:t xml:space="preserve">y</w:t>
      </w:r>
      <w:r w:rsidDel="00000000" w:rsidR="00000000" w:rsidRPr="00000000">
        <w:rPr>
          <w:color w:val="1b1c1d"/>
          <w:rtl w:val="0"/>
        </w:rPr>
        <w:t xml:space="preserve"> has two classes (0 and 1), this converts each class label into a 2-element binary vector (e.g., 0 becomes </w:t>
      </w:r>
      <w:r w:rsidDel="00000000" w:rsidR="00000000" w:rsidRPr="00000000">
        <w:rPr>
          <w:color w:val="575b5f"/>
          <w:shd w:fill="e9eef6" w:val="clear"/>
          <w:rtl w:val="0"/>
        </w:rPr>
        <w:t xml:space="preserve">[1, 0]</w:t>
      </w:r>
      <w:r w:rsidDel="00000000" w:rsidR="00000000" w:rsidRPr="00000000">
        <w:rPr>
          <w:color w:val="1b1c1d"/>
          <w:rtl w:val="0"/>
        </w:rPr>
        <w:t xml:space="preserve"> and 1 becomes </w:t>
      </w:r>
      <w:r w:rsidDel="00000000" w:rsidR="00000000" w:rsidRPr="00000000">
        <w:rPr>
          <w:color w:val="575b5f"/>
          <w:shd w:fill="e9eef6" w:val="clear"/>
          <w:rtl w:val="0"/>
        </w:rPr>
        <w:t xml:space="preserve">[0, 1]</w:t>
      </w:r>
      <w:r w:rsidDel="00000000" w:rsidR="00000000" w:rsidRPr="00000000">
        <w:rPr>
          <w:color w:val="1b1c1d"/>
          <w:rtl w:val="0"/>
        </w:rPr>
        <w:t xml:space="preserve">). This is required for </w:t>
      </w:r>
      <w:r w:rsidDel="00000000" w:rsidR="00000000" w:rsidRPr="00000000">
        <w:rPr>
          <w:color w:val="575b5f"/>
          <w:shd w:fill="e9eef6" w:val="clear"/>
          <w:rtl w:val="0"/>
        </w:rPr>
        <w:t xml:space="preserve">categorical_crossentropy</w:t>
      </w:r>
      <w:r w:rsidDel="00000000" w:rsidR="00000000" w:rsidRPr="00000000">
        <w:rPr>
          <w:color w:val="1b1c1d"/>
          <w:rtl w:val="0"/>
        </w:rPr>
        <w:t xml:space="preserve"> loss.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3. Build the Neural Network Model: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 = Sequential()</w:t>
      </w:r>
      <w:r w:rsidDel="00000000" w:rsidR="00000000" w:rsidRPr="00000000">
        <w:rPr>
          <w:color w:val="1b1c1d"/>
          <w:rtl w:val="0"/>
        </w:rPr>
        <w:t xml:space="preserve">: Initializes a sequential model, where layers are added one after another.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model.add(Dense(64, input_shape=(30,), activation="relu"))</w:t>
      </w:r>
      <w:r w:rsidDel="00000000" w:rsidR="00000000" w:rsidRPr="00000000">
        <w:rPr>
          <w:color w:val="1b1c1d"/>
          <w:rtl w:val="0"/>
        </w:rPr>
        <w:t xml:space="preserve">: Adds the first hidden layer: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Dense(64, ...)</w:t>
      </w:r>
      <w:r w:rsidDel="00000000" w:rsidR="00000000" w:rsidRPr="00000000">
        <w:rPr>
          <w:color w:val="1b1c1d"/>
          <w:rtl w:val="0"/>
        </w:rPr>
        <w:t xml:space="preserve">: This is a fully connected layer with 64 neurons.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input_shape=(30,)</w:t>
      </w:r>
      <w:r w:rsidDel="00000000" w:rsidR="00000000" w:rsidRPr="00000000">
        <w:rPr>
          <w:color w:val="1b1c1d"/>
          <w:rtl w:val="0"/>
        </w:rPr>
        <w:t xml:space="preserve">: Specifies the input shape, which is 30 features from the dataset. This is only needed for the first layer.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activation="relu"</w:t>
      </w:r>
      <w:r w:rsidDel="00000000" w:rsidR="00000000" w:rsidRPr="00000000">
        <w:rPr>
          <w:color w:val="1b1c1d"/>
          <w:rtl w:val="0"/>
        </w:rPr>
        <w:t xml:space="preserve">: Uses the Rectified Linear Unit (ReLU) activation function, which outputs the input directly if positive, otherwise zero.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model.add(Dropout(0.5))</w:t>
      </w:r>
      <w:r w:rsidDel="00000000" w:rsidR="00000000" w:rsidRPr="00000000">
        <w:rPr>
          <w:color w:val="1b1c1d"/>
          <w:rtl w:val="0"/>
        </w:rPr>
        <w:t xml:space="preserve">: Adds a Dropout layer. During training, 50% of the neurons in the previous layer are randomly set to zero. This helps prevent overfitting by forcing the network to learn more robust features.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model.add(Dense(128, activation="relu"))</w:t>
      </w:r>
      <w:r w:rsidDel="00000000" w:rsidR="00000000" w:rsidRPr="00000000">
        <w:rPr>
          <w:color w:val="1b1c1d"/>
          <w:rtl w:val="0"/>
        </w:rPr>
        <w:t xml:space="preserve">: Adds another hidden layer with 128 neurons and ReLU activation.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model.add(Dropout(0.5))</w:t>
      </w:r>
      <w:r w:rsidDel="00000000" w:rsidR="00000000" w:rsidRPr="00000000">
        <w:rPr>
          <w:color w:val="1b1c1d"/>
          <w:rtl w:val="0"/>
        </w:rPr>
        <w:t xml:space="preserve">: Another dropout layer.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model.add(Dense(32, activation="relu"))</w:t>
      </w:r>
      <w:r w:rsidDel="00000000" w:rsidR="00000000" w:rsidRPr="00000000">
        <w:rPr>
          <w:color w:val="1b1c1d"/>
          <w:rtl w:val="0"/>
        </w:rPr>
        <w:t xml:space="preserve">: Another hidden layer with 32 neurons and ReLU activation.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model.add(Dropout(0.5))</w:t>
      </w:r>
      <w:r w:rsidDel="00000000" w:rsidR="00000000" w:rsidRPr="00000000">
        <w:rPr>
          <w:color w:val="1b1c1d"/>
          <w:rtl w:val="0"/>
        </w:rPr>
        <w:t xml:space="preserve">: Another dropout layer.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model.add(Dense(16, activation="relu"))</w:t>
      </w:r>
      <w:r w:rsidDel="00000000" w:rsidR="00000000" w:rsidRPr="00000000">
        <w:rPr>
          <w:color w:val="1b1c1d"/>
          <w:rtl w:val="0"/>
        </w:rPr>
        <w:t xml:space="preserve">: Another hidden layer with 16 neurons and ReLU activation.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model.add(Dropout(0.5))</w:t>
      </w:r>
      <w:r w:rsidDel="00000000" w:rsidR="00000000" w:rsidRPr="00000000">
        <w:rPr>
          <w:color w:val="1b1c1d"/>
          <w:rtl w:val="0"/>
        </w:rPr>
        <w:t xml:space="preserve">: Another dropout layer.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model.add(Dense(2, activation="softmax"))</w:t>
      </w:r>
      <w:r w:rsidDel="00000000" w:rsidR="00000000" w:rsidRPr="00000000">
        <w:rPr>
          <w:color w:val="1b1c1d"/>
          <w:rtl w:val="0"/>
        </w:rPr>
        <w:t xml:space="preserve">: Adds the output layer: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Dense(2, ...)</w:t>
      </w:r>
      <w:r w:rsidDel="00000000" w:rsidR="00000000" w:rsidRPr="00000000">
        <w:rPr>
          <w:color w:val="1b1c1d"/>
          <w:rtl w:val="0"/>
        </w:rPr>
        <w:t xml:space="preserve">: 2 neurons, one for each class (benign/malignant).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activation="softmax"</w:t>
      </w:r>
      <w:r w:rsidDel="00000000" w:rsidR="00000000" w:rsidRPr="00000000">
        <w:rPr>
          <w:color w:val="1b1c1d"/>
          <w:rtl w:val="0"/>
        </w:rPr>
        <w:t xml:space="preserve">: Uses the softmax activation function, which outputs a probability distribution over the two classes. The sum of the output probabilities will be 1.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model.compile(loss="categorical_crossentropy", optimizer="adam", metrics=["accuracy"])</w:t>
      </w:r>
      <w:r w:rsidDel="00000000" w:rsidR="00000000" w:rsidRPr="00000000">
        <w:rPr>
          <w:color w:val="1b1c1d"/>
          <w:rtl w:val="0"/>
        </w:rPr>
        <w:t xml:space="preserve">: Configures the model for training: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loss="categorical_crossentropy"</w:t>
      </w:r>
      <w:r w:rsidDel="00000000" w:rsidR="00000000" w:rsidRPr="00000000">
        <w:rPr>
          <w:color w:val="1b1c1d"/>
          <w:rtl w:val="0"/>
        </w:rPr>
        <w:t xml:space="preserve">: This is the appropriate loss function for multi-class classification when the target variable is one-hot encoded.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optimizer="adam"</w:t>
      </w:r>
      <w:r w:rsidDel="00000000" w:rsidR="00000000" w:rsidRPr="00000000">
        <w:rPr>
          <w:color w:val="1b1c1d"/>
          <w:rtl w:val="0"/>
        </w:rPr>
        <w:t xml:space="preserve">: Uses the Adam optimizer, an efficient stochastic gradient descent algorithm.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metrics=["accuracy"]</w:t>
      </w:r>
      <w:r w:rsidDel="00000000" w:rsidR="00000000" w:rsidRPr="00000000">
        <w:rPr>
          <w:color w:val="1b1c1d"/>
          <w:rtl w:val="0"/>
        </w:rPr>
        <w:t xml:space="preserve">: Specifies that the model's performance should be evaluated based on accuracy during training.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4. Train the Model: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ytestoh = oh.fit_transform(ytest).toarray()</w:t>
      </w:r>
      <w:r w:rsidDel="00000000" w:rsidR="00000000" w:rsidRPr="00000000">
        <w:rPr>
          <w:color w:val="1b1c1d"/>
          <w:rtl w:val="0"/>
        </w:rPr>
        <w:t xml:space="preserve">: One-hot encodes the test target variable </w:t>
      </w:r>
      <w:r w:rsidDel="00000000" w:rsidR="00000000" w:rsidRPr="00000000">
        <w:rPr>
          <w:color w:val="575b5f"/>
          <w:shd w:fill="e9eef6" w:val="clear"/>
          <w:rtl w:val="0"/>
        </w:rPr>
        <w:t xml:space="preserve">ytest</w:t>
      </w:r>
      <w:r w:rsidDel="00000000" w:rsidR="00000000" w:rsidRPr="00000000">
        <w:rPr>
          <w:color w:val="1b1c1d"/>
          <w:rtl w:val="0"/>
        </w:rPr>
        <w:t xml:space="preserve"> using the same </w:t>
      </w:r>
      <w:r w:rsidDel="00000000" w:rsidR="00000000" w:rsidRPr="00000000">
        <w:rPr>
          <w:color w:val="575b5f"/>
          <w:shd w:fill="e9eef6" w:val="clear"/>
          <w:rtl w:val="0"/>
        </w:rPr>
        <w:t xml:space="preserve">OneHotEncoder</w:t>
      </w:r>
      <w:r w:rsidDel="00000000" w:rsidR="00000000" w:rsidRPr="00000000">
        <w:rPr>
          <w:color w:val="1b1c1d"/>
          <w:rtl w:val="0"/>
        </w:rPr>
        <w:t xml:space="preserve"> fitted on the training data.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history = model.fit(Xtrain, ytrain, epochs=200, batch_size=100, validation_data=(Xtest,ytestoh))</w:t>
      </w:r>
      <w:r w:rsidDel="00000000" w:rsidR="00000000" w:rsidRPr="00000000">
        <w:rPr>
          <w:color w:val="1b1c1d"/>
          <w:rtl w:val="0"/>
        </w:rPr>
        <w:t xml:space="preserve">: Trains the neural network: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Xtrain, ytrain</w:t>
      </w:r>
      <w:r w:rsidDel="00000000" w:rsidR="00000000" w:rsidRPr="00000000">
        <w:rPr>
          <w:color w:val="1b1c1d"/>
          <w:rtl w:val="0"/>
        </w:rPr>
        <w:t xml:space="preserve">: Training data and labels.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epochs=200</w:t>
      </w:r>
      <w:r w:rsidDel="00000000" w:rsidR="00000000" w:rsidRPr="00000000">
        <w:rPr>
          <w:color w:val="1b1c1d"/>
          <w:rtl w:val="0"/>
        </w:rPr>
        <w:t xml:space="preserve">: The model will iterate over the entire training dataset 200 times.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batch_size=100</w:t>
      </w:r>
      <w:r w:rsidDel="00000000" w:rsidR="00000000" w:rsidRPr="00000000">
        <w:rPr>
          <w:color w:val="1b1c1d"/>
          <w:rtl w:val="0"/>
        </w:rPr>
        <w:t xml:space="preserve">: The training data will be divided into batches of 100 samples, and the model's weights will be updated after processing each batch.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validation_data=(Xtest,ytestoh)</w:t>
      </w:r>
      <w:r w:rsidDel="00000000" w:rsidR="00000000" w:rsidRPr="00000000">
        <w:rPr>
          <w:color w:val="1b1c1d"/>
          <w:rtl w:val="0"/>
        </w:rPr>
        <w:t xml:space="preserve">: Specifies the validation data. The model will evaluate its performance on this data at the end of each epoch, providing insights into generalization.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5. Evaluate the Model and Plot Results: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ypred = model.predict(Xtest)</w:t>
      </w:r>
      <w:r w:rsidDel="00000000" w:rsidR="00000000" w:rsidRPr="00000000">
        <w:rPr>
          <w:color w:val="1b1c1d"/>
          <w:rtl w:val="0"/>
        </w:rPr>
        <w:t xml:space="preserve">: Predicts the probabilities for each class on the test set.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ypred = np.argmax(ypred,axis=1)</w:t>
      </w:r>
      <w:r w:rsidDel="00000000" w:rsidR="00000000" w:rsidRPr="00000000">
        <w:rPr>
          <w:color w:val="1b1c1d"/>
          <w:rtl w:val="0"/>
        </w:rPr>
        <w:t xml:space="preserve">: Converts the predicted probabilities into class labels by taking the index of the maximum probability for each sample.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score = accuracy_score(ypred,ytest)</w:t>
      </w:r>
      <w:r w:rsidDel="00000000" w:rsidR="00000000" w:rsidRPr="00000000">
        <w:rPr>
          <w:color w:val="1b1c1d"/>
          <w:rtl w:val="0"/>
        </w:rPr>
        <w:t xml:space="preserve">: Calculates the accuracy of the model by comparing the predicted labels (</w:t>
      </w:r>
      <w:r w:rsidDel="00000000" w:rsidR="00000000" w:rsidRPr="00000000">
        <w:rPr>
          <w:color w:val="575b5f"/>
          <w:shd w:fill="e9eef6" w:val="clear"/>
          <w:rtl w:val="0"/>
        </w:rPr>
        <w:t xml:space="preserve">ypred</w:t>
      </w:r>
      <w:r w:rsidDel="00000000" w:rsidR="00000000" w:rsidRPr="00000000">
        <w:rPr>
          <w:color w:val="1b1c1d"/>
          <w:rtl w:val="0"/>
        </w:rPr>
        <w:t xml:space="preserve">) with the true labels (</w:t>
      </w:r>
      <w:r w:rsidDel="00000000" w:rsidR="00000000" w:rsidRPr="00000000">
        <w:rPr>
          <w:color w:val="575b5f"/>
          <w:shd w:fill="e9eef6" w:val="clear"/>
          <w:rtl w:val="0"/>
        </w:rPr>
        <w:t xml:space="preserve">ytest</w:t>
      </w:r>
      <w:r w:rsidDel="00000000" w:rsidR="00000000" w:rsidRPr="00000000">
        <w:rPr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575b5f"/>
          <w:shd w:fill="e9eef6" w:val="clear"/>
          <w:rtl w:val="0"/>
        </w:rPr>
        <w:t xml:space="preserve">print('Accuracy score is',100*score,'%')</w:t>
      </w:r>
      <w:r w:rsidDel="00000000" w:rsidR="00000000" w:rsidRPr="00000000">
        <w:rPr>
          <w:color w:val="1b1c1d"/>
          <w:rtl w:val="0"/>
        </w:rPr>
        <w:t xml:space="preserve">: Prints the calculated accuracy score.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6. Plotting Training and Validation Metrics: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 subsequent </w:t>
      </w:r>
      <w:r w:rsidDel="00000000" w:rsidR="00000000" w:rsidRPr="00000000">
        <w:rPr>
          <w:color w:val="575b5f"/>
          <w:shd w:fill="e9eef6" w:val="clear"/>
          <w:rtl w:val="0"/>
        </w:rPr>
        <w:t xml:space="preserve">matplotlib.pyplot</w:t>
      </w:r>
      <w:r w:rsidDel="00000000" w:rsidR="00000000" w:rsidRPr="00000000">
        <w:rPr>
          <w:color w:val="1b1c1d"/>
          <w:rtl w:val="0"/>
        </w:rPr>
        <w:t xml:space="preserve"> blocks generate four plots: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Training Loss vs. Epochs:</w:t>
      </w:r>
      <w:r w:rsidDel="00000000" w:rsidR="00000000" w:rsidRPr="00000000">
        <w:rPr>
          <w:color w:val="1b1c1d"/>
          <w:rtl w:val="0"/>
        </w:rPr>
        <w:t xml:space="preserve"> Shows how the </w:t>
      </w:r>
      <w:r w:rsidDel="00000000" w:rsidR="00000000" w:rsidRPr="00000000">
        <w:rPr>
          <w:color w:val="575b5f"/>
          <w:shd w:fill="e9eef6" w:val="clear"/>
          <w:rtl w:val="0"/>
        </w:rPr>
        <w:t xml:space="preserve">categorical_crossentropy</w:t>
      </w:r>
      <w:r w:rsidDel="00000000" w:rsidR="00000000" w:rsidRPr="00000000">
        <w:rPr>
          <w:color w:val="1b1c1d"/>
          <w:rtl w:val="0"/>
        </w:rPr>
        <w:t xml:space="preserve"> loss on the training data changes with each epoch. A decreasing trend indicates that the model is learning.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Training Accuracy vs. Epochs:</w:t>
      </w:r>
      <w:r w:rsidDel="00000000" w:rsidR="00000000" w:rsidRPr="00000000">
        <w:rPr>
          <w:color w:val="1b1c1d"/>
          <w:rtl w:val="0"/>
        </w:rPr>
        <w:t xml:space="preserve"> Shows how the accuracy on the training data changes with each epoch. An increasing trend indicates the model is improving its classification on the training data.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Validation Loss vs. Epochs:</w:t>
      </w:r>
      <w:r w:rsidDel="00000000" w:rsidR="00000000" w:rsidRPr="00000000">
        <w:rPr>
          <w:color w:val="1b1c1d"/>
          <w:rtl w:val="0"/>
        </w:rPr>
        <w:t xml:space="preserve"> Shows the </w:t>
      </w:r>
      <w:r w:rsidDel="00000000" w:rsidR="00000000" w:rsidRPr="00000000">
        <w:rPr>
          <w:color w:val="575b5f"/>
          <w:shd w:fill="e9eef6" w:val="clear"/>
          <w:rtl w:val="0"/>
        </w:rPr>
        <w:t xml:space="preserve">categorical_crossentropy</w:t>
      </w:r>
      <w:r w:rsidDel="00000000" w:rsidR="00000000" w:rsidRPr="00000000">
        <w:rPr>
          <w:color w:val="1b1c1d"/>
          <w:rtl w:val="0"/>
        </w:rPr>
        <w:t xml:space="preserve"> loss on the validation (test) data. This is crucial for detecting overfitting. If training loss continues to decrease but validation loss starts to increase, it's a sign of overfitting.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Validation Accuracy vs. Epochs:</w:t>
      </w:r>
      <w:r w:rsidDel="00000000" w:rsidR="00000000" w:rsidRPr="00000000">
        <w:rPr>
          <w:color w:val="1b1c1d"/>
          <w:rtl w:val="0"/>
        </w:rPr>
        <w:t xml:space="preserve"> Shows the accuracy on the validation (test) data. This indicates how well the model generalizes to unseen data.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These plots are essential for understanding the training process and diagnosing issues like overfitting or underfitting. The </w:t>
      </w:r>
      <w:r w:rsidDel="00000000" w:rsidR="00000000" w:rsidRPr="00000000">
        <w:rPr>
          <w:color w:val="575b5f"/>
          <w:shd w:fill="e9eef6" w:val="clear"/>
          <w:rtl w:val="0"/>
        </w:rPr>
        <w:t xml:space="preserve">history</w:t>
      </w:r>
      <w:r w:rsidDel="00000000" w:rsidR="00000000" w:rsidRPr="00000000">
        <w:rPr>
          <w:color w:val="1b1c1d"/>
          <w:rtl w:val="0"/>
        </w:rPr>
        <w:t xml:space="preserve"> object returned by </w:t>
      </w:r>
      <w:r w:rsidDel="00000000" w:rsidR="00000000" w:rsidRPr="00000000">
        <w:rPr>
          <w:color w:val="575b5f"/>
          <w:shd w:fill="e9eef6" w:val="clear"/>
          <w:rtl w:val="0"/>
        </w:rPr>
        <w:t xml:space="preserve">model.fit()</w:t>
      </w:r>
      <w:r w:rsidDel="00000000" w:rsidR="00000000" w:rsidRPr="00000000">
        <w:rPr>
          <w:color w:val="1b1c1d"/>
          <w:rtl w:val="0"/>
        </w:rPr>
        <w:t xml:space="preserve"> contains the values for loss and accuracy for both training and validation sets over the epochs.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