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Sunil Ochani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Flat No. 17, E Wing, </w:t>
      </w:r>
      <w:proofErr w:type="spellStart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Sachdev</w:t>
      </w:r>
      <w:proofErr w:type="spellEnd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Nagar 2,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 - Block Road, Near </w:t>
      </w:r>
      <w:proofErr w:type="spellStart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Datta</w:t>
      </w:r>
      <w:proofErr w:type="spellEnd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Mandir</w:t>
      </w:r>
      <w:proofErr w:type="spellEnd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Mumbai - 421 003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Email: </w:t>
      </w:r>
      <w:r w:rsidR="007D199D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en-IN"/>
        </w:rPr>
        <w:t>thesunilochani@gmail.com</w:t>
      </w:r>
      <w:r w:rsidR="007D19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Phone: 9270448811</w:t>
      </w:r>
      <w:bookmarkStart w:id="0" w:name="_GoBack"/>
      <w:bookmarkEnd w:id="0"/>
    </w:p>
    <w:p w:rsidR="00B06C2B" w:rsidRPr="00B06C2B" w:rsidRDefault="007D199D" w:rsidP="00B06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06C2B" w:rsidRPr="00B06C2B" w:rsidRDefault="00B06C2B" w:rsidP="00B06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and results-driven B2B Sales Professional with over a decade of experience in the Travel &amp; Tourism, POS, and SaaS sectors. Adept at cultivating client relationships, driving business growth, and collaborating cross-functionally. Seeking a challenging B2B Sales role in a forward-thinking organization to contribute my experience, strategic mindset, and communication skills toward mutual success.</w:t>
      </w:r>
    </w:p>
    <w:p w:rsidR="00B06C2B" w:rsidRPr="00B06C2B" w:rsidRDefault="007D199D" w:rsidP="00B06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06C2B" w:rsidRPr="00B06C2B" w:rsidRDefault="00B06C2B" w:rsidP="00B06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Professional Experience</w:t>
      </w:r>
    </w:p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Sales Manager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Petpooja.com – Mumbai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March 2022 – December 2023</w:t>
      </w:r>
    </w:p>
    <w:p w:rsidR="00B06C2B" w:rsidRPr="00B06C2B" w:rsidRDefault="00B06C2B" w:rsidP="00B06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Led and mentored a regional sales team to expand market reach and customer acquisition.</w:t>
      </w:r>
    </w:p>
    <w:p w:rsidR="00B06C2B" w:rsidRPr="00B06C2B" w:rsidRDefault="00B06C2B" w:rsidP="00B06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Executed targeted sales plans aligned with organizational goals.</w:t>
      </w:r>
    </w:p>
    <w:p w:rsidR="00B06C2B" w:rsidRPr="00B06C2B" w:rsidRDefault="00B06C2B" w:rsidP="00B06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Fostered strong relationships with key B2B clients, enhancing loyalty and repeat business.</w:t>
      </w:r>
    </w:p>
    <w:p w:rsidR="00B06C2B" w:rsidRPr="00B06C2B" w:rsidRDefault="00B06C2B" w:rsidP="00B06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Conducted ongoing market analysis to explore trends and discover new business opportunities.</w:t>
      </w:r>
    </w:p>
    <w:p w:rsidR="00B06C2B" w:rsidRPr="00B06C2B" w:rsidRDefault="00B06C2B" w:rsidP="00B06C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closely with marketing and product teams to refine offerings based on client feedback.</w:t>
      </w:r>
    </w:p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Development Manager – B2B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Bookonbluestar.com – Mumbai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June 2016 – March 2020</w:t>
      </w:r>
    </w:p>
    <w:p w:rsidR="00B06C2B" w:rsidRPr="00B06C2B" w:rsidRDefault="00B06C2B" w:rsidP="00B06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Drove B2B growth initiatives by identifying new prospects and nurturing long-term client partnerships.</w:t>
      </w:r>
    </w:p>
    <w:p w:rsidR="00B06C2B" w:rsidRPr="00B06C2B" w:rsidRDefault="00B06C2B" w:rsidP="00B06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the full sales cycle including proposal development and contract negotiations.</w:t>
      </w:r>
    </w:p>
    <w:p w:rsidR="00B06C2B" w:rsidRPr="00B06C2B" w:rsidRDefault="00B06C2B" w:rsidP="00B06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tailored solutions and sales presentations to effectively address client needs.</w:t>
      </w:r>
    </w:p>
    <w:p w:rsidR="00B06C2B" w:rsidRPr="00B06C2B" w:rsidRDefault="00B06C2B" w:rsidP="00B06C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Maintained strategic relationships with corporate accounts to ensure satisfaction and renewals.</w:t>
      </w:r>
    </w:p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 Sales Manager – B2B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Tripjack.com – Mumbai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January 2015 – May 2016</w:t>
      </w:r>
    </w:p>
    <w:p w:rsidR="00B06C2B" w:rsidRPr="00B06C2B" w:rsidRDefault="00B06C2B" w:rsidP="00B06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Oversaw regional B2B sales operations and implemented strategic plans to enhance brand visibility.</w:t>
      </w:r>
    </w:p>
    <w:p w:rsidR="00B06C2B" w:rsidRPr="00B06C2B" w:rsidRDefault="00B06C2B" w:rsidP="00B06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Delivered impactful product presentations and engaged potential clients through targeted outreach.</w:t>
      </w:r>
    </w:p>
    <w:p w:rsidR="00B06C2B" w:rsidRPr="00B06C2B" w:rsidRDefault="00B06C2B" w:rsidP="00B06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Partnered with marketing to drive promotional activities and boost customer engagement.</w:t>
      </w:r>
    </w:p>
    <w:p w:rsidR="00B06C2B" w:rsidRPr="00B06C2B" w:rsidRDefault="00B06C2B" w:rsidP="00B06C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Strengthened market position through consistent lead generation and conversion efforts.</w:t>
      </w:r>
    </w:p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Sales Manager – B2B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Getmytrip.com – Mumbai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October 2013 – December 2014</w:t>
      </w:r>
    </w:p>
    <w:p w:rsidR="00B06C2B" w:rsidRPr="00B06C2B" w:rsidRDefault="00B06C2B" w:rsidP="00B06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Managed B2B client relationships within the Mumbai territory, ensuring a high standard of service delivery.</w:t>
      </w:r>
    </w:p>
    <w:p w:rsidR="00B06C2B" w:rsidRPr="00B06C2B" w:rsidRDefault="00B06C2B" w:rsidP="00B06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Provided strategic input to the product team based on feedback from enterprise clients.</w:t>
      </w:r>
    </w:p>
    <w:p w:rsidR="00B06C2B" w:rsidRPr="00B06C2B" w:rsidRDefault="00B06C2B" w:rsidP="00B06C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Enhanced customer loyalty through proactive engagement and follow-up practices.</w:t>
      </w:r>
    </w:p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Area Sales Manager – B2B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Cleartrip.com – Mumbai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6C2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July 2010 – September 2013</w:t>
      </w:r>
    </w:p>
    <w:p w:rsidR="00B06C2B" w:rsidRPr="00B06C2B" w:rsidRDefault="00B06C2B" w:rsidP="00B06C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Focused on growing </w:t>
      </w:r>
      <w:proofErr w:type="spellStart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Cleartrip's</w:t>
      </w:r>
      <w:proofErr w:type="spellEnd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B2B footprint in the travel industry through consistent outreach and relationship building.</w:t>
      </w:r>
    </w:p>
    <w:p w:rsidR="00B06C2B" w:rsidRPr="00B06C2B" w:rsidRDefault="00B06C2B" w:rsidP="00B06C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Regularly </w:t>
      </w:r>
      <w:proofErr w:type="spellStart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 metrics and updated sales plans to align with business needs.</w:t>
      </w:r>
    </w:p>
    <w:p w:rsidR="00B06C2B" w:rsidRPr="00B06C2B" w:rsidRDefault="00B06C2B" w:rsidP="00B06C2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Recognized internally for strong client servicing and account growth efforts.</w:t>
      </w:r>
    </w:p>
    <w:p w:rsidR="00B06C2B" w:rsidRPr="00B06C2B" w:rsidRDefault="007D199D" w:rsidP="00B06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06C2B" w:rsidRPr="00B06C2B" w:rsidRDefault="00B06C2B" w:rsidP="00B06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Education</w:t>
      </w:r>
    </w:p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Bachelor of Commerce (B.Com)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University of Mumbai – 2008</w:t>
      </w:r>
    </w:p>
    <w:p w:rsidR="00B06C2B" w:rsidRPr="00B06C2B" w:rsidRDefault="007D199D" w:rsidP="00B06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06C2B" w:rsidRPr="00B06C2B" w:rsidRDefault="00B06C2B" w:rsidP="00B06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Certifications</w:t>
      </w:r>
    </w:p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IATA Foundation Course</w:t>
      </w: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International Air Transport Association (IATA) – 2004</w:t>
      </w:r>
    </w:p>
    <w:p w:rsidR="00B06C2B" w:rsidRPr="00B06C2B" w:rsidRDefault="007D199D" w:rsidP="00B06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06C2B" w:rsidRPr="00B06C2B" w:rsidRDefault="00B06C2B" w:rsidP="00B06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Skills</w:t>
      </w:r>
    </w:p>
    <w:p w:rsidR="00B06C2B" w:rsidRPr="00B06C2B" w:rsidRDefault="00B06C2B" w:rsidP="00B06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B2B Sales &amp; Client Acquisition</w:t>
      </w:r>
    </w:p>
    <w:p w:rsidR="00B06C2B" w:rsidRPr="00B06C2B" w:rsidRDefault="00B06C2B" w:rsidP="00B06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 Account Management</w:t>
      </w:r>
    </w:p>
    <w:p w:rsidR="00B06C2B" w:rsidRPr="00B06C2B" w:rsidRDefault="00B06C2B" w:rsidP="00B06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Development</w:t>
      </w:r>
    </w:p>
    <w:p w:rsidR="00B06C2B" w:rsidRPr="00B06C2B" w:rsidRDefault="00B06C2B" w:rsidP="00B06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Sales Negotiation &amp; Deal Closure</w:t>
      </w:r>
    </w:p>
    <w:p w:rsidR="00B06C2B" w:rsidRPr="00B06C2B" w:rsidRDefault="00B06C2B" w:rsidP="00B06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Cross-functional Collaboration</w:t>
      </w:r>
    </w:p>
    <w:p w:rsidR="00B06C2B" w:rsidRPr="00B06C2B" w:rsidRDefault="00B06C2B" w:rsidP="00B06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Team Leadership</w:t>
      </w:r>
    </w:p>
    <w:p w:rsidR="00B06C2B" w:rsidRPr="00B06C2B" w:rsidRDefault="00B06C2B" w:rsidP="00B06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CRM Software (Salesforce, </w:t>
      </w:r>
      <w:proofErr w:type="spellStart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CRM, etc.)</w:t>
      </w:r>
    </w:p>
    <w:p w:rsidR="00B06C2B" w:rsidRPr="00B06C2B" w:rsidRDefault="00B06C2B" w:rsidP="00B06C2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 &amp; Competitor Research</w:t>
      </w:r>
    </w:p>
    <w:p w:rsidR="00B06C2B" w:rsidRPr="00B06C2B" w:rsidRDefault="007D199D" w:rsidP="00B06C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06C2B" w:rsidRPr="00B06C2B" w:rsidRDefault="00B06C2B" w:rsidP="00B06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6C2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References</w:t>
      </w:r>
    </w:p>
    <w:p w:rsidR="00B06C2B" w:rsidRPr="00B06C2B" w:rsidRDefault="00B06C2B" w:rsidP="00B06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6C2B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upon request.</w:t>
      </w:r>
    </w:p>
    <w:p w:rsidR="004C01BF" w:rsidRPr="00B06C2B" w:rsidRDefault="004C01BF" w:rsidP="00B06C2B"/>
    <w:sectPr w:rsidR="004C01BF" w:rsidRPr="00B06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D6486"/>
    <w:multiLevelType w:val="multilevel"/>
    <w:tmpl w:val="57B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C241F"/>
    <w:multiLevelType w:val="multilevel"/>
    <w:tmpl w:val="C6C0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21725"/>
    <w:multiLevelType w:val="multilevel"/>
    <w:tmpl w:val="5D4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11CAF"/>
    <w:multiLevelType w:val="multilevel"/>
    <w:tmpl w:val="2A8E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05671"/>
    <w:multiLevelType w:val="multilevel"/>
    <w:tmpl w:val="E9CC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948BC"/>
    <w:multiLevelType w:val="multilevel"/>
    <w:tmpl w:val="53C2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F0FBE"/>
    <w:multiLevelType w:val="multilevel"/>
    <w:tmpl w:val="24A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34EBA"/>
    <w:multiLevelType w:val="multilevel"/>
    <w:tmpl w:val="E834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4271D"/>
    <w:multiLevelType w:val="multilevel"/>
    <w:tmpl w:val="87D0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315F0"/>
    <w:multiLevelType w:val="multilevel"/>
    <w:tmpl w:val="B84A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192849"/>
    <w:multiLevelType w:val="multilevel"/>
    <w:tmpl w:val="726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450AC"/>
    <w:multiLevelType w:val="multilevel"/>
    <w:tmpl w:val="4ED8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D501F7"/>
    <w:multiLevelType w:val="multilevel"/>
    <w:tmpl w:val="2D4C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9356DB"/>
    <w:multiLevelType w:val="multilevel"/>
    <w:tmpl w:val="B3AE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564C9"/>
    <w:multiLevelType w:val="multilevel"/>
    <w:tmpl w:val="603A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5613B1"/>
    <w:multiLevelType w:val="multilevel"/>
    <w:tmpl w:val="535C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00647"/>
    <w:multiLevelType w:val="multilevel"/>
    <w:tmpl w:val="1862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4"/>
  </w:num>
  <w:num w:numId="5">
    <w:abstractNumId w:val="15"/>
  </w:num>
  <w:num w:numId="6">
    <w:abstractNumId w:val="13"/>
  </w:num>
  <w:num w:numId="7">
    <w:abstractNumId w:val="12"/>
  </w:num>
  <w:num w:numId="8">
    <w:abstractNumId w:val="8"/>
  </w:num>
  <w:num w:numId="9">
    <w:abstractNumId w:val="5"/>
  </w:num>
  <w:num w:numId="10">
    <w:abstractNumId w:val="10"/>
  </w:num>
  <w:num w:numId="11">
    <w:abstractNumId w:val="11"/>
  </w:num>
  <w:num w:numId="12">
    <w:abstractNumId w:val="0"/>
  </w:num>
  <w:num w:numId="13">
    <w:abstractNumId w:val="1"/>
  </w:num>
  <w:num w:numId="14">
    <w:abstractNumId w:val="6"/>
  </w:num>
  <w:num w:numId="15">
    <w:abstractNumId w:val="7"/>
  </w:num>
  <w:num w:numId="16">
    <w:abstractNumId w:val="1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55E"/>
    <w:rsid w:val="004C01BF"/>
    <w:rsid w:val="007D199D"/>
    <w:rsid w:val="00B06C2B"/>
    <w:rsid w:val="00DF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B7D20"/>
  <w15:chartTrackingRefBased/>
  <w15:docId w15:val="{3DA07F94-5BA2-4DDE-914B-FD574629B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65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65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F655E"/>
    <w:rPr>
      <w:b/>
      <w:bCs/>
    </w:rPr>
  </w:style>
  <w:style w:type="character" w:styleId="Emphasis">
    <w:name w:val="Emphasis"/>
    <w:basedOn w:val="DefaultParagraphFont"/>
    <w:uiPriority w:val="20"/>
    <w:qFormat/>
    <w:rsid w:val="00DF655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06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06C2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</dc:creator>
  <cp:keywords/>
  <dc:description/>
  <cp:lastModifiedBy>Sunil</cp:lastModifiedBy>
  <cp:revision>3</cp:revision>
  <dcterms:created xsi:type="dcterms:W3CDTF">2025-03-31T10:15:00Z</dcterms:created>
  <dcterms:modified xsi:type="dcterms:W3CDTF">2025-07-17T10:39:00Z</dcterms:modified>
</cp:coreProperties>
</file>