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5A" w:rsidRPr="00642838" w:rsidRDefault="00AA325A" w:rsidP="00171265">
      <w:pPr>
        <w:spacing w:after="120"/>
        <w:jc w:val="center"/>
        <w:rPr>
          <w:rFonts w:ascii="Times New Roman" w:hAnsi="Times New Roman" w:cs="Times New Roman"/>
          <w:b/>
          <w:sz w:val="48"/>
          <w:szCs w:val="48"/>
        </w:rPr>
      </w:pPr>
      <w:r w:rsidRPr="00642838">
        <w:rPr>
          <w:rFonts w:ascii="Times New Roman" w:hAnsi="Times New Roman" w:cs="Times New Roman"/>
          <w:b/>
          <w:sz w:val="48"/>
          <w:szCs w:val="48"/>
        </w:rPr>
        <w:t>SRS Document of</w:t>
      </w:r>
    </w:p>
    <w:p w:rsidR="00AA325A" w:rsidRPr="00642838" w:rsidRDefault="00AA325A" w:rsidP="00171265">
      <w:pPr>
        <w:spacing w:after="120"/>
        <w:jc w:val="center"/>
        <w:rPr>
          <w:rFonts w:ascii="Times New Roman" w:hAnsi="Times New Roman" w:cs="Times New Roman"/>
          <w:b/>
          <w:sz w:val="48"/>
          <w:szCs w:val="48"/>
        </w:rPr>
      </w:pPr>
      <w:r w:rsidRPr="00642838">
        <w:rPr>
          <w:rFonts w:ascii="Times New Roman" w:hAnsi="Times New Roman" w:cs="Times New Roman"/>
          <w:b/>
          <w:sz w:val="48"/>
          <w:szCs w:val="48"/>
        </w:rPr>
        <w:t>Hospital Management System</w:t>
      </w:r>
    </w:p>
    <w:p w:rsidR="00AA325A" w:rsidRPr="00642838" w:rsidRDefault="00AA325A" w:rsidP="00171265">
      <w:pPr>
        <w:spacing w:after="120"/>
        <w:rPr>
          <w:rFonts w:ascii="Times New Roman" w:hAnsi="Times New Roman" w:cs="Times New Roman"/>
        </w:rPr>
      </w:pPr>
    </w:p>
    <w:p w:rsidR="00AA325A" w:rsidRPr="005B12FB" w:rsidRDefault="00AA325A" w:rsidP="00171265">
      <w:pPr>
        <w:spacing w:after="120"/>
        <w:rPr>
          <w:rFonts w:ascii="Times New Roman" w:hAnsi="Times New Roman" w:cs="Times New Roman"/>
          <w:sz w:val="24"/>
          <w:szCs w:val="24"/>
        </w:rPr>
      </w:pPr>
    </w:p>
    <w:p w:rsidR="00AA325A" w:rsidRPr="00642838" w:rsidRDefault="00AA325A" w:rsidP="00171265">
      <w:pPr>
        <w:spacing w:after="120"/>
        <w:rPr>
          <w:rFonts w:ascii="Times New Roman" w:hAnsi="Times New Roman" w:cs="Times New Roman"/>
        </w:rPr>
      </w:pPr>
    </w:p>
    <w:p w:rsidR="003A0D26" w:rsidRPr="00642838" w:rsidRDefault="003A0D26" w:rsidP="00171265">
      <w:pPr>
        <w:spacing w:after="120"/>
        <w:jc w:val="center"/>
        <w:rPr>
          <w:rFonts w:ascii="Times New Roman" w:hAnsi="Times New Roman" w:cs="Times New Roman"/>
          <w:b/>
          <w:sz w:val="28"/>
        </w:rPr>
      </w:pPr>
    </w:p>
    <w:p w:rsidR="003A0D26" w:rsidRDefault="003A0D26" w:rsidP="00171265">
      <w:pPr>
        <w:spacing w:after="120"/>
        <w:jc w:val="center"/>
        <w:rPr>
          <w:rFonts w:ascii="Times New Roman" w:hAnsi="Times New Roman" w:cs="Times New Roman"/>
          <w:b/>
          <w:sz w:val="28"/>
        </w:rPr>
      </w:pPr>
    </w:p>
    <w:p w:rsidR="00E623E6" w:rsidRPr="00642838" w:rsidRDefault="00E623E6" w:rsidP="00171265">
      <w:pPr>
        <w:spacing w:after="120"/>
        <w:jc w:val="center"/>
        <w:rPr>
          <w:rFonts w:ascii="Times New Roman" w:hAnsi="Times New Roman" w:cs="Times New Roman"/>
          <w:b/>
          <w:sz w:val="28"/>
        </w:rPr>
      </w:pPr>
    </w:p>
    <w:p w:rsidR="00AA325A" w:rsidRPr="00241127" w:rsidRDefault="00AA325A" w:rsidP="00171265">
      <w:pPr>
        <w:spacing w:after="120"/>
        <w:jc w:val="center"/>
        <w:rPr>
          <w:rFonts w:ascii="Times New Roman" w:hAnsi="Times New Roman" w:cs="Times New Roman"/>
          <w:b/>
          <w:sz w:val="40"/>
        </w:rPr>
      </w:pPr>
      <w:r w:rsidRPr="00241127">
        <w:rPr>
          <w:rFonts w:ascii="Times New Roman" w:hAnsi="Times New Roman" w:cs="Times New Roman"/>
          <w:b/>
          <w:sz w:val="40"/>
        </w:rPr>
        <w:t>Project Guide-</w:t>
      </w:r>
    </w:p>
    <w:p w:rsidR="00AA325A" w:rsidRPr="00241127" w:rsidRDefault="00AA325A" w:rsidP="00171265">
      <w:pPr>
        <w:spacing w:after="120"/>
        <w:jc w:val="center"/>
        <w:rPr>
          <w:rFonts w:ascii="Times New Roman" w:hAnsi="Times New Roman" w:cs="Times New Roman"/>
          <w:b/>
          <w:sz w:val="40"/>
        </w:rPr>
      </w:pPr>
      <w:r w:rsidRPr="00241127">
        <w:rPr>
          <w:rFonts w:ascii="Times New Roman" w:hAnsi="Times New Roman" w:cs="Times New Roman"/>
          <w:b/>
          <w:sz w:val="40"/>
        </w:rPr>
        <w:t xml:space="preserve">Mr. </w:t>
      </w:r>
      <w:proofErr w:type="gramStart"/>
      <w:r w:rsidRPr="00241127">
        <w:rPr>
          <w:rFonts w:ascii="Times New Roman" w:hAnsi="Times New Roman" w:cs="Times New Roman"/>
          <w:b/>
          <w:sz w:val="40"/>
        </w:rPr>
        <w:t>x</w:t>
      </w:r>
      <w:proofErr w:type="gramEnd"/>
    </w:p>
    <w:p w:rsidR="004578CE" w:rsidRPr="00642838" w:rsidRDefault="004578CE"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AA325A" w:rsidRPr="00C35C51" w:rsidRDefault="00C35C51" w:rsidP="00171265">
      <w:pPr>
        <w:spacing w:after="120"/>
        <w:rPr>
          <w:rFonts w:ascii="Times New Roman" w:hAnsi="Times New Roman" w:cs="Times New Roman"/>
          <w:b/>
          <w:sz w:val="48"/>
          <w:szCs w:val="48"/>
        </w:rPr>
      </w:pPr>
      <w:r w:rsidRPr="00C35C51">
        <w:rPr>
          <w:rFonts w:ascii="Times New Roman" w:hAnsi="Times New Roman" w:cs="Times New Roman"/>
          <w:b/>
          <w:sz w:val="48"/>
          <w:szCs w:val="48"/>
        </w:rPr>
        <w:t>Created By-</w:t>
      </w:r>
      <w:bookmarkStart w:id="0" w:name="_GoBack"/>
      <w:bookmarkEnd w:id="0"/>
    </w:p>
    <w:p w:rsidR="00AA325A" w:rsidRPr="00642838" w:rsidRDefault="00AA325A" w:rsidP="00171265">
      <w:pPr>
        <w:spacing w:after="120"/>
        <w:rPr>
          <w:rFonts w:ascii="Times New Roman" w:hAnsi="Times New Roman" w:cs="Times New Roman"/>
        </w:rPr>
      </w:pPr>
    </w:p>
    <w:tbl>
      <w:tblPr>
        <w:tblStyle w:val="TableGrid"/>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386"/>
      </w:tblGrid>
      <w:tr w:rsidR="00F445BA" w:rsidRPr="00642838" w:rsidTr="00241127">
        <w:tc>
          <w:tcPr>
            <w:tcW w:w="3369"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2209</w:t>
            </w:r>
            <w:r w:rsidR="00E871E0">
              <w:rPr>
                <w:rFonts w:ascii="Times New Roman" w:hAnsi="Times New Roman" w:cs="Times New Roman"/>
                <w:b/>
                <w:sz w:val="44"/>
              </w:rPr>
              <w:t xml:space="preserve"> </w:t>
            </w:r>
            <w:r w:rsidRPr="00241127">
              <w:rPr>
                <w:rFonts w:ascii="Times New Roman" w:hAnsi="Times New Roman" w:cs="Times New Roman"/>
                <w:b/>
                <w:sz w:val="44"/>
              </w:rPr>
              <w:t>45920</w:t>
            </w:r>
            <w:r w:rsidR="00E871E0">
              <w:rPr>
                <w:rFonts w:ascii="Times New Roman" w:hAnsi="Times New Roman" w:cs="Times New Roman"/>
                <w:b/>
                <w:sz w:val="44"/>
              </w:rPr>
              <w:t xml:space="preserve"> </w:t>
            </w:r>
            <w:r w:rsidRPr="00241127">
              <w:rPr>
                <w:rFonts w:ascii="Times New Roman" w:hAnsi="Times New Roman" w:cs="Times New Roman"/>
                <w:b/>
                <w:sz w:val="44"/>
              </w:rPr>
              <w:t>114</w:t>
            </w:r>
          </w:p>
        </w:tc>
        <w:tc>
          <w:tcPr>
            <w:tcW w:w="5386"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Virendra Sanjay Patil</w:t>
            </w:r>
          </w:p>
        </w:tc>
      </w:tr>
      <w:tr w:rsidR="00F445BA" w:rsidRPr="00642838" w:rsidTr="00241127">
        <w:tc>
          <w:tcPr>
            <w:tcW w:w="3369"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2209</w:t>
            </w:r>
            <w:r w:rsidR="00E871E0">
              <w:rPr>
                <w:rFonts w:ascii="Times New Roman" w:hAnsi="Times New Roman" w:cs="Times New Roman"/>
                <w:b/>
                <w:sz w:val="44"/>
              </w:rPr>
              <w:t xml:space="preserve"> </w:t>
            </w:r>
            <w:r w:rsidRPr="00241127">
              <w:rPr>
                <w:rFonts w:ascii="Times New Roman" w:hAnsi="Times New Roman" w:cs="Times New Roman"/>
                <w:b/>
                <w:sz w:val="44"/>
              </w:rPr>
              <w:t>45920</w:t>
            </w:r>
            <w:r w:rsidR="00E871E0">
              <w:rPr>
                <w:rFonts w:ascii="Times New Roman" w:hAnsi="Times New Roman" w:cs="Times New Roman"/>
                <w:b/>
                <w:sz w:val="44"/>
              </w:rPr>
              <w:t xml:space="preserve"> </w:t>
            </w:r>
            <w:r w:rsidRPr="00241127">
              <w:rPr>
                <w:rFonts w:ascii="Times New Roman" w:hAnsi="Times New Roman" w:cs="Times New Roman"/>
                <w:b/>
                <w:sz w:val="44"/>
              </w:rPr>
              <w:t>025</w:t>
            </w:r>
          </w:p>
        </w:tc>
        <w:tc>
          <w:tcPr>
            <w:tcW w:w="5386"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Aashish Shishrkant Dahale</w:t>
            </w:r>
          </w:p>
        </w:tc>
      </w:tr>
      <w:tr w:rsidR="00F445BA" w:rsidRPr="00642838" w:rsidTr="00241127">
        <w:tc>
          <w:tcPr>
            <w:tcW w:w="3369"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2209</w:t>
            </w:r>
            <w:r w:rsidR="00E871E0">
              <w:rPr>
                <w:rFonts w:ascii="Times New Roman" w:hAnsi="Times New Roman" w:cs="Times New Roman"/>
                <w:b/>
                <w:sz w:val="44"/>
              </w:rPr>
              <w:t xml:space="preserve"> </w:t>
            </w:r>
            <w:r w:rsidRPr="00241127">
              <w:rPr>
                <w:rFonts w:ascii="Times New Roman" w:hAnsi="Times New Roman" w:cs="Times New Roman"/>
                <w:b/>
                <w:sz w:val="44"/>
              </w:rPr>
              <w:t>45920</w:t>
            </w:r>
            <w:r w:rsidR="00E871E0">
              <w:rPr>
                <w:rFonts w:ascii="Times New Roman" w:hAnsi="Times New Roman" w:cs="Times New Roman"/>
                <w:b/>
                <w:sz w:val="44"/>
              </w:rPr>
              <w:t xml:space="preserve"> </w:t>
            </w:r>
            <w:r w:rsidRPr="00241127">
              <w:rPr>
                <w:rFonts w:ascii="Times New Roman" w:hAnsi="Times New Roman" w:cs="Times New Roman"/>
                <w:b/>
                <w:sz w:val="44"/>
              </w:rPr>
              <w:t>031</w:t>
            </w:r>
          </w:p>
        </w:tc>
        <w:tc>
          <w:tcPr>
            <w:tcW w:w="5386"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Prashant Ravindra Duse</w:t>
            </w:r>
          </w:p>
        </w:tc>
      </w:tr>
      <w:tr w:rsidR="00F445BA" w:rsidRPr="00642838" w:rsidTr="00241127">
        <w:tc>
          <w:tcPr>
            <w:tcW w:w="3369"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2209</w:t>
            </w:r>
            <w:r w:rsidR="00E871E0">
              <w:rPr>
                <w:rFonts w:ascii="Times New Roman" w:hAnsi="Times New Roman" w:cs="Times New Roman"/>
                <w:b/>
                <w:sz w:val="44"/>
              </w:rPr>
              <w:t xml:space="preserve"> </w:t>
            </w:r>
            <w:r w:rsidRPr="00241127">
              <w:rPr>
                <w:rFonts w:ascii="Times New Roman" w:hAnsi="Times New Roman" w:cs="Times New Roman"/>
                <w:b/>
                <w:sz w:val="44"/>
              </w:rPr>
              <w:t>45920</w:t>
            </w:r>
            <w:r w:rsidR="00E871E0">
              <w:rPr>
                <w:rFonts w:ascii="Times New Roman" w:hAnsi="Times New Roman" w:cs="Times New Roman"/>
                <w:b/>
                <w:sz w:val="44"/>
              </w:rPr>
              <w:t xml:space="preserve"> </w:t>
            </w:r>
            <w:r w:rsidRPr="00241127">
              <w:rPr>
                <w:rFonts w:ascii="Times New Roman" w:hAnsi="Times New Roman" w:cs="Times New Roman"/>
                <w:b/>
                <w:sz w:val="44"/>
              </w:rPr>
              <w:t>006</w:t>
            </w:r>
          </w:p>
        </w:tc>
        <w:tc>
          <w:tcPr>
            <w:tcW w:w="5386" w:type="dxa"/>
          </w:tcPr>
          <w:p w:rsidR="00E623E6" w:rsidRPr="00241127" w:rsidRDefault="00E623E6" w:rsidP="00171265">
            <w:pPr>
              <w:spacing w:after="120"/>
              <w:rPr>
                <w:rFonts w:ascii="Times New Roman" w:hAnsi="Times New Roman" w:cs="Times New Roman"/>
                <w:b/>
                <w:sz w:val="44"/>
              </w:rPr>
            </w:pPr>
            <w:r w:rsidRPr="00241127">
              <w:rPr>
                <w:rFonts w:ascii="Times New Roman" w:hAnsi="Times New Roman" w:cs="Times New Roman"/>
                <w:b/>
                <w:sz w:val="44"/>
              </w:rPr>
              <w:t>Ajay Kavthekar</w:t>
            </w:r>
          </w:p>
        </w:tc>
      </w:tr>
    </w:tbl>
    <w:p w:rsidR="00AA325A" w:rsidRPr="00642838" w:rsidRDefault="00AA325A"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3A0D26" w:rsidRPr="00642838" w:rsidRDefault="003A0D26" w:rsidP="00171265">
      <w:pPr>
        <w:spacing w:after="120"/>
        <w:rPr>
          <w:rFonts w:ascii="Times New Roman" w:hAnsi="Times New Roman" w:cs="Times New Roman"/>
        </w:rPr>
      </w:pPr>
    </w:p>
    <w:p w:rsidR="00F64C38" w:rsidRDefault="00F64C38" w:rsidP="00171265">
      <w:pPr>
        <w:spacing w:after="120"/>
        <w:rPr>
          <w:rFonts w:ascii="Times New Roman" w:hAnsi="Times New Roman" w:cs="Times New Roman"/>
        </w:rPr>
      </w:pPr>
    </w:p>
    <w:p w:rsidR="00171265" w:rsidRDefault="00171265" w:rsidP="00171265">
      <w:pPr>
        <w:spacing w:after="120"/>
        <w:rPr>
          <w:rFonts w:ascii="Times New Roman" w:hAnsi="Times New Roman" w:cs="Times New Roman"/>
          <w:b/>
          <w:sz w:val="24"/>
          <w:szCs w:val="24"/>
        </w:rPr>
      </w:pPr>
    </w:p>
    <w:p w:rsidR="00171265" w:rsidRDefault="00171265" w:rsidP="00171265">
      <w:pPr>
        <w:spacing w:after="120"/>
        <w:rPr>
          <w:rFonts w:ascii="Times New Roman" w:hAnsi="Times New Roman" w:cs="Times New Roman"/>
          <w:b/>
          <w:sz w:val="24"/>
          <w:szCs w:val="24"/>
        </w:rPr>
      </w:pPr>
    </w:p>
    <w:p w:rsidR="00171265" w:rsidRDefault="00171265" w:rsidP="00171265">
      <w:pPr>
        <w:spacing w:after="120"/>
        <w:rPr>
          <w:rFonts w:ascii="Times New Roman" w:hAnsi="Times New Roman" w:cs="Times New Roman"/>
          <w:b/>
          <w:sz w:val="24"/>
          <w:szCs w:val="24"/>
        </w:rPr>
      </w:pPr>
    </w:p>
    <w:p w:rsidR="003A0D26" w:rsidRPr="00171265" w:rsidRDefault="003A0D26" w:rsidP="00171265">
      <w:pPr>
        <w:spacing w:after="120"/>
        <w:rPr>
          <w:rFonts w:ascii="Times New Roman" w:hAnsi="Times New Roman" w:cs="Times New Roman"/>
          <w:i/>
          <w:sz w:val="24"/>
        </w:rPr>
      </w:pPr>
      <w:r w:rsidRPr="00171265">
        <w:rPr>
          <w:rFonts w:ascii="Times New Roman" w:hAnsi="Times New Roman" w:cs="Times New Roman"/>
          <w:b/>
          <w:i/>
          <w:sz w:val="28"/>
          <w:szCs w:val="24"/>
        </w:rPr>
        <w:t xml:space="preserve">SRS Outline: </w:t>
      </w:r>
    </w:p>
    <w:p w:rsidR="00171265" w:rsidRPr="00171265" w:rsidRDefault="003A0D26"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 xml:space="preserve">Introduction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1.1 Purpose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1.2 Project Scope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1.3 Document conventions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1.4 Intended audience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1.5 Additional information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1.6 References </w:t>
      </w:r>
    </w:p>
    <w:p w:rsidR="003A0D26" w:rsidRPr="00642838" w:rsidRDefault="003A0D26" w:rsidP="00171265">
      <w:pPr>
        <w:spacing w:after="120"/>
        <w:rPr>
          <w:rFonts w:ascii="Times New Roman" w:hAnsi="Times New Roman" w:cs="Times New Roman"/>
          <w:sz w:val="24"/>
          <w:szCs w:val="24"/>
        </w:rPr>
      </w:pPr>
    </w:p>
    <w:p w:rsidR="003A0D26" w:rsidRPr="00171265" w:rsidRDefault="003A0D26"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 xml:space="preserve">Overall Description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2.1 Product perspective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2.2 Product functions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2.3 User classes and characteristics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2.4 Operating environment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2.5 User environment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2.6 Design/implementation constraints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2.7 Assumptions and dependencies </w:t>
      </w:r>
    </w:p>
    <w:p w:rsidR="003A0D26" w:rsidRPr="00642838" w:rsidRDefault="003A0D26" w:rsidP="00171265">
      <w:pPr>
        <w:spacing w:after="120"/>
        <w:rPr>
          <w:rFonts w:ascii="Times New Roman" w:hAnsi="Times New Roman" w:cs="Times New Roman"/>
          <w:sz w:val="24"/>
          <w:szCs w:val="24"/>
        </w:rPr>
      </w:pPr>
    </w:p>
    <w:p w:rsidR="00171265" w:rsidRPr="00171265" w:rsidRDefault="00171265"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External Interface Requirements</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3.1 User interfaces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3.2 Hardware interfaces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3.3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interfaces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3.4 Communication protocols and interfaces </w:t>
      </w:r>
    </w:p>
    <w:p w:rsidR="003A0D26" w:rsidRPr="00642838" w:rsidRDefault="003A0D26" w:rsidP="00171265">
      <w:pPr>
        <w:spacing w:after="120"/>
        <w:rPr>
          <w:rFonts w:ascii="Times New Roman" w:hAnsi="Times New Roman" w:cs="Times New Roman"/>
          <w:sz w:val="24"/>
          <w:szCs w:val="24"/>
        </w:rPr>
      </w:pPr>
    </w:p>
    <w:p w:rsidR="00171265" w:rsidRPr="00171265" w:rsidRDefault="003A0D26"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 xml:space="preserve">Positioning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4.1 Business Opportunity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4.1.1 Market strategy </w:t>
      </w:r>
    </w:p>
    <w:p w:rsidR="003A0D26" w:rsidRPr="00642838" w:rsidRDefault="003A0D26" w:rsidP="00171265">
      <w:pPr>
        <w:spacing w:after="120"/>
        <w:rPr>
          <w:rFonts w:ascii="Times New Roman" w:hAnsi="Times New Roman" w:cs="Times New Roman"/>
          <w:sz w:val="24"/>
          <w:szCs w:val="24"/>
        </w:rPr>
      </w:pPr>
    </w:p>
    <w:p w:rsidR="00171265" w:rsidRPr="00171265" w:rsidRDefault="003A0D26"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Ot</w:t>
      </w:r>
      <w:r w:rsidR="00171265" w:rsidRPr="00171265">
        <w:rPr>
          <w:rFonts w:ascii="Times New Roman" w:hAnsi="Times New Roman" w:cs="Times New Roman"/>
          <w:b/>
          <w:sz w:val="24"/>
          <w:szCs w:val="24"/>
        </w:rPr>
        <w:t>her Non-functional Requirements</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5.1 Performance requirements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5.2 Safety requirements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lastRenderedPageBreak/>
        <w:t xml:space="preserve">5.3 Security requirements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5.4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quality attributes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5.5 Project documentation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5.6 User documentation </w:t>
      </w:r>
    </w:p>
    <w:p w:rsidR="003A0D26" w:rsidRPr="00642838" w:rsidRDefault="003A0D26" w:rsidP="00171265">
      <w:pPr>
        <w:spacing w:after="120"/>
        <w:rPr>
          <w:rFonts w:ascii="Times New Roman" w:hAnsi="Times New Roman" w:cs="Times New Roman"/>
          <w:sz w:val="24"/>
          <w:szCs w:val="24"/>
        </w:rPr>
      </w:pPr>
    </w:p>
    <w:p w:rsidR="00171265" w:rsidRPr="00171265" w:rsidRDefault="003A0D26" w:rsidP="00171265">
      <w:pPr>
        <w:pStyle w:val="ListParagraph"/>
        <w:numPr>
          <w:ilvl w:val="0"/>
          <w:numId w:val="2"/>
        </w:numPr>
        <w:spacing w:after="120"/>
        <w:rPr>
          <w:rFonts w:ascii="Times New Roman" w:hAnsi="Times New Roman" w:cs="Times New Roman"/>
          <w:b/>
          <w:sz w:val="24"/>
          <w:szCs w:val="24"/>
        </w:rPr>
      </w:pPr>
      <w:r w:rsidRPr="00171265">
        <w:rPr>
          <w:rFonts w:ascii="Times New Roman" w:hAnsi="Times New Roman" w:cs="Times New Roman"/>
          <w:b/>
          <w:sz w:val="24"/>
          <w:szCs w:val="24"/>
        </w:rPr>
        <w:t xml:space="preserve">Other Requirements </w:t>
      </w:r>
    </w:p>
    <w:p w:rsidR="003A0D26" w:rsidRPr="00642838" w:rsidRDefault="003A0D26" w:rsidP="00171265">
      <w:pPr>
        <w:spacing w:after="120"/>
        <w:rPr>
          <w:rFonts w:ascii="Times New Roman" w:hAnsi="Times New Roman" w:cs="Times New Roman"/>
          <w:sz w:val="24"/>
          <w:szCs w:val="24"/>
        </w:rPr>
      </w:pPr>
      <w:r w:rsidRPr="00642838">
        <w:rPr>
          <w:rFonts w:ascii="Times New Roman" w:hAnsi="Times New Roman" w:cs="Times New Roman"/>
          <w:sz w:val="24"/>
          <w:szCs w:val="24"/>
        </w:rPr>
        <w:t>Appendix A: Terminology/Glossary/Definitions list</w:t>
      </w:r>
    </w:p>
    <w:p w:rsidR="00591896" w:rsidRPr="00642838" w:rsidRDefault="00591896" w:rsidP="00171265">
      <w:pPr>
        <w:spacing w:after="120"/>
        <w:rPr>
          <w:rFonts w:ascii="Times New Roman" w:hAnsi="Times New Roman" w:cs="Times New Roman"/>
        </w:rPr>
      </w:pPr>
    </w:p>
    <w:p w:rsidR="00591896" w:rsidRPr="00642838" w:rsidRDefault="00591896" w:rsidP="00171265">
      <w:pPr>
        <w:spacing w:after="120"/>
        <w:rPr>
          <w:rFonts w:ascii="Times New Roman" w:hAnsi="Times New Roman" w:cs="Times New Roman"/>
        </w:rPr>
      </w:pPr>
      <w:r w:rsidRPr="00642838">
        <w:rPr>
          <w:rFonts w:ascii="Times New Roman" w:hAnsi="Times New Roman" w:cs="Times New Roman"/>
        </w:rPr>
        <w:br w:type="page"/>
      </w:r>
    </w:p>
    <w:p w:rsidR="00591896" w:rsidRPr="00346A2C" w:rsidRDefault="00591896" w:rsidP="00346A2C">
      <w:pPr>
        <w:pStyle w:val="ListParagraph"/>
        <w:numPr>
          <w:ilvl w:val="0"/>
          <w:numId w:val="1"/>
        </w:numPr>
        <w:spacing w:after="120"/>
        <w:rPr>
          <w:rFonts w:ascii="Times New Roman" w:hAnsi="Times New Roman" w:cs="Times New Roman"/>
          <w:b/>
          <w:sz w:val="24"/>
        </w:rPr>
      </w:pPr>
      <w:r w:rsidRPr="00642838">
        <w:rPr>
          <w:rFonts w:ascii="Times New Roman" w:hAnsi="Times New Roman" w:cs="Times New Roman"/>
          <w:b/>
          <w:sz w:val="24"/>
        </w:rPr>
        <w:lastRenderedPageBreak/>
        <w:t>Introduction</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Our project Hospital Management system includes registration of patients, storing their dis</w:t>
      </w:r>
      <w:r w:rsidR="00CF0A5F">
        <w:rPr>
          <w:rFonts w:ascii="Times New Roman" w:hAnsi="Times New Roman" w:cs="Times New Roman"/>
          <w:sz w:val="24"/>
        </w:rPr>
        <w:t>ease details into the system. Our</w:t>
      </w:r>
      <w:r w:rsidRPr="00642838">
        <w:rPr>
          <w:rFonts w:ascii="Times New Roman" w:hAnsi="Times New Roman" w:cs="Times New Roman"/>
          <w:sz w:val="24"/>
        </w:rPr>
        <w:t xml:space="preserve"> </w:t>
      </w:r>
      <w:r w:rsidR="000B7CBC">
        <w:rPr>
          <w:rFonts w:ascii="Times New Roman" w:hAnsi="Times New Roman" w:cs="Times New Roman"/>
          <w:sz w:val="24"/>
        </w:rPr>
        <w:t>website</w:t>
      </w:r>
      <w:r w:rsidRPr="00642838">
        <w:rPr>
          <w:rFonts w:ascii="Times New Roman" w:hAnsi="Times New Roman" w:cs="Times New Roman"/>
          <w:sz w:val="24"/>
        </w:rPr>
        <w:t xml:space="preserve"> has the facility to give a unique id for every patient and stores the details of every patient. The Hospital Management System can be used by entering respective username and password. It is accessible either by an administrator or receptionist. Only the respective person can add data in the database. The data can be retrieved easily. The interface is very user-friendly. The data are well protected and data processing is very fast, accurate and relevant</w:t>
      </w:r>
    </w:p>
    <w:p w:rsidR="00591896" w:rsidRPr="00642838" w:rsidRDefault="00591896"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1.1 Purpose: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A hospital management system is a </w:t>
      </w:r>
      <w:r w:rsidR="000B7CBC">
        <w:rPr>
          <w:rFonts w:ascii="Times New Roman" w:hAnsi="Times New Roman" w:cs="Times New Roman"/>
          <w:sz w:val="24"/>
        </w:rPr>
        <w:t>website</w:t>
      </w:r>
      <w:r w:rsidRPr="00642838">
        <w:rPr>
          <w:rFonts w:ascii="Times New Roman" w:hAnsi="Times New Roman" w:cs="Times New Roman"/>
          <w:sz w:val="24"/>
        </w:rPr>
        <w:t xml:space="preserve"> designed to manage all the areas of a hospital such as medical</w:t>
      </w:r>
      <w:r w:rsidR="00CF0A5F">
        <w:rPr>
          <w:rFonts w:ascii="Times New Roman" w:hAnsi="Times New Roman" w:cs="Times New Roman"/>
          <w:sz w:val="24"/>
        </w:rPr>
        <w:t xml:space="preserve"> details, available beds,</w:t>
      </w:r>
      <w:r w:rsidRPr="00642838">
        <w:rPr>
          <w:rFonts w:ascii="Times New Roman" w:hAnsi="Times New Roman" w:cs="Times New Roman"/>
          <w:sz w:val="24"/>
        </w:rPr>
        <w:t xml:space="preserve"> administrative and the corresponding processing of services. </w:t>
      </w:r>
    </w:p>
    <w:p w:rsidR="00591896" w:rsidRPr="00642838" w:rsidRDefault="00591896"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1.2 Project Scope: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Daily functions like patient registration, managing admission and overall management of various departments can be easily performed with higher accuracy after the installation of hospital </w:t>
      </w:r>
      <w:r w:rsidR="000B7CBC">
        <w:rPr>
          <w:rFonts w:ascii="Times New Roman" w:hAnsi="Times New Roman" w:cs="Times New Roman"/>
          <w:sz w:val="24"/>
        </w:rPr>
        <w:t>website</w:t>
      </w:r>
      <w:r w:rsidRPr="00642838">
        <w:rPr>
          <w:rFonts w:ascii="Times New Roman" w:hAnsi="Times New Roman" w:cs="Times New Roman"/>
          <w:sz w:val="24"/>
        </w:rPr>
        <w:t xml:space="preserve">. The modules of hospital management </w:t>
      </w:r>
      <w:r w:rsidR="000B7CBC">
        <w:rPr>
          <w:rFonts w:ascii="Times New Roman" w:hAnsi="Times New Roman" w:cs="Times New Roman"/>
          <w:sz w:val="24"/>
        </w:rPr>
        <w:t>website</w:t>
      </w:r>
      <w:r w:rsidRPr="00642838">
        <w:rPr>
          <w:rFonts w:ascii="Times New Roman" w:hAnsi="Times New Roman" w:cs="Times New Roman"/>
          <w:sz w:val="24"/>
        </w:rPr>
        <w:t xml:space="preserve"> are user-friendly and easy to access. </w:t>
      </w:r>
    </w:p>
    <w:p w:rsidR="00591896" w:rsidRPr="00642838" w:rsidRDefault="00591896"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1.3 Document Conventions: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The document is prepared using Microsoft Word 2010 and has used the font type 'Times New Roman'. The fixed font size that has been used to type this document is 14pt and for headings 18pt with 1.5 line spacing. It has used the bold property to set the headings of the document. All pages except the cover page are </w:t>
      </w:r>
      <w:proofErr w:type="gramStart"/>
      <w:r w:rsidRPr="00642838">
        <w:rPr>
          <w:rFonts w:ascii="Times New Roman" w:hAnsi="Times New Roman" w:cs="Times New Roman"/>
          <w:sz w:val="24"/>
        </w:rPr>
        <w:t>numbered,</w:t>
      </w:r>
      <w:proofErr w:type="gramEnd"/>
      <w:r w:rsidRPr="00642838">
        <w:rPr>
          <w:rFonts w:ascii="Times New Roman" w:hAnsi="Times New Roman" w:cs="Times New Roman"/>
          <w:sz w:val="24"/>
        </w:rPr>
        <w:t xml:space="preserve"> the numbers appear on the lower right-hand corner of the page. Every image and data table are numbered and referred to the in the main text. </w:t>
      </w:r>
    </w:p>
    <w:p w:rsidR="00591896" w:rsidRPr="00642838" w:rsidRDefault="00591896"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1.4 Intended audience: </w:t>
      </w:r>
    </w:p>
    <w:p w:rsidR="00346A2C"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The intended audience of this document would be the client and specific employees like Manager and Receptionist, consultants and System Operators of the St Joseph Hospital, and project team, supervisor with the objective to refer and analyse the information. The SRS document can be used in any case regarding the requirements of the project and the solutions that have been taken. The document would finally provide a clear idea about the system that is building. </w:t>
      </w:r>
    </w:p>
    <w:p w:rsidR="000F47DA" w:rsidRDefault="000F47DA" w:rsidP="00171265">
      <w:pPr>
        <w:spacing w:after="120"/>
        <w:rPr>
          <w:rFonts w:ascii="Times New Roman" w:hAnsi="Times New Roman" w:cs="Times New Roman"/>
          <w:sz w:val="24"/>
        </w:rPr>
      </w:pPr>
    </w:p>
    <w:p w:rsidR="000F47DA" w:rsidRDefault="000F47DA" w:rsidP="00171265">
      <w:pPr>
        <w:spacing w:after="120"/>
        <w:rPr>
          <w:rFonts w:ascii="Times New Roman" w:hAnsi="Times New Roman" w:cs="Times New Roman"/>
          <w:sz w:val="24"/>
        </w:rPr>
      </w:pPr>
    </w:p>
    <w:p w:rsidR="000F47DA" w:rsidRPr="00642838" w:rsidRDefault="000F47DA"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lastRenderedPageBreak/>
        <w:t xml:space="preserve">1.5 Additional Information: </w:t>
      </w:r>
    </w:p>
    <w:p w:rsidR="00591896"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Hospital Management System can be used by entering respective username and password. It is accessible either by an administrator or receptionist. Only the respective person can add data in the database. The data can be retrieved easily. The interface is very user-friendly. The data are well protected and data processing is very fast, accurate and relevant. A hospital management system is a </w:t>
      </w:r>
      <w:r w:rsidR="000B7CBC">
        <w:rPr>
          <w:rFonts w:ascii="Times New Roman" w:hAnsi="Times New Roman" w:cs="Times New Roman"/>
          <w:sz w:val="24"/>
        </w:rPr>
        <w:t>website</w:t>
      </w:r>
      <w:r w:rsidRPr="00642838">
        <w:rPr>
          <w:rFonts w:ascii="Times New Roman" w:hAnsi="Times New Roman" w:cs="Times New Roman"/>
          <w:sz w:val="24"/>
        </w:rPr>
        <w:t xml:space="preserve"> designed to manage all the areas of a hospital such as medical, financial, administrative and the corresponding processing of services. </w:t>
      </w:r>
    </w:p>
    <w:p w:rsidR="000F47DA" w:rsidRPr="00642838" w:rsidRDefault="000F47DA"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1.6 References: </w:t>
      </w:r>
    </w:p>
    <w:p w:rsidR="00591896"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Available: </w:t>
      </w:r>
      <w:hyperlink r:id="rId6" w:history="1">
        <w:r w:rsidR="000F47DA" w:rsidRPr="00A25731">
          <w:rPr>
            <w:rStyle w:val="Hyperlink"/>
            <w:rFonts w:ascii="Times New Roman" w:hAnsi="Times New Roman" w:cs="Times New Roman"/>
            <w:sz w:val="24"/>
          </w:rPr>
          <w:t>http://www.itu.dk/~slauesen/Papers/IEEEtasks.pdf</w:t>
        </w:r>
      </w:hyperlink>
      <w:r w:rsidRPr="00642838">
        <w:rPr>
          <w:rFonts w:ascii="Times New Roman" w:hAnsi="Times New Roman" w:cs="Times New Roman"/>
          <w:sz w:val="24"/>
        </w:rPr>
        <w:t xml:space="preserve"> </w:t>
      </w:r>
    </w:p>
    <w:p w:rsidR="000F47DA" w:rsidRPr="00642838" w:rsidRDefault="000F47DA"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 Overall Description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A hospital management system is a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designed to manage all the areas of a hospital such as medical, administrative and the corresponding processing of services. HMS is an abbreviation of hospital management system. The hospital management system (HMS) is an integrated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that handles different directions of clinic workflows. It manages the smooth healthcare performance along with administrative, medical, legal, and financial control. That is a cornerstone for the successful operation of the healthcare facility.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2.1 Product Perspective: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This Hospital Patient Management System is a self- contained system that manages activities of the hospital as bed assignment, operations scheduling, personnel management, and administrative issues. Various stakeholders are involved in the hospital system.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2.2 Product Features: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Doctor Module: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Add patients report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Delete patients report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Display reports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Give prescriptions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Search reports of patient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Receptionist Module: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Add patient’s data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Delete patient’s data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lastRenderedPageBreak/>
        <w:t>•</w:t>
      </w:r>
      <w:r w:rsidRPr="00642838">
        <w:rPr>
          <w:rFonts w:ascii="Times New Roman" w:hAnsi="Times New Roman" w:cs="Times New Roman"/>
          <w:sz w:val="24"/>
          <w:szCs w:val="24"/>
        </w:rPr>
        <w:tab/>
        <w:t xml:space="preserve">Display records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Refer to different doctors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Search the record of patients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Patient Module: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The different functionalities of the module are listed below: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Search reports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w:t>
      </w:r>
      <w:r w:rsidRPr="00642838">
        <w:rPr>
          <w:rFonts w:ascii="Times New Roman" w:hAnsi="Times New Roman" w:cs="Times New Roman"/>
          <w:sz w:val="24"/>
          <w:szCs w:val="24"/>
        </w:rPr>
        <w:tab/>
        <w:t xml:space="preserve">Search his record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2.3 User Classes and Characteristics: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The system will be used in the hospital. The administrators, front-desk staff will be the main users. </w:t>
      </w:r>
      <w:proofErr w:type="gramStart"/>
      <w:r w:rsidRPr="00642838">
        <w:rPr>
          <w:rFonts w:ascii="Times New Roman" w:hAnsi="Times New Roman" w:cs="Times New Roman"/>
          <w:sz w:val="24"/>
          <w:szCs w:val="24"/>
        </w:rPr>
        <w:t>Given the condition that not all the users are computer-literate.</w:t>
      </w:r>
      <w:proofErr w:type="gramEnd"/>
      <w:r w:rsidRPr="00642838">
        <w:rPr>
          <w:rFonts w:ascii="Times New Roman" w:hAnsi="Times New Roman" w:cs="Times New Roman"/>
          <w:sz w:val="24"/>
          <w:szCs w:val="24"/>
        </w:rPr>
        <w:t xml:space="preserve"> Some users may have to be trained on using the system</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2.4 Operating Environment: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The system is also designed to be user-friendly. The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will operate, including the hardware platform, operating system and versions, and any other </w:t>
      </w:r>
      <w:r w:rsidR="000B7CBC">
        <w:rPr>
          <w:rFonts w:ascii="Times New Roman" w:hAnsi="Times New Roman" w:cs="Times New Roman"/>
          <w:sz w:val="24"/>
          <w:szCs w:val="24"/>
        </w:rPr>
        <w:t>website</w:t>
      </w:r>
      <w:r w:rsidRPr="00642838">
        <w:rPr>
          <w:rFonts w:ascii="Times New Roman" w:hAnsi="Times New Roman" w:cs="Times New Roman"/>
          <w:sz w:val="24"/>
          <w:szCs w:val="24"/>
        </w:rPr>
        <w:t xml:space="preserve"> components or applications with which it must peacefully coexist.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2.5 Design and Implementation Constraints: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1. Anticipate difficulties and limitations regarding system upgrades and improvements due to the coordination required to stop clinical systems that require continuity of operation.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2. </w:t>
      </w:r>
      <w:proofErr w:type="gramStart"/>
      <w:r w:rsidRPr="00642838">
        <w:rPr>
          <w:rFonts w:ascii="Times New Roman" w:hAnsi="Times New Roman" w:cs="Times New Roman"/>
          <w:sz w:val="24"/>
          <w:szCs w:val="24"/>
        </w:rPr>
        <w:t>Be</w:t>
      </w:r>
      <w:proofErr w:type="gramEnd"/>
      <w:r w:rsidRPr="00642838">
        <w:rPr>
          <w:rFonts w:ascii="Times New Roman" w:hAnsi="Times New Roman" w:cs="Times New Roman"/>
          <w:sz w:val="24"/>
          <w:szCs w:val="24"/>
        </w:rPr>
        <w:t xml:space="preserve"> able to handle a significant number of transactions at any time.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3. Support a high rate of concurrent electronic transactions as different health professionals may have to enter new information or modify it.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4. Always log all transactions to be able to know what happened, allowing you to replay events, understanding bugs and ensuring the integrity of information.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5. Always ensure the integrity of the information, even in concurrent consultation.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6. Always make information accessible, even in concurrent consultation.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7. Guarantee a speed of data display, no matter how much information to look for in several different databases.</w:t>
      </w:r>
    </w:p>
    <w:p w:rsidR="003A0D26" w:rsidRPr="00642838" w:rsidRDefault="003A0D26" w:rsidP="00171265">
      <w:pPr>
        <w:spacing w:after="120"/>
        <w:rPr>
          <w:rFonts w:ascii="Times New Roman" w:hAnsi="Times New Roman" w:cs="Times New Roman"/>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3. External Interface Requirements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3.1.1 Improved Processes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It helps to optimize the user experience. Medical specialists, patients, and hospital authorities can interact online. </w:t>
      </w:r>
    </w:p>
    <w:p w:rsidR="00591896" w:rsidRPr="00642838" w:rsidRDefault="00591896" w:rsidP="00171265">
      <w:pPr>
        <w:spacing w:after="120"/>
        <w:rPr>
          <w:rFonts w:ascii="Times New Roman" w:hAnsi="Times New Roman" w:cs="Times New Roman"/>
          <w:sz w:val="24"/>
          <w:szCs w:val="24"/>
        </w:rPr>
      </w:pP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3.1.2 Financial control and tax planning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The management can monitor different financial operations including expenses, profits, and losses, paying bills and taxes, in and outpatient billing. The financial awareness helps to analyse business prospects quite clear and</w:t>
      </w:r>
      <w:r w:rsidRPr="00642838">
        <w:rPr>
          <w:rFonts w:ascii="Times New Roman" w:hAnsi="Times New Roman" w:cs="Times New Roman"/>
          <w:sz w:val="24"/>
          <w:szCs w:val="24"/>
        </w:rPr>
        <w:t xml:space="preserve"> move in the right direction. </w:t>
      </w:r>
      <w:r w:rsidRPr="00642838">
        <w:rPr>
          <w:rFonts w:ascii="Times New Roman" w:hAnsi="Times New Roman" w:cs="Times New Roman"/>
          <w:sz w:val="24"/>
          <w:szCs w:val="24"/>
        </w:rPr>
        <w:cr/>
      </w:r>
    </w:p>
    <w:p w:rsidR="00591896" w:rsidRPr="00642838" w:rsidRDefault="00591896"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3.2 Market strategy </w:t>
      </w:r>
    </w:p>
    <w:p w:rsidR="00591896" w:rsidRPr="00642838" w:rsidRDefault="00591896"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Due to the high market competitive nature, the medical industry is also open to all the different innovations that enable communication between patients, doctors, suppliers, and marketing services providers. </w:t>
      </w:r>
    </w:p>
    <w:p w:rsidR="00591896" w:rsidRPr="00642838" w:rsidRDefault="00591896" w:rsidP="00171265">
      <w:pPr>
        <w:spacing w:after="120"/>
        <w:rPr>
          <w:rFonts w:ascii="Times New Roman" w:hAnsi="Times New Roman" w:cs="Times New Roman"/>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4. External Interface Requirements: </w:t>
      </w:r>
    </w:p>
    <w:p w:rsidR="00591896" w:rsidRPr="00642838" w:rsidRDefault="00591896" w:rsidP="00171265">
      <w:pPr>
        <w:spacing w:after="120"/>
        <w:rPr>
          <w:rFonts w:ascii="Times New Roman" w:hAnsi="Times New Roman" w:cs="Times New Roman"/>
          <w:b/>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4.1 User Interfaces: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Describe the logical characteristics of each interface between the </w:t>
      </w:r>
      <w:r w:rsidR="000B7CBC">
        <w:rPr>
          <w:rFonts w:ascii="Times New Roman" w:hAnsi="Times New Roman" w:cs="Times New Roman"/>
          <w:sz w:val="24"/>
        </w:rPr>
        <w:t>website</w:t>
      </w:r>
      <w:r w:rsidRPr="00642838">
        <w:rPr>
          <w:rFonts w:ascii="Times New Roman" w:hAnsi="Times New Roman" w:cs="Times New Roman"/>
          <w:sz w:val="24"/>
        </w:rPr>
        <w:t xml:space="preserv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w:t>
      </w:r>
      <w:r w:rsidR="000B7CBC">
        <w:rPr>
          <w:rFonts w:ascii="Times New Roman" w:hAnsi="Times New Roman" w:cs="Times New Roman"/>
          <w:sz w:val="24"/>
        </w:rPr>
        <w:t>website</w:t>
      </w:r>
      <w:r w:rsidRPr="00642838">
        <w:rPr>
          <w:rFonts w:ascii="Times New Roman" w:hAnsi="Times New Roman" w:cs="Times New Roman"/>
          <w:sz w:val="24"/>
        </w:rPr>
        <w:t xml:space="preserve"> components for which a user interface is needed. Details of the user interface design should be documented in a separate user interface specification. </w:t>
      </w:r>
    </w:p>
    <w:p w:rsidR="00591896" w:rsidRPr="00642838" w:rsidRDefault="00591896" w:rsidP="00171265">
      <w:pPr>
        <w:spacing w:after="120"/>
        <w:rPr>
          <w:rFonts w:ascii="Times New Roman" w:hAnsi="Times New Roman" w:cs="Times New Roman"/>
          <w:sz w:val="24"/>
        </w:rPr>
      </w:pP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4.2 Hardware Interfaces: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Describe the logical and physical characteristics of each interface between the </w:t>
      </w:r>
      <w:r w:rsidR="000B7CBC">
        <w:rPr>
          <w:rFonts w:ascii="Times New Roman" w:hAnsi="Times New Roman" w:cs="Times New Roman"/>
          <w:sz w:val="24"/>
        </w:rPr>
        <w:t>website</w:t>
      </w:r>
      <w:r w:rsidRPr="00642838">
        <w:rPr>
          <w:rFonts w:ascii="Times New Roman" w:hAnsi="Times New Roman" w:cs="Times New Roman"/>
          <w:sz w:val="24"/>
        </w:rPr>
        <w:t xml:space="preserve"> product and the hardware components of the system. This may include the supported device types, the nature of the data and control interactions between the </w:t>
      </w:r>
      <w:r w:rsidR="000B7CBC">
        <w:rPr>
          <w:rFonts w:ascii="Times New Roman" w:hAnsi="Times New Roman" w:cs="Times New Roman"/>
          <w:sz w:val="24"/>
        </w:rPr>
        <w:t>website</w:t>
      </w:r>
      <w:r w:rsidRPr="00642838">
        <w:rPr>
          <w:rFonts w:ascii="Times New Roman" w:hAnsi="Times New Roman" w:cs="Times New Roman"/>
          <w:sz w:val="24"/>
        </w:rPr>
        <w:t xml:space="preserve"> and the hardware, and communication protocols to be used. </w:t>
      </w:r>
    </w:p>
    <w:p w:rsidR="00591896" w:rsidRPr="00642838" w:rsidRDefault="00591896" w:rsidP="00171265">
      <w:pPr>
        <w:spacing w:after="120"/>
        <w:rPr>
          <w:rFonts w:ascii="Times New Roman" w:hAnsi="Times New Roman" w:cs="Times New Roman"/>
          <w:b/>
          <w:sz w:val="24"/>
        </w:rPr>
      </w:pPr>
      <w:r w:rsidRPr="00642838">
        <w:rPr>
          <w:rFonts w:ascii="Times New Roman" w:hAnsi="Times New Roman" w:cs="Times New Roman"/>
          <w:b/>
          <w:sz w:val="24"/>
        </w:rPr>
        <w:t xml:space="preserve">4.3 </w:t>
      </w:r>
      <w:r w:rsidR="000B7CBC">
        <w:rPr>
          <w:rFonts w:ascii="Times New Roman" w:hAnsi="Times New Roman" w:cs="Times New Roman"/>
          <w:b/>
          <w:sz w:val="24"/>
        </w:rPr>
        <w:t>Website</w:t>
      </w:r>
      <w:r w:rsidRPr="00642838">
        <w:rPr>
          <w:rFonts w:ascii="Times New Roman" w:hAnsi="Times New Roman" w:cs="Times New Roman"/>
          <w:b/>
          <w:sz w:val="24"/>
        </w:rPr>
        <w:t xml:space="preserve"> Interfaces: </w:t>
      </w:r>
    </w:p>
    <w:p w:rsidR="00591896" w:rsidRPr="00642838" w:rsidRDefault="00591896" w:rsidP="00171265">
      <w:pPr>
        <w:spacing w:after="120"/>
        <w:rPr>
          <w:rFonts w:ascii="Times New Roman" w:hAnsi="Times New Roman" w:cs="Times New Roman"/>
          <w:sz w:val="24"/>
        </w:rPr>
      </w:pPr>
      <w:r w:rsidRPr="00642838">
        <w:rPr>
          <w:rFonts w:ascii="Times New Roman" w:hAnsi="Times New Roman" w:cs="Times New Roman"/>
          <w:sz w:val="24"/>
        </w:rPr>
        <w:t xml:space="preserve">Describe the connections between this product and other specific </w:t>
      </w:r>
      <w:r w:rsidR="000B7CBC">
        <w:rPr>
          <w:rFonts w:ascii="Times New Roman" w:hAnsi="Times New Roman" w:cs="Times New Roman"/>
          <w:sz w:val="24"/>
        </w:rPr>
        <w:t>website</w:t>
      </w:r>
      <w:r w:rsidRPr="00642838">
        <w:rPr>
          <w:rFonts w:ascii="Times New Roman" w:hAnsi="Times New Roman" w:cs="Times New Roman"/>
          <w:sz w:val="24"/>
        </w:rPr>
        <w:t xml:space="preserv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w:t>
      </w:r>
      <w:r w:rsidR="000B7CBC">
        <w:rPr>
          <w:rFonts w:ascii="Times New Roman" w:hAnsi="Times New Roman" w:cs="Times New Roman"/>
          <w:sz w:val="24"/>
        </w:rPr>
        <w:t>website</w:t>
      </w:r>
      <w:r w:rsidRPr="00642838">
        <w:rPr>
          <w:rFonts w:ascii="Times New Roman" w:hAnsi="Times New Roman" w:cs="Times New Roman"/>
          <w:sz w:val="24"/>
        </w:rPr>
        <w:t xml:space="preserve"> components. If the data </w:t>
      </w:r>
      <w:r w:rsidRPr="00642838">
        <w:rPr>
          <w:rFonts w:ascii="Times New Roman" w:hAnsi="Times New Roman" w:cs="Times New Roman"/>
          <w:sz w:val="24"/>
        </w:rPr>
        <w:lastRenderedPageBreak/>
        <w:t xml:space="preserve">sharing mechanism must be implemented in a specific way (for example, use of a global data area in a multitasking operating system), specify this as an implementation constraint. </w:t>
      </w:r>
    </w:p>
    <w:p w:rsidR="00591896" w:rsidRPr="00642838" w:rsidRDefault="00591896" w:rsidP="00171265">
      <w:pPr>
        <w:spacing w:after="120"/>
        <w:rPr>
          <w:rFonts w:ascii="Times New Roman" w:hAnsi="Times New Roman" w:cs="Times New Roman"/>
        </w:rPr>
      </w:pPr>
    </w:p>
    <w:p w:rsidR="007F320C" w:rsidRPr="00642838" w:rsidRDefault="007F320C" w:rsidP="00171265">
      <w:pPr>
        <w:spacing w:after="120"/>
        <w:rPr>
          <w:rFonts w:ascii="Times New Roman" w:hAnsi="Times New Roman" w:cs="Times New Roman"/>
          <w:b/>
          <w:sz w:val="24"/>
        </w:rPr>
      </w:pPr>
      <w:r w:rsidRPr="00642838">
        <w:rPr>
          <w:rFonts w:ascii="Times New Roman" w:hAnsi="Times New Roman" w:cs="Times New Roman"/>
          <w:b/>
          <w:sz w:val="24"/>
        </w:rPr>
        <w:t>5. Non-Functional Requirements:</w:t>
      </w:r>
    </w:p>
    <w:p w:rsidR="007F320C" w:rsidRPr="00642838" w:rsidRDefault="007F320C" w:rsidP="00171265">
      <w:pPr>
        <w:spacing w:after="120"/>
        <w:rPr>
          <w:rFonts w:ascii="Times New Roman" w:hAnsi="Times New Roman" w:cs="Times New Roman"/>
          <w:b/>
          <w:sz w:val="24"/>
        </w:rPr>
      </w:pPr>
    </w:p>
    <w:p w:rsidR="007F320C" w:rsidRPr="00642838" w:rsidRDefault="007F320C" w:rsidP="00171265">
      <w:pPr>
        <w:spacing w:after="120"/>
        <w:rPr>
          <w:rFonts w:ascii="Times New Roman" w:hAnsi="Times New Roman" w:cs="Times New Roman"/>
          <w:b/>
          <w:sz w:val="24"/>
        </w:rPr>
      </w:pPr>
      <w:r w:rsidRPr="00642838">
        <w:rPr>
          <w:rFonts w:ascii="Times New Roman" w:hAnsi="Times New Roman" w:cs="Times New Roman"/>
          <w:b/>
          <w:sz w:val="24"/>
        </w:rPr>
        <w:t xml:space="preserve">5.1 Security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SRS012 Patient Identification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system requires the patient to identify </w:t>
      </w:r>
      <w:proofErr w:type="gramStart"/>
      <w:r w:rsidRPr="00642838">
        <w:rPr>
          <w:rFonts w:ascii="Times New Roman" w:hAnsi="Times New Roman" w:cs="Times New Roman"/>
          <w:sz w:val="24"/>
        </w:rPr>
        <w:t>himself</w:t>
      </w:r>
      <w:proofErr w:type="gramEnd"/>
      <w:r w:rsidRPr="00642838">
        <w:rPr>
          <w:rFonts w:ascii="Times New Roman" w:hAnsi="Times New Roman" w:cs="Times New Roman"/>
          <w:sz w:val="24"/>
        </w:rPr>
        <w:t xml:space="preserve"> /herself using PHN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SRS013 Logon ID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Any user who uses the system shall have a Logon ID and Password.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SRS014 Modification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Any modification (insert, delete, </w:t>
      </w:r>
      <w:proofErr w:type="gramStart"/>
      <w:r w:rsidRPr="00642838">
        <w:rPr>
          <w:rFonts w:ascii="Times New Roman" w:hAnsi="Times New Roman" w:cs="Times New Roman"/>
          <w:sz w:val="24"/>
        </w:rPr>
        <w:t>update</w:t>
      </w:r>
      <w:proofErr w:type="gramEnd"/>
      <w:r w:rsidRPr="00642838">
        <w:rPr>
          <w:rFonts w:ascii="Times New Roman" w:hAnsi="Times New Roman" w:cs="Times New Roman"/>
          <w:sz w:val="24"/>
        </w:rPr>
        <w:t xml:space="preserve">) for the Database shall be synchronized and done only by the administrator in the ward.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SRS015 Front Desk staff Rights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Front Desk staff shall be able to view all information in HPIMS, add new patients to HPIMS but shall not be able to modify any information in it.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SRS016 Administrators' Rights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ab/>
        <w:t xml:space="preserve">Administrators shall be able to view and modify all information in </w:t>
      </w:r>
    </w:p>
    <w:p w:rsidR="007F320C" w:rsidRPr="00642838" w:rsidRDefault="007F320C" w:rsidP="00171265">
      <w:pPr>
        <w:spacing w:after="120"/>
        <w:rPr>
          <w:rFonts w:ascii="Times New Roman" w:hAnsi="Times New Roman" w:cs="Times New Roman"/>
          <w:sz w:val="24"/>
        </w:rPr>
      </w:pPr>
      <w:proofErr w:type="gramStart"/>
      <w:r w:rsidRPr="00642838">
        <w:rPr>
          <w:rFonts w:ascii="Times New Roman" w:hAnsi="Times New Roman" w:cs="Times New Roman"/>
          <w:sz w:val="24"/>
        </w:rPr>
        <w:t>HPIMS.</w:t>
      </w:r>
      <w:proofErr w:type="gramEnd"/>
      <w:r w:rsidRPr="00642838">
        <w:rPr>
          <w:rFonts w:ascii="Times New Roman" w:hAnsi="Times New Roman" w:cs="Times New Roman"/>
          <w:sz w:val="24"/>
        </w:rPr>
        <w:t xml:space="preserve"> </w:t>
      </w:r>
      <w:r w:rsidRPr="00642838">
        <w:rPr>
          <w:rFonts w:ascii="Times New Roman" w:hAnsi="Times New Roman" w:cs="Times New Roman"/>
          <w:sz w:val="24"/>
        </w:rPr>
        <w:tab/>
      </w:r>
    </w:p>
    <w:p w:rsidR="007F320C" w:rsidRPr="00642838" w:rsidRDefault="007F320C" w:rsidP="00171265">
      <w:pPr>
        <w:spacing w:after="120"/>
        <w:rPr>
          <w:rFonts w:ascii="Times New Roman" w:hAnsi="Times New Roman" w:cs="Times New Roman"/>
          <w:sz w:val="24"/>
        </w:rPr>
      </w:pPr>
    </w:p>
    <w:p w:rsidR="007F320C" w:rsidRPr="00642838" w:rsidRDefault="007F320C" w:rsidP="00171265">
      <w:pPr>
        <w:spacing w:after="120"/>
        <w:rPr>
          <w:rFonts w:ascii="Times New Roman" w:hAnsi="Times New Roman" w:cs="Times New Roman"/>
          <w:b/>
          <w:sz w:val="24"/>
        </w:rPr>
      </w:pPr>
      <w:r w:rsidRPr="00642838">
        <w:rPr>
          <w:rFonts w:ascii="Times New Roman" w:hAnsi="Times New Roman" w:cs="Times New Roman"/>
          <w:b/>
          <w:sz w:val="24"/>
        </w:rPr>
        <w:t>5.2 Performance Requirements</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SRS017 Response Time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system shall give responses in 1 second after checking the patient’s information.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SRS018 </w:t>
      </w:r>
      <w:r w:rsidRPr="00642838">
        <w:rPr>
          <w:rFonts w:ascii="Times New Roman" w:hAnsi="Times New Roman" w:cs="Times New Roman"/>
          <w:sz w:val="24"/>
        </w:rPr>
        <w:tab/>
        <w:t xml:space="preserve">Capacity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System must support 1000 people at a time.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SRS019 </w:t>
      </w:r>
      <w:r w:rsidRPr="00642838">
        <w:rPr>
          <w:rFonts w:ascii="Times New Roman" w:hAnsi="Times New Roman" w:cs="Times New Roman"/>
          <w:sz w:val="24"/>
        </w:rPr>
        <w:tab/>
        <w:t xml:space="preserve">User-interface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user-interface screen shall respond within 5 seconds.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SRS020 </w:t>
      </w:r>
      <w:r w:rsidRPr="00642838">
        <w:rPr>
          <w:rFonts w:ascii="Times New Roman" w:hAnsi="Times New Roman" w:cs="Times New Roman"/>
          <w:sz w:val="24"/>
        </w:rPr>
        <w:tab/>
        <w:t xml:space="preserve">Conformity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systems must conform to the Microsoft Accessibility guidelines </w:t>
      </w:r>
    </w:p>
    <w:p w:rsidR="007F320C" w:rsidRPr="00642838" w:rsidRDefault="007F320C" w:rsidP="00171265">
      <w:pPr>
        <w:spacing w:after="120"/>
        <w:rPr>
          <w:rFonts w:ascii="Times New Roman" w:hAnsi="Times New Roman" w:cs="Times New Roman"/>
          <w:sz w:val="24"/>
        </w:rPr>
      </w:pPr>
    </w:p>
    <w:p w:rsidR="007F320C" w:rsidRPr="00642838" w:rsidRDefault="007F320C" w:rsidP="00171265">
      <w:pPr>
        <w:spacing w:after="120"/>
        <w:rPr>
          <w:rFonts w:ascii="Times New Roman" w:hAnsi="Times New Roman" w:cs="Times New Roman"/>
          <w:b/>
          <w:sz w:val="24"/>
        </w:rPr>
      </w:pPr>
      <w:r w:rsidRPr="00642838">
        <w:rPr>
          <w:rFonts w:ascii="Times New Roman" w:hAnsi="Times New Roman" w:cs="Times New Roman"/>
          <w:b/>
          <w:sz w:val="24"/>
        </w:rPr>
        <w:t xml:space="preserve">5.3 Maintainability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SRS021 </w:t>
      </w:r>
      <w:r w:rsidRPr="00642838">
        <w:rPr>
          <w:rFonts w:ascii="Times New Roman" w:hAnsi="Times New Roman" w:cs="Times New Roman"/>
          <w:sz w:val="24"/>
        </w:rPr>
        <w:tab/>
        <w:t xml:space="preserve">Back Up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 xml:space="preserve">The system shall provide the capability to back-up the Data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lastRenderedPageBreak/>
        <w:t xml:space="preserve">SRS022 </w:t>
      </w:r>
      <w:r w:rsidRPr="00642838">
        <w:rPr>
          <w:rFonts w:ascii="Times New Roman" w:hAnsi="Times New Roman" w:cs="Times New Roman"/>
          <w:sz w:val="24"/>
        </w:rPr>
        <w:tab/>
        <w:t xml:space="preserve">Errors </w:t>
      </w:r>
    </w:p>
    <w:p w:rsidR="007F320C" w:rsidRPr="00642838" w:rsidRDefault="007F320C" w:rsidP="00171265">
      <w:pPr>
        <w:spacing w:after="120"/>
        <w:rPr>
          <w:rFonts w:ascii="Times New Roman" w:hAnsi="Times New Roman" w:cs="Times New Roman"/>
          <w:sz w:val="24"/>
        </w:rPr>
      </w:pPr>
      <w:r w:rsidRPr="00642838">
        <w:rPr>
          <w:rFonts w:ascii="Times New Roman" w:hAnsi="Times New Roman" w:cs="Times New Roman"/>
          <w:sz w:val="24"/>
        </w:rPr>
        <w:t>The system shal</w:t>
      </w:r>
      <w:r w:rsidRPr="00642838">
        <w:rPr>
          <w:rFonts w:ascii="Times New Roman" w:hAnsi="Times New Roman" w:cs="Times New Roman"/>
          <w:sz w:val="24"/>
        </w:rPr>
        <w:t>l keep a log of all the errors.</w:t>
      </w:r>
    </w:p>
    <w:p w:rsidR="007F320C" w:rsidRPr="00642838" w:rsidRDefault="007F320C" w:rsidP="00171265">
      <w:pPr>
        <w:spacing w:after="120"/>
        <w:rPr>
          <w:rFonts w:ascii="Times New Roman" w:hAnsi="Times New Roman" w:cs="Times New Roman"/>
          <w:sz w:val="24"/>
        </w:rPr>
      </w:pPr>
    </w:p>
    <w:p w:rsidR="007F320C" w:rsidRPr="00642838" w:rsidRDefault="007F320C" w:rsidP="00171265">
      <w:pPr>
        <w:spacing w:after="120"/>
        <w:rPr>
          <w:rFonts w:ascii="Times New Roman" w:hAnsi="Times New Roman" w:cs="Times New Roman"/>
          <w:sz w:val="24"/>
        </w:rPr>
      </w:pPr>
    </w:p>
    <w:p w:rsidR="007F320C" w:rsidRPr="00642838" w:rsidRDefault="007F320C" w:rsidP="00171265">
      <w:pPr>
        <w:spacing w:after="120"/>
        <w:rPr>
          <w:rFonts w:ascii="Times New Roman" w:hAnsi="Times New Roman" w:cs="Times New Roman"/>
          <w:b/>
          <w:sz w:val="24"/>
          <w:szCs w:val="24"/>
        </w:rPr>
      </w:pPr>
      <w:r w:rsidRPr="00642838">
        <w:rPr>
          <w:rFonts w:ascii="Times New Roman" w:hAnsi="Times New Roman" w:cs="Times New Roman"/>
          <w:b/>
          <w:sz w:val="24"/>
          <w:szCs w:val="24"/>
        </w:rPr>
        <w:t xml:space="preserve">5.4 Reliability </w:t>
      </w:r>
    </w:p>
    <w:p w:rsidR="007F320C" w:rsidRPr="00642838" w:rsidRDefault="007F320C"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SRS023 Availability </w:t>
      </w:r>
    </w:p>
    <w:p w:rsidR="007F320C" w:rsidRPr="00642838" w:rsidRDefault="007F320C"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The system shall be available all the time </w:t>
      </w: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7F320C" w:rsidRPr="00642838" w:rsidRDefault="007F320C"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Entity Relationship Diagram for Hospital Management System: </w:t>
      </w: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Data Flow Diagram (DFD) for Hospital Management System: </w:t>
      </w: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Context level: </w:t>
      </w: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Level 0: </w:t>
      </w: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Level 1: </w:t>
      </w:r>
    </w:p>
    <w:p w:rsidR="00AE7453" w:rsidRPr="00642838" w:rsidRDefault="00AE7453" w:rsidP="00171265">
      <w:pPr>
        <w:spacing w:after="120"/>
        <w:rPr>
          <w:rFonts w:ascii="Times New Roman" w:hAnsi="Times New Roman" w:cs="Times New Roman"/>
          <w:sz w:val="24"/>
          <w:szCs w:val="24"/>
        </w:rPr>
      </w:pPr>
    </w:p>
    <w:p w:rsidR="00AE7453" w:rsidRPr="00642838" w:rsidRDefault="00AE7453" w:rsidP="00171265">
      <w:pPr>
        <w:spacing w:after="120"/>
        <w:rPr>
          <w:rFonts w:ascii="Times New Roman" w:hAnsi="Times New Roman" w:cs="Times New Roman"/>
          <w:sz w:val="24"/>
          <w:szCs w:val="24"/>
        </w:rPr>
      </w:pPr>
      <w:r w:rsidRPr="00642838">
        <w:rPr>
          <w:rFonts w:ascii="Times New Roman" w:hAnsi="Times New Roman" w:cs="Times New Roman"/>
          <w:sz w:val="24"/>
          <w:szCs w:val="24"/>
        </w:rPr>
        <w:t xml:space="preserve">Level 2: </w:t>
      </w:r>
    </w:p>
    <w:p w:rsidR="00AE7453" w:rsidRPr="00642838" w:rsidRDefault="00AE7453" w:rsidP="00171265">
      <w:pPr>
        <w:spacing w:after="120"/>
        <w:rPr>
          <w:rFonts w:ascii="Times New Roman" w:hAnsi="Times New Roman" w:cs="Times New Roman"/>
        </w:rPr>
      </w:pPr>
    </w:p>
    <w:sectPr w:rsidR="00AE7453" w:rsidRPr="00642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4059"/>
    <w:multiLevelType w:val="hybridMultilevel"/>
    <w:tmpl w:val="1196E866"/>
    <w:lvl w:ilvl="0" w:tplc="3B98C3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1D28EF"/>
    <w:multiLevelType w:val="hybridMultilevel"/>
    <w:tmpl w:val="2286D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25A"/>
    <w:rsid w:val="000728E7"/>
    <w:rsid w:val="000B7CBC"/>
    <w:rsid w:val="000F47DA"/>
    <w:rsid w:val="00171265"/>
    <w:rsid w:val="00241127"/>
    <w:rsid w:val="0026158A"/>
    <w:rsid w:val="00346A2C"/>
    <w:rsid w:val="003A0D26"/>
    <w:rsid w:val="004578CE"/>
    <w:rsid w:val="00591896"/>
    <w:rsid w:val="005B12FB"/>
    <w:rsid w:val="00642838"/>
    <w:rsid w:val="007F320C"/>
    <w:rsid w:val="008948DB"/>
    <w:rsid w:val="009667DD"/>
    <w:rsid w:val="00AA325A"/>
    <w:rsid w:val="00AE7453"/>
    <w:rsid w:val="00C35C51"/>
    <w:rsid w:val="00CF0A5F"/>
    <w:rsid w:val="00E623E6"/>
    <w:rsid w:val="00E871E0"/>
    <w:rsid w:val="00F445BA"/>
    <w:rsid w:val="00F6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3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1896"/>
    <w:pPr>
      <w:ind w:left="720"/>
      <w:contextualSpacing/>
    </w:pPr>
  </w:style>
  <w:style w:type="character" w:styleId="Hyperlink">
    <w:name w:val="Hyperlink"/>
    <w:basedOn w:val="DefaultParagraphFont"/>
    <w:uiPriority w:val="99"/>
    <w:unhideWhenUsed/>
    <w:rsid w:val="000F47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3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1896"/>
    <w:pPr>
      <w:ind w:left="720"/>
      <w:contextualSpacing/>
    </w:pPr>
  </w:style>
  <w:style w:type="character" w:styleId="Hyperlink">
    <w:name w:val="Hyperlink"/>
    <w:basedOn w:val="DefaultParagraphFont"/>
    <w:uiPriority w:val="99"/>
    <w:unhideWhenUsed/>
    <w:rsid w:val="000F47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u.dk/~slauesen/Papers/IEEEtask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IET</dc:creator>
  <cp:lastModifiedBy>IET</cp:lastModifiedBy>
  <cp:revision>42</cp:revision>
  <dcterms:created xsi:type="dcterms:W3CDTF">2023-01-17T09:46:00Z</dcterms:created>
  <dcterms:modified xsi:type="dcterms:W3CDTF">2023-01-17T10:30:00Z</dcterms:modified>
</cp:coreProperties>
</file>