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40"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lang w:bidi="ar-SA"/>
        </w:rPr>
        <w:drawing>
          <wp:inline distT="0" distB="0" distL="0" distR="0">
            <wp:extent cx="3438525" cy="1285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438525" cy="1285875"/>
                    </a:xfrm>
                    <a:prstGeom prst="rect">
                      <a:avLst/>
                    </a:prstGeom>
                    <a:noFill/>
                    <a:ln>
                      <a:noFill/>
                    </a:ln>
                  </pic:spPr>
                </pic:pic>
              </a:graphicData>
            </a:graphic>
          </wp:inline>
        </w:drawing>
      </w:r>
    </w:p>
    <w:p>
      <w:pPr>
        <w:spacing w:after="0" w:line="360" w:lineRule="auto"/>
        <w:ind w:right="-20"/>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A</w:t>
      </w:r>
    </w:p>
    <w:p>
      <w:pPr>
        <w:spacing w:after="0" w:line="360" w:lineRule="auto"/>
        <w:ind w:right="-20"/>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Project Report</w:t>
      </w:r>
    </w:p>
    <w:p>
      <w:pPr>
        <w:spacing w:after="0" w:line="360" w:lineRule="auto"/>
        <w:ind w:right="-20"/>
        <w:jc w:val="center"/>
        <w:rPr>
          <w:rFonts w:ascii="Times New Roman" w:hAnsi="Times New Roman" w:eastAsia="Times New Roman" w:cs="Times New Roman"/>
          <w:sz w:val="24"/>
          <w:szCs w:val="24"/>
        </w:rPr>
      </w:pPr>
      <w:r>
        <w:rPr>
          <w:rFonts w:ascii="Times New Roman" w:hAnsi="Times New Roman" w:eastAsia="Times New Roman" w:cs="Times New Roman"/>
          <w:b/>
          <w:bCs/>
          <w:color w:val="000000"/>
          <w:sz w:val="24"/>
          <w:szCs w:val="24"/>
        </w:rPr>
        <w:t>On</w:t>
      </w:r>
    </w:p>
    <w:p>
      <w:pPr>
        <w:spacing w:after="0" w:line="360" w:lineRule="auto"/>
        <w:ind w:right="-20"/>
        <w:jc w:val="center"/>
        <w:rPr>
          <w:rFonts w:ascii="Times New Roman" w:hAnsi="Times New Roman" w:eastAsia="Times New Roman" w:cs="Times New Roman"/>
          <w:sz w:val="24"/>
          <w:szCs w:val="24"/>
        </w:rPr>
      </w:pPr>
      <w:r>
        <w:rPr>
          <w:rFonts w:ascii="Times New Roman" w:hAnsi="Times New Roman" w:eastAsia="Times New Roman" w:cs="Times New Roman"/>
          <w:b/>
          <w:bCs/>
          <w:color w:val="000000"/>
          <w:sz w:val="24"/>
          <w:szCs w:val="24"/>
        </w:rPr>
        <w:t>Handwritten Nepali Digit Recognition</w:t>
      </w:r>
    </w:p>
    <w:p>
      <w:pPr>
        <w:spacing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br w:type="textWrapping"/>
      </w:r>
    </w:p>
    <w:p>
      <w:pPr>
        <w:spacing w:after="0" w:line="360" w:lineRule="auto"/>
        <w:ind w:right="-20"/>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Submitted By:</w:t>
      </w:r>
    </w:p>
    <w:p>
      <w:pPr>
        <w:spacing w:after="0" w:line="360" w:lineRule="auto"/>
        <w:ind w:right="-20"/>
        <w:jc w:val="center"/>
        <w:rPr>
          <w:rFonts w:ascii="Times New Roman" w:hAnsi="Times New Roman" w:eastAsia="Times New Roman" w:cs="Times New Roman"/>
          <w:sz w:val="24"/>
          <w:szCs w:val="24"/>
        </w:rPr>
      </w:pPr>
    </w:p>
    <w:p>
      <w:pPr>
        <w:spacing w:after="0" w:line="360" w:lineRule="auto"/>
        <w:ind w:right="-20"/>
        <w:jc w:val="center"/>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Aashish Pokharel (20786/075)</w:t>
      </w:r>
    </w:p>
    <w:p>
      <w:pPr>
        <w:spacing w:after="0" w:line="360" w:lineRule="auto"/>
        <w:ind w:right="-20"/>
        <w:jc w:val="center"/>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Milan Chaudhary (20811/075)</w:t>
      </w:r>
    </w:p>
    <w:p>
      <w:pPr>
        <w:spacing w:after="0" w:line="360" w:lineRule="auto"/>
        <w:ind w:right="-20"/>
        <w:jc w:val="center"/>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Shreedhar Ghimire (20827/075)</w:t>
      </w:r>
    </w:p>
    <w:p>
      <w:pPr>
        <w:spacing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br w:type="textWrapping"/>
      </w:r>
    </w:p>
    <w:p>
      <w:pPr>
        <w:spacing w:after="240" w:line="360" w:lineRule="auto"/>
        <w:rPr>
          <w:rFonts w:ascii="Times New Roman" w:hAnsi="Times New Roman" w:eastAsia="Times New Roman" w:cs="Times New Roman"/>
          <w:sz w:val="24"/>
          <w:szCs w:val="24"/>
        </w:rPr>
      </w:pPr>
    </w:p>
    <w:p>
      <w:pPr>
        <w:spacing w:after="0" w:line="360" w:lineRule="auto"/>
        <w:ind w:right="-20"/>
        <w:jc w:val="center"/>
        <w:rPr>
          <w:rFonts w:ascii="Times New Roman" w:hAnsi="Times New Roman" w:eastAsia="Times New Roman" w:cs="Times New Roman"/>
          <w:sz w:val="24"/>
          <w:szCs w:val="24"/>
        </w:rPr>
      </w:pPr>
      <w:r>
        <w:rPr>
          <w:rFonts w:ascii="Times New Roman" w:hAnsi="Times New Roman" w:eastAsia="Times New Roman" w:cs="Times New Roman"/>
          <w:b/>
          <w:bCs/>
          <w:color w:val="000000"/>
          <w:sz w:val="24"/>
          <w:szCs w:val="24"/>
        </w:rPr>
        <w:t>Submitted To</w:t>
      </w:r>
    </w:p>
    <w:p>
      <w:pPr>
        <w:spacing w:after="0" w:line="360" w:lineRule="auto"/>
        <w:ind w:right="-2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Shikha Sharma</w:t>
      </w:r>
    </w:p>
    <w:p>
      <w:pPr>
        <w:spacing w:after="0" w:line="360" w:lineRule="auto"/>
        <w:ind w:right="-20"/>
        <w:jc w:val="center"/>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Lecturer</w:t>
      </w:r>
    </w:p>
    <w:p>
      <w:pPr>
        <w:spacing w:after="0" w:line="360" w:lineRule="auto"/>
        <w:ind w:right="-20"/>
        <w:jc w:val="center"/>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Orchid International College</w:t>
      </w:r>
    </w:p>
    <w:p>
      <w:pPr>
        <w:spacing w:after="240" w:line="360" w:lineRule="auto"/>
        <w:rPr>
          <w:rFonts w:ascii="Times New Roman" w:hAnsi="Times New Roman" w:eastAsia="Times New Roman" w:cs="Times New Roman"/>
          <w:sz w:val="24"/>
          <w:szCs w:val="24"/>
        </w:rPr>
      </w:pPr>
    </w:p>
    <w:p>
      <w:pPr>
        <w:spacing w:after="0" w:line="360" w:lineRule="auto"/>
        <w:ind w:right="-20"/>
        <w:jc w:val="center"/>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DEPARTMENT OF COMPUTER SCIENCE AND INFORMATION TECHNOLOGY </w:t>
      </w:r>
    </w:p>
    <w:p>
      <w:pPr>
        <w:spacing w:after="0" w:line="360" w:lineRule="auto"/>
        <w:ind w:right="-20"/>
        <w:jc w:val="center"/>
        <w:rPr>
          <w:rFonts w:ascii="Times New Roman" w:hAnsi="Times New Roman" w:eastAsia="Times New Roman" w:cs="Times New Roman"/>
          <w:color w:val="000000"/>
          <w:sz w:val="24"/>
          <w:szCs w:val="24"/>
        </w:rPr>
        <w:sectPr>
          <w:footerReference r:id="rId5" w:type="default"/>
          <w:pgSz w:w="12240" w:h="15840"/>
          <w:pgMar w:top="1440" w:right="1440" w:bottom="1440" w:left="1800" w:header="720" w:footer="720" w:gutter="0"/>
          <w:pgNumType w:fmt="lowerRoman"/>
          <w:cols w:space="720" w:num="1"/>
          <w:titlePg/>
          <w:docGrid w:linePitch="360" w:charSpace="0"/>
        </w:sectPr>
      </w:pPr>
      <w:r>
        <w:rPr>
          <w:rFonts w:ascii="Times New Roman" w:hAnsi="Times New Roman" w:eastAsia="Times New Roman" w:cs="Times New Roman"/>
          <w:color w:val="000000"/>
          <w:sz w:val="24"/>
          <w:szCs w:val="24"/>
        </w:rPr>
        <w:t>ORCHID INTERNATIONAL COLLEGE</w:t>
      </w:r>
    </w:p>
    <w:p>
      <w:pPr>
        <w:spacing w:after="0" w:line="360" w:lineRule="auto"/>
        <w:ind w:right="-20"/>
        <w:jc w:val="center"/>
        <w:rPr>
          <w:rFonts w:ascii="Times New Roman" w:hAnsi="Times New Roman" w:eastAsia="Times New Roman" w:cs="Times New Roman"/>
          <w:sz w:val="24"/>
          <w:szCs w:val="24"/>
        </w:rPr>
      </w:pPr>
    </w:p>
    <w:p>
      <w:pPr>
        <w:pStyle w:val="2"/>
        <w:spacing w:line="360" w:lineRule="auto"/>
        <w:jc w:val="center"/>
        <w:rPr>
          <w:b/>
          <w:bCs/>
          <w:color w:val="000000" w:themeColor="text1"/>
          <w14:textFill>
            <w14:solidFill>
              <w14:schemeClr w14:val="tx1"/>
            </w14:solidFill>
          </w14:textFill>
        </w:rPr>
      </w:pPr>
      <w:bookmarkStart w:id="0" w:name="_Toc130160138"/>
      <w:r>
        <w:rPr>
          <w:b/>
          <w:bCs/>
          <w:color w:val="000000" w:themeColor="text1"/>
          <w14:textFill>
            <w14:solidFill>
              <w14:schemeClr w14:val="tx1"/>
            </w14:solidFill>
          </w14:textFill>
        </w:rPr>
        <w:t>ACKNOWLEDGEMENT</w:t>
      </w:r>
      <w:bookmarkEnd w:id="0"/>
    </w:p>
    <w:p/>
    <w:p>
      <w:pPr>
        <w:spacing w:line="360" w:lineRule="auto"/>
        <w:jc w:val="both"/>
        <w:rPr>
          <w:sz w:val="24"/>
          <w:szCs w:val="24"/>
        </w:rPr>
      </w:pPr>
      <w:r>
        <w:rPr>
          <w:sz w:val="24"/>
          <w:szCs w:val="24"/>
        </w:rPr>
        <w:t xml:space="preserve">It is a tremendous honor to be able to express our deepest appreciation to everyone who assisted us. We would like to convey our gratefulness towards </w:t>
      </w:r>
      <w:r>
        <w:rPr>
          <w:b/>
          <w:bCs/>
          <w:sz w:val="24"/>
          <w:szCs w:val="24"/>
        </w:rPr>
        <w:t>Dhiraj Kumar Jha</w:t>
      </w:r>
      <w:r>
        <w:rPr>
          <w:sz w:val="24"/>
          <w:szCs w:val="24"/>
        </w:rPr>
        <w:t xml:space="preserve"> sir, </w:t>
      </w:r>
      <w:r>
        <w:rPr>
          <w:b/>
          <w:bCs/>
          <w:sz w:val="24"/>
          <w:szCs w:val="24"/>
        </w:rPr>
        <w:t xml:space="preserve">Shikha Sharma </w:t>
      </w:r>
      <w:r>
        <w:rPr>
          <w:sz w:val="24"/>
          <w:szCs w:val="24"/>
        </w:rPr>
        <w:t xml:space="preserve">ma’am who helped us complete this report for their expert guidance, ever willingness to spare time from his busy schedule for the document’s reviews. His continuous inspiration has made us achieve the target. </w:t>
      </w:r>
    </w:p>
    <w:p>
      <w:pPr>
        <w:spacing w:line="360" w:lineRule="auto"/>
        <w:jc w:val="both"/>
        <w:rPr>
          <w:sz w:val="24"/>
          <w:szCs w:val="24"/>
        </w:rPr>
      </w:pPr>
      <w:r>
        <w:rPr>
          <w:sz w:val="24"/>
          <w:szCs w:val="24"/>
        </w:rPr>
        <w:t xml:space="preserve">We would also like to extend our heartfelt gratitude for the faculty of </w:t>
      </w:r>
      <w:r>
        <w:rPr>
          <w:b/>
          <w:bCs/>
          <w:sz w:val="24"/>
          <w:szCs w:val="24"/>
        </w:rPr>
        <w:t>Orchid International College, Department of Computer Science and Information Technology</w:t>
      </w:r>
      <w:r>
        <w:rPr>
          <w:sz w:val="24"/>
          <w:szCs w:val="24"/>
        </w:rPr>
        <w:t xml:space="preserve"> for this opportunity. We would like to express our gratitude to our friends and colleagues too for their selfless efforts in helping us completing the project.</w:t>
      </w:r>
    </w:p>
    <w:p>
      <w:pPr>
        <w:spacing w:line="360" w:lineRule="auto"/>
        <w:sectPr>
          <w:footerReference r:id="rId6" w:type="first"/>
          <w:pgSz w:w="12240" w:h="15840"/>
          <w:pgMar w:top="1440" w:right="1440" w:bottom="1440" w:left="1800" w:header="720" w:footer="720" w:gutter="0"/>
          <w:pgNumType w:fmt="lowerRoman" w:start="1"/>
          <w:cols w:space="720" w:num="1"/>
          <w:docGrid w:linePitch="360" w:charSpace="0"/>
        </w:sectPr>
      </w:pPr>
    </w:p>
    <w:p>
      <w:pPr>
        <w:pStyle w:val="2"/>
        <w:spacing w:line="360" w:lineRule="auto"/>
        <w:jc w:val="center"/>
      </w:pPr>
      <w:bookmarkStart w:id="1" w:name="_Toc130160139"/>
      <w:r>
        <w:rPr>
          <w:b/>
          <w:bCs/>
          <w:color w:val="000000" w:themeColor="text1"/>
          <w14:textFill>
            <w14:solidFill>
              <w14:schemeClr w14:val="tx1"/>
            </w14:solidFill>
          </w14:textFill>
        </w:rPr>
        <w:t>ABSTRACT</w:t>
      </w:r>
      <w:bookmarkEnd w:id="1"/>
    </w:p>
    <w:p>
      <w:pPr>
        <w:spacing w:line="360" w:lineRule="auto"/>
        <w:jc w:val="both"/>
        <w:rPr>
          <w:sz w:val="24"/>
          <w:szCs w:val="24"/>
        </w:rPr>
      </w:pPr>
      <w:r>
        <w:rPr>
          <w:sz w:val="24"/>
          <w:szCs w:val="24"/>
        </w:rPr>
        <w:t>Handwritten Nepali Digit Classification is an approach of enabling computers to recognize human written nepali digits through a complicated process of learning called Machine Learning.</w:t>
      </w:r>
    </w:p>
    <w:p>
      <w:pPr>
        <w:spacing w:line="360" w:lineRule="auto"/>
        <w:jc w:val="both"/>
        <w:rPr>
          <w:sz w:val="24"/>
          <w:szCs w:val="24"/>
        </w:rPr>
      </w:pPr>
      <w:r>
        <w:rPr>
          <w:sz w:val="24"/>
          <w:szCs w:val="24"/>
        </w:rPr>
        <w:t>The system focuses on predicting the handwritten digits in the form of vector images and then classifying it using ANN and then predicting the digit with higher accuracy. The system is a MVC based web application developed using HTML, CSS, JavaScript, ReactJS and Python as the backend framework incorporating Artificial Neural Networks as the primary algorithm implemented.</w:t>
      </w:r>
    </w:p>
    <w:p>
      <w:pPr>
        <w:spacing w:line="360" w:lineRule="auto"/>
        <w:jc w:val="both"/>
        <w:rPr>
          <w:b/>
          <w:bCs/>
          <w:sz w:val="24"/>
          <w:szCs w:val="24"/>
        </w:rPr>
        <w:sectPr>
          <w:pgSz w:w="12240" w:h="15840"/>
          <w:pgMar w:top="1440" w:right="1440" w:bottom="1440" w:left="1800" w:header="720" w:footer="720" w:gutter="0"/>
          <w:pgNumType w:fmt="lowerRoman"/>
          <w:cols w:space="720" w:num="1"/>
          <w:docGrid w:linePitch="360" w:charSpace="0"/>
        </w:sectPr>
      </w:pPr>
      <w:r>
        <w:rPr>
          <w:b/>
          <w:bCs/>
          <w:sz w:val="24"/>
          <w:szCs w:val="24"/>
        </w:rPr>
        <w:t>Keywords: Handwritten Nepali Digit Classification, Machine Learning, ANN, HTML/CSS, ReactJS, Python</w:t>
      </w:r>
    </w:p>
    <w:sdt>
      <w:sdtPr>
        <w:id w:val="2027439232"/>
        <w:docPartObj>
          <w:docPartGallery w:val="Table of Contents"/>
          <w:docPartUnique/>
        </w:docPartObj>
      </w:sdtPr>
      <w:sdtEndPr>
        <w:rPr>
          <w:b/>
          <w:bCs/>
        </w:rPr>
      </w:sdtEndPr>
      <w:sdtContent>
        <w:p>
          <w:pPr>
            <w:pStyle w:val="24"/>
            <w:spacing w:line="360" w:lineRule="auto"/>
            <w:jc w:val="center"/>
            <w:rPr>
              <w:rStyle w:val="20"/>
              <w:b/>
              <w:bCs/>
              <w:color w:val="000000" w:themeColor="text1"/>
              <w14:textFill>
                <w14:solidFill>
                  <w14:schemeClr w14:val="tx1"/>
                </w14:solidFill>
              </w14:textFill>
            </w:rPr>
          </w:pPr>
          <w:r>
            <w:rPr>
              <w:rStyle w:val="20"/>
              <w:b/>
              <w:bCs/>
              <w:color w:val="000000" w:themeColor="text1"/>
              <w14:textFill>
                <w14:solidFill>
                  <w14:schemeClr w14:val="tx1"/>
                </w14:solidFill>
              </w14:textFill>
            </w:rPr>
            <w:t>TABLE OF CONTENTS</w:t>
          </w:r>
        </w:p>
        <w:p>
          <w:pPr>
            <w:pStyle w:val="24"/>
            <w:spacing w:line="360" w:lineRule="auto"/>
            <w:jc w:val="center"/>
            <w:rPr>
              <w:rStyle w:val="20"/>
              <w:b/>
              <w:bCs/>
              <w:color w:val="000000" w:themeColor="text1"/>
              <w14:textFill>
                <w14:solidFill>
                  <w14:schemeClr w14:val="tx1"/>
                </w14:solidFill>
              </w14:textFill>
            </w:rPr>
          </w:pPr>
        </w:p>
        <w:p>
          <w:pPr>
            <w:pStyle w:val="15"/>
            <w:tabs>
              <w:tab w:val="right" w:leader="dot" w:pos="8990"/>
            </w:tabs>
            <w:rPr>
              <w:rFonts w:eastAsiaTheme="minorEastAsia"/>
              <w:szCs w:val="22"/>
              <w:lang w:bidi="ar-SA"/>
            </w:rPr>
          </w:pPr>
          <w:r>
            <w:fldChar w:fldCharType="begin"/>
          </w:r>
          <w:r>
            <w:instrText xml:space="preserve"> TOC \o "1-3" \h \z \u </w:instrText>
          </w:r>
          <w:r>
            <w:fldChar w:fldCharType="separate"/>
          </w:r>
          <w:r>
            <w:fldChar w:fldCharType="begin"/>
          </w:r>
          <w:r>
            <w:instrText xml:space="preserve"> HYPERLINK \l "_Toc130160138" </w:instrText>
          </w:r>
          <w:r>
            <w:fldChar w:fldCharType="separate"/>
          </w:r>
          <w:r>
            <w:rPr>
              <w:rStyle w:val="12"/>
              <w:b/>
              <w:bCs/>
            </w:rPr>
            <w:t>ACKNOWLEDGEMENT</w:t>
          </w:r>
          <w:r>
            <w:tab/>
          </w:r>
          <w:r>
            <w:fldChar w:fldCharType="begin"/>
          </w:r>
          <w:r>
            <w:instrText xml:space="preserve"> PAGEREF _Toc130160138 \h </w:instrText>
          </w:r>
          <w:r>
            <w:fldChar w:fldCharType="separate"/>
          </w:r>
          <w:r>
            <w:t>i</w:t>
          </w:r>
          <w:r>
            <w:fldChar w:fldCharType="end"/>
          </w:r>
          <w:r>
            <w:fldChar w:fldCharType="end"/>
          </w:r>
        </w:p>
        <w:p>
          <w:pPr>
            <w:pStyle w:val="15"/>
            <w:tabs>
              <w:tab w:val="right" w:leader="dot" w:pos="8990"/>
            </w:tabs>
            <w:rPr>
              <w:rFonts w:eastAsiaTheme="minorEastAsia"/>
              <w:szCs w:val="22"/>
              <w:lang w:bidi="ar-SA"/>
            </w:rPr>
          </w:pPr>
          <w:r>
            <w:fldChar w:fldCharType="begin"/>
          </w:r>
          <w:r>
            <w:instrText xml:space="preserve"> HYPERLINK \l "_Toc130160139" </w:instrText>
          </w:r>
          <w:r>
            <w:fldChar w:fldCharType="separate"/>
          </w:r>
          <w:r>
            <w:rPr>
              <w:rStyle w:val="12"/>
              <w:b/>
              <w:bCs/>
            </w:rPr>
            <w:t>ABSTRACT</w:t>
          </w:r>
          <w:r>
            <w:tab/>
          </w:r>
          <w:r>
            <w:fldChar w:fldCharType="begin"/>
          </w:r>
          <w:r>
            <w:instrText xml:space="preserve"> PAGEREF _Toc130160139 \h </w:instrText>
          </w:r>
          <w:r>
            <w:fldChar w:fldCharType="separate"/>
          </w:r>
          <w:r>
            <w:t>ii</w:t>
          </w:r>
          <w:r>
            <w:fldChar w:fldCharType="end"/>
          </w:r>
          <w:r>
            <w:fldChar w:fldCharType="end"/>
          </w:r>
        </w:p>
        <w:p>
          <w:pPr>
            <w:pStyle w:val="15"/>
            <w:tabs>
              <w:tab w:val="right" w:leader="dot" w:pos="8990"/>
            </w:tabs>
            <w:rPr>
              <w:rFonts w:eastAsiaTheme="minorEastAsia"/>
              <w:szCs w:val="22"/>
              <w:lang w:bidi="ar-SA"/>
            </w:rPr>
          </w:pPr>
          <w:r>
            <w:fldChar w:fldCharType="begin"/>
          </w:r>
          <w:r>
            <w:instrText xml:space="preserve"> HYPERLINK \l "_Toc130160140" </w:instrText>
          </w:r>
          <w:r>
            <w:fldChar w:fldCharType="separate"/>
          </w:r>
          <w:r>
            <w:rPr>
              <w:rStyle w:val="12"/>
              <w:b/>
              <w:bCs/>
            </w:rPr>
            <w:t>LIST OF FIGURES</w:t>
          </w:r>
          <w:r>
            <w:tab/>
          </w:r>
          <w:r>
            <w:fldChar w:fldCharType="begin"/>
          </w:r>
          <w:r>
            <w:instrText xml:space="preserve"> PAGEREF _Toc130160140 \h </w:instrText>
          </w:r>
          <w:r>
            <w:fldChar w:fldCharType="separate"/>
          </w:r>
          <w:r>
            <w:t>iv</w:t>
          </w:r>
          <w:r>
            <w:fldChar w:fldCharType="end"/>
          </w:r>
          <w:r>
            <w:fldChar w:fldCharType="end"/>
          </w:r>
        </w:p>
        <w:p>
          <w:pPr>
            <w:pStyle w:val="15"/>
            <w:tabs>
              <w:tab w:val="right" w:leader="dot" w:pos="8990"/>
            </w:tabs>
            <w:rPr>
              <w:rFonts w:eastAsiaTheme="minorEastAsia"/>
              <w:szCs w:val="22"/>
              <w:lang w:bidi="ar-SA"/>
            </w:rPr>
          </w:pPr>
          <w:r>
            <w:fldChar w:fldCharType="begin"/>
          </w:r>
          <w:r>
            <w:instrText xml:space="preserve"> HYPERLINK \l "_Toc130160141" </w:instrText>
          </w:r>
          <w:r>
            <w:fldChar w:fldCharType="separate"/>
          </w:r>
          <w:r>
            <w:rPr>
              <w:rStyle w:val="12"/>
              <w:b/>
              <w:bCs/>
            </w:rPr>
            <w:t>LIST OF TABLES</w:t>
          </w:r>
          <w:r>
            <w:tab/>
          </w:r>
          <w:r>
            <w:fldChar w:fldCharType="begin"/>
          </w:r>
          <w:r>
            <w:instrText xml:space="preserve"> PAGEREF _Toc130160141 \h </w:instrText>
          </w:r>
          <w:r>
            <w:fldChar w:fldCharType="separate"/>
          </w:r>
          <w:r>
            <w:t>v</w:t>
          </w:r>
          <w:r>
            <w:fldChar w:fldCharType="end"/>
          </w:r>
          <w:r>
            <w:fldChar w:fldCharType="end"/>
          </w:r>
        </w:p>
        <w:p>
          <w:pPr>
            <w:pStyle w:val="15"/>
            <w:tabs>
              <w:tab w:val="right" w:leader="dot" w:pos="8990"/>
            </w:tabs>
            <w:rPr>
              <w:rFonts w:eastAsiaTheme="minorEastAsia"/>
              <w:szCs w:val="22"/>
              <w:lang w:bidi="ar-SA"/>
            </w:rPr>
          </w:pPr>
          <w:r>
            <w:fldChar w:fldCharType="begin"/>
          </w:r>
          <w:r>
            <w:instrText xml:space="preserve"> HYPERLINK \l "_Toc130160142" </w:instrText>
          </w:r>
          <w:r>
            <w:fldChar w:fldCharType="separate"/>
          </w:r>
          <w:r>
            <w:rPr>
              <w:rStyle w:val="12"/>
              <w:b/>
              <w:bCs/>
            </w:rPr>
            <w:t>CHAPTER 1: INTRODUCTION</w:t>
          </w:r>
          <w:r>
            <w:tab/>
          </w:r>
          <w:r>
            <w:fldChar w:fldCharType="begin"/>
          </w:r>
          <w:r>
            <w:instrText xml:space="preserve"> PAGEREF _Toc130160142 \h </w:instrText>
          </w:r>
          <w:r>
            <w:fldChar w:fldCharType="separate"/>
          </w:r>
          <w:r>
            <w:t>1</w:t>
          </w:r>
          <w:r>
            <w:fldChar w:fldCharType="end"/>
          </w:r>
          <w:r>
            <w:fldChar w:fldCharType="end"/>
          </w:r>
        </w:p>
        <w:p>
          <w:pPr>
            <w:pStyle w:val="16"/>
            <w:tabs>
              <w:tab w:val="left" w:pos="880"/>
              <w:tab w:val="right" w:leader="dot" w:pos="8990"/>
            </w:tabs>
            <w:rPr>
              <w:rFonts w:eastAsiaTheme="minorEastAsia"/>
              <w:szCs w:val="22"/>
              <w:lang w:bidi="ar-SA"/>
            </w:rPr>
          </w:pPr>
          <w:r>
            <w:fldChar w:fldCharType="begin"/>
          </w:r>
          <w:r>
            <w:instrText xml:space="preserve"> HYPERLINK \l "_Toc130160143" </w:instrText>
          </w:r>
          <w:r>
            <w:fldChar w:fldCharType="separate"/>
          </w:r>
          <w:r>
            <w:rPr>
              <w:rStyle w:val="12"/>
              <w:b/>
              <w:bCs/>
            </w:rPr>
            <w:t>1.1</w:t>
          </w:r>
          <w:r>
            <w:rPr>
              <w:rFonts w:eastAsiaTheme="minorEastAsia"/>
              <w:szCs w:val="22"/>
              <w:lang w:bidi="ar-SA"/>
            </w:rPr>
            <w:tab/>
          </w:r>
          <w:r>
            <w:rPr>
              <w:rStyle w:val="12"/>
              <w:b/>
              <w:bCs/>
            </w:rPr>
            <w:t>Introduction</w:t>
          </w:r>
          <w:r>
            <w:tab/>
          </w:r>
          <w:r>
            <w:fldChar w:fldCharType="begin"/>
          </w:r>
          <w:r>
            <w:instrText xml:space="preserve"> PAGEREF _Toc130160143 \h </w:instrText>
          </w:r>
          <w:r>
            <w:fldChar w:fldCharType="separate"/>
          </w:r>
          <w:r>
            <w:t>1</w:t>
          </w:r>
          <w:r>
            <w:fldChar w:fldCharType="end"/>
          </w:r>
          <w:r>
            <w:fldChar w:fldCharType="end"/>
          </w:r>
        </w:p>
        <w:p>
          <w:pPr>
            <w:pStyle w:val="15"/>
            <w:tabs>
              <w:tab w:val="right" w:leader="dot" w:pos="8990"/>
            </w:tabs>
            <w:rPr>
              <w:rFonts w:eastAsiaTheme="minorEastAsia"/>
              <w:szCs w:val="22"/>
              <w:lang w:bidi="ar-SA"/>
            </w:rPr>
          </w:pPr>
          <w:r>
            <w:fldChar w:fldCharType="begin"/>
          </w:r>
          <w:r>
            <w:instrText xml:space="preserve"> HYPERLINK \l "_Toc130160144" </w:instrText>
          </w:r>
          <w:r>
            <w:fldChar w:fldCharType="separate"/>
          </w:r>
          <w:r>
            <w:rPr>
              <w:rStyle w:val="12"/>
              <w:b/>
              <w:bCs/>
            </w:rPr>
            <w:t>CHAPTER 2: LITERATURE REVIEW</w:t>
          </w:r>
          <w:r>
            <w:tab/>
          </w:r>
          <w:r>
            <w:fldChar w:fldCharType="begin"/>
          </w:r>
          <w:r>
            <w:instrText xml:space="preserve"> PAGEREF _Toc130160144 \h </w:instrText>
          </w:r>
          <w:r>
            <w:fldChar w:fldCharType="separate"/>
          </w:r>
          <w:r>
            <w:t>4</w:t>
          </w:r>
          <w:r>
            <w:fldChar w:fldCharType="end"/>
          </w:r>
          <w:r>
            <w:fldChar w:fldCharType="end"/>
          </w:r>
        </w:p>
        <w:p>
          <w:pPr>
            <w:pStyle w:val="15"/>
            <w:tabs>
              <w:tab w:val="right" w:leader="dot" w:pos="8990"/>
            </w:tabs>
            <w:rPr>
              <w:rFonts w:eastAsiaTheme="minorEastAsia"/>
              <w:szCs w:val="22"/>
              <w:lang w:bidi="ar-SA"/>
            </w:rPr>
          </w:pPr>
          <w:r>
            <w:fldChar w:fldCharType="begin"/>
          </w:r>
          <w:r>
            <w:instrText xml:space="preserve"> HYPERLINK \l "_Toc130160145" </w:instrText>
          </w:r>
          <w:r>
            <w:fldChar w:fldCharType="separate"/>
          </w:r>
          <w:r>
            <w:rPr>
              <w:rStyle w:val="12"/>
              <w:b/>
              <w:bCs/>
            </w:rPr>
            <w:t>CHAPTER 3: SYSTEM ANALYSIS</w:t>
          </w:r>
          <w:r>
            <w:tab/>
          </w:r>
          <w:r>
            <w:fldChar w:fldCharType="begin"/>
          </w:r>
          <w:r>
            <w:instrText xml:space="preserve"> PAGEREF _Toc130160145 \h </w:instrText>
          </w:r>
          <w:r>
            <w:fldChar w:fldCharType="separate"/>
          </w:r>
          <w:r>
            <w:t>7</w:t>
          </w:r>
          <w:r>
            <w:fldChar w:fldCharType="end"/>
          </w:r>
          <w:r>
            <w:fldChar w:fldCharType="end"/>
          </w:r>
        </w:p>
        <w:p>
          <w:pPr>
            <w:pStyle w:val="16"/>
            <w:tabs>
              <w:tab w:val="right" w:leader="dot" w:pos="8990"/>
            </w:tabs>
            <w:rPr>
              <w:rFonts w:eastAsiaTheme="minorEastAsia"/>
              <w:szCs w:val="22"/>
              <w:lang w:bidi="ar-SA"/>
            </w:rPr>
          </w:pPr>
          <w:r>
            <w:fldChar w:fldCharType="begin"/>
          </w:r>
          <w:r>
            <w:instrText xml:space="preserve"> HYPERLINK \l "_Toc130160146" </w:instrText>
          </w:r>
          <w:r>
            <w:fldChar w:fldCharType="separate"/>
          </w:r>
          <w:r>
            <w:rPr>
              <w:rStyle w:val="12"/>
              <w:b/>
              <w:bCs/>
            </w:rPr>
            <w:t>3.1 System Analysis</w:t>
          </w:r>
          <w:r>
            <w:tab/>
          </w:r>
          <w:r>
            <w:fldChar w:fldCharType="begin"/>
          </w:r>
          <w:r>
            <w:instrText xml:space="preserve"> PAGEREF _Toc130160146 \h </w:instrText>
          </w:r>
          <w:r>
            <w:fldChar w:fldCharType="separate"/>
          </w:r>
          <w:r>
            <w:t>7</w:t>
          </w:r>
          <w:r>
            <w:fldChar w:fldCharType="end"/>
          </w:r>
          <w:r>
            <w:fldChar w:fldCharType="end"/>
          </w:r>
        </w:p>
        <w:p>
          <w:pPr>
            <w:pStyle w:val="17"/>
            <w:tabs>
              <w:tab w:val="right" w:leader="dot" w:pos="8990"/>
            </w:tabs>
            <w:rPr>
              <w:rFonts w:eastAsiaTheme="minorEastAsia"/>
              <w:szCs w:val="22"/>
              <w:lang w:bidi="ar-SA"/>
            </w:rPr>
          </w:pPr>
          <w:r>
            <w:fldChar w:fldCharType="begin"/>
          </w:r>
          <w:r>
            <w:instrText xml:space="preserve"> HYPERLINK \l "_Toc130160147" </w:instrText>
          </w:r>
          <w:r>
            <w:fldChar w:fldCharType="separate"/>
          </w:r>
          <w:r>
            <w:rPr>
              <w:rStyle w:val="12"/>
              <w:b/>
              <w:bCs/>
            </w:rPr>
            <w:t>3.1.1 Requirement Analysis</w:t>
          </w:r>
          <w:r>
            <w:tab/>
          </w:r>
          <w:r>
            <w:fldChar w:fldCharType="begin"/>
          </w:r>
          <w:r>
            <w:instrText xml:space="preserve"> PAGEREF _Toc130160147 \h </w:instrText>
          </w:r>
          <w:r>
            <w:fldChar w:fldCharType="separate"/>
          </w:r>
          <w:r>
            <w:t>7</w:t>
          </w:r>
          <w:r>
            <w:fldChar w:fldCharType="end"/>
          </w:r>
          <w:r>
            <w:fldChar w:fldCharType="end"/>
          </w:r>
        </w:p>
        <w:p>
          <w:pPr>
            <w:pStyle w:val="17"/>
            <w:tabs>
              <w:tab w:val="right" w:leader="dot" w:pos="8990"/>
            </w:tabs>
            <w:rPr>
              <w:rFonts w:eastAsiaTheme="minorEastAsia"/>
              <w:szCs w:val="22"/>
              <w:lang w:bidi="ar-SA"/>
            </w:rPr>
          </w:pPr>
          <w:r>
            <w:fldChar w:fldCharType="begin"/>
          </w:r>
          <w:r>
            <w:instrText xml:space="preserve"> HYPERLINK \l "_Toc130160148" </w:instrText>
          </w:r>
          <w:r>
            <w:fldChar w:fldCharType="separate"/>
          </w:r>
          <w:r>
            <w:rPr>
              <w:rStyle w:val="12"/>
              <w:b/>
              <w:bCs/>
            </w:rPr>
            <w:t>3.1.2 Functional Requirements</w:t>
          </w:r>
          <w:r>
            <w:tab/>
          </w:r>
          <w:r>
            <w:fldChar w:fldCharType="begin"/>
          </w:r>
          <w:r>
            <w:instrText xml:space="preserve"> PAGEREF _Toc130160148 \h </w:instrText>
          </w:r>
          <w:r>
            <w:fldChar w:fldCharType="separate"/>
          </w:r>
          <w:r>
            <w:t>7</w:t>
          </w:r>
          <w:r>
            <w:fldChar w:fldCharType="end"/>
          </w:r>
          <w:r>
            <w:fldChar w:fldCharType="end"/>
          </w:r>
        </w:p>
        <w:p>
          <w:pPr>
            <w:pStyle w:val="17"/>
            <w:tabs>
              <w:tab w:val="right" w:leader="dot" w:pos="8990"/>
            </w:tabs>
            <w:rPr>
              <w:rFonts w:eastAsiaTheme="minorEastAsia"/>
              <w:szCs w:val="22"/>
              <w:lang w:bidi="ar-SA"/>
            </w:rPr>
          </w:pPr>
          <w:r>
            <w:fldChar w:fldCharType="begin"/>
          </w:r>
          <w:r>
            <w:instrText xml:space="preserve"> HYPERLINK \l "_Toc130160149" </w:instrText>
          </w:r>
          <w:r>
            <w:fldChar w:fldCharType="separate"/>
          </w:r>
          <w:r>
            <w:rPr>
              <w:rStyle w:val="12"/>
              <w:b/>
            </w:rPr>
            <w:t>3.1.3 Non-functional Requirements</w:t>
          </w:r>
          <w:r>
            <w:tab/>
          </w:r>
          <w:r>
            <w:fldChar w:fldCharType="begin"/>
          </w:r>
          <w:r>
            <w:instrText xml:space="preserve"> PAGEREF _Toc130160149 \h </w:instrText>
          </w:r>
          <w:r>
            <w:fldChar w:fldCharType="separate"/>
          </w:r>
          <w:r>
            <w:t>15</w:t>
          </w:r>
          <w:r>
            <w:fldChar w:fldCharType="end"/>
          </w:r>
          <w:r>
            <w:fldChar w:fldCharType="end"/>
          </w:r>
        </w:p>
        <w:p>
          <w:pPr>
            <w:pStyle w:val="17"/>
            <w:tabs>
              <w:tab w:val="right" w:leader="dot" w:pos="8990"/>
            </w:tabs>
            <w:rPr>
              <w:rFonts w:eastAsiaTheme="minorEastAsia"/>
              <w:szCs w:val="22"/>
              <w:lang w:bidi="ar-SA"/>
            </w:rPr>
          </w:pPr>
          <w:r>
            <w:fldChar w:fldCharType="begin"/>
          </w:r>
          <w:r>
            <w:instrText xml:space="preserve"> HYPERLINK \l "_Toc130160150" </w:instrText>
          </w:r>
          <w:r>
            <w:fldChar w:fldCharType="separate"/>
          </w:r>
          <w:r>
            <w:rPr>
              <w:rStyle w:val="12"/>
              <w:b/>
              <w:bCs/>
            </w:rPr>
            <w:t>3.1.4 Feasibility Analysis</w:t>
          </w:r>
          <w:r>
            <w:tab/>
          </w:r>
          <w:r>
            <w:fldChar w:fldCharType="begin"/>
          </w:r>
          <w:r>
            <w:instrText xml:space="preserve"> PAGEREF _Toc130160150 \h </w:instrText>
          </w:r>
          <w:r>
            <w:fldChar w:fldCharType="separate"/>
          </w:r>
          <w:r>
            <w:t>15</w:t>
          </w:r>
          <w:r>
            <w:fldChar w:fldCharType="end"/>
          </w:r>
          <w:r>
            <w:fldChar w:fldCharType="end"/>
          </w:r>
        </w:p>
        <w:p>
          <w:pPr>
            <w:pStyle w:val="17"/>
            <w:tabs>
              <w:tab w:val="right" w:leader="dot" w:pos="8990"/>
            </w:tabs>
            <w:rPr>
              <w:rFonts w:eastAsiaTheme="minorEastAsia"/>
              <w:szCs w:val="22"/>
              <w:lang w:bidi="ar-SA"/>
            </w:rPr>
          </w:pPr>
          <w:r>
            <w:fldChar w:fldCharType="begin"/>
          </w:r>
          <w:r>
            <w:instrText xml:space="preserve"> HYPERLINK \l "_Toc130160151" </w:instrText>
          </w:r>
          <w:r>
            <w:fldChar w:fldCharType="separate"/>
          </w:r>
          <w:r>
            <w:rPr>
              <w:rStyle w:val="12"/>
              <w:b/>
              <w:bCs/>
            </w:rPr>
            <w:t>3.1.5 Analysis</w:t>
          </w:r>
          <w:r>
            <w:tab/>
          </w:r>
          <w:r>
            <w:fldChar w:fldCharType="begin"/>
          </w:r>
          <w:r>
            <w:instrText xml:space="preserve"> PAGEREF _Toc130160151 \h </w:instrText>
          </w:r>
          <w:r>
            <w:fldChar w:fldCharType="separate"/>
          </w:r>
          <w:r>
            <w:t>18</w:t>
          </w:r>
          <w:r>
            <w:fldChar w:fldCharType="end"/>
          </w:r>
          <w:r>
            <w:fldChar w:fldCharType="end"/>
          </w:r>
        </w:p>
        <w:p>
          <w:pPr>
            <w:pStyle w:val="17"/>
            <w:tabs>
              <w:tab w:val="right" w:leader="dot" w:pos="8990"/>
            </w:tabs>
            <w:rPr>
              <w:rFonts w:eastAsiaTheme="minorEastAsia"/>
              <w:szCs w:val="22"/>
              <w:lang w:bidi="ar-SA"/>
            </w:rPr>
          </w:pPr>
          <w:r>
            <w:fldChar w:fldCharType="begin"/>
          </w:r>
          <w:r>
            <w:instrText xml:space="preserve"> HYPERLINK \l "_Toc130160152" </w:instrText>
          </w:r>
          <w:r>
            <w:fldChar w:fldCharType="separate"/>
          </w:r>
          <w:r>
            <w:rPr>
              <w:rStyle w:val="12"/>
              <w:b/>
              <w:bCs/>
            </w:rPr>
            <w:t>3.1.6 Dataset Analysis</w:t>
          </w:r>
          <w:r>
            <w:tab/>
          </w:r>
          <w:r>
            <w:fldChar w:fldCharType="begin"/>
          </w:r>
          <w:r>
            <w:instrText xml:space="preserve"> PAGEREF _Toc130160152 \h </w:instrText>
          </w:r>
          <w:r>
            <w:fldChar w:fldCharType="separate"/>
          </w:r>
          <w:r>
            <w:t>23</w:t>
          </w:r>
          <w:r>
            <w:fldChar w:fldCharType="end"/>
          </w:r>
          <w:r>
            <w:fldChar w:fldCharType="end"/>
          </w:r>
        </w:p>
        <w:p>
          <w:pPr>
            <w:pStyle w:val="15"/>
            <w:tabs>
              <w:tab w:val="right" w:leader="dot" w:pos="8990"/>
            </w:tabs>
            <w:rPr>
              <w:rFonts w:eastAsiaTheme="minorEastAsia"/>
              <w:szCs w:val="22"/>
              <w:lang w:bidi="ar-SA"/>
            </w:rPr>
          </w:pPr>
          <w:r>
            <w:fldChar w:fldCharType="begin"/>
          </w:r>
          <w:r>
            <w:instrText xml:space="preserve"> HYPERLINK \l "_Toc130160153" </w:instrText>
          </w:r>
          <w:r>
            <w:fldChar w:fldCharType="separate"/>
          </w:r>
          <w:r>
            <w:rPr>
              <w:rStyle w:val="12"/>
              <w:b/>
              <w:bCs/>
            </w:rPr>
            <w:t>CHAPTER 4: SYSTEM DESIGN</w:t>
          </w:r>
          <w:r>
            <w:tab/>
          </w:r>
          <w:r>
            <w:fldChar w:fldCharType="begin"/>
          </w:r>
          <w:r>
            <w:instrText xml:space="preserve"> PAGEREF _Toc130160153 \h </w:instrText>
          </w:r>
          <w:r>
            <w:fldChar w:fldCharType="separate"/>
          </w:r>
          <w:r>
            <w:t>25</w:t>
          </w:r>
          <w:r>
            <w:fldChar w:fldCharType="end"/>
          </w:r>
          <w:r>
            <w:fldChar w:fldCharType="end"/>
          </w:r>
        </w:p>
        <w:p>
          <w:pPr>
            <w:pStyle w:val="16"/>
            <w:tabs>
              <w:tab w:val="right" w:leader="dot" w:pos="8990"/>
            </w:tabs>
            <w:rPr>
              <w:rFonts w:eastAsiaTheme="minorEastAsia"/>
              <w:szCs w:val="22"/>
              <w:lang w:bidi="ar-SA"/>
            </w:rPr>
          </w:pPr>
          <w:r>
            <w:fldChar w:fldCharType="begin"/>
          </w:r>
          <w:r>
            <w:instrText xml:space="preserve"> HYPERLINK \l "_Toc130160154" </w:instrText>
          </w:r>
          <w:r>
            <w:fldChar w:fldCharType="separate"/>
          </w:r>
          <w:r>
            <w:rPr>
              <w:rStyle w:val="12"/>
              <w:b/>
              <w:bCs/>
            </w:rPr>
            <w:t>4.1 Design</w:t>
          </w:r>
          <w:r>
            <w:tab/>
          </w:r>
          <w:r>
            <w:fldChar w:fldCharType="begin"/>
          </w:r>
          <w:r>
            <w:instrText xml:space="preserve"> PAGEREF _Toc130160154 \h </w:instrText>
          </w:r>
          <w:r>
            <w:fldChar w:fldCharType="separate"/>
          </w:r>
          <w:r>
            <w:t>25</w:t>
          </w:r>
          <w:r>
            <w:fldChar w:fldCharType="end"/>
          </w:r>
          <w:r>
            <w:fldChar w:fldCharType="end"/>
          </w:r>
        </w:p>
        <w:p>
          <w:pPr>
            <w:pStyle w:val="17"/>
            <w:tabs>
              <w:tab w:val="right" w:leader="dot" w:pos="8990"/>
            </w:tabs>
            <w:rPr>
              <w:rFonts w:eastAsiaTheme="minorEastAsia"/>
              <w:szCs w:val="22"/>
              <w:lang w:bidi="ar-SA"/>
            </w:rPr>
          </w:pPr>
          <w:r>
            <w:fldChar w:fldCharType="begin"/>
          </w:r>
          <w:r>
            <w:instrText xml:space="preserve"> HYPERLINK \l "_Toc130160155" </w:instrText>
          </w:r>
          <w:r>
            <w:fldChar w:fldCharType="separate"/>
          </w:r>
          <w:r>
            <w:rPr>
              <w:rStyle w:val="12"/>
              <w:b/>
              <w:bCs/>
            </w:rPr>
            <w:t>4.1.1 Model Architecture</w:t>
          </w:r>
          <w:r>
            <w:tab/>
          </w:r>
          <w:r>
            <w:fldChar w:fldCharType="begin"/>
          </w:r>
          <w:r>
            <w:instrText xml:space="preserve"> PAGEREF _Toc130160155 \h </w:instrText>
          </w:r>
          <w:r>
            <w:fldChar w:fldCharType="separate"/>
          </w:r>
          <w:r>
            <w:t>25</w:t>
          </w:r>
          <w:r>
            <w:fldChar w:fldCharType="end"/>
          </w:r>
          <w:r>
            <w:fldChar w:fldCharType="end"/>
          </w:r>
        </w:p>
        <w:p>
          <w:pPr>
            <w:pStyle w:val="17"/>
            <w:tabs>
              <w:tab w:val="right" w:leader="dot" w:pos="8990"/>
            </w:tabs>
            <w:rPr>
              <w:rFonts w:eastAsiaTheme="minorEastAsia"/>
              <w:szCs w:val="22"/>
              <w:lang w:bidi="ar-SA"/>
            </w:rPr>
          </w:pPr>
          <w:r>
            <w:fldChar w:fldCharType="begin"/>
          </w:r>
          <w:r>
            <w:instrText xml:space="preserve"> HYPERLINK \l "_Toc130160156" </w:instrText>
          </w:r>
          <w:r>
            <w:fldChar w:fldCharType="separate"/>
          </w:r>
          <w:r>
            <w:rPr>
              <w:rStyle w:val="12"/>
              <w:b/>
              <w:bCs/>
            </w:rPr>
            <w:t>4.1.2 Model Building Pipeline</w:t>
          </w:r>
          <w:r>
            <w:tab/>
          </w:r>
          <w:r>
            <w:fldChar w:fldCharType="begin"/>
          </w:r>
          <w:r>
            <w:instrText xml:space="preserve"> PAGEREF _Toc130160156 \h </w:instrText>
          </w:r>
          <w:r>
            <w:fldChar w:fldCharType="separate"/>
          </w:r>
          <w:r>
            <w:t>27</w:t>
          </w:r>
          <w:r>
            <w:fldChar w:fldCharType="end"/>
          </w:r>
          <w:r>
            <w:fldChar w:fldCharType="end"/>
          </w:r>
        </w:p>
        <w:p>
          <w:pPr>
            <w:pStyle w:val="17"/>
            <w:tabs>
              <w:tab w:val="right" w:leader="dot" w:pos="8990"/>
            </w:tabs>
            <w:rPr>
              <w:rFonts w:eastAsiaTheme="minorEastAsia"/>
              <w:szCs w:val="22"/>
              <w:lang w:bidi="ar-SA"/>
            </w:rPr>
          </w:pPr>
          <w:r>
            <w:fldChar w:fldCharType="begin"/>
          </w:r>
          <w:r>
            <w:instrText xml:space="preserve"> HYPERLINK \l "_Toc130160157" </w:instrText>
          </w:r>
          <w:r>
            <w:fldChar w:fldCharType="separate"/>
          </w:r>
          <w:r>
            <w:rPr>
              <w:rStyle w:val="12"/>
              <w:b/>
              <w:bCs/>
            </w:rPr>
            <w:t>4.1.3 UI Design</w:t>
          </w:r>
          <w:r>
            <w:tab/>
          </w:r>
          <w:r>
            <w:fldChar w:fldCharType="begin"/>
          </w:r>
          <w:r>
            <w:instrText xml:space="preserve"> PAGEREF _Toc130160157 \h </w:instrText>
          </w:r>
          <w:r>
            <w:fldChar w:fldCharType="separate"/>
          </w:r>
          <w:r>
            <w:t>28</w:t>
          </w:r>
          <w:r>
            <w:fldChar w:fldCharType="end"/>
          </w:r>
          <w:r>
            <w:fldChar w:fldCharType="end"/>
          </w:r>
        </w:p>
        <w:p>
          <w:pPr>
            <w:pStyle w:val="15"/>
            <w:tabs>
              <w:tab w:val="right" w:leader="dot" w:pos="8990"/>
            </w:tabs>
            <w:rPr>
              <w:rFonts w:eastAsiaTheme="minorEastAsia"/>
              <w:szCs w:val="22"/>
              <w:lang w:bidi="ar-SA"/>
            </w:rPr>
          </w:pPr>
          <w:r>
            <w:fldChar w:fldCharType="begin"/>
          </w:r>
          <w:r>
            <w:instrText xml:space="preserve"> HYPERLINK \l "_Toc130160158" </w:instrText>
          </w:r>
          <w:r>
            <w:fldChar w:fldCharType="separate"/>
          </w:r>
          <w:r>
            <w:rPr>
              <w:rStyle w:val="12"/>
              <w:rFonts w:eastAsia="Times New Roman"/>
              <w:b/>
              <w:bCs/>
            </w:rPr>
            <w:t>CHAPTER 5: IMPLEMENTATION</w:t>
          </w:r>
          <w:r>
            <w:tab/>
          </w:r>
          <w:r>
            <w:fldChar w:fldCharType="begin"/>
          </w:r>
          <w:r>
            <w:instrText xml:space="preserve"> PAGEREF _Toc130160158 \h </w:instrText>
          </w:r>
          <w:r>
            <w:fldChar w:fldCharType="separate"/>
          </w:r>
          <w:r>
            <w:t>29</w:t>
          </w:r>
          <w:r>
            <w:fldChar w:fldCharType="end"/>
          </w:r>
          <w:r>
            <w:fldChar w:fldCharType="end"/>
          </w:r>
        </w:p>
        <w:p>
          <w:pPr>
            <w:pStyle w:val="15"/>
            <w:tabs>
              <w:tab w:val="right" w:leader="dot" w:pos="8990"/>
            </w:tabs>
            <w:rPr>
              <w:rFonts w:eastAsiaTheme="minorEastAsia"/>
              <w:szCs w:val="22"/>
              <w:lang w:bidi="ar-SA"/>
            </w:rPr>
          </w:pPr>
          <w:r>
            <w:fldChar w:fldCharType="begin"/>
          </w:r>
          <w:r>
            <w:instrText xml:space="preserve"> HYPERLINK \l "_Toc130160159" </w:instrText>
          </w:r>
          <w:r>
            <w:fldChar w:fldCharType="separate"/>
          </w:r>
          <w:r>
            <w:rPr>
              <w:rStyle w:val="12"/>
              <w:b/>
              <w:bCs/>
            </w:rPr>
            <w:t>REFERENCES</w:t>
          </w:r>
          <w:r>
            <w:tab/>
          </w:r>
          <w:r>
            <w:fldChar w:fldCharType="begin"/>
          </w:r>
          <w:r>
            <w:instrText xml:space="preserve"> PAGEREF _Toc130160159 \h </w:instrText>
          </w:r>
          <w:r>
            <w:fldChar w:fldCharType="separate"/>
          </w:r>
          <w:r>
            <w:t>30</w:t>
          </w:r>
          <w:r>
            <w:fldChar w:fldCharType="end"/>
          </w:r>
          <w:r>
            <w:fldChar w:fldCharType="end"/>
          </w:r>
        </w:p>
        <w:p>
          <w:pPr>
            <w:spacing w:line="360" w:lineRule="auto"/>
          </w:pPr>
          <w:r>
            <w:rPr>
              <w:b/>
              <w:bCs/>
            </w:rPr>
            <w:fldChar w:fldCharType="end"/>
          </w:r>
        </w:p>
      </w:sdtContent>
    </w:sdt>
    <w:p>
      <w:pPr>
        <w:spacing w:line="360" w:lineRule="auto"/>
        <w:sectPr>
          <w:pgSz w:w="12240" w:h="15840"/>
          <w:pgMar w:top="1440" w:right="1440" w:bottom="1440" w:left="1800" w:header="720" w:footer="720" w:gutter="0"/>
          <w:pgNumType w:fmt="lowerRoman"/>
          <w:cols w:space="720" w:num="1"/>
          <w:docGrid w:linePitch="360" w:charSpace="0"/>
        </w:sectPr>
      </w:pPr>
    </w:p>
    <w:p>
      <w:pPr>
        <w:pStyle w:val="2"/>
        <w:spacing w:line="360" w:lineRule="auto"/>
        <w:jc w:val="center"/>
      </w:pPr>
      <w:bookmarkStart w:id="2" w:name="_Toc130160140"/>
      <w:r>
        <w:rPr>
          <w:b/>
          <w:bCs/>
          <w:color w:val="000000" w:themeColor="text1"/>
          <w14:textFill>
            <w14:solidFill>
              <w14:schemeClr w14:val="tx1"/>
            </w14:solidFill>
          </w14:textFill>
        </w:rPr>
        <w:t>LIST OF FIGURES</w:t>
      </w:r>
      <w:bookmarkEnd w:id="2"/>
    </w:p>
    <w:p>
      <w:pPr>
        <w:pStyle w:val="14"/>
        <w:tabs>
          <w:tab w:val="right" w:leader="dot" w:pos="8990"/>
        </w:tabs>
        <w:spacing w:line="360" w:lineRule="auto"/>
        <w:rPr>
          <w:rFonts w:eastAsiaTheme="minorEastAsia"/>
          <w:sz w:val="24"/>
          <w:szCs w:val="24"/>
          <w:lang w:bidi="ar-SA"/>
        </w:rPr>
      </w:pPr>
      <w:r>
        <w:rPr>
          <w:rFonts w:eastAsiaTheme="minorEastAsia"/>
          <w:sz w:val="24"/>
          <w:szCs w:val="24"/>
          <w:lang w:bidi="ar-SA"/>
        </w:rPr>
        <w:fldChar w:fldCharType="begin"/>
      </w:r>
      <w:r>
        <w:rPr>
          <w:rFonts w:eastAsiaTheme="minorEastAsia"/>
          <w:sz w:val="24"/>
          <w:szCs w:val="24"/>
          <w:lang w:bidi="ar-SA"/>
        </w:rPr>
        <w:instrText xml:space="preserve"> TOC \h \z \c "Figure" </w:instrText>
      </w:r>
      <w:r>
        <w:rPr>
          <w:rFonts w:eastAsiaTheme="minorEastAsia"/>
          <w:sz w:val="24"/>
          <w:szCs w:val="24"/>
          <w:lang w:bidi="ar-SA"/>
        </w:rPr>
        <w:fldChar w:fldCharType="separate"/>
      </w:r>
      <w:r>
        <w:fldChar w:fldCharType="begin"/>
      </w:r>
      <w:r>
        <w:instrText xml:space="preserve"> HYPERLINK \l "_Toc129451833" </w:instrText>
      </w:r>
      <w:r>
        <w:fldChar w:fldCharType="separate"/>
      </w:r>
      <w:r>
        <w:rPr>
          <w:rStyle w:val="12"/>
          <w:sz w:val="24"/>
          <w:szCs w:val="24"/>
        </w:rPr>
        <w:t>Figure 1.1: CPMAI architecture</w:t>
      </w:r>
      <w:r>
        <w:rPr>
          <w:sz w:val="24"/>
          <w:szCs w:val="24"/>
        </w:rPr>
        <w:tab/>
      </w:r>
      <w:r>
        <w:rPr>
          <w:sz w:val="24"/>
          <w:szCs w:val="24"/>
        </w:rPr>
        <w:fldChar w:fldCharType="begin"/>
      </w:r>
      <w:r>
        <w:rPr>
          <w:sz w:val="24"/>
          <w:szCs w:val="24"/>
        </w:rPr>
        <w:instrText xml:space="preserve"> PAGEREF _Toc129451833 \h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14"/>
        <w:tabs>
          <w:tab w:val="right" w:leader="dot" w:pos="8990"/>
        </w:tabs>
        <w:spacing w:line="360" w:lineRule="auto"/>
        <w:rPr>
          <w:rFonts w:eastAsiaTheme="minorEastAsia"/>
          <w:sz w:val="24"/>
          <w:szCs w:val="24"/>
          <w:lang w:bidi="ar-SA"/>
        </w:rPr>
      </w:pPr>
      <w:r>
        <w:fldChar w:fldCharType="begin"/>
      </w:r>
      <w:r>
        <w:instrText xml:space="preserve"> HYPERLINK \l "_Toc129451834" </w:instrText>
      </w:r>
      <w:r>
        <w:fldChar w:fldCharType="separate"/>
      </w:r>
      <w:r>
        <w:rPr>
          <w:rStyle w:val="12"/>
          <w:sz w:val="24"/>
          <w:szCs w:val="24"/>
        </w:rPr>
        <w:t>Figure 3.1: Use-Case Diagram for Handwritten Nepali Digit Recognition</w:t>
      </w:r>
      <w:r>
        <w:rPr>
          <w:sz w:val="24"/>
          <w:szCs w:val="24"/>
        </w:rPr>
        <w:tab/>
      </w:r>
      <w:r>
        <w:rPr>
          <w:sz w:val="24"/>
          <w:szCs w:val="24"/>
        </w:rPr>
        <w:fldChar w:fldCharType="begin"/>
      </w:r>
      <w:r>
        <w:rPr>
          <w:sz w:val="24"/>
          <w:szCs w:val="24"/>
        </w:rPr>
        <w:instrText xml:space="preserve"> PAGEREF _Toc129451834 \h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14"/>
        <w:tabs>
          <w:tab w:val="right" w:leader="dot" w:pos="8990"/>
        </w:tabs>
        <w:spacing w:line="360" w:lineRule="auto"/>
        <w:rPr>
          <w:rFonts w:eastAsiaTheme="minorEastAsia"/>
          <w:sz w:val="24"/>
          <w:szCs w:val="24"/>
          <w:lang w:bidi="ar-SA"/>
        </w:rPr>
      </w:pPr>
      <w:r>
        <w:fldChar w:fldCharType="begin"/>
      </w:r>
      <w:r>
        <w:instrText xml:space="preserve"> HYPERLINK \l "_Toc129451835" </w:instrText>
      </w:r>
      <w:r>
        <w:fldChar w:fldCharType="separate"/>
      </w:r>
      <w:r>
        <w:rPr>
          <w:rStyle w:val="12"/>
          <w:sz w:val="24"/>
          <w:szCs w:val="24"/>
        </w:rPr>
        <w:t>Figure 3.2: Work Breakdown Structure of Handwritten Nepali Digit Classification System</w:t>
      </w:r>
      <w:r>
        <w:rPr>
          <w:sz w:val="24"/>
          <w:szCs w:val="24"/>
        </w:rPr>
        <w:tab/>
      </w:r>
      <w:r>
        <w:rPr>
          <w:sz w:val="24"/>
          <w:szCs w:val="24"/>
        </w:rPr>
        <w:fldChar w:fldCharType="begin"/>
      </w:r>
      <w:r>
        <w:rPr>
          <w:sz w:val="24"/>
          <w:szCs w:val="24"/>
        </w:rPr>
        <w:instrText xml:space="preserve"> PAGEREF _Toc129451835 \h </w:instrText>
      </w:r>
      <w:r>
        <w:rPr>
          <w:sz w:val="24"/>
          <w:szCs w:val="24"/>
        </w:rPr>
        <w:fldChar w:fldCharType="separate"/>
      </w:r>
      <w:r>
        <w:rPr>
          <w:sz w:val="24"/>
          <w:szCs w:val="24"/>
        </w:rPr>
        <w:t>16</w:t>
      </w:r>
      <w:r>
        <w:rPr>
          <w:sz w:val="24"/>
          <w:szCs w:val="24"/>
        </w:rPr>
        <w:fldChar w:fldCharType="end"/>
      </w:r>
      <w:r>
        <w:rPr>
          <w:sz w:val="24"/>
          <w:szCs w:val="24"/>
        </w:rPr>
        <w:fldChar w:fldCharType="end"/>
      </w:r>
    </w:p>
    <w:p>
      <w:pPr>
        <w:pStyle w:val="14"/>
        <w:tabs>
          <w:tab w:val="right" w:leader="dot" w:pos="8990"/>
        </w:tabs>
        <w:spacing w:line="360" w:lineRule="auto"/>
        <w:rPr>
          <w:rFonts w:eastAsiaTheme="minorEastAsia"/>
          <w:sz w:val="24"/>
          <w:szCs w:val="24"/>
          <w:lang w:bidi="ar-SA"/>
        </w:rPr>
      </w:pPr>
      <w:r>
        <w:fldChar w:fldCharType="begin"/>
      </w:r>
      <w:r>
        <w:instrText xml:space="preserve"> HYPERLINK \l "_Toc129451836" </w:instrText>
      </w:r>
      <w:r>
        <w:fldChar w:fldCharType="separate"/>
      </w:r>
      <w:r>
        <w:rPr>
          <w:rStyle w:val="12"/>
          <w:sz w:val="24"/>
          <w:szCs w:val="24"/>
        </w:rPr>
        <w:t>Figure 3.3: Gantt Chart of the Project</w:t>
      </w:r>
      <w:r>
        <w:rPr>
          <w:sz w:val="24"/>
          <w:szCs w:val="24"/>
        </w:rPr>
        <w:tab/>
      </w:r>
      <w:r>
        <w:rPr>
          <w:sz w:val="24"/>
          <w:szCs w:val="24"/>
        </w:rPr>
        <w:fldChar w:fldCharType="begin"/>
      </w:r>
      <w:r>
        <w:rPr>
          <w:sz w:val="24"/>
          <w:szCs w:val="24"/>
        </w:rPr>
        <w:instrText xml:space="preserve"> PAGEREF _Toc129451836 \h </w:instrText>
      </w:r>
      <w:r>
        <w:rPr>
          <w:sz w:val="24"/>
          <w:szCs w:val="24"/>
        </w:rPr>
        <w:fldChar w:fldCharType="separate"/>
      </w:r>
      <w:r>
        <w:rPr>
          <w:sz w:val="24"/>
          <w:szCs w:val="24"/>
        </w:rPr>
        <w:t>17</w:t>
      </w:r>
      <w:r>
        <w:rPr>
          <w:sz w:val="24"/>
          <w:szCs w:val="24"/>
        </w:rPr>
        <w:fldChar w:fldCharType="end"/>
      </w:r>
      <w:r>
        <w:rPr>
          <w:sz w:val="24"/>
          <w:szCs w:val="24"/>
        </w:rPr>
        <w:fldChar w:fldCharType="end"/>
      </w:r>
    </w:p>
    <w:p>
      <w:pPr>
        <w:pStyle w:val="14"/>
        <w:tabs>
          <w:tab w:val="right" w:leader="dot" w:pos="8990"/>
        </w:tabs>
        <w:spacing w:line="360" w:lineRule="auto"/>
        <w:rPr>
          <w:rFonts w:eastAsiaTheme="minorEastAsia"/>
          <w:sz w:val="24"/>
          <w:szCs w:val="24"/>
          <w:lang w:bidi="ar-SA"/>
        </w:rPr>
      </w:pPr>
      <w:r>
        <w:fldChar w:fldCharType="begin"/>
      </w:r>
      <w:r>
        <w:instrText xml:space="preserve"> HYPERLINK \l "_Toc129451837" </w:instrText>
      </w:r>
      <w:r>
        <w:fldChar w:fldCharType="separate"/>
      </w:r>
      <w:r>
        <w:rPr>
          <w:rStyle w:val="12"/>
          <w:sz w:val="24"/>
          <w:szCs w:val="24"/>
        </w:rPr>
        <w:t>Figure 3.4: Context Diagram for Handwritten Nepali Digit Classification</w:t>
      </w:r>
      <w:r>
        <w:rPr>
          <w:sz w:val="24"/>
          <w:szCs w:val="24"/>
        </w:rPr>
        <w:tab/>
      </w:r>
      <w:r>
        <w:rPr>
          <w:sz w:val="24"/>
          <w:szCs w:val="24"/>
        </w:rPr>
        <w:fldChar w:fldCharType="begin"/>
      </w:r>
      <w:r>
        <w:rPr>
          <w:sz w:val="24"/>
          <w:szCs w:val="24"/>
        </w:rPr>
        <w:instrText xml:space="preserve"> PAGEREF _Toc129451837 \h </w:instrText>
      </w:r>
      <w:r>
        <w:rPr>
          <w:sz w:val="24"/>
          <w:szCs w:val="24"/>
        </w:rPr>
        <w:fldChar w:fldCharType="separate"/>
      </w:r>
      <w:r>
        <w:rPr>
          <w:sz w:val="24"/>
          <w:szCs w:val="24"/>
        </w:rPr>
        <w:t>19</w:t>
      </w:r>
      <w:r>
        <w:rPr>
          <w:sz w:val="24"/>
          <w:szCs w:val="24"/>
        </w:rPr>
        <w:fldChar w:fldCharType="end"/>
      </w:r>
      <w:r>
        <w:rPr>
          <w:sz w:val="24"/>
          <w:szCs w:val="24"/>
        </w:rPr>
        <w:fldChar w:fldCharType="end"/>
      </w:r>
    </w:p>
    <w:p>
      <w:pPr>
        <w:pStyle w:val="14"/>
        <w:tabs>
          <w:tab w:val="right" w:leader="dot" w:pos="8990"/>
        </w:tabs>
        <w:spacing w:line="360" w:lineRule="auto"/>
        <w:rPr>
          <w:rFonts w:eastAsiaTheme="minorEastAsia"/>
          <w:sz w:val="24"/>
          <w:szCs w:val="24"/>
          <w:lang w:bidi="ar-SA"/>
        </w:rPr>
      </w:pPr>
      <w:r>
        <w:fldChar w:fldCharType="begin"/>
      </w:r>
      <w:r>
        <w:instrText xml:space="preserve"> HYPERLINK \l "_Toc129451838" </w:instrText>
      </w:r>
      <w:r>
        <w:fldChar w:fldCharType="separate"/>
      </w:r>
      <w:r>
        <w:rPr>
          <w:rStyle w:val="12"/>
          <w:sz w:val="24"/>
          <w:szCs w:val="24"/>
        </w:rPr>
        <w:t>Figure 3.5: Level-0 Diagram for Handwritten Nepali Digit Classification</w:t>
      </w:r>
      <w:r>
        <w:rPr>
          <w:sz w:val="24"/>
          <w:szCs w:val="24"/>
        </w:rPr>
        <w:tab/>
      </w:r>
      <w:r>
        <w:rPr>
          <w:sz w:val="24"/>
          <w:szCs w:val="24"/>
        </w:rPr>
        <w:fldChar w:fldCharType="begin"/>
      </w:r>
      <w:r>
        <w:rPr>
          <w:sz w:val="24"/>
          <w:szCs w:val="24"/>
        </w:rPr>
        <w:instrText xml:space="preserve"> PAGEREF _Toc129451838 \h </w:instrText>
      </w:r>
      <w:r>
        <w:rPr>
          <w:sz w:val="24"/>
          <w:szCs w:val="24"/>
        </w:rPr>
        <w:fldChar w:fldCharType="separate"/>
      </w:r>
      <w:r>
        <w:rPr>
          <w:sz w:val="24"/>
          <w:szCs w:val="24"/>
        </w:rPr>
        <w:t>20</w:t>
      </w:r>
      <w:r>
        <w:rPr>
          <w:sz w:val="24"/>
          <w:szCs w:val="24"/>
        </w:rPr>
        <w:fldChar w:fldCharType="end"/>
      </w:r>
      <w:r>
        <w:rPr>
          <w:sz w:val="24"/>
          <w:szCs w:val="24"/>
        </w:rPr>
        <w:fldChar w:fldCharType="end"/>
      </w:r>
    </w:p>
    <w:p>
      <w:pPr>
        <w:pStyle w:val="14"/>
        <w:tabs>
          <w:tab w:val="right" w:leader="dot" w:pos="8990"/>
        </w:tabs>
        <w:spacing w:line="360" w:lineRule="auto"/>
        <w:rPr>
          <w:rFonts w:eastAsiaTheme="minorEastAsia"/>
          <w:sz w:val="24"/>
          <w:szCs w:val="24"/>
          <w:lang w:bidi="ar-SA"/>
        </w:rPr>
      </w:pPr>
      <w:r>
        <w:fldChar w:fldCharType="begin"/>
      </w:r>
      <w:r>
        <w:instrText xml:space="preserve"> HYPERLINK \l "_Toc129451839" </w:instrText>
      </w:r>
      <w:r>
        <w:fldChar w:fldCharType="separate"/>
      </w:r>
      <w:r>
        <w:rPr>
          <w:rStyle w:val="12"/>
          <w:sz w:val="24"/>
          <w:szCs w:val="24"/>
        </w:rPr>
        <w:t>Figure 3.6: Level-1 Diagram for Handwritten Nepali Digit Classification</w:t>
      </w:r>
      <w:r>
        <w:rPr>
          <w:sz w:val="24"/>
          <w:szCs w:val="24"/>
        </w:rPr>
        <w:tab/>
      </w:r>
      <w:r>
        <w:rPr>
          <w:sz w:val="24"/>
          <w:szCs w:val="24"/>
        </w:rPr>
        <w:fldChar w:fldCharType="begin"/>
      </w:r>
      <w:r>
        <w:rPr>
          <w:sz w:val="24"/>
          <w:szCs w:val="24"/>
        </w:rPr>
        <w:instrText xml:space="preserve"> PAGEREF _Toc129451839 \h </w:instrText>
      </w:r>
      <w:r>
        <w:rPr>
          <w:sz w:val="24"/>
          <w:szCs w:val="24"/>
        </w:rPr>
        <w:fldChar w:fldCharType="separate"/>
      </w:r>
      <w:r>
        <w:rPr>
          <w:sz w:val="24"/>
          <w:szCs w:val="24"/>
        </w:rPr>
        <w:t>22</w:t>
      </w:r>
      <w:r>
        <w:rPr>
          <w:sz w:val="24"/>
          <w:szCs w:val="24"/>
        </w:rPr>
        <w:fldChar w:fldCharType="end"/>
      </w:r>
      <w:r>
        <w:rPr>
          <w:sz w:val="24"/>
          <w:szCs w:val="24"/>
        </w:rPr>
        <w:fldChar w:fldCharType="end"/>
      </w:r>
    </w:p>
    <w:p>
      <w:pPr>
        <w:pStyle w:val="14"/>
        <w:tabs>
          <w:tab w:val="right" w:leader="dot" w:pos="8990"/>
        </w:tabs>
        <w:spacing w:line="360" w:lineRule="auto"/>
        <w:rPr>
          <w:rFonts w:eastAsiaTheme="minorEastAsia"/>
          <w:sz w:val="24"/>
          <w:szCs w:val="24"/>
          <w:lang w:bidi="ar-SA"/>
        </w:rPr>
      </w:pPr>
      <w:r>
        <w:fldChar w:fldCharType="begin"/>
      </w:r>
      <w:r>
        <w:instrText xml:space="preserve"> HYPERLINK \l "_Toc129451840" </w:instrText>
      </w:r>
      <w:r>
        <w:fldChar w:fldCharType="separate"/>
      </w:r>
      <w:r>
        <w:rPr>
          <w:rStyle w:val="12"/>
          <w:sz w:val="24"/>
          <w:szCs w:val="24"/>
        </w:rPr>
        <w:t>Figure 3.8: Folder Structure for dataset</w:t>
      </w:r>
      <w:r>
        <w:rPr>
          <w:sz w:val="24"/>
          <w:szCs w:val="24"/>
        </w:rPr>
        <w:tab/>
      </w:r>
      <w:r>
        <w:rPr>
          <w:sz w:val="24"/>
          <w:szCs w:val="24"/>
        </w:rPr>
        <w:fldChar w:fldCharType="begin"/>
      </w:r>
      <w:r>
        <w:rPr>
          <w:sz w:val="24"/>
          <w:szCs w:val="24"/>
        </w:rPr>
        <w:instrText xml:space="preserve"> PAGEREF _Toc129451840 \h </w:instrText>
      </w:r>
      <w:r>
        <w:rPr>
          <w:sz w:val="24"/>
          <w:szCs w:val="24"/>
        </w:rPr>
        <w:fldChar w:fldCharType="separate"/>
      </w:r>
      <w:r>
        <w:rPr>
          <w:sz w:val="24"/>
          <w:szCs w:val="24"/>
        </w:rPr>
        <w:t>24</w:t>
      </w:r>
      <w:r>
        <w:rPr>
          <w:sz w:val="24"/>
          <w:szCs w:val="24"/>
        </w:rPr>
        <w:fldChar w:fldCharType="end"/>
      </w:r>
      <w:r>
        <w:rPr>
          <w:sz w:val="24"/>
          <w:szCs w:val="24"/>
        </w:rPr>
        <w:fldChar w:fldCharType="end"/>
      </w:r>
    </w:p>
    <w:p>
      <w:pPr>
        <w:pStyle w:val="14"/>
        <w:tabs>
          <w:tab w:val="right" w:leader="dot" w:pos="8990"/>
        </w:tabs>
        <w:spacing w:line="360" w:lineRule="auto"/>
        <w:rPr>
          <w:rFonts w:eastAsiaTheme="minorEastAsia"/>
          <w:sz w:val="24"/>
          <w:szCs w:val="24"/>
          <w:lang w:bidi="ar-SA"/>
        </w:rPr>
      </w:pPr>
      <w:r>
        <w:fldChar w:fldCharType="begin"/>
      </w:r>
      <w:r>
        <w:instrText xml:space="preserve"> HYPERLINK \l "_Toc129451841" </w:instrText>
      </w:r>
      <w:r>
        <w:fldChar w:fldCharType="separate"/>
      </w:r>
      <w:r>
        <w:rPr>
          <w:rStyle w:val="12"/>
          <w:sz w:val="24"/>
          <w:szCs w:val="24"/>
        </w:rPr>
        <w:t>Figure 4.1: Multilayer Perceptron</w:t>
      </w:r>
      <w:r>
        <w:rPr>
          <w:sz w:val="24"/>
          <w:szCs w:val="24"/>
        </w:rPr>
        <w:tab/>
      </w:r>
      <w:r>
        <w:rPr>
          <w:sz w:val="24"/>
          <w:szCs w:val="24"/>
        </w:rPr>
        <w:fldChar w:fldCharType="begin"/>
      </w:r>
      <w:r>
        <w:rPr>
          <w:sz w:val="24"/>
          <w:szCs w:val="24"/>
        </w:rPr>
        <w:instrText xml:space="preserve"> PAGEREF _Toc129451841 \h </w:instrText>
      </w:r>
      <w:r>
        <w:rPr>
          <w:sz w:val="24"/>
          <w:szCs w:val="24"/>
        </w:rPr>
        <w:fldChar w:fldCharType="separate"/>
      </w:r>
      <w:r>
        <w:rPr>
          <w:sz w:val="24"/>
          <w:szCs w:val="24"/>
        </w:rPr>
        <w:t>25</w:t>
      </w:r>
      <w:r>
        <w:rPr>
          <w:sz w:val="24"/>
          <w:szCs w:val="24"/>
        </w:rPr>
        <w:fldChar w:fldCharType="end"/>
      </w:r>
      <w:r>
        <w:rPr>
          <w:sz w:val="24"/>
          <w:szCs w:val="24"/>
        </w:rPr>
        <w:fldChar w:fldCharType="end"/>
      </w:r>
    </w:p>
    <w:p>
      <w:pPr>
        <w:pStyle w:val="14"/>
        <w:tabs>
          <w:tab w:val="right" w:leader="dot" w:pos="8990"/>
        </w:tabs>
        <w:spacing w:line="360" w:lineRule="auto"/>
        <w:rPr>
          <w:rFonts w:eastAsiaTheme="minorEastAsia"/>
          <w:sz w:val="24"/>
          <w:szCs w:val="24"/>
          <w:lang w:bidi="ar-SA"/>
        </w:rPr>
      </w:pPr>
      <w:r>
        <w:fldChar w:fldCharType="begin"/>
      </w:r>
      <w:r>
        <w:instrText xml:space="preserve"> HYPERLINK \l "_Toc129451842" </w:instrText>
      </w:r>
      <w:r>
        <w:fldChar w:fldCharType="separate"/>
      </w:r>
      <w:r>
        <w:rPr>
          <w:rStyle w:val="12"/>
          <w:sz w:val="24"/>
          <w:szCs w:val="24"/>
        </w:rPr>
        <w:t>Figure 4.2: Model Building Pipeline</w:t>
      </w:r>
      <w:r>
        <w:rPr>
          <w:sz w:val="24"/>
          <w:szCs w:val="24"/>
        </w:rPr>
        <w:tab/>
      </w:r>
      <w:r>
        <w:rPr>
          <w:sz w:val="24"/>
          <w:szCs w:val="24"/>
        </w:rPr>
        <w:fldChar w:fldCharType="begin"/>
      </w:r>
      <w:r>
        <w:rPr>
          <w:sz w:val="24"/>
          <w:szCs w:val="24"/>
        </w:rPr>
        <w:instrText xml:space="preserve"> PAGEREF _Toc129451842 \h </w:instrText>
      </w:r>
      <w:r>
        <w:rPr>
          <w:sz w:val="24"/>
          <w:szCs w:val="24"/>
        </w:rPr>
        <w:fldChar w:fldCharType="separate"/>
      </w:r>
      <w:r>
        <w:rPr>
          <w:sz w:val="24"/>
          <w:szCs w:val="24"/>
        </w:rPr>
        <w:t>27</w:t>
      </w:r>
      <w:r>
        <w:rPr>
          <w:sz w:val="24"/>
          <w:szCs w:val="24"/>
        </w:rPr>
        <w:fldChar w:fldCharType="end"/>
      </w:r>
      <w:r>
        <w:rPr>
          <w:sz w:val="24"/>
          <w:szCs w:val="24"/>
        </w:rPr>
        <w:fldChar w:fldCharType="end"/>
      </w:r>
    </w:p>
    <w:p>
      <w:pPr>
        <w:pStyle w:val="14"/>
        <w:tabs>
          <w:tab w:val="right" w:leader="dot" w:pos="8990"/>
        </w:tabs>
        <w:spacing w:line="360" w:lineRule="auto"/>
        <w:rPr>
          <w:rFonts w:eastAsiaTheme="minorEastAsia"/>
          <w:sz w:val="24"/>
          <w:szCs w:val="24"/>
          <w:lang w:bidi="ar-SA"/>
        </w:rPr>
      </w:pPr>
      <w:r>
        <w:rPr>
          <w:rFonts w:eastAsiaTheme="minorEastAsia"/>
          <w:sz w:val="24"/>
          <w:szCs w:val="24"/>
          <w:lang w:bidi="ar-SA"/>
        </w:rPr>
        <w:fldChar w:fldCharType="end"/>
      </w:r>
    </w:p>
    <w:p>
      <w:pPr>
        <w:rPr>
          <w:b/>
          <w:bCs/>
        </w:rPr>
      </w:pPr>
      <w:r>
        <w:rPr>
          <w:b/>
          <w:bCs/>
        </w:rPr>
        <w:br w:type="page"/>
      </w:r>
    </w:p>
    <w:p>
      <w:pPr>
        <w:pStyle w:val="2"/>
        <w:jc w:val="center"/>
        <w:rPr>
          <w:b/>
          <w:bCs/>
          <w:sz w:val="24"/>
          <w:szCs w:val="24"/>
        </w:rPr>
      </w:pPr>
      <w:bookmarkStart w:id="3" w:name="_Toc130160141"/>
      <w:r>
        <w:rPr>
          <w:b/>
          <w:bCs/>
          <w:color w:val="000000" w:themeColor="text1"/>
          <w14:textFill>
            <w14:solidFill>
              <w14:schemeClr w14:val="tx1"/>
            </w14:solidFill>
          </w14:textFill>
        </w:rPr>
        <w:t>LIST OF TABLES</w:t>
      </w:r>
      <w:bookmarkEnd w:id="3"/>
    </w:p>
    <w:p>
      <w:pPr>
        <w:pStyle w:val="14"/>
        <w:tabs>
          <w:tab w:val="right" w:leader="dot" w:pos="8990"/>
        </w:tabs>
        <w:spacing w:line="360" w:lineRule="auto"/>
        <w:rPr>
          <w:rFonts w:eastAsiaTheme="minorEastAsia"/>
          <w:sz w:val="24"/>
          <w:szCs w:val="24"/>
          <w:lang w:bidi="ar-SA"/>
        </w:rPr>
      </w:pPr>
      <w:r>
        <w:rPr>
          <w:b/>
          <w:bCs/>
          <w:sz w:val="24"/>
          <w:szCs w:val="24"/>
        </w:rPr>
        <w:fldChar w:fldCharType="begin"/>
      </w:r>
      <w:r>
        <w:rPr>
          <w:b/>
          <w:bCs/>
          <w:sz w:val="24"/>
          <w:szCs w:val="24"/>
        </w:rPr>
        <w:instrText xml:space="preserve"> TOC \h \z \c "Table" </w:instrText>
      </w:r>
      <w:r>
        <w:rPr>
          <w:b/>
          <w:bCs/>
          <w:sz w:val="24"/>
          <w:szCs w:val="24"/>
        </w:rPr>
        <w:fldChar w:fldCharType="separate"/>
      </w:r>
      <w:r>
        <w:fldChar w:fldCharType="begin"/>
      </w:r>
      <w:r>
        <w:instrText xml:space="preserve"> HYPERLINK \l "_Toc129454203" </w:instrText>
      </w:r>
      <w:r>
        <w:fldChar w:fldCharType="separate"/>
      </w:r>
      <w:r>
        <w:rPr>
          <w:rStyle w:val="12"/>
          <w:rFonts w:asciiTheme="majorHAnsi" w:hAnsiTheme="majorHAnsi" w:cstheme="majorHAnsi"/>
          <w:sz w:val="24"/>
          <w:szCs w:val="24"/>
        </w:rPr>
        <w:t>Table 3.1: Load training datasets</w:t>
      </w:r>
      <w:r>
        <w:rPr>
          <w:sz w:val="24"/>
          <w:szCs w:val="24"/>
        </w:rPr>
        <w:tab/>
      </w:r>
      <w:r>
        <w:rPr>
          <w:sz w:val="24"/>
          <w:szCs w:val="24"/>
        </w:rPr>
        <w:fldChar w:fldCharType="begin"/>
      </w:r>
      <w:r>
        <w:rPr>
          <w:sz w:val="24"/>
          <w:szCs w:val="24"/>
        </w:rPr>
        <w:instrText xml:space="preserve"> PAGEREF _Toc129454203 \h </w:instrText>
      </w:r>
      <w:r>
        <w:rPr>
          <w:sz w:val="24"/>
          <w:szCs w:val="24"/>
        </w:rPr>
        <w:fldChar w:fldCharType="separate"/>
      </w:r>
      <w:r>
        <w:rPr>
          <w:sz w:val="24"/>
          <w:szCs w:val="24"/>
        </w:rPr>
        <w:t>9</w:t>
      </w:r>
      <w:r>
        <w:rPr>
          <w:sz w:val="24"/>
          <w:szCs w:val="24"/>
        </w:rPr>
        <w:fldChar w:fldCharType="end"/>
      </w:r>
      <w:r>
        <w:rPr>
          <w:sz w:val="24"/>
          <w:szCs w:val="24"/>
        </w:rPr>
        <w:fldChar w:fldCharType="end"/>
      </w:r>
    </w:p>
    <w:p>
      <w:pPr>
        <w:pStyle w:val="14"/>
        <w:tabs>
          <w:tab w:val="right" w:leader="dot" w:pos="8990"/>
        </w:tabs>
        <w:spacing w:line="360" w:lineRule="auto"/>
        <w:rPr>
          <w:rFonts w:eastAsiaTheme="minorEastAsia"/>
          <w:sz w:val="24"/>
          <w:szCs w:val="24"/>
          <w:lang w:bidi="ar-SA"/>
        </w:rPr>
      </w:pPr>
      <w:r>
        <w:fldChar w:fldCharType="begin"/>
      </w:r>
      <w:r>
        <w:instrText xml:space="preserve"> HYPERLINK \l "_Toc129454204" </w:instrText>
      </w:r>
      <w:r>
        <w:fldChar w:fldCharType="separate"/>
      </w:r>
      <w:r>
        <w:rPr>
          <w:rStyle w:val="12"/>
          <w:rFonts w:asciiTheme="majorHAnsi" w:hAnsiTheme="majorHAnsi" w:cstheme="majorHAnsi"/>
          <w:sz w:val="24"/>
          <w:szCs w:val="24"/>
        </w:rPr>
        <w:t>Table 3.2: Preprocess data</w:t>
      </w:r>
      <w:r>
        <w:rPr>
          <w:sz w:val="24"/>
          <w:szCs w:val="24"/>
        </w:rPr>
        <w:tab/>
      </w:r>
      <w:r>
        <w:rPr>
          <w:sz w:val="24"/>
          <w:szCs w:val="24"/>
        </w:rPr>
        <w:fldChar w:fldCharType="begin"/>
      </w:r>
      <w:r>
        <w:rPr>
          <w:sz w:val="24"/>
          <w:szCs w:val="24"/>
        </w:rPr>
        <w:instrText xml:space="preserve"> PAGEREF _Toc129454204 \h </w:instrText>
      </w:r>
      <w:r>
        <w:rPr>
          <w:sz w:val="24"/>
          <w:szCs w:val="24"/>
        </w:rPr>
        <w:fldChar w:fldCharType="separate"/>
      </w:r>
      <w:r>
        <w:rPr>
          <w:sz w:val="24"/>
          <w:szCs w:val="24"/>
        </w:rPr>
        <w:t>10</w:t>
      </w:r>
      <w:r>
        <w:rPr>
          <w:sz w:val="24"/>
          <w:szCs w:val="24"/>
        </w:rPr>
        <w:fldChar w:fldCharType="end"/>
      </w:r>
      <w:r>
        <w:rPr>
          <w:sz w:val="24"/>
          <w:szCs w:val="24"/>
        </w:rPr>
        <w:fldChar w:fldCharType="end"/>
      </w:r>
    </w:p>
    <w:p>
      <w:pPr>
        <w:pStyle w:val="14"/>
        <w:tabs>
          <w:tab w:val="right" w:leader="dot" w:pos="8990"/>
        </w:tabs>
        <w:spacing w:line="360" w:lineRule="auto"/>
        <w:rPr>
          <w:rFonts w:eastAsiaTheme="minorEastAsia"/>
          <w:sz w:val="24"/>
          <w:szCs w:val="24"/>
          <w:lang w:bidi="ar-SA"/>
        </w:rPr>
      </w:pPr>
      <w:r>
        <w:fldChar w:fldCharType="begin"/>
      </w:r>
      <w:r>
        <w:instrText xml:space="preserve"> HYPERLINK \l "_Toc129454205" </w:instrText>
      </w:r>
      <w:r>
        <w:fldChar w:fldCharType="separate"/>
      </w:r>
      <w:r>
        <w:rPr>
          <w:rStyle w:val="12"/>
          <w:rFonts w:asciiTheme="majorHAnsi" w:hAnsiTheme="majorHAnsi" w:cstheme="majorHAnsi"/>
          <w:sz w:val="24"/>
          <w:szCs w:val="24"/>
        </w:rPr>
        <w:t>Table 3.3: Input Training Dataset</w:t>
      </w:r>
      <w:r>
        <w:rPr>
          <w:sz w:val="24"/>
          <w:szCs w:val="24"/>
        </w:rPr>
        <w:tab/>
      </w:r>
      <w:r>
        <w:rPr>
          <w:sz w:val="24"/>
          <w:szCs w:val="24"/>
        </w:rPr>
        <w:fldChar w:fldCharType="begin"/>
      </w:r>
      <w:r>
        <w:rPr>
          <w:sz w:val="24"/>
          <w:szCs w:val="24"/>
        </w:rPr>
        <w:instrText xml:space="preserve"> PAGEREF _Toc129454205 \h </w:instrText>
      </w:r>
      <w:r>
        <w:rPr>
          <w:sz w:val="24"/>
          <w:szCs w:val="24"/>
        </w:rPr>
        <w:fldChar w:fldCharType="separate"/>
      </w:r>
      <w:r>
        <w:rPr>
          <w:sz w:val="24"/>
          <w:szCs w:val="24"/>
        </w:rPr>
        <w:t>11</w:t>
      </w:r>
      <w:r>
        <w:rPr>
          <w:sz w:val="24"/>
          <w:szCs w:val="24"/>
        </w:rPr>
        <w:fldChar w:fldCharType="end"/>
      </w:r>
      <w:r>
        <w:rPr>
          <w:sz w:val="24"/>
          <w:szCs w:val="24"/>
        </w:rPr>
        <w:fldChar w:fldCharType="end"/>
      </w:r>
    </w:p>
    <w:p>
      <w:pPr>
        <w:pStyle w:val="14"/>
        <w:tabs>
          <w:tab w:val="right" w:leader="dot" w:pos="8990"/>
        </w:tabs>
        <w:spacing w:line="360" w:lineRule="auto"/>
        <w:rPr>
          <w:rFonts w:eastAsiaTheme="minorEastAsia"/>
          <w:sz w:val="24"/>
          <w:szCs w:val="24"/>
          <w:lang w:bidi="ar-SA"/>
        </w:rPr>
      </w:pPr>
      <w:r>
        <w:fldChar w:fldCharType="begin"/>
      </w:r>
      <w:r>
        <w:instrText xml:space="preserve"> HYPERLINK \l "_Toc129454206" </w:instrText>
      </w:r>
      <w:r>
        <w:fldChar w:fldCharType="separate"/>
      </w:r>
      <w:r>
        <w:rPr>
          <w:rStyle w:val="12"/>
          <w:rFonts w:asciiTheme="majorHAnsi" w:hAnsiTheme="majorHAnsi" w:cstheme="majorHAnsi"/>
          <w:sz w:val="24"/>
          <w:szCs w:val="24"/>
        </w:rPr>
        <w:t>Table 3.4: Train Model</w:t>
      </w:r>
      <w:r>
        <w:rPr>
          <w:sz w:val="24"/>
          <w:szCs w:val="24"/>
        </w:rPr>
        <w:tab/>
      </w:r>
      <w:r>
        <w:rPr>
          <w:sz w:val="24"/>
          <w:szCs w:val="24"/>
        </w:rPr>
        <w:fldChar w:fldCharType="begin"/>
      </w:r>
      <w:r>
        <w:rPr>
          <w:sz w:val="24"/>
          <w:szCs w:val="24"/>
        </w:rPr>
        <w:instrText xml:space="preserve"> PAGEREF _Toc129454206 \h </w:instrText>
      </w:r>
      <w:r>
        <w:rPr>
          <w:sz w:val="24"/>
          <w:szCs w:val="24"/>
        </w:rPr>
        <w:fldChar w:fldCharType="separate"/>
      </w:r>
      <w:r>
        <w:rPr>
          <w:sz w:val="24"/>
          <w:szCs w:val="24"/>
        </w:rPr>
        <w:t>12</w:t>
      </w:r>
      <w:r>
        <w:rPr>
          <w:sz w:val="24"/>
          <w:szCs w:val="24"/>
        </w:rPr>
        <w:fldChar w:fldCharType="end"/>
      </w:r>
      <w:r>
        <w:rPr>
          <w:sz w:val="24"/>
          <w:szCs w:val="24"/>
        </w:rPr>
        <w:fldChar w:fldCharType="end"/>
      </w:r>
    </w:p>
    <w:p>
      <w:pPr>
        <w:pStyle w:val="14"/>
        <w:tabs>
          <w:tab w:val="right" w:leader="dot" w:pos="8990"/>
        </w:tabs>
        <w:spacing w:line="360" w:lineRule="auto"/>
        <w:rPr>
          <w:rFonts w:eastAsiaTheme="minorEastAsia"/>
          <w:sz w:val="24"/>
          <w:szCs w:val="24"/>
          <w:lang w:bidi="ar-SA"/>
        </w:rPr>
      </w:pPr>
      <w:r>
        <w:fldChar w:fldCharType="begin"/>
      </w:r>
      <w:r>
        <w:instrText xml:space="preserve"> HYPERLINK \l "_Toc129454207" </w:instrText>
      </w:r>
      <w:r>
        <w:fldChar w:fldCharType="separate"/>
      </w:r>
      <w:r>
        <w:rPr>
          <w:rStyle w:val="12"/>
          <w:rFonts w:asciiTheme="majorHAnsi" w:hAnsiTheme="majorHAnsi" w:cstheme="majorHAnsi"/>
          <w:sz w:val="24"/>
          <w:szCs w:val="24"/>
        </w:rPr>
        <w:t>Table 3.5: Load Model</w:t>
      </w:r>
      <w:r>
        <w:rPr>
          <w:sz w:val="24"/>
          <w:szCs w:val="24"/>
        </w:rPr>
        <w:tab/>
      </w:r>
      <w:r>
        <w:rPr>
          <w:sz w:val="24"/>
          <w:szCs w:val="24"/>
        </w:rPr>
        <w:fldChar w:fldCharType="begin"/>
      </w:r>
      <w:r>
        <w:rPr>
          <w:sz w:val="24"/>
          <w:szCs w:val="24"/>
        </w:rPr>
        <w:instrText xml:space="preserve"> PAGEREF _Toc129454207 \h </w:instrText>
      </w:r>
      <w:r>
        <w:rPr>
          <w:sz w:val="24"/>
          <w:szCs w:val="24"/>
        </w:rPr>
        <w:fldChar w:fldCharType="separate"/>
      </w:r>
      <w:r>
        <w:rPr>
          <w:sz w:val="24"/>
          <w:szCs w:val="24"/>
        </w:rPr>
        <w:t>13</w:t>
      </w:r>
      <w:r>
        <w:rPr>
          <w:sz w:val="24"/>
          <w:szCs w:val="24"/>
        </w:rPr>
        <w:fldChar w:fldCharType="end"/>
      </w:r>
      <w:r>
        <w:rPr>
          <w:sz w:val="24"/>
          <w:szCs w:val="24"/>
        </w:rPr>
        <w:fldChar w:fldCharType="end"/>
      </w:r>
    </w:p>
    <w:p>
      <w:pPr>
        <w:pStyle w:val="14"/>
        <w:tabs>
          <w:tab w:val="right" w:leader="dot" w:pos="8990"/>
        </w:tabs>
        <w:spacing w:line="360" w:lineRule="auto"/>
        <w:rPr>
          <w:rFonts w:eastAsiaTheme="minorEastAsia"/>
          <w:sz w:val="24"/>
          <w:szCs w:val="24"/>
          <w:lang w:bidi="ar-SA"/>
        </w:rPr>
      </w:pPr>
      <w:r>
        <w:fldChar w:fldCharType="begin"/>
      </w:r>
      <w:r>
        <w:instrText xml:space="preserve"> HYPERLINK \l "_Toc129454208" </w:instrText>
      </w:r>
      <w:r>
        <w:fldChar w:fldCharType="separate"/>
      </w:r>
      <w:r>
        <w:rPr>
          <w:rStyle w:val="12"/>
          <w:rFonts w:asciiTheme="majorHAnsi" w:hAnsiTheme="majorHAnsi" w:cstheme="majorHAnsi"/>
          <w:sz w:val="24"/>
          <w:szCs w:val="24"/>
        </w:rPr>
        <w:t>Table 3.6: Save Model</w:t>
      </w:r>
      <w:r>
        <w:rPr>
          <w:sz w:val="24"/>
          <w:szCs w:val="24"/>
        </w:rPr>
        <w:tab/>
      </w:r>
      <w:r>
        <w:rPr>
          <w:sz w:val="24"/>
          <w:szCs w:val="24"/>
        </w:rPr>
        <w:fldChar w:fldCharType="begin"/>
      </w:r>
      <w:r>
        <w:rPr>
          <w:sz w:val="24"/>
          <w:szCs w:val="24"/>
        </w:rPr>
        <w:instrText xml:space="preserve"> PAGEREF _Toc129454208 \h </w:instrText>
      </w:r>
      <w:r>
        <w:rPr>
          <w:sz w:val="24"/>
          <w:szCs w:val="24"/>
        </w:rPr>
        <w:fldChar w:fldCharType="separate"/>
      </w:r>
      <w:r>
        <w:rPr>
          <w:sz w:val="24"/>
          <w:szCs w:val="24"/>
        </w:rPr>
        <w:t>14</w:t>
      </w:r>
      <w:r>
        <w:rPr>
          <w:sz w:val="24"/>
          <w:szCs w:val="24"/>
        </w:rPr>
        <w:fldChar w:fldCharType="end"/>
      </w:r>
      <w:r>
        <w:rPr>
          <w:sz w:val="24"/>
          <w:szCs w:val="24"/>
        </w:rPr>
        <w:fldChar w:fldCharType="end"/>
      </w:r>
    </w:p>
    <w:p>
      <w:pPr>
        <w:pStyle w:val="14"/>
        <w:tabs>
          <w:tab w:val="right" w:leader="dot" w:pos="8990"/>
        </w:tabs>
        <w:spacing w:line="360" w:lineRule="auto"/>
        <w:rPr>
          <w:rFonts w:eastAsiaTheme="minorEastAsia"/>
          <w:sz w:val="24"/>
          <w:szCs w:val="24"/>
          <w:lang w:bidi="ar-SA"/>
        </w:rPr>
      </w:pPr>
      <w:r>
        <w:fldChar w:fldCharType="begin"/>
      </w:r>
      <w:r>
        <w:instrText xml:space="preserve"> HYPERLINK \l "_Toc129454209" </w:instrText>
      </w:r>
      <w:r>
        <w:fldChar w:fldCharType="separate"/>
      </w:r>
      <w:r>
        <w:rPr>
          <w:rStyle w:val="12"/>
          <w:rFonts w:asciiTheme="majorHAnsi" w:hAnsiTheme="majorHAnsi" w:cstheme="majorHAnsi"/>
          <w:sz w:val="24"/>
          <w:szCs w:val="24"/>
        </w:rPr>
        <w:t>Table 3.7: Predict Class</w:t>
      </w:r>
      <w:r>
        <w:rPr>
          <w:sz w:val="24"/>
          <w:szCs w:val="24"/>
        </w:rPr>
        <w:tab/>
      </w:r>
      <w:r>
        <w:rPr>
          <w:sz w:val="24"/>
          <w:szCs w:val="24"/>
        </w:rPr>
        <w:fldChar w:fldCharType="begin"/>
      </w:r>
      <w:r>
        <w:rPr>
          <w:sz w:val="24"/>
          <w:szCs w:val="24"/>
        </w:rPr>
        <w:instrText xml:space="preserve"> PAGEREF _Toc129454209 \h </w:instrText>
      </w:r>
      <w:r>
        <w:rPr>
          <w:sz w:val="24"/>
          <w:szCs w:val="24"/>
        </w:rPr>
        <w:fldChar w:fldCharType="separate"/>
      </w:r>
      <w:r>
        <w:rPr>
          <w:sz w:val="24"/>
          <w:szCs w:val="24"/>
        </w:rPr>
        <w:t>14</w:t>
      </w:r>
      <w:r>
        <w:rPr>
          <w:sz w:val="24"/>
          <w:szCs w:val="24"/>
        </w:rPr>
        <w:fldChar w:fldCharType="end"/>
      </w:r>
      <w:r>
        <w:rPr>
          <w:sz w:val="24"/>
          <w:szCs w:val="24"/>
        </w:rPr>
        <w:fldChar w:fldCharType="end"/>
      </w:r>
    </w:p>
    <w:p>
      <w:pPr>
        <w:spacing w:line="360" w:lineRule="auto"/>
        <w:rPr>
          <w:b/>
          <w:bCs/>
        </w:rPr>
        <w:sectPr>
          <w:pgSz w:w="12240" w:h="15840"/>
          <w:pgMar w:top="1440" w:right="1440" w:bottom="1440" w:left="1800" w:header="720" w:footer="720" w:gutter="0"/>
          <w:pgNumType w:fmt="lowerRoman"/>
          <w:cols w:space="720" w:num="1"/>
          <w:docGrid w:linePitch="360" w:charSpace="0"/>
        </w:sectPr>
      </w:pPr>
      <w:r>
        <w:rPr>
          <w:b/>
          <w:bCs/>
          <w:sz w:val="24"/>
          <w:szCs w:val="24"/>
        </w:rPr>
        <w:fldChar w:fldCharType="end"/>
      </w:r>
    </w:p>
    <w:p>
      <w:pPr>
        <w:pStyle w:val="2"/>
        <w:spacing w:line="360" w:lineRule="auto"/>
        <w:jc w:val="center"/>
      </w:pPr>
      <w:bookmarkStart w:id="4" w:name="_Toc130160142"/>
      <w:r>
        <w:rPr>
          <w:b/>
          <w:bCs/>
          <w:color w:val="000000" w:themeColor="text1"/>
          <w:szCs w:val="28"/>
          <w14:textFill>
            <w14:solidFill>
              <w14:schemeClr w14:val="tx1"/>
            </w14:solidFill>
          </w14:textFill>
        </w:rPr>
        <w:t>CHAPTER 1: INTRODUCTION</w:t>
      </w:r>
      <w:bookmarkEnd w:id="4"/>
    </w:p>
    <w:p>
      <w:pPr>
        <w:pStyle w:val="3"/>
        <w:numPr>
          <w:ilvl w:val="1"/>
          <w:numId w:val="1"/>
        </w:numPr>
        <w:spacing w:line="360" w:lineRule="auto"/>
        <w:rPr>
          <w:b/>
          <w:bCs/>
          <w:color w:val="000000" w:themeColor="text1"/>
          <w:sz w:val="28"/>
          <w:szCs w:val="24"/>
          <w14:textFill>
            <w14:solidFill>
              <w14:schemeClr w14:val="tx1"/>
            </w14:solidFill>
          </w14:textFill>
        </w:rPr>
      </w:pPr>
      <w:bookmarkStart w:id="5" w:name="_Toc130160143"/>
      <w:r>
        <w:rPr>
          <w:b/>
          <w:bCs/>
          <w:color w:val="000000" w:themeColor="text1"/>
          <w:sz w:val="28"/>
          <w:szCs w:val="24"/>
          <w14:textFill>
            <w14:solidFill>
              <w14:schemeClr w14:val="tx1"/>
            </w14:solidFill>
          </w14:textFill>
        </w:rPr>
        <w:t>Introduction</w:t>
      </w:r>
      <w:bookmarkEnd w:id="5"/>
    </w:p>
    <w:p>
      <w:pPr>
        <w:spacing w:line="360" w:lineRule="auto"/>
        <w:ind w:left="420"/>
        <w:jc w:val="both"/>
        <w:rPr>
          <w:sz w:val="24"/>
          <w:szCs w:val="24"/>
        </w:rPr>
      </w:pPr>
      <w:r>
        <w:rPr>
          <w:sz w:val="24"/>
          <w:szCs w:val="24"/>
        </w:rPr>
        <w:t>Handwritten Nepali Digit Classification is an approach of enabling computers to recognize human written nepali digits through a complicated process of learning called Machine Learning using the concept of ANN.</w:t>
      </w:r>
    </w:p>
    <w:p>
      <w:pPr>
        <w:spacing w:line="360" w:lineRule="auto"/>
        <w:ind w:left="420"/>
        <w:jc w:val="both"/>
        <w:rPr>
          <w:sz w:val="24"/>
          <w:szCs w:val="22"/>
        </w:rPr>
      </w:pPr>
      <w:r>
        <w:rPr>
          <w:sz w:val="24"/>
          <w:szCs w:val="24"/>
        </w:rPr>
        <w:t>The project intends to implement Artificial Neural Network model, that will be able to recognize the handwritten Nepali digits with high accuracy.</w:t>
      </w:r>
    </w:p>
    <w:p>
      <w:pPr>
        <w:pStyle w:val="25"/>
        <w:numPr>
          <w:ilvl w:val="1"/>
          <w:numId w:val="1"/>
        </w:numPr>
        <w:spacing w:line="360" w:lineRule="auto"/>
        <w:rPr>
          <w:b/>
          <w:bCs/>
          <w:color w:val="000000" w:themeColor="text1"/>
          <w:sz w:val="28"/>
          <w:szCs w:val="24"/>
          <w14:textFill>
            <w14:solidFill>
              <w14:schemeClr w14:val="tx1"/>
            </w14:solidFill>
          </w14:textFill>
        </w:rPr>
      </w:pPr>
      <w:r>
        <w:rPr>
          <w:b/>
          <w:bCs/>
          <w:color w:val="000000" w:themeColor="text1"/>
          <w:sz w:val="28"/>
          <w:szCs w:val="24"/>
          <w14:textFill>
            <w14:solidFill>
              <w14:schemeClr w14:val="tx1"/>
            </w14:solidFill>
          </w14:textFill>
        </w:rPr>
        <w:t xml:space="preserve">Problem Statement </w:t>
      </w:r>
    </w:p>
    <w:p>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In a fast-changing digital world, we need to adapt to the new challenges thrown to us in a daily basis. The tasks of humans are being replaced by robots in every field whether it be finance, medicine, education and much more. So, it makes sense for a system that will be able to recognize the tasks performed by humans as they are the ones being replaced by the system being designed, recognizing the characters written by humans being one of them.</w:t>
      </w:r>
    </w:p>
    <w:p>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It is almost impossible to design a system to recognize handwritten digits with 100% accuracy, but still there are studies being conducted on a regular basis to improve on the accuracy we have. It is particularly hard for the Nepali Characters and Devanagari script as a whole. </w:t>
      </w:r>
    </w:p>
    <w:p>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It makes sense for the project to be chosen such that it is simple yet worthy enough for a final year project. So, the authors intend to build a model to recognize the Nepali digits only so that the model is specific to a task but will be good enough to generalize to other characters if necessary.</w:t>
      </w:r>
      <w:r>
        <w:rPr>
          <w:b/>
          <w:bCs/>
          <w:color w:val="000000" w:themeColor="text1"/>
          <w:sz w:val="28"/>
          <w:szCs w:val="24"/>
          <w14:textFill>
            <w14:solidFill>
              <w14:schemeClr w14:val="tx1"/>
            </w14:solidFill>
          </w14:textFill>
        </w:rPr>
        <w:br w:type="page"/>
      </w:r>
    </w:p>
    <w:p>
      <w:pPr>
        <w:pStyle w:val="25"/>
        <w:numPr>
          <w:ilvl w:val="1"/>
          <w:numId w:val="1"/>
        </w:numPr>
        <w:spacing w:line="360" w:lineRule="auto"/>
        <w:rPr>
          <w:b/>
          <w:bCs/>
          <w:color w:val="000000" w:themeColor="text1"/>
          <w:sz w:val="28"/>
          <w:szCs w:val="24"/>
          <w14:textFill>
            <w14:solidFill>
              <w14:schemeClr w14:val="tx1"/>
            </w14:solidFill>
          </w14:textFill>
        </w:rPr>
      </w:pPr>
      <w:r>
        <w:rPr>
          <w:b/>
          <w:bCs/>
          <w:color w:val="000000" w:themeColor="text1"/>
          <w:sz w:val="28"/>
          <w:szCs w:val="24"/>
          <w14:textFill>
            <w14:solidFill>
              <w14:schemeClr w14:val="tx1"/>
            </w14:solidFill>
          </w14:textFill>
        </w:rPr>
        <w:t xml:space="preserve">Objectives </w:t>
      </w:r>
    </w:p>
    <w:p>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Following are the objectives for the project:</w:t>
      </w:r>
    </w:p>
    <w:p>
      <w:pPr>
        <w:numPr>
          <w:ilvl w:val="0"/>
          <w:numId w:val="2"/>
        </w:numPr>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To identify Nepali digits using Deep Learning Approaches,</w:t>
      </w:r>
    </w:p>
    <w:p>
      <w:pPr>
        <w:numPr>
          <w:ilvl w:val="0"/>
          <w:numId w:val="2"/>
        </w:numPr>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To perform tasks such as hyperparameter tuning, normalization, regularization, etc. to create an efficient model,</w:t>
      </w:r>
    </w:p>
    <w:p>
      <w:pPr>
        <w:numPr>
          <w:ilvl w:val="0"/>
          <w:numId w:val="2"/>
        </w:numPr>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To integrate the developed model into a given system where user can provide the input and the model gives the predicted outcome.</w:t>
      </w:r>
    </w:p>
    <w:p>
      <w:pPr>
        <w:pStyle w:val="25"/>
        <w:numPr>
          <w:ilvl w:val="1"/>
          <w:numId w:val="1"/>
        </w:numPr>
        <w:spacing w:line="360" w:lineRule="auto"/>
        <w:rPr>
          <w:b/>
          <w:bCs/>
          <w:color w:val="000000" w:themeColor="text1"/>
          <w:sz w:val="28"/>
          <w:szCs w:val="24"/>
          <w14:textFill>
            <w14:solidFill>
              <w14:schemeClr w14:val="tx1"/>
            </w14:solidFill>
          </w14:textFill>
        </w:rPr>
      </w:pPr>
      <w:r>
        <w:rPr>
          <w:b/>
          <w:bCs/>
          <w:color w:val="000000" w:themeColor="text1"/>
          <w:sz w:val="28"/>
          <w:szCs w:val="24"/>
          <w14:textFill>
            <w14:solidFill>
              <w14:schemeClr w14:val="tx1"/>
            </w14:solidFill>
          </w14:textFill>
        </w:rPr>
        <w:t xml:space="preserve">Scope and Limitation </w:t>
      </w:r>
    </w:p>
    <w:p>
      <w:pPr>
        <w:pStyle w:val="25"/>
        <w:spacing w:line="360" w:lineRule="auto"/>
        <w:ind w:left="420"/>
        <w:jc w:val="both"/>
        <w:rPr>
          <w:sz w:val="24"/>
          <w:szCs w:val="24"/>
        </w:rPr>
      </w:pPr>
      <w:r>
        <w:rPr>
          <w:sz w:val="24"/>
          <w:szCs w:val="24"/>
        </w:rPr>
        <w:t>The project tries to implement a system that will be able to take inputs from user and recognize which nepali digit is given as input.</w:t>
      </w:r>
    </w:p>
    <w:p>
      <w:pPr>
        <w:pStyle w:val="25"/>
        <w:spacing w:line="360" w:lineRule="auto"/>
        <w:ind w:left="420"/>
        <w:jc w:val="both"/>
        <w:rPr>
          <w:sz w:val="24"/>
          <w:szCs w:val="24"/>
        </w:rPr>
      </w:pPr>
      <w:r>
        <w:rPr>
          <w:sz w:val="24"/>
          <w:szCs w:val="24"/>
        </w:rPr>
        <w:t xml:space="preserve">The System has following limitations: </w:t>
      </w:r>
    </w:p>
    <w:p>
      <w:pPr>
        <w:spacing w:line="360" w:lineRule="auto"/>
        <w:ind w:left="720"/>
        <w:jc w:val="both"/>
        <w:rPr>
          <w:sz w:val="24"/>
          <w:szCs w:val="24"/>
        </w:rPr>
      </w:pPr>
      <w:r>
        <w:rPr>
          <w:sz w:val="24"/>
          <w:szCs w:val="24"/>
        </w:rPr>
        <w:t>● The system will not be able to recognize Nepali characters other than the digits</w:t>
      </w:r>
    </w:p>
    <w:p>
      <w:pPr>
        <w:pStyle w:val="25"/>
        <w:numPr>
          <w:ilvl w:val="1"/>
          <w:numId w:val="1"/>
        </w:numPr>
        <w:spacing w:line="360" w:lineRule="auto"/>
        <w:rPr>
          <w:b/>
          <w:bCs/>
          <w:color w:val="000000" w:themeColor="text1"/>
          <w:sz w:val="28"/>
          <w:szCs w:val="24"/>
          <w14:textFill>
            <w14:solidFill>
              <w14:schemeClr w14:val="tx1"/>
            </w14:solidFill>
          </w14:textFill>
        </w:rPr>
      </w:pPr>
      <w:r>
        <w:rPr>
          <w:b/>
          <w:bCs/>
          <w:color w:val="000000" w:themeColor="text1"/>
          <w:sz w:val="28"/>
          <w:szCs w:val="24"/>
          <w14:textFill>
            <w14:solidFill>
              <w14:schemeClr w14:val="tx1"/>
            </w14:solidFill>
          </w14:textFill>
        </w:rPr>
        <w:t xml:space="preserve">Development Methodology </w:t>
      </w:r>
    </w:p>
    <w:p>
      <w:pPr>
        <w:spacing w:line="360" w:lineRule="auto"/>
        <w:ind w:left="420"/>
        <w:rPr>
          <w:rFonts w:asciiTheme="majorHAnsi" w:hAnsiTheme="majorHAnsi" w:cstheme="majorHAnsi"/>
          <w:sz w:val="24"/>
          <w:szCs w:val="24"/>
          <w:shd w:val="clear" w:color="auto" w:fill="FFFFFF"/>
        </w:rPr>
      </w:pPr>
      <w:r>
        <w:rPr>
          <w:rFonts w:asciiTheme="majorHAnsi" w:hAnsiTheme="majorHAnsi" w:cstheme="majorHAnsi"/>
          <w:sz w:val="24"/>
          <w:szCs w:val="24"/>
          <w:shd w:val="clear" w:color="auto" w:fill="FFFFFF"/>
        </w:rPr>
        <w:t>CPMAI (Cognitive Project Management for AI) is the best-practice methodology for AI projects proposed by Cognilytica.</w:t>
      </w:r>
      <w:r>
        <w:rPr>
          <w:rFonts w:asciiTheme="majorHAnsi" w:hAnsiTheme="majorHAnsi" w:cstheme="majorHAnsi"/>
          <w:sz w:val="24"/>
          <w:szCs w:val="24"/>
        </w:rPr>
        <w:br w:type="textWrapping"/>
      </w:r>
      <w:r>
        <w:rPr>
          <w:rFonts w:asciiTheme="majorHAnsi" w:hAnsiTheme="majorHAnsi" w:cstheme="majorHAnsi"/>
          <w:sz w:val="24"/>
          <w:szCs w:val="24"/>
          <w:shd w:val="clear" w:color="auto" w:fill="FFFFFF"/>
        </w:rPr>
        <w:t>This methodology consists of 6 phases.</w:t>
      </w:r>
    </w:p>
    <w:p>
      <w:pPr>
        <w:pStyle w:val="24"/>
        <w:spacing w:line="360" w:lineRule="auto"/>
        <w:ind w:left="420"/>
        <w:rPr>
          <w:rFonts w:asciiTheme="majorHAnsi" w:hAnsiTheme="majorHAnsi" w:cstheme="majorHAnsi"/>
          <w:sz w:val="24"/>
          <w:szCs w:val="24"/>
        </w:rPr>
      </w:pPr>
      <w:r>
        <w:rPr>
          <w:rFonts w:asciiTheme="majorHAnsi" w:hAnsiTheme="majorHAnsi" w:cstheme="majorHAnsi"/>
          <w:sz w:val="24"/>
          <w:szCs w:val="24"/>
        </w:rPr>
        <w:t>Phase 1: Business Understanding</w:t>
      </w:r>
    </w:p>
    <w:p>
      <w:pPr>
        <w:pStyle w:val="24"/>
        <w:spacing w:line="360" w:lineRule="auto"/>
        <w:ind w:left="420"/>
        <w:rPr>
          <w:rFonts w:asciiTheme="majorHAnsi" w:hAnsiTheme="majorHAnsi" w:cstheme="majorHAnsi"/>
          <w:sz w:val="24"/>
          <w:szCs w:val="24"/>
        </w:rPr>
      </w:pPr>
      <w:r>
        <w:rPr>
          <w:rFonts w:asciiTheme="majorHAnsi" w:hAnsiTheme="majorHAnsi" w:cstheme="majorHAnsi"/>
          <w:sz w:val="24"/>
          <w:szCs w:val="24"/>
        </w:rPr>
        <w:t>Phase 2: Data Understanding</w:t>
      </w:r>
    </w:p>
    <w:p>
      <w:pPr>
        <w:pStyle w:val="24"/>
        <w:spacing w:line="360" w:lineRule="auto"/>
        <w:ind w:left="420"/>
        <w:rPr>
          <w:rFonts w:asciiTheme="majorHAnsi" w:hAnsiTheme="majorHAnsi" w:cstheme="majorHAnsi"/>
          <w:sz w:val="24"/>
          <w:szCs w:val="24"/>
        </w:rPr>
      </w:pPr>
      <w:r>
        <w:rPr>
          <w:rFonts w:asciiTheme="majorHAnsi" w:hAnsiTheme="majorHAnsi" w:cstheme="majorHAnsi"/>
          <w:sz w:val="24"/>
          <w:szCs w:val="24"/>
        </w:rPr>
        <w:t>Phase 3: Data Preparation</w:t>
      </w:r>
    </w:p>
    <w:p>
      <w:pPr>
        <w:pStyle w:val="24"/>
        <w:spacing w:line="360" w:lineRule="auto"/>
        <w:ind w:left="420"/>
        <w:rPr>
          <w:rFonts w:asciiTheme="majorHAnsi" w:hAnsiTheme="majorHAnsi" w:cstheme="majorHAnsi"/>
          <w:sz w:val="24"/>
          <w:szCs w:val="24"/>
        </w:rPr>
      </w:pPr>
      <w:r>
        <w:rPr>
          <w:rFonts w:asciiTheme="majorHAnsi" w:hAnsiTheme="majorHAnsi" w:cstheme="majorHAnsi"/>
          <w:sz w:val="24"/>
          <w:szCs w:val="24"/>
        </w:rPr>
        <w:t>Phase 4: Modeling</w:t>
      </w:r>
    </w:p>
    <w:p>
      <w:pPr>
        <w:pStyle w:val="24"/>
        <w:spacing w:line="360" w:lineRule="auto"/>
        <w:ind w:left="420"/>
        <w:rPr>
          <w:rFonts w:asciiTheme="majorHAnsi" w:hAnsiTheme="majorHAnsi" w:cstheme="majorHAnsi"/>
          <w:sz w:val="24"/>
          <w:szCs w:val="24"/>
        </w:rPr>
      </w:pPr>
      <w:r>
        <w:rPr>
          <w:rFonts w:asciiTheme="majorHAnsi" w:hAnsiTheme="majorHAnsi" w:cstheme="majorHAnsi"/>
          <w:sz w:val="24"/>
          <w:szCs w:val="24"/>
        </w:rPr>
        <w:t>Phase 5: Model Evaluation</w:t>
      </w:r>
    </w:p>
    <w:p>
      <w:pPr>
        <w:pStyle w:val="24"/>
        <w:spacing w:line="360" w:lineRule="auto"/>
        <w:ind w:left="420"/>
        <w:rPr>
          <w:rFonts w:asciiTheme="majorHAnsi" w:hAnsiTheme="majorHAnsi" w:cstheme="majorHAnsi"/>
          <w:sz w:val="24"/>
          <w:szCs w:val="24"/>
        </w:rPr>
      </w:pPr>
      <w:r>
        <w:rPr>
          <w:rFonts w:asciiTheme="majorHAnsi" w:hAnsiTheme="majorHAnsi" w:cstheme="majorHAnsi"/>
          <w:sz w:val="24"/>
          <w:szCs w:val="24"/>
        </w:rPr>
        <w:t>Phase 6: Model Deployment</w:t>
      </w:r>
    </w:p>
    <w:p>
      <w:pPr>
        <w:jc w:val="center"/>
        <w:rPr>
          <w:rFonts w:asciiTheme="majorHAnsi" w:hAnsiTheme="majorHAnsi" w:cstheme="majorHAnsi"/>
          <w:sz w:val="24"/>
          <w:szCs w:val="24"/>
        </w:rPr>
      </w:pPr>
      <w:r>
        <w:rPr>
          <w:rFonts w:asciiTheme="majorHAnsi" w:hAnsiTheme="majorHAnsi" w:cstheme="majorHAnsi"/>
          <w:sz w:val="24"/>
          <w:szCs w:val="24"/>
        </w:rPr>
        <w:br w:type="page"/>
      </w:r>
      <w:r>
        <w:drawing>
          <wp:inline distT="0" distB="0" distL="0" distR="0">
            <wp:extent cx="3699510" cy="3699510"/>
            <wp:effectExtent l="0" t="0" r="0" b="0"/>
            <wp:docPr id="13" name="Picture 13" descr="Why Agile Methodologies Miss The Mark For AI &amp; ML Project &lt;br/&gt; — COGNITIVE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Why Agile Methodologies Miss The Mark For AI &amp; ML Project &lt;br/&gt; — COGNITIVE  WORL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710481" cy="3710481"/>
                    </a:xfrm>
                    <a:prstGeom prst="rect">
                      <a:avLst/>
                    </a:prstGeom>
                    <a:noFill/>
                    <a:ln>
                      <a:noFill/>
                    </a:ln>
                  </pic:spPr>
                </pic:pic>
              </a:graphicData>
            </a:graphic>
          </wp:inline>
        </w:drawing>
      </w:r>
    </w:p>
    <w:p>
      <w:pPr>
        <w:pStyle w:val="9"/>
        <w:jc w:val="center"/>
      </w:pPr>
    </w:p>
    <w:p>
      <w:pPr>
        <w:pStyle w:val="9"/>
        <w:jc w:val="center"/>
        <w:rPr>
          <w:rFonts w:asciiTheme="majorHAnsi" w:hAnsiTheme="majorHAnsi" w:cstheme="majorHAnsi"/>
          <w:sz w:val="24"/>
        </w:rPr>
      </w:pPr>
      <w:bookmarkStart w:id="6" w:name="_Toc129451833"/>
      <w:r>
        <w:rPr>
          <w:rFonts w:asciiTheme="majorHAnsi" w:hAnsiTheme="majorHAnsi" w:cstheme="majorHAnsi"/>
          <w:i/>
          <w:iCs/>
          <w:sz w:val="24"/>
        </w:rPr>
        <w:t xml:space="preserve">Figure </w:t>
      </w:r>
      <w:r>
        <w:rPr>
          <w:rFonts w:asciiTheme="majorHAnsi" w:hAnsiTheme="majorHAnsi" w:cstheme="majorHAnsi"/>
          <w:i/>
          <w:iCs/>
          <w:sz w:val="24"/>
        </w:rPr>
        <w:fldChar w:fldCharType="begin"/>
      </w:r>
      <w:r>
        <w:rPr>
          <w:rFonts w:asciiTheme="majorHAnsi" w:hAnsiTheme="majorHAnsi" w:cstheme="majorHAnsi"/>
          <w:i/>
          <w:iCs/>
          <w:sz w:val="24"/>
        </w:rPr>
        <w:instrText xml:space="preserve"> SEQ Figure \* ARABIC </w:instrText>
      </w:r>
      <w:r>
        <w:rPr>
          <w:rFonts w:asciiTheme="majorHAnsi" w:hAnsiTheme="majorHAnsi" w:cstheme="majorHAnsi"/>
          <w:i/>
          <w:iCs/>
          <w:sz w:val="24"/>
        </w:rPr>
        <w:fldChar w:fldCharType="separate"/>
      </w:r>
      <w:r>
        <w:rPr>
          <w:rFonts w:asciiTheme="majorHAnsi" w:hAnsiTheme="majorHAnsi" w:cstheme="majorHAnsi"/>
          <w:i/>
          <w:iCs/>
          <w:sz w:val="24"/>
        </w:rPr>
        <w:t>1</w:t>
      </w:r>
      <w:r>
        <w:rPr>
          <w:rFonts w:asciiTheme="majorHAnsi" w:hAnsiTheme="majorHAnsi" w:cstheme="majorHAnsi"/>
          <w:i/>
          <w:iCs/>
          <w:sz w:val="24"/>
        </w:rPr>
        <w:fldChar w:fldCharType="end"/>
      </w:r>
      <w:r>
        <w:rPr>
          <w:rFonts w:asciiTheme="majorHAnsi" w:hAnsiTheme="majorHAnsi" w:cstheme="majorHAnsi"/>
          <w:i/>
          <w:iCs/>
          <w:sz w:val="24"/>
        </w:rPr>
        <w:t>.1: CPMAI architecture</w:t>
      </w:r>
      <w:sdt>
        <w:sdtPr>
          <w:id w:val="823085726"/>
        </w:sdtPr>
        <w:sdtContent>
          <w:r>
            <w:fldChar w:fldCharType="begin"/>
          </w:r>
          <w:r>
            <w:instrText xml:space="preserve"> CITATION áno \l 1033 </w:instrText>
          </w:r>
          <w:r>
            <w:fldChar w:fldCharType="separate"/>
          </w:r>
          <w:r>
            <w:t xml:space="preserve"> [1]</w:t>
          </w:r>
          <w:r>
            <w:fldChar w:fldCharType="end"/>
          </w:r>
        </w:sdtContent>
      </w:sdt>
      <w:bookmarkEnd w:id="6"/>
    </w:p>
    <w:p>
      <w:pPr>
        <w:spacing w:line="360" w:lineRule="auto"/>
        <w:rPr>
          <w:rFonts w:asciiTheme="majorHAnsi" w:hAnsiTheme="majorHAnsi" w:cstheme="majorHAnsi"/>
          <w:sz w:val="24"/>
          <w:szCs w:val="24"/>
        </w:rPr>
      </w:pPr>
    </w:p>
    <w:p>
      <w:pPr>
        <w:spacing w:line="360" w:lineRule="auto"/>
        <w:rPr>
          <w:rFonts w:asciiTheme="majorHAnsi" w:hAnsiTheme="majorHAnsi" w:cstheme="majorHAnsi"/>
          <w:sz w:val="24"/>
          <w:szCs w:val="24"/>
        </w:rPr>
      </w:pPr>
    </w:p>
    <w:p>
      <w:pPr>
        <w:spacing w:line="360" w:lineRule="auto"/>
        <w:rPr>
          <w:b/>
          <w:bCs/>
          <w:color w:val="000000" w:themeColor="text1"/>
          <w:sz w:val="28"/>
          <w:szCs w:val="24"/>
          <w14:textFill>
            <w14:solidFill>
              <w14:schemeClr w14:val="tx1"/>
            </w14:solidFill>
          </w14:textFill>
        </w:rPr>
      </w:pPr>
      <w:r>
        <w:rPr>
          <w:b/>
          <w:bCs/>
          <w:color w:val="000000" w:themeColor="text1"/>
          <w:sz w:val="28"/>
          <w:szCs w:val="24"/>
          <w14:textFill>
            <w14:solidFill>
              <w14:schemeClr w14:val="tx1"/>
            </w14:solidFill>
          </w14:textFill>
        </w:rPr>
        <w:t>Report Organization</w:t>
      </w:r>
    </w:p>
    <w:p>
      <w:pPr>
        <w:spacing w:line="360" w:lineRule="auto"/>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This is the process by which the project report has been organized. The project follows the SDLC process which consists of:</w:t>
      </w:r>
    </w:p>
    <w:p>
      <w:pPr>
        <w:pStyle w:val="25"/>
        <w:numPr>
          <w:ilvl w:val="0"/>
          <w:numId w:val="3"/>
        </w:numPr>
        <w:spacing w:line="360" w:lineRule="auto"/>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Requirement Analysis</w:t>
      </w:r>
    </w:p>
    <w:p>
      <w:pPr>
        <w:pStyle w:val="25"/>
        <w:numPr>
          <w:ilvl w:val="0"/>
          <w:numId w:val="3"/>
        </w:numPr>
        <w:spacing w:line="360" w:lineRule="auto"/>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Planning</w:t>
      </w:r>
    </w:p>
    <w:p>
      <w:pPr>
        <w:pStyle w:val="25"/>
        <w:numPr>
          <w:ilvl w:val="0"/>
          <w:numId w:val="3"/>
        </w:numPr>
        <w:spacing w:line="360" w:lineRule="auto"/>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Analysis</w:t>
      </w:r>
    </w:p>
    <w:p>
      <w:pPr>
        <w:pStyle w:val="25"/>
        <w:numPr>
          <w:ilvl w:val="0"/>
          <w:numId w:val="3"/>
        </w:numPr>
        <w:spacing w:line="360" w:lineRule="auto"/>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Design</w:t>
      </w:r>
    </w:p>
    <w:p>
      <w:pPr>
        <w:pStyle w:val="25"/>
        <w:numPr>
          <w:ilvl w:val="0"/>
          <w:numId w:val="3"/>
        </w:numPr>
        <w:spacing w:line="360" w:lineRule="auto"/>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Implementation</w:t>
      </w:r>
    </w:p>
    <w:p>
      <w:pPr>
        <w:pStyle w:val="25"/>
        <w:numPr>
          <w:ilvl w:val="0"/>
          <w:numId w:val="3"/>
        </w:numPr>
        <w:spacing w:line="360" w:lineRule="auto"/>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Testing</w:t>
      </w:r>
    </w:p>
    <w:p>
      <w:pPr>
        <w:pStyle w:val="25"/>
        <w:numPr>
          <w:ilvl w:val="0"/>
          <w:numId w:val="3"/>
        </w:numPr>
        <w:spacing w:line="360" w:lineRule="auto"/>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Deployment and Maintenance</w:t>
      </w:r>
    </w:p>
    <w:p>
      <w:pPr>
        <w:pStyle w:val="2"/>
        <w:spacing w:line="360" w:lineRule="auto"/>
        <w:jc w:val="center"/>
      </w:pPr>
      <w:bookmarkStart w:id="7" w:name="_Toc130160144"/>
      <w:r>
        <w:rPr>
          <w:b/>
          <w:bCs/>
          <w:color w:val="auto"/>
        </w:rPr>
        <w:t>CHAPTER 2: LITERATURE REVIEW</w:t>
      </w:r>
      <w:bookmarkEnd w:id="7"/>
    </w:p>
    <w:p>
      <w:pPr>
        <w:spacing w:line="360" w:lineRule="auto"/>
        <w:jc w:val="both"/>
        <w:rPr>
          <w:rFonts w:eastAsia="Times New Roman" w:asciiTheme="majorHAnsi" w:hAnsiTheme="majorHAnsi" w:cstheme="majorHAnsi"/>
          <w:sz w:val="24"/>
          <w:szCs w:val="24"/>
        </w:rPr>
      </w:pPr>
      <w:r>
        <w:rPr>
          <w:rFonts w:eastAsia="Times New Roman" w:asciiTheme="majorHAnsi" w:hAnsiTheme="majorHAnsi" w:cstheme="majorHAnsi"/>
          <w:sz w:val="24"/>
          <w:szCs w:val="24"/>
        </w:rPr>
        <w:t>Handwritten digit classification using Neural Networks has been a topic of research for a long time. It has seen a lot of progress in the recent years due to availability of resources for the computation.</w:t>
      </w:r>
    </w:p>
    <w:p>
      <w:pPr>
        <w:spacing w:line="360" w:lineRule="auto"/>
        <w:jc w:val="both"/>
        <w:rPr>
          <w:rFonts w:eastAsia="Times New Roman" w:asciiTheme="majorHAnsi" w:hAnsiTheme="majorHAnsi" w:cstheme="majorHAnsi"/>
          <w:sz w:val="24"/>
          <w:szCs w:val="24"/>
        </w:rPr>
      </w:pPr>
      <w:r>
        <w:rPr>
          <w:rFonts w:eastAsia="Times New Roman" w:asciiTheme="majorHAnsi" w:hAnsiTheme="majorHAnsi" w:cstheme="majorHAnsi"/>
          <w:sz w:val="24"/>
          <w:szCs w:val="24"/>
        </w:rPr>
        <w:t xml:space="preserve">In </w:t>
      </w:r>
      <w:sdt>
        <w:sdtPr>
          <w:rPr>
            <w:rFonts w:eastAsia="Times New Roman" w:asciiTheme="majorHAnsi" w:hAnsiTheme="majorHAnsi" w:cstheme="majorHAnsi"/>
            <w:sz w:val="24"/>
            <w:szCs w:val="24"/>
          </w:rPr>
          <w:id w:val="381915659"/>
        </w:sdtPr>
        <w:sdtEndPr>
          <w:rPr>
            <w:rFonts w:eastAsia="Times New Roman" w:asciiTheme="majorHAnsi" w:hAnsiTheme="majorHAnsi" w:cstheme="majorHAnsi"/>
            <w:sz w:val="24"/>
            <w:szCs w:val="24"/>
          </w:rPr>
        </w:sdtEndPr>
        <w:sdtContent>
          <w:r>
            <w:rPr>
              <w:rFonts w:eastAsia="Times New Roman" w:asciiTheme="majorHAnsi" w:hAnsiTheme="majorHAnsi" w:cstheme="majorHAnsi"/>
              <w:sz w:val="24"/>
              <w:szCs w:val="24"/>
            </w:rPr>
            <w:fldChar w:fldCharType="begin"/>
          </w:r>
          <w:r>
            <w:rPr>
              <w:rFonts w:eastAsia="Times New Roman" w:asciiTheme="majorHAnsi" w:hAnsiTheme="majorHAnsi" w:cstheme="majorHAnsi"/>
              <w:sz w:val="24"/>
              <w:szCs w:val="24"/>
            </w:rPr>
            <w:instrText xml:space="preserve">CITATION NPa16 \l 1033 </w:instrText>
          </w:r>
          <w:r>
            <w:rPr>
              <w:rFonts w:eastAsia="Times New Roman" w:asciiTheme="majorHAnsi" w:hAnsiTheme="majorHAnsi" w:cstheme="majorHAnsi"/>
              <w:sz w:val="24"/>
              <w:szCs w:val="24"/>
            </w:rPr>
            <w:fldChar w:fldCharType="separate"/>
          </w:r>
          <w:r>
            <w:rPr>
              <w:rFonts w:eastAsia="Times New Roman" w:asciiTheme="majorHAnsi" w:hAnsiTheme="majorHAnsi" w:cstheme="majorHAnsi"/>
              <w:sz w:val="24"/>
              <w:szCs w:val="24"/>
            </w:rPr>
            <w:t>[2]</w:t>
          </w:r>
          <w:r>
            <w:rPr>
              <w:rFonts w:eastAsia="Times New Roman" w:asciiTheme="majorHAnsi" w:hAnsiTheme="majorHAnsi" w:cstheme="majorHAnsi"/>
              <w:sz w:val="24"/>
              <w:szCs w:val="24"/>
            </w:rPr>
            <w:fldChar w:fldCharType="end"/>
          </w:r>
        </w:sdtContent>
      </w:sdt>
      <w:r>
        <w:rPr>
          <w:rFonts w:eastAsia="Times New Roman" w:asciiTheme="majorHAnsi" w:hAnsiTheme="majorHAnsi" w:cstheme="majorHAnsi"/>
          <w:sz w:val="24"/>
          <w:szCs w:val="24"/>
        </w:rPr>
        <w:t xml:space="preserve"> the author discusses the various algorithms that could be used for Character Recognition such as logistic regression, Support Vector Machines, etc. although these may provide analytical and computational properties but that their practical applicability is limited by the curse of dimensionality. In order to apply such models to large scale problems, it is necessary to adapt the basic functions to the data. The approach is to fix the number of basic functions in advance but allow them to be adaptive, in other words to use parametric forms for the basic functions in which the parameter values are adapted during training. The most successful model of this type in the context of pattern recognition is the feed-forward neural network, also known as the multilayer perceptron.</w:t>
      </w:r>
    </w:p>
    <w:p>
      <w:pPr>
        <w:spacing w:line="360" w:lineRule="auto"/>
        <w:jc w:val="both"/>
        <w:rPr>
          <w:rFonts w:eastAsia="Times New Roman" w:asciiTheme="majorHAnsi" w:hAnsiTheme="majorHAnsi" w:cstheme="majorHAnsi"/>
          <w:sz w:val="24"/>
          <w:szCs w:val="24"/>
        </w:rPr>
      </w:pPr>
      <w:r>
        <w:rPr>
          <w:rFonts w:eastAsia="Times New Roman" w:asciiTheme="majorHAnsi" w:hAnsiTheme="majorHAnsi" w:cstheme="majorHAnsi"/>
          <w:sz w:val="24"/>
          <w:szCs w:val="24"/>
          <w:highlight w:val="white"/>
        </w:rPr>
        <w:t xml:space="preserve">David Rumelhart, Geoffrey Hinton, and Ronald Williams in </w:t>
      </w:r>
      <w:sdt>
        <w:sdtPr>
          <w:rPr>
            <w:rFonts w:eastAsia="Times New Roman" w:asciiTheme="majorHAnsi" w:hAnsiTheme="majorHAnsi" w:cstheme="majorHAnsi"/>
            <w:sz w:val="24"/>
            <w:szCs w:val="24"/>
            <w:highlight w:val="white"/>
          </w:rPr>
          <w:id w:val="-630314821"/>
        </w:sdtPr>
        <w:sdtEndPr>
          <w:rPr>
            <w:rFonts w:eastAsia="Times New Roman" w:asciiTheme="majorHAnsi" w:hAnsiTheme="majorHAnsi" w:cstheme="majorHAnsi"/>
            <w:sz w:val="24"/>
            <w:szCs w:val="24"/>
            <w:highlight w:val="white"/>
          </w:rPr>
        </w:sdtEndPr>
        <w:sdtContent>
          <w:r>
            <w:rPr>
              <w:rFonts w:eastAsia="Times New Roman" w:asciiTheme="majorHAnsi" w:hAnsiTheme="majorHAnsi" w:cstheme="majorHAnsi"/>
              <w:sz w:val="24"/>
              <w:szCs w:val="24"/>
              <w:highlight w:val="white"/>
            </w:rPr>
            <w:fldChar w:fldCharType="begin"/>
          </w:r>
          <w:r>
            <w:rPr>
              <w:rFonts w:eastAsia="Times New Roman" w:asciiTheme="majorHAnsi" w:hAnsiTheme="majorHAnsi" w:cstheme="majorHAnsi"/>
              <w:sz w:val="24"/>
              <w:szCs w:val="24"/>
              <w:highlight w:val="white"/>
            </w:rPr>
            <w:instrText xml:space="preserve">CITATION DER85 \l 1033 </w:instrText>
          </w:r>
          <w:r>
            <w:rPr>
              <w:rFonts w:eastAsia="Times New Roman" w:asciiTheme="majorHAnsi" w:hAnsiTheme="majorHAnsi" w:cstheme="majorHAnsi"/>
              <w:sz w:val="24"/>
              <w:szCs w:val="24"/>
              <w:highlight w:val="white"/>
            </w:rPr>
            <w:fldChar w:fldCharType="separate"/>
          </w:r>
          <w:r>
            <w:rPr>
              <w:rFonts w:eastAsia="Times New Roman" w:asciiTheme="majorHAnsi" w:hAnsiTheme="majorHAnsi" w:cstheme="majorHAnsi"/>
              <w:sz w:val="24"/>
              <w:szCs w:val="24"/>
              <w:highlight w:val="white"/>
            </w:rPr>
            <w:t>[3]</w:t>
          </w:r>
          <w:r>
            <w:rPr>
              <w:rFonts w:eastAsia="Times New Roman" w:asciiTheme="majorHAnsi" w:hAnsiTheme="majorHAnsi" w:cstheme="majorHAnsi"/>
              <w:sz w:val="24"/>
              <w:szCs w:val="24"/>
              <w:highlight w:val="white"/>
            </w:rPr>
            <w:fldChar w:fldCharType="end"/>
          </w:r>
        </w:sdtContent>
      </w:sdt>
      <w:r>
        <w:rPr>
          <w:rFonts w:eastAsia="Times New Roman" w:asciiTheme="majorHAnsi" w:hAnsiTheme="majorHAnsi" w:cstheme="majorHAnsi"/>
          <w:sz w:val="24"/>
          <w:szCs w:val="24"/>
          <w:highlight w:val="white"/>
        </w:rPr>
        <w:t xml:space="preserve"> suggested that neural networks with backpropagation could be used for character recognition. This paper introduced the backpropagation algorithm, which is a method for training neural networks to minimize error on a supervised learning task, such as character recognition. Prior to this paper, neural networks had been used for character recognition, but the backpropagation algorithm made it possible to train large and deep networks more effectively, which led to significant improvements in performance. </w:t>
      </w:r>
    </w:p>
    <w:p>
      <w:pPr>
        <w:spacing w:line="360" w:lineRule="auto"/>
        <w:jc w:val="both"/>
        <w:rPr>
          <w:rFonts w:eastAsia="Times New Roman" w:asciiTheme="majorHAnsi" w:hAnsiTheme="majorHAnsi" w:cstheme="majorHAnsi"/>
          <w:sz w:val="24"/>
          <w:szCs w:val="24"/>
          <w:highlight w:val="white"/>
        </w:rPr>
      </w:pPr>
      <w:r>
        <w:rPr>
          <w:rFonts w:eastAsia="Times New Roman" w:asciiTheme="majorHAnsi" w:hAnsiTheme="majorHAnsi" w:cstheme="majorHAnsi"/>
          <w:sz w:val="24"/>
          <w:szCs w:val="24"/>
        </w:rPr>
        <w:t xml:space="preserve">The implementation of Neural Networks in Character Recognition can be found as early as 1998 by LeCun et al. </w:t>
      </w:r>
      <w:sdt>
        <w:sdtPr>
          <w:rPr>
            <w:rFonts w:eastAsia="Times New Roman" w:asciiTheme="majorHAnsi" w:hAnsiTheme="majorHAnsi" w:cstheme="majorHAnsi"/>
            <w:sz w:val="24"/>
            <w:szCs w:val="24"/>
          </w:rPr>
          <w:id w:val="1631287993"/>
        </w:sdtPr>
        <w:sdtEndPr>
          <w:rPr>
            <w:rFonts w:eastAsia="Times New Roman" w:asciiTheme="majorHAnsi" w:hAnsiTheme="majorHAnsi" w:cstheme="majorHAnsi"/>
            <w:sz w:val="24"/>
            <w:szCs w:val="24"/>
          </w:rPr>
        </w:sdtEndPr>
        <w:sdtContent>
          <w:r>
            <w:rPr>
              <w:rFonts w:eastAsia="Times New Roman" w:asciiTheme="majorHAnsi" w:hAnsiTheme="majorHAnsi" w:cstheme="majorHAnsi"/>
              <w:sz w:val="24"/>
              <w:szCs w:val="24"/>
            </w:rPr>
            <w:fldChar w:fldCharType="begin"/>
          </w:r>
          <w:r>
            <w:rPr>
              <w:rFonts w:eastAsia="Times New Roman" w:asciiTheme="majorHAnsi" w:hAnsiTheme="majorHAnsi" w:cstheme="majorHAnsi"/>
              <w:sz w:val="24"/>
              <w:szCs w:val="24"/>
            </w:rPr>
            <w:instrText xml:space="preserve"> CITATION YLe98 \l 1033 </w:instrText>
          </w:r>
          <w:r>
            <w:rPr>
              <w:rFonts w:eastAsia="Times New Roman" w:asciiTheme="majorHAnsi" w:hAnsiTheme="majorHAnsi" w:cstheme="majorHAnsi"/>
              <w:sz w:val="24"/>
              <w:szCs w:val="24"/>
            </w:rPr>
            <w:fldChar w:fldCharType="separate"/>
          </w:r>
          <w:r>
            <w:rPr>
              <w:rFonts w:eastAsia="Times New Roman" w:asciiTheme="majorHAnsi" w:hAnsiTheme="majorHAnsi" w:cstheme="majorHAnsi"/>
              <w:sz w:val="24"/>
              <w:szCs w:val="24"/>
            </w:rPr>
            <w:t>[4]</w:t>
          </w:r>
          <w:r>
            <w:rPr>
              <w:rFonts w:eastAsia="Times New Roman" w:asciiTheme="majorHAnsi" w:hAnsiTheme="majorHAnsi" w:cstheme="majorHAnsi"/>
              <w:sz w:val="24"/>
              <w:szCs w:val="24"/>
            </w:rPr>
            <w:fldChar w:fldCharType="end"/>
          </w:r>
        </w:sdtContent>
      </w:sdt>
      <w:r>
        <w:rPr>
          <w:rFonts w:eastAsia="Times New Roman" w:asciiTheme="majorHAnsi" w:hAnsiTheme="majorHAnsi" w:cstheme="majorHAnsi"/>
          <w:sz w:val="24"/>
          <w:szCs w:val="24"/>
        </w:rPr>
        <w:t xml:space="preserve"> with an error rate as low as 12% using a single perceptron model. Further use of deeper Neural Networks has been done and results with error less than 1%. </w:t>
      </w:r>
    </w:p>
    <w:p>
      <w:pPr>
        <w:spacing w:line="360" w:lineRule="auto"/>
        <w:jc w:val="both"/>
        <w:rPr>
          <w:rFonts w:eastAsia="Times New Roman" w:asciiTheme="majorHAnsi" w:hAnsiTheme="majorHAnsi" w:cstheme="majorHAnsi"/>
          <w:sz w:val="24"/>
          <w:szCs w:val="24"/>
          <w:highlight w:val="white"/>
        </w:rPr>
      </w:pPr>
      <w:r>
        <w:rPr>
          <w:rFonts w:eastAsia="Times New Roman" w:asciiTheme="majorHAnsi" w:hAnsiTheme="majorHAnsi" w:cstheme="majorHAnsi"/>
          <w:sz w:val="24"/>
          <w:szCs w:val="24"/>
          <w:highlight w:val="white"/>
        </w:rPr>
        <w:t>Handwritten Nepali Digit Classification has been a topic of research for the recognition of the Nepali digits. This has been a difficult task because of the complexity and variations in the handwritten Nepali Devanagari digits.</w:t>
      </w:r>
    </w:p>
    <w:p>
      <w:pPr>
        <w:spacing w:before="220" w:line="360" w:lineRule="auto"/>
        <w:jc w:val="both"/>
        <w:rPr>
          <w:rFonts w:eastAsia="Times New Roman" w:asciiTheme="majorHAnsi" w:hAnsiTheme="majorHAnsi" w:cstheme="majorHAnsi"/>
          <w:sz w:val="24"/>
          <w:szCs w:val="24"/>
          <w:highlight w:val="white"/>
        </w:rPr>
      </w:pPr>
      <w:r>
        <w:rPr>
          <w:rFonts w:eastAsia="Times New Roman" w:asciiTheme="majorHAnsi" w:hAnsiTheme="majorHAnsi" w:cstheme="majorHAnsi"/>
          <w:sz w:val="24"/>
          <w:szCs w:val="24"/>
          <w:highlight w:val="white"/>
        </w:rPr>
        <w:t xml:space="preserve">In </w:t>
      </w:r>
      <w:sdt>
        <w:sdtPr>
          <w:rPr>
            <w:rFonts w:eastAsia="Times New Roman" w:asciiTheme="majorHAnsi" w:hAnsiTheme="majorHAnsi" w:cstheme="majorHAnsi"/>
            <w:sz w:val="24"/>
            <w:szCs w:val="24"/>
            <w:highlight w:val="white"/>
          </w:rPr>
          <w:id w:val="-117378717"/>
        </w:sdtPr>
        <w:sdtEndPr>
          <w:rPr>
            <w:rFonts w:eastAsia="Times New Roman" w:asciiTheme="majorHAnsi" w:hAnsiTheme="majorHAnsi" w:cstheme="majorHAnsi"/>
            <w:sz w:val="24"/>
            <w:szCs w:val="24"/>
            <w:highlight w:val="white"/>
          </w:rPr>
        </w:sdtEndPr>
        <w:sdtContent>
          <w:r>
            <w:rPr>
              <w:rFonts w:eastAsia="Times New Roman" w:asciiTheme="majorHAnsi" w:hAnsiTheme="majorHAnsi" w:cstheme="majorHAnsi"/>
              <w:sz w:val="24"/>
              <w:szCs w:val="24"/>
              <w:highlight w:val="white"/>
            </w:rPr>
            <w:fldChar w:fldCharType="begin"/>
          </w:r>
          <w:r>
            <w:rPr>
              <w:rFonts w:eastAsia="Times New Roman" w:asciiTheme="majorHAnsi" w:hAnsiTheme="majorHAnsi" w:cstheme="majorHAnsi"/>
              <w:sz w:val="24"/>
              <w:szCs w:val="24"/>
              <w:highlight w:val="white"/>
            </w:rPr>
            <w:instrText xml:space="preserve">CITATION DYa13 \l 1033 </w:instrText>
          </w:r>
          <w:r>
            <w:rPr>
              <w:rFonts w:eastAsia="Times New Roman" w:asciiTheme="majorHAnsi" w:hAnsiTheme="majorHAnsi" w:cstheme="majorHAnsi"/>
              <w:sz w:val="24"/>
              <w:szCs w:val="24"/>
              <w:highlight w:val="white"/>
            </w:rPr>
            <w:fldChar w:fldCharType="separate"/>
          </w:r>
          <w:r>
            <w:rPr>
              <w:rFonts w:eastAsia="Times New Roman" w:asciiTheme="majorHAnsi" w:hAnsiTheme="majorHAnsi" w:cstheme="majorHAnsi"/>
              <w:sz w:val="24"/>
              <w:szCs w:val="24"/>
              <w:highlight w:val="white"/>
            </w:rPr>
            <w:t>[5]</w:t>
          </w:r>
          <w:r>
            <w:rPr>
              <w:rFonts w:eastAsia="Times New Roman" w:asciiTheme="majorHAnsi" w:hAnsiTheme="majorHAnsi" w:cstheme="majorHAnsi"/>
              <w:sz w:val="24"/>
              <w:szCs w:val="24"/>
              <w:highlight w:val="white"/>
            </w:rPr>
            <w:fldChar w:fldCharType="end"/>
          </w:r>
        </w:sdtContent>
      </w:sdt>
      <w:r>
        <w:rPr>
          <w:rFonts w:eastAsia="Times New Roman" w:asciiTheme="majorHAnsi" w:hAnsiTheme="majorHAnsi" w:cstheme="majorHAnsi"/>
          <w:sz w:val="24"/>
          <w:szCs w:val="24"/>
          <w:highlight w:val="white"/>
        </w:rPr>
        <w:t xml:space="preserve"> by Yadav, Cuadrado and Morato, in 2013 used ANN’s for Devanagari OCR and achieved an accuracy of 90% in character recognition. However, the given accuracy is for only 5 fonts. In this paper, they propose an OCR for printed Hindi text in Devanagari script, using Artificial Neural Network (ANN), which improves its efficiency. One of the major reasons for the poor recognition rate is error in character segmentation. In this work, three feature extraction techniques-: histogram of projection based on mean distance, histogram of projection based on pixel value, and vertical zero crossing, have been used to improve the rate of recognition. These feature extraction techniques are powerful enough to extract features of even distorted characters/symbols. For development of the neural classifier, a back-propagation neural network with two hidden layers is used. The classifier is trained and tested for printed Hindi texts. A performance of approximately 90% correct recognition rate is achieved. </w:t>
      </w:r>
      <w:sdt>
        <w:sdtPr>
          <w:rPr>
            <w:rFonts w:eastAsia="Times New Roman" w:asciiTheme="majorHAnsi" w:hAnsiTheme="majorHAnsi" w:cstheme="majorHAnsi"/>
            <w:sz w:val="24"/>
            <w:szCs w:val="24"/>
            <w:highlight w:val="white"/>
          </w:rPr>
          <w:id w:val="-1084373797"/>
        </w:sdtPr>
        <w:sdtEndPr>
          <w:rPr>
            <w:rFonts w:eastAsia="Times New Roman" w:asciiTheme="majorHAnsi" w:hAnsiTheme="majorHAnsi" w:cstheme="majorHAnsi"/>
            <w:sz w:val="24"/>
            <w:szCs w:val="24"/>
            <w:highlight w:val="white"/>
          </w:rPr>
        </w:sdtEndPr>
        <w:sdtContent>
          <w:r>
            <w:rPr>
              <w:rFonts w:eastAsia="Times New Roman" w:asciiTheme="majorHAnsi" w:hAnsiTheme="majorHAnsi" w:cstheme="majorHAnsi"/>
              <w:sz w:val="24"/>
              <w:szCs w:val="24"/>
              <w:highlight w:val="white"/>
            </w:rPr>
            <w:fldChar w:fldCharType="begin"/>
          </w:r>
          <w:r>
            <w:rPr>
              <w:rFonts w:eastAsia="Times New Roman" w:asciiTheme="majorHAnsi" w:hAnsiTheme="majorHAnsi" w:cstheme="majorHAnsi"/>
              <w:sz w:val="24"/>
              <w:szCs w:val="24"/>
              <w:highlight w:val="white"/>
            </w:rPr>
            <w:instrText xml:space="preserve">CITATION DYa13 \l 1033 </w:instrText>
          </w:r>
          <w:r>
            <w:rPr>
              <w:rFonts w:eastAsia="Times New Roman" w:asciiTheme="majorHAnsi" w:hAnsiTheme="majorHAnsi" w:cstheme="majorHAnsi"/>
              <w:sz w:val="24"/>
              <w:szCs w:val="24"/>
              <w:highlight w:val="white"/>
            </w:rPr>
            <w:fldChar w:fldCharType="separate"/>
          </w:r>
          <w:r>
            <w:rPr>
              <w:rFonts w:eastAsia="Times New Roman" w:asciiTheme="majorHAnsi" w:hAnsiTheme="majorHAnsi" w:cstheme="majorHAnsi"/>
              <w:sz w:val="24"/>
              <w:szCs w:val="24"/>
              <w:highlight w:val="white"/>
            </w:rPr>
            <w:t>[5]</w:t>
          </w:r>
          <w:r>
            <w:rPr>
              <w:rFonts w:eastAsia="Times New Roman" w:asciiTheme="majorHAnsi" w:hAnsiTheme="majorHAnsi" w:cstheme="majorHAnsi"/>
              <w:sz w:val="24"/>
              <w:szCs w:val="24"/>
              <w:highlight w:val="white"/>
            </w:rPr>
            <w:fldChar w:fldCharType="end"/>
          </w:r>
        </w:sdtContent>
      </w:sdt>
    </w:p>
    <w:p>
      <w:pPr>
        <w:spacing w:before="220" w:line="360" w:lineRule="auto"/>
        <w:jc w:val="both"/>
        <w:rPr>
          <w:rFonts w:eastAsia="Times New Roman" w:asciiTheme="majorHAnsi" w:hAnsiTheme="majorHAnsi" w:cstheme="majorHAnsi"/>
          <w:sz w:val="24"/>
          <w:szCs w:val="24"/>
          <w:highlight w:val="white"/>
        </w:rPr>
      </w:pPr>
      <w:r>
        <w:rPr>
          <w:rFonts w:eastAsia="Times New Roman" w:asciiTheme="majorHAnsi" w:hAnsiTheme="majorHAnsi" w:cstheme="majorHAnsi"/>
          <w:sz w:val="24"/>
          <w:szCs w:val="24"/>
          <w:highlight w:val="white"/>
        </w:rPr>
        <w:t xml:space="preserve">In another study by Nirajan Pant and Balkrishna Bal, in </w:t>
      </w:r>
      <w:sdt>
        <w:sdtPr>
          <w:rPr>
            <w:rFonts w:eastAsia="Times New Roman" w:asciiTheme="majorHAnsi" w:hAnsiTheme="majorHAnsi" w:cstheme="majorHAnsi"/>
            <w:sz w:val="24"/>
            <w:szCs w:val="24"/>
            <w:highlight w:val="white"/>
          </w:rPr>
          <w:id w:val="588666330"/>
        </w:sdtPr>
        <w:sdtEndPr>
          <w:rPr>
            <w:rFonts w:eastAsia="Times New Roman" w:asciiTheme="majorHAnsi" w:hAnsiTheme="majorHAnsi" w:cstheme="majorHAnsi"/>
            <w:sz w:val="24"/>
            <w:szCs w:val="24"/>
            <w:highlight w:val="white"/>
          </w:rPr>
        </w:sdtEndPr>
        <w:sdtContent>
          <w:r>
            <w:rPr>
              <w:rFonts w:eastAsia="Times New Roman" w:asciiTheme="majorHAnsi" w:hAnsiTheme="majorHAnsi" w:cstheme="majorHAnsi"/>
              <w:sz w:val="24"/>
              <w:szCs w:val="24"/>
              <w:highlight w:val="white"/>
            </w:rPr>
            <w:fldChar w:fldCharType="begin"/>
          </w:r>
          <w:r>
            <w:rPr>
              <w:rFonts w:eastAsia="Times New Roman" w:asciiTheme="majorHAnsi" w:hAnsiTheme="majorHAnsi" w:cstheme="majorHAnsi"/>
              <w:sz w:val="24"/>
              <w:szCs w:val="24"/>
              <w:highlight w:val="white"/>
            </w:rPr>
            <w:instrText xml:space="preserve">CITATION NPa16 \l 1033 </w:instrText>
          </w:r>
          <w:r>
            <w:rPr>
              <w:rFonts w:eastAsia="Times New Roman" w:asciiTheme="majorHAnsi" w:hAnsiTheme="majorHAnsi" w:cstheme="majorHAnsi"/>
              <w:sz w:val="24"/>
              <w:szCs w:val="24"/>
              <w:highlight w:val="white"/>
            </w:rPr>
            <w:fldChar w:fldCharType="separate"/>
          </w:r>
          <w:r>
            <w:rPr>
              <w:rFonts w:eastAsia="Times New Roman" w:asciiTheme="majorHAnsi" w:hAnsiTheme="majorHAnsi" w:cstheme="majorHAnsi"/>
              <w:sz w:val="24"/>
              <w:szCs w:val="24"/>
              <w:highlight w:val="white"/>
            </w:rPr>
            <w:t>[2]</w:t>
          </w:r>
          <w:r>
            <w:rPr>
              <w:rFonts w:eastAsia="Times New Roman" w:asciiTheme="majorHAnsi" w:hAnsiTheme="majorHAnsi" w:cstheme="majorHAnsi"/>
              <w:sz w:val="24"/>
              <w:szCs w:val="24"/>
              <w:highlight w:val="white"/>
            </w:rPr>
            <w:fldChar w:fldCharType="end"/>
          </w:r>
        </w:sdtContent>
      </w:sdt>
      <w:r>
        <w:rPr>
          <w:rFonts w:eastAsia="Times New Roman" w:asciiTheme="majorHAnsi" w:hAnsiTheme="majorHAnsi" w:cstheme="majorHAnsi"/>
          <w:sz w:val="24"/>
          <w:szCs w:val="24"/>
          <w:highlight w:val="white"/>
        </w:rPr>
        <w:t xml:space="preserve">, proposed a hybrid OCR system for printed Nepali text using the Random Forest (RF) Machine Learning technique. It incorporates two different approaches of OCR – the Holistic and the Character level recognition. The system first tries to recognize a word as a whole; if it is not confident about the word being recognized, then the character level recognition is performed. The recognition rates of approximately 78.87% and 94.80% were achieved for character level recognition method and the Hybrid method respectively. They attempted to minimize the segmentation errors by reducing the segmentation tasks. </w:t>
      </w:r>
      <w:sdt>
        <w:sdtPr>
          <w:rPr>
            <w:rFonts w:eastAsia="Times New Roman" w:asciiTheme="majorHAnsi" w:hAnsiTheme="majorHAnsi" w:cstheme="majorHAnsi"/>
            <w:sz w:val="24"/>
            <w:szCs w:val="24"/>
            <w:highlight w:val="white"/>
          </w:rPr>
          <w:id w:val="-1755037612"/>
        </w:sdtPr>
        <w:sdtEndPr>
          <w:rPr>
            <w:rFonts w:eastAsia="Times New Roman" w:asciiTheme="majorHAnsi" w:hAnsiTheme="majorHAnsi" w:cstheme="majorHAnsi"/>
            <w:sz w:val="24"/>
            <w:szCs w:val="24"/>
            <w:highlight w:val="white"/>
          </w:rPr>
        </w:sdtEndPr>
        <w:sdtContent>
          <w:r>
            <w:rPr>
              <w:rFonts w:eastAsia="Times New Roman" w:asciiTheme="majorHAnsi" w:hAnsiTheme="majorHAnsi" w:cstheme="majorHAnsi"/>
              <w:sz w:val="24"/>
              <w:szCs w:val="24"/>
              <w:highlight w:val="white"/>
            </w:rPr>
            <w:fldChar w:fldCharType="begin"/>
          </w:r>
          <w:r>
            <w:rPr>
              <w:rFonts w:eastAsia="Times New Roman" w:asciiTheme="majorHAnsi" w:hAnsiTheme="majorHAnsi" w:cstheme="majorHAnsi"/>
              <w:sz w:val="24"/>
              <w:szCs w:val="24"/>
              <w:highlight w:val="white"/>
            </w:rPr>
            <w:instrText xml:space="preserve">CITATION NPa16 \l 1033 </w:instrText>
          </w:r>
          <w:r>
            <w:rPr>
              <w:rFonts w:eastAsia="Times New Roman" w:asciiTheme="majorHAnsi" w:hAnsiTheme="majorHAnsi" w:cstheme="majorHAnsi"/>
              <w:sz w:val="24"/>
              <w:szCs w:val="24"/>
              <w:highlight w:val="white"/>
            </w:rPr>
            <w:fldChar w:fldCharType="separate"/>
          </w:r>
          <w:r>
            <w:rPr>
              <w:rFonts w:eastAsia="Times New Roman" w:asciiTheme="majorHAnsi" w:hAnsiTheme="majorHAnsi" w:cstheme="majorHAnsi"/>
              <w:sz w:val="24"/>
              <w:szCs w:val="24"/>
              <w:highlight w:val="white"/>
            </w:rPr>
            <w:t>[2]</w:t>
          </w:r>
          <w:r>
            <w:rPr>
              <w:rFonts w:eastAsia="Times New Roman" w:asciiTheme="majorHAnsi" w:hAnsiTheme="majorHAnsi" w:cstheme="majorHAnsi"/>
              <w:sz w:val="24"/>
              <w:szCs w:val="24"/>
              <w:highlight w:val="white"/>
            </w:rPr>
            <w:fldChar w:fldCharType="end"/>
          </w:r>
        </w:sdtContent>
      </w:sdt>
    </w:p>
    <w:p>
      <w:pPr>
        <w:spacing w:before="220" w:line="360" w:lineRule="auto"/>
        <w:jc w:val="both"/>
        <w:rPr>
          <w:rFonts w:eastAsia="Times New Roman" w:asciiTheme="majorHAnsi" w:hAnsiTheme="majorHAnsi" w:cstheme="majorHAnsi"/>
          <w:sz w:val="24"/>
          <w:szCs w:val="24"/>
          <w:highlight w:val="white"/>
        </w:rPr>
      </w:pPr>
      <w:r>
        <w:rPr>
          <w:rFonts w:eastAsia="Times New Roman" w:asciiTheme="majorHAnsi" w:hAnsiTheme="majorHAnsi" w:cstheme="majorHAnsi"/>
          <w:sz w:val="24"/>
          <w:szCs w:val="24"/>
          <w:highlight w:val="white"/>
        </w:rPr>
        <w:t xml:space="preserve">Similarly, in </w:t>
      </w:r>
      <w:sdt>
        <w:sdtPr>
          <w:rPr>
            <w:rFonts w:eastAsia="Times New Roman" w:asciiTheme="majorHAnsi" w:hAnsiTheme="majorHAnsi" w:cstheme="majorHAnsi"/>
            <w:sz w:val="24"/>
            <w:szCs w:val="24"/>
            <w:highlight w:val="white"/>
          </w:rPr>
          <w:id w:val="-469592963"/>
        </w:sdtPr>
        <w:sdtEndPr>
          <w:rPr>
            <w:rFonts w:eastAsia="Times New Roman" w:asciiTheme="majorHAnsi" w:hAnsiTheme="majorHAnsi" w:cstheme="majorHAnsi"/>
            <w:sz w:val="24"/>
            <w:szCs w:val="24"/>
            <w:highlight w:val="white"/>
          </w:rPr>
        </w:sdtEndPr>
        <w:sdtContent>
          <w:r>
            <w:rPr>
              <w:rFonts w:eastAsia="Times New Roman" w:asciiTheme="majorHAnsi" w:hAnsiTheme="majorHAnsi" w:cstheme="majorHAnsi"/>
              <w:sz w:val="24"/>
              <w:szCs w:val="24"/>
              <w:highlight w:val="white"/>
            </w:rPr>
            <w:fldChar w:fldCharType="begin"/>
          </w:r>
          <w:r>
            <w:rPr>
              <w:rFonts w:eastAsia="Times New Roman" w:asciiTheme="majorHAnsi" w:hAnsiTheme="majorHAnsi" w:cstheme="majorHAnsi"/>
              <w:sz w:val="24"/>
              <w:szCs w:val="24"/>
              <w:highlight w:val="white"/>
            </w:rPr>
            <w:instrText xml:space="preserve">CITATION MKS17 \l 1033 </w:instrText>
          </w:r>
          <w:r>
            <w:rPr>
              <w:rFonts w:eastAsia="Times New Roman" w:asciiTheme="majorHAnsi" w:hAnsiTheme="majorHAnsi" w:cstheme="majorHAnsi"/>
              <w:sz w:val="24"/>
              <w:szCs w:val="24"/>
              <w:highlight w:val="white"/>
            </w:rPr>
            <w:fldChar w:fldCharType="separate"/>
          </w:r>
          <w:r>
            <w:rPr>
              <w:rFonts w:eastAsia="Times New Roman" w:asciiTheme="majorHAnsi" w:hAnsiTheme="majorHAnsi" w:cstheme="majorHAnsi"/>
              <w:sz w:val="24"/>
              <w:szCs w:val="24"/>
              <w:highlight w:val="white"/>
            </w:rPr>
            <w:t>[6]</w:t>
          </w:r>
          <w:r>
            <w:rPr>
              <w:rFonts w:eastAsia="Times New Roman" w:asciiTheme="majorHAnsi" w:hAnsiTheme="majorHAnsi" w:cstheme="majorHAnsi"/>
              <w:sz w:val="24"/>
              <w:szCs w:val="24"/>
              <w:highlight w:val="white"/>
            </w:rPr>
            <w:fldChar w:fldCharType="end"/>
          </w:r>
        </w:sdtContent>
      </w:sdt>
      <w:r>
        <w:rPr>
          <w:rFonts w:eastAsia="Times New Roman" w:asciiTheme="majorHAnsi" w:hAnsiTheme="majorHAnsi" w:cstheme="majorHAnsi"/>
          <w:sz w:val="24"/>
          <w:szCs w:val="24"/>
          <w:highlight w:val="white"/>
        </w:rPr>
        <w:t>, Sharma and Bhattarai in 2017 has shown a high character recognition accuracy using Convolutional Neural Networks. However, upon analysis of their confusion matrix, we found that they represented the character ‘</w:t>
      </w:r>
      <w:sdt>
        <w:sdtPr>
          <w:rPr>
            <w:rFonts w:asciiTheme="majorHAnsi" w:hAnsiTheme="majorHAnsi" w:cstheme="majorHAnsi"/>
            <w:sz w:val="24"/>
            <w:szCs w:val="24"/>
          </w:rPr>
          <w:tag w:val="goog_rdk_0"/>
          <w:id w:val="1"/>
        </w:sdtPr>
        <w:sdtEndPr>
          <w:rPr>
            <w:rFonts w:asciiTheme="majorHAnsi" w:hAnsiTheme="majorHAnsi" w:cstheme="majorHAnsi"/>
            <w:sz w:val="24"/>
            <w:szCs w:val="24"/>
          </w:rPr>
        </w:sdtEndPr>
        <w:sdtContent>
          <w:r>
            <w:rPr>
              <w:rFonts w:ascii="Nirmala UI" w:hAnsi="Nirmala UI" w:eastAsia="Baloo" w:cs="Nirmala UI"/>
              <w:color w:val="212529"/>
              <w:sz w:val="24"/>
              <w:szCs w:val="24"/>
              <w:highlight w:val="white"/>
            </w:rPr>
            <w:t>ङ</w:t>
          </w:r>
        </w:sdtContent>
      </w:sdt>
      <w:r>
        <w:rPr>
          <w:rFonts w:eastAsia="Times New Roman" w:asciiTheme="majorHAnsi" w:hAnsiTheme="majorHAnsi" w:cstheme="majorHAnsi"/>
          <w:sz w:val="24"/>
          <w:szCs w:val="24"/>
          <w:highlight w:val="white"/>
        </w:rPr>
        <w:t>’ (nga) as ‘</w:t>
      </w:r>
      <w:sdt>
        <w:sdtPr>
          <w:rPr>
            <w:rFonts w:asciiTheme="majorHAnsi" w:hAnsiTheme="majorHAnsi" w:cstheme="majorHAnsi"/>
            <w:sz w:val="24"/>
            <w:szCs w:val="24"/>
          </w:rPr>
          <w:tag w:val="goog_rdk_1"/>
          <w:id w:val="2"/>
        </w:sdtPr>
        <w:sdtEndPr>
          <w:rPr>
            <w:rFonts w:asciiTheme="majorHAnsi" w:hAnsiTheme="majorHAnsi" w:cstheme="majorHAnsi"/>
            <w:sz w:val="24"/>
            <w:szCs w:val="24"/>
          </w:rPr>
        </w:sdtEndPr>
        <w:sdtContent>
          <w:r>
            <w:rPr>
              <w:rFonts w:ascii="Nirmala UI" w:hAnsi="Nirmala UI" w:eastAsia="Baloo" w:cs="Nirmala UI"/>
              <w:color w:val="212529"/>
              <w:sz w:val="24"/>
              <w:szCs w:val="24"/>
              <w:highlight w:val="white"/>
            </w:rPr>
            <w:t>ड</w:t>
          </w:r>
        </w:sdtContent>
      </w:sdt>
      <w:r>
        <w:rPr>
          <w:rFonts w:eastAsia="Times New Roman" w:asciiTheme="majorHAnsi" w:hAnsiTheme="majorHAnsi" w:cstheme="majorHAnsi"/>
          <w:sz w:val="24"/>
          <w:szCs w:val="24"/>
          <w:highlight w:val="white"/>
        </w:rPr>
        <w:t>’ (Da) (a combination of two characters ‘</w:t>
      </w:r>
      <w:sdt>
        <w:sdtPr>
          <w:rPr>
            <w:rFonts w:asciiTheme="majorHAnsi" w:hAnsiTheme="majorHAnsi" w:cstheme="majorHAnsi"/>
            <w:sz w:val="24"/>
            <w:szCs w:val="24"/>
          </w:rPr>
          <w:tag w:val="goog_rdk_2"/>
          <w:id w:val="3"/>
        </w:sdtPr>
        <w:sdtEndPr>
          <w:rPr>
            <w:rFonts w:asciiTheme="majorHAnsi" w:hAnsiTheme="majorHAnsi" w:cstheme="majorHAnsi"/>
            <w:sz w:val="24"/>
            <w:szCs w:val="24"/>
          </w:rPr>
        </w:sdtEndPr>
        <w:sdtContent>
          <w:r>
            <w:rPr>
              <w:rFonts w:ascii="Nirmala UI" w:hAnsi="Nirmala UI" w:eastAsia="Baloo" w:cs="Nirmala UI"/>
              <w:color w:val="212529"/>
              <w:sz w:val="24"/>
              <w:szCs w:val="24"/>
              <w:highlight w:val="white"/>
            </w:rPr>
            <w:t>ड</w:t>
          </w:r>
        </w:sdtContent>
      </w:sdt>
      <w:r>
        <w:rPr>
          <w:rFonts w:eastAsia="Times New Roman" w:asciiTheme="majorHAnsi" w:hAnsiTheme="majorHAnsi" w:cstheme="majorHAnsi"/>
          <w:sz w:val="24"/>
          <w:szCs w:val="24"/>
          <w:highlight w:val="white"/>
        </w:rPr>
        <w:t>’ and ‘.’), which resulted in a high rate of error for that character, especially since 70% of their dataset was generated artificially. This study uses Tesseract and ANN with some modifications, wherever necessary, for Nepali script.</w:t>
      </w:r>
    </w:p>
    <w:p>
      <w:pPr>
        <w:spacing w:before="220" w:line="360" w:lineRule="auto"/>
        <w:jc w:val="both"/>
        <w:rPr>
          <w:rFonts w:eastAsia="Times New Roman" w:asciiTheme="majorHAnsi" w:hAnsiTheme="majorHAnsi" w:cstheme="majorHAnsi"/>
          <w:sz w:val="24"/>
          <w:szCs w:val="24"/>
          <w:highlight w:val="white"/>
        </w:rPr>
      </w:pPr>
      <w:r>
        <w:rPr>
          <w:rFonts w:eastAsia="Times New Roman" w:asciiTheme="majorHAnsi" w:hAnsiTheme="majorHAnsi" w:cstheme="majorHAnsi"/>
          <w:sz w:val="24"/>
          <w:szCs w:val="24"/>
          <w:highlight w:val="white"/>
        </w:rPr>
        <w:t xml:space="preserve">Likewise, in a study by Owais Mujtaba Khandey and Dr. Samad Dadvandipour, </w:t>
      </w:r>
      <w:sdt>
        <w:sdtPr>
          <w:rPr>
            <w:rFonts w:eastAsia="Times New Roman" w:asciiTheme="majorHAnsi" w:hAnsiTheme="majorHAnsi" w:cstheme="majorHAnsi"/>
            <w:sz w:val="24"/>
            <w:szCs w:val="24"/>
            <w:highlight w:val="white"/>
          </w:rPr>
          <w:id w:val="2036153016"/>
        </w:sdtPr>
        <w:sdtEndPr>
          <w:rPr>
            <w:rFonts w:eastAsia="Times New Roman" w:asciiTheme="majorHAnsi" w:hAnsiTheme="majorHAnsi" w:cstheme="majorHAnsi"/>
            <w:sz w:val="24"/>
            <w:szCs w:val="24"/>
            <w:highlight w:val="white"/>
          </w:rPr>
        </w:sdtEndPr>
        <w:sdtContent>
          <w:r>
            <w:rPr>
              <w:rFonts w:eastAsia="Times New Roman" w:asciiTheme="majorHAnsi" w:hAnsiTheme="majorHAnsi" w:cstheme="majorHAnsi"/>
              <w:sz w:val="24"/>
              <w:szCs w:val="24"/>
              <w:highlight w:val="white"/>
            </w:rPr>
            <w:fldChar w:fldCharType="begin"/>
          </w:r>
          <w:r>
            <w:rPr>
              <w:rFonts w:eastAsia="Times New Roman" w:asciiTheme="majorHAnsi" w:hAnsiTheme="majorHAnsi" w:cstheme="majorHAnsi"/>
              <w:sz w:val="24"/>
              <w:szCs w:val="24"/>
              <w:highlight w:val="white"/>
            </w:rPr>
            <w:instrText xml:space="preserve">CITATION OMu21 \l 1033 </w:instrText>
          </w:r>
          <w:r>
            <w:rPr>
              <w:rFonts w:eastAsia="Times New Roman" w:asciiTheme="majorHAnsi" w:hAnsiTheme="majorHAnsi" w:cstheme="majorHAnsi"/>
              <w:sz w:val="24"/>
              <w:szCs w:val="24"/>
              <w:highlight w:val="white"/>
            </w:rPr>
            <w:fldChar w:fldCharType="separate"/>
          </w:r>
          <w:r>
            <w:rPr>
              <w:rFonts w:eastAsia="Times New Roman" w:asciiTheme="majorHAnsi" w:hAnsiTheme="majorHAnsi" w:cstheme="majorHAnsi"/>
              <w:sz w:val="24"/>
              <w:szCs w:val="24"/>
              <w:highlight w:val="white"/>
            </w:rPr>
            <w:t>[7]</w:t>
          </w:r>
          <w:r>
            <w:rPr>
              <w:rFonts w:eastAsia="Times New Roman" w:asciiTheme="majorHAnsi" w:hAnsiTheme="majorHAnsi" w:cstheme="majorHAnsi"/>
              <w:sz w:val="24"/>
              <w:szCs w:val="24"/>
              <w:highlight w:val="white"/>
            </w:rPr>
            <w:fldChar w:fldCharType="end"/>
          </w:r>
        </w:sdtContent>
      </w:sdt>
      <w:r>
        <w:rPr>
          <w:rFonts w:eastAsia="Times New Roman" w:asciiTheme="majorHAnsi" w:hAnsiTheme="majorHAnsi" w:cstheme="majorHAnsi"/>
          <w:sz w:val="24"/>
          <w:szCs w:val="24"/>
          <w:highlight w:val="white"/>
        </w:rPr>
        <w:t xml:space="preserve"> covers the work done in handwritten digit recognition and the various classifiers that have been developed. Methods like MLP, SVM, Bayesian networks, and Random forests were discussed with their accuracy and are empirically evaluated. Boosted LetNet 4, an ensemble of various classifiers, has shown maximum efficiency among these methods. The boosted LeNet 4 method performs the best with the accuracy of 99.3% and is the best among the methods that have been studied in this paper. The only tradeoff is the training time, which is very large and is about five weeks. The operational/actual recognition time is 0.05 ms.</w:t>
      </w:r>
      <w:r>
        <w:rPr>
          <w:rFonts w:eastAsia="Times New Roman" w:asciiTheme="majorHAnsi" w:hAnsiTheme="majorHAnsi" w:cstheme="majorHAnsi"/>
          <w:sz w:val="24"/>
          <w:szCs w:val="24"/>
          <w:highlight w:val="white"/>
        </w:rPr>
        <w:tab/>
      </w:r>
    </w:p>
    <w:p>
      <w:pPr>
        <w:spacing w:before="220" w:line="360" w:lineRule="auto"/>
        <w:jc w:val="both"/>
        <w:rPr>
          <w:rFonts w:eastAsia="Times New Roman" w:asciiTheme="majorHAnsi" w:hAnsiTheme="majorHAnsi" w:cstheme="majorHAnsi"/>
          <w:sz w:val="24"/>
          <w:szCs w:val="24"/>
          <w:highlight w:val="white"/>
        </w:rPr>
      </w:pPr>
      <w:r>
        <w:rPr>
          <w:rFonts w:eastAsia="Times New Roman" w:asciiTheme="majorHAnsi" w:hAnsiTheme="majorHAnsi" w:cstheme="majorHAnsi"/>
          <w:sz w:val="24"/>
          <w:szCs w:val="24"/>
          <w:highlight w:val="white"/>
        </w:rPr>
        <w:t>Moreover, in the study by Nikita Singh, in 2018, the image partitioning technique is used for piecewise Histogram of Oriented Gradients (HOG) features extraction. To train the neural network, a feature vector composed of HOG features of all partitions is used. The proposed approach achieves the maximum of 99.27% classification accuracy in training and is able to recognize the different handwritten Devanagari characters with an average accuracy of 97.06%. The proposed approach may be useful in the application for blind people to read the handwritten contents.</w:t>
      </w:r>
      <w:sdt>
        <w:sdtPr>
          <w:rPr>
            <w:rFonts w:eastAsia="Times New Roman" w:asciiTheme="majorHAnsi" w:hAnsiTheme="majorHAnsi" w:cstheme="majorHAnsi"/>
            <w:sz w:val="24"/>
            <w:szCs w:val="24"/>
            <w:highlight w:val="white"/>
          </w:rPr>
          <w:id w:val="-607200494"/>
        </w:sdtPr>
        <w:sdtEndPr>
          <w:rPr>
            <w:rFonts w:eastAsia="Times New Roman" w:asciiTheme="majorHAnsi" w:hAnsiTheme="majorHAnsi" w:cstheme="majorHAnsi"/>
            <w:sz w:val="24"/>
            <w:szCs w:val="24"/>
            <w:highlight w:val="white"/>
          </w:rPr>
        </w:sdtEndPr>
        <w:sdtContent>
          <w:r>
            <w:rPr>
              <w:rFonts w:eastAsia="Times New Roman" w:asciiTheme="majorHAnsi" w:hAnsiTheme="majorHAnsi" w:cstheme="majorHAnsi"/>
              <w:sz w:val="24"/>
              <w:szCs w:val="24"/>
              <w:highlight w:val="white"/>
            </w:rPr>
            <w:fldChar w:fldCharType="begin"/>
          </w:r>
          <w:r>
            <w:rPr>
              <w:rFonts w:eastAsia="Times New Roman" w:asciiTheme="majorHAnsi" w:hAnsiTheme="majorHAnsi" w:cstheme="majorHAnsi"/>
              <w:sz w:val="24"/>
              <w:szCs w:val="24"/>
              <w:highlight w:val="white"/>
            </w:rPr>
            <w:instrText xml:space="preserve"> CITATION Nik18 \l 1033 </w:instrText>
          </w:r>
          <w:r>
            <w:rPr>
              <w:rFonts w:eastAsia="Times New Roman" w:asciiTheme="majorHAnsi" w:hAnsiTheme="majorHAnsi" w:cstheme="majorHAnsi"/>
              <w:sz w:val="24"/>
              <w:szCs w:val="24"/>
              <w:highlight w:val="white"/>
            </w:rPr>
            <w:fldChar w:fldCharType="separate"/>
          </w:r>
          <w:r>
            <w:rPr>
              <w:rFonts w:eastAsia="Times New Roman" w:asciiTheme="majorHAnsi" w:hAnsiTheme="majorHAnsi" w:cstheme="majorHAnsi"/>
              <w:sz w:val="24"/>
              <w:szCs w:val="24"/>
              <w:highlight w:val="white"/>
            </w:rPr>
            <w:t xml:space="preserve"> [8]</w:t>
          </w:r>
          <w:r>
            <w:rPr>
              <w:rFonts w:eastAsia="Times New Roman" w:asciiTheme="majorHAnsi" w:hAnsiTheme="majorHAnsi" w:cstheme="majorHAnsi"/>
              <w:sz w:val="24"/>
              <w:szCs w:val="24"/>
              <w:highlight w:val="white"/>
            </w:rPr>
            <w:fldChar w:fldCharType="end"/>
          </w:r>
        </w:sdtContent>
      </w:sdt>
    </w:p>
    <w:p>
      <w:pPr>
        <w:spacing w:line="360" w:lineRule="auto"/>
        <w:rPr>
          <w:rFonts w:eastAsia="Times New Roman" w:asciiTheme="majorHAnsi" w:hAnsiTheme="majorHAnsi" w:cstheme="majorHAnsi"/>
          <w:sz w:val="24"/>
          <w:szCs w:val="24"/>
          <w:highlight w:val="white"/>
        </w:rPr>
      </w:pPr>
      <w:r>
        <w:rPr>
          <w:rFonts w:eastAsia="Times New Roman" w:asciiTheme="majorHAnsi" w:hAnsiTheme="majorHAnsi" w:cstheme="majorHAnsi"/>
          <w:sz w:val="24"/>
          <w:szCs w:val="24"/>
          <w:highlight w:val="white"/>
        </w:rPr>
        <w:br w:type="page"/>
      </w:r>
    </w:p>
    <w:p>
      <w:pPr>
        <w:pStyle w:val="2"/>
        <w:spacing w:line="360" w:lineRule="auto"/>
        <w:jc w:val="center"/>
      </w:pPr>
      <w:bookmarkStart w:id="8" w:name="_Toc130160145"/>
      <w:r>
        <w:rPr>
          <w:b/>
          <w:bCs/>
          <w:color w:val="auto"/>
        </w:rPr>
        <w:t>CHAPTER 3: SYSTEM ANALYSIS</w:t>
      </w:r>
      <w:bookmarkEnd w:id="8"/>
    </w:p>
    <w:p>
      <w:pPr>
        <w:pStyle w:val="3"/>
        <w:spacing w:line="360" w:lineRule="auto"/>
      </w:pPr>
      <w:bookmarkStart w:id="9" w:name="_Toc130160146"/>
      <w:r>
        <w:rPr>
          <w:b/>
          <w:bCs/>
          <w:color w:val="000000" w:themeColor="text1"/>
          <w:sz w:val="28"/>
          <w:szCs w:val="24"/>
          <w14:textFill>
            <w14:solidFill>
              <w14:schemeClr w14:val="tx1"/>
            </w14:solidFill>
          </w14:textFill>
        </w:rPr>
        <w:t>3.1 System Analysis</w:t>
      </w:r>
      <w:bookmarkEnd w:id="9"/>
      <w:r>
        <w:rPr>
          <w:b/>
          <w:bCs/>
          <w:color w:val="000000" w:themeColor="text1"/>
          <w:sz w:val="28"/>
          <w:szCs w:val="24"/>
          <w14:textFill>
            <w14:solidFill>
              <w14:schemeClr w14:val="tx1"/>
            </w14:solidFill>
          </w14:textFill>
        </w:rPr>
        <w:t xml:space="preserve"> </w:t>
      </w:r>
    </w:p>
    <w:p>
      <w:pPr>
        <w:pStyle w:val="4"/>
        <w:spacing w:line="360" w:lineRule="auto"/>
        <w:rPr>
          <w:b/>
          <w:bCs/>
          <w:color w:val="000000" w:themeColor="text1"/>
          <w:sz w:val="26"/>
          <w:szCs w:val="26"/>
          <w14:textFill>
            <w14:solidFill>
              <w14:schemeClr w14:val="tx1"/>
            </w14:solidFill>
          </w14:textFill>
        </w:rPr>
      </w:pPr>
      <w:bookmarkStart w:id="10" w:name="_Toc130160147"/>
      <w:r>
        <w:rPr>
          <w:b/>
          <w:bCs/>
          <w:color w:val="000000" w:themeColor="text1"/>
          <w:sz w:val="26"/>
          <w:szCs w:val="26"/>
          <w14:textFill>
            <w14:solidFill>
              <w14:schemeClr w14:val="tx1"/>
            </w14:solidFill>
          </w14:textFill>
        </w:rPr>
        <w:t>3.1.1 Requirement Analysis</w:t>
      </w:r>
      <w:bookmarkEnd w:id="10"/>
      <w:r>
        <w:rPr>
          <w:b/>
          <w:bCs/>
          <w:color w:val="000000" w:themeColor="text1"/>
          <w:sz w:val="26"/>
          <w:szCs w:val="26"/>
          <w14:textFill>
            <w14:solidFill>
              <w14:schemeClr w14:val="tx1"/>
            </w14:solidFill>
          </w14:textFill>
        </w:rPr>
        <w:t xml:space="preserve"> </w:t>
      </w:r>
    </w:p>
    <w:p>
      <w:pPr>
        <w:spacing w:line="360" w:lineRule="auto"/>
        <w:jc w:val="both"/>
        <w:rPr>
          <w:sz w:val="24"/>
          <w:szCs w:val="24"/>
        </w:rPr>
      </w:pPr>
      <w:r>
        <w:rPr>
          <w:sz w:val="24"/>
          <w:szCs w:val="24"/>
        </w:rPr>
        <w:t>Requirements analysis, also called requirements engineering, is the process of determining user expectations for a new or modified product. These features, called requirements, must be quantifiable, relevant and detailed. It involves frequent communication with system users to determine specific feature expectations, resolution of conflict or ambiguity in requirements as demanded by the various users or groups of users, avoidance of feature creep and documentation of all aspects of the project development process from start to finish.</w:t>
      </w:r>
    </w:p>
    <w:p>
      <w:pPr>
        <w:pStyle w:val="4"/>
        <w:spacing w:line="360" w:lineRule="auto"/>
        <w:rPr>
          <w:b/>
          <w:bCs/>
          <w:color w:val="000000" w:themeColor="text1"/>
          <w:sz w:val="26"/>
          <w:szCs w:val="26"/>
          <w14:textFill>
            <w14:solidFill>
              <w14:schemeClr w14:val="tx1"/>
            </w14:solidFill>
          </w14:textFill>
        </w:rPr>
      </w:pPr>
      <w:bookmarkStart w:id="11" w:name="_Toc130160148"/>
      <w:r>
        <w:rPr>
          <w:b/>
          <w:bCs/>
          <w:color w:val="000000" w:themeColor="text1"/>
          <w:sz w:val="26"/>
          <w:szCs w:val="26"/>
          <w14:textFill>
            <w14:solidFill>
              <w14:schemeClr w14:val="tx1"/>
            </w14:solidFill>
          </w14:textFill>
        </w:rPr>
        <w:t>3.1.2 Functional Requirements</w:t>
      </w:r>
      <w:bookmarkEnd w:id="11"/>
      <w:r>
        <w:rPr>
          <w:b/>
          <w:bCs/>
          <w:color w:val="000000" w:themeColor="text1"/>
          <w:sz w:val="26"/>
          <w:szCs w:val="26"/>
          <w14:textFill>
            <w14:solidFill>
              <w14:schemeClr w14:val="tx1"/>
            </w14:solidFill>
          </w14:textFill>
        </w:rPr>
        <w:t xml:space="preserve"> </w:t>
      </w:r>
    </w:p>
    <w:p>
      <w:pPr>
        <w:spacing w:line="360" w:lineRule="auto"/>
        <w:jc w:val="both"/>
        <w:rPr>
          <w:sz w:val="24"/>
          <w:szCs w:val="24"/>
        </w:rPr>
      </w:pPr>
      <w:r>
        <w:rPr>
          <w:sz w:val="24"/>
          <w:szCs w:val="24"/>
        </w:rPr>
        <w:t xml:space="preserve">A Functional </w:t>
      </w:r>
      <w:bookmarkStart w:id="12" w:name="_Int_FYGxMizx"/>
      <w:r>
        <w:rPr>
          <w:sz w:val="24"/>
          <w:szCs w:val="24"/>
        </w:rPr>
        <w:t>Requirement is</w:t>
      </w:r>
      <w:bookmarkEnd w:id="12"/>
      <w:r>
        <w:rPr>
          <w:sz w:val="24"/>
          <w:szCs w:val="24"/>
        </w:rPr>
        <w:t xml:space="preserve"> a description of the service that the software must offer. It describes a software system or its component. A function is nothing but inputs to the software system, its behavior, and outputs. It can be calculation, data manipulation, business process, user interaction, or any other specific functionality which defines what function a system is likely to perform.</w:t>
      </w:r>
    </w:p>
    <w:p>
      <w:pPr>
        <w:spacing w:line="360" w:lineRule="auto"/>
        <w:jc w:val="both"/>
        <w:rPr>
          <w:sz w:val="24"/>
          <w:szCs w:val="24"/>
        </w:rPr>
      </w:pPr>
      <w:r>
        <w:rPr>
          <w:sz w:val="24"/>
          <w:szCs w:val="24"/>
        </w:rPr>
        <w:t>The following is the use case diagram that describes different functionalities of the system and interaction between actors</w:t>
      </w:r>
    </w:p>
    <w:p>
      <w:pPr>
        <w:spacing w:line="360" w:lineRule="auto"/>
      </w:pPr>
      <w:r>
        <w:br w:type="page"/>
      </w:r>
    </w:p>
    <w:p>
      <w:pPr>
        <w:spacing w:line="360" w:lineRule="auto"/>
      </w:pPr>
      <w:r>
        <w:drawing>
          <wp:inline distT="0" distB="0" distL="0" distR="0">
            <wp:extent cx="5347970" cy="5347970"/>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347970" cy="5347970"/>
                    </a:xfrm>
                    <a:prstGeom prst="rect">
                      <a:avLst/>
                    </a:prstGeom>
                    <a:noFill/>
                    <a:ln>
                      <a:noFill/>
                    </a:ln>
                  </pic:spPr>
                </pic:pic>
              </a:graphicData>
            </a:graphic>
          </wp:inline>
        </w:drawing>
      </w:r>
    </w:p>
    <w:p>
      <w:pPr>
        <w:pStyle w:val="9"/>
        <w:spacing w:line="360" w:lineRule="auto"/>
        <w:jc w:val="center"/>
        <w:rPr>
          <w:rFonts w:asciiTheme="majorHAnsi" w:hAnsiTheme="majorHAnsi" w:cstheme="majorHAnsi"/>
          <w:i/>
          <w:iCs/>
          <w:sz w:val="24"/>
        </w:rPr>
      </w:pPr>
      <w:bookmarkStart w:id="13" w:name="_Toc129451834"/>
      <w:bookmarkStart w:id="14" w:name="_Toc126560979"/>
      <w:bookmarkStart w:id="15" w:name="_Toc126560124"/>
      <w:r>
        <w:rPr>
          <w:rFonts w:asciiTheme="majorHAnsi" w:hAnsiTheme="majorHAnsi" w:cstheme="majorHAnsi"/>
          <w:i/>
          <w:iCs/>
          <w:sz w:val="24"/>
        </w:rPr>
        <w:t>Figure 3.1: Use-Case Diagram for Handwritten Nepali Digit Recognition</w:t>
      </w:r>
      <w:bookmarkEnd w:id="13"/>
      <w:bookmarkEnd w:id="14"/>
      <w:bookmarkEnd w:id="15"/>
    </w:p>
    <w:p>
      <w:pPr>
        <w:spacing w:line="360" w:lineRule="auto"/>
        <w:rPr>
          <w:b/>
          <w:bCs/>
          <w:sz w:val="26"/>
          <w:szCs w:val="26"/>
        </w:rPr>
      </w:pPr>
      <w:r>
        <w:rPr>
          <w:sz w:val="24"/>
          <w:szCs w:val="22"/>
        </w:rPr>
        <w:br w:type="page"/>
      </w:r>
      <w:r>
        <w:rPr>
          <w:b/>
          <w:bCs/>
          <w:sz w:val="26"/>
          <w:szCs w:val="26"/>
        </w:rPr>
        <w:t>Use -Case Description:</w:t>
      </w:r>
    </w:p>
    <w:p>
      <w:pPr>
        <w:pStyle w:val="9"/>
        <w:keepNext/>
        <w:jc w:val="center"/>
        <w:rPr>
          <w:rFonts w:asciiTheme="majorHAnsi" w:hAnsiTheme="majorHAnsi" w:cstheme="majorHAnsi"/>
          <w:b/>
          <w:bCs/>
          <w:sz w:val="24"/>
        </w:rPr>
      </w:pPr>
      <w:bookmarkStart w:id="16" w:name="_Toc129454203"/>
      <w:r>
        <w:rPr>
          <w:rFonts w:asciiTheme="majorHAnsi" w:hAnsiTheme="majorHAnsi" w:cstheme="majorHAnsi"/>
          <w:b/>
          <w:bCs/>
          <w:sz w:val="24"/>
        </w:rPr>
        <w:t>Table 3.</w:t>
      </w:r>
      <w:r>
        <w:rPr>
          <w:rFonts w:asciiTheme="majorHAnsi" w:hAnsiTheme="majorHAnsi" w:cstheme="majorHAnsi"/>
          <w:b/>
          <w:bCs/>
          <w:sz w:val="24"/>
        </w:rPr>
        <w:fldChar w:fldCharType="begin"/>
      </w:r>
      <w:r>
        <w:rPr>
          <w:rFonts w:asciiTheme="majorHAnsi" w:hAnsiTheme="majorHAnsi" w:cstheme="majorHAnsi"/>
          <w:b/>
          <w:bCs/>
          <w:sz w:val="24"/>
        </w:rPr>
        <w:instrText xml:space="preserve"> SEQ Table \* ARABIC \s 1 </w:instrText>
      </w:r>
      <w:r>
        <w:rPr>
          <w:rFonts w:asciiTheme="majorHAnsi" w:hAnsiTheme="majorHAnsi" w:cstheme="majorHAnsi"/>
          <w:b/>
          <w:bCs/>
          <w:sz w:val="24"/>
        </w:rPr>
        <w:fldChar w:fldCharType="separate"/>
      </w:r>
      <w:r>
        <w:rPr>
          <w:rFonts w:asciiTheme="majorHAnsi" w:hAnsiTheme="majorHAnsi" w:cstheme="majorHAnsi"/>
          <w:b/>
          <w:bCs/>
          <w:sz w:val="24"/>
        </w:rPr>
        <w:t>1</w:t>
      </w:r>
      <w:r>
        <w:rPr>
          <w:rFonts w:asciiTheme="majorHAnsi" w:hAnsiTheme="majorHAnsi" w:cstheme="majorHAnsi"/>
          <w:b/>
          <w:bCs/>
          <w:sz w:val="24"/>
        </w:rPr>
        <w:fldChar w:fldCharType="end"/>
      </w:r>
      <w:r>
        <w:rPr>
          <w:rFonts w:asciiTheme="majorHAnsi" w:hAnsiTheme="majorHAnsi" w:cstheme="majorHAnsi"/>
          <w:b/>
          <w:bCs/>
          <w:sz w:val="24"/>
        </w:rPr>
        <w:t>: Load training datasets</w:t>
      </w:r>
      <w:bookmarkEnd w:id="16"/>
    </w:p>
    <w:p>
      <w:pPr>
        <w:rPr>
          <w:lang w:eastAsia="zh-CN" w:bidi="ar-SA"/>
        </w:rPr>
      </w:pP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55"/>
        <w:gridCol w:w="5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jc w:val="center"/>
        </w:trPr>
        <w:tc>
          <w:tcPr>
            <w:tcW w:w="2155" w:type="dxa"/>
            <w:vAlign w:val="center"/>
          </w:tcPr>
          <w:p>
            <w:pPr>
              <w:spacing w:after="0"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Use-Case Identifier</w:t>
            </w:r>
          </w:p>
        </w:tc>
        <w:tc>
          <w:tcPr>
            <w:tcW w:w="5993" w:type="dxa"/>
            <w:vAlign w:val="center"/>
          </w:tcPr>
          <w:p>
            <w:pPr>
              <w:spacing w:after="0"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UC1 - Load training datasets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7" w:hRule="atLeast"/>
          <w:jc w:val="center"/>
        </w:trPr>
        <w:tc>
          <w:tcPr>
            <w:tcW w:w="2155" w:type="dxa"/>
            <w:vAlign w:val="center"/>
          </w:tcPr>
          <w:p>
            <w:pPr>
              <w:spacing w:after="0"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Primary Actor</w:t>
            </w:r>
          </w:p>
        </w:tc>
        <w:tc>
          <w:tcPr>
            <w:tcW w:w="5993" w:type="dxa"/>
            <w:vAlign w:val="center"/>
          </w:tcPr>
          <w:p>
            <w:pPr>
              <w:spacing w:after="0"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jc w:val="center"/>
        </w:trPr>
        <w:tc>
          <w:tcPr>
            <w:tcW w:w="2155" w:type="dxa"/>
            <w:vAlign w:val="center"/>
          </w:tcPr>
          <w:p>
            <w:pPr>
              <w:spacing w:after="0"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Secondary Actor</w:t>
            </w:r>
          </w:p>
        </w:tc>
        <w:tc>
          <w:tcPr>
            <w:tcW w:w="5993" w:type="dxa"/>
            <w:vAlign w:val="center"/>
          </w:tcPr>
          <w:p>
            <w:pPr>
              <w:spacing w:after="0"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7" w:hRule="atLeast"/>
          <w:jc w:val="center"/>
        </w:trPr>
        <w:tc>
          <w:tcPr>
            <w:tcW w:w="2155" w:type="dxa"/>
            <w:vAlign w:val="center"/>
          </w:tcPr>
          <w:p>
            <w:pPr>
              <w:spacing w:after="0"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Description</w:t>
            </w:r>
          </w:p>
        </w:tc>
        <w:tc>
          <w:tcPr>
            <w:tcW w:w="5993" w:type="dxa"/>
            <w:vAlign w:val="center"/>
          </w:tcPr>
          <w:p>
            <w:pPr>
              <w:spacing w:after="0"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It loads the required size of the training datasets from the local directory.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jc w:val="center"/>
        </w:trPr>
        <w:tc>
          <w:tcPr>
            <w:tcW w:w="2155" w:type="dxa"/>
            <w:vAlign w:val="center"/>
          </w:tcPr>
          <w:p>
            <w:pPr>
              <w:spacing w:after="0"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Pre-condition</w:t>
            </w:r>
          </w:p>
        </w:tc>
        <w:tc>
          <w:tcPr>
            <w:tcW w:w="5993" w:type="dxa"/>
            <w:vAlign w:val="center"/>
          </w:tcPr>
          <w:p>
            <w:pPr>
              <w:spacing w:after="0"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All the required dependencies should be imported and the data files should be in the local directory or the system should be connected to the internet.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jc w:val="center"/>
        </w:trPr>
        <w:tc>
          <w:tcPr>
            <w:tcW w:w="2155" w:type="dxa"/>
            <w:vAlign w:val="center"/>
          </w:tcPr>
          <w:p>
            <w:pPr>
              <w:spacing w:after="0"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Success scenario</w:t>
            </w:r>
          </w:p>
        </w:tc>
        <w:tc>
          <w:tcPr>
            <w:tcW w:w="5993" w:type="dxa"/>
            <w:vAlign w:val="center"/>
          </w:tcPr>
          <w:p>
            <w:pPr>
              <w:spacing w:after="0"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The training data is successfully loaded into the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jc w:val="center"/>
        </w:trPr>
        <w:tc>
          <w:tcPr>
            <w:tcW w:w="2155" w:type="dxa"/>
            <w:vAlign w:val="center"/>
          </w:tcPr>
          <w:p>
            <w:pPr>
              <w:spacing w:after="0"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Failure scenario</w:t>
            </w:r>
          </w:p>
        </w:tc>
        <w:tc>
          <w:tcPr>
            <w:tcW w:w="5993" w:type="dxa"/>
            <w:vAlign w:val="center"/>
          </w:tcPr>
          <w:p>
            <w:pPr>
              <w:spacing w:after="0"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The training data is not loaded</w:t>
            </w:r>
          </w:p>
        </w:tc>
      </w:tr>
    </w:tbl>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br w:type="page"/>
      </w:r>
    </w:p>
    <w:p>
      <w:pPr>
        <w:pStyle w:val="9"/>
        <w:jc w:val="center"/>
        <w:rPr>
          <w:rFonts w:asciiTheme="majorHAnsi" w:hAnsiTheme="majorHAnsi" w:cstheme="majorHAnsi"/>
          <w:b/>
          <w:bCs/>
          <w:sz w:val="24"/>
        </w:rPr>
      </w:pPr>
      <w:bookmarkStart w:id="17" w:name="_Toc129454204"/>
      <w:r>
        <w:rPr>
          <w:rFonts w:asciiTheme="majorHAnsi" w:hAnsiTheme="majorHAnsi" w:cstheme="majorHAnsi"/>
          <w:b/>
          <w:bCs/>
          <w:sz w:val="24"/>
        </w:rPr>
        <w:t>Table 3.</w:t>
      </w:r>
      <w:r>
        <w:rPr>
          <w:rFonts w:asciiTheme="majorHAnsi" w:hAnsiTheme="majorHAnsi" w:cstheme="majorHAnsi"/>
          <w:b/>
          <w:bCs/>
          <w:sz w:val="24"/>
        </w:rPr>
        <w:fldChar w:fldCharType="begin"/>
      </w:r>
      <w:r>
        <w:rPr>
          <w:rFonts w:asciiTheme="majorHAnsi" w:hAnsiTheme="majorHAnsi" w:cstheme="majorHAnsi"/>
          <w:b/>
          <w:bCs/>
          <w:sz w:val="24"/>
        </w:rPr>
        <w:instrText xml:space="preserve"> SEQ Table \* ARABIC \s 1 </w:instrText>
      </w:r>
      <w:r>
        <w:rPr>
          <w:rFonts w:asciiTheme="majorHAnsi" w:hAnsiTheme="majorHAnsi" w:cstheme="majorHAnsi"/>
          <w:b/>
          <w:bCs/>
          <w:sz w:val="24"/>
        </w:rPr>
        <w:fldChar w:fldCharType="separate"/>
      </w:r>
      <w:r>
        <w:rPr>
          <w:rFonts w:asciiTheme="majorHAnsi" w:hAnsiTheme="majorHAnsi" w:cstheme="majorHAnsi"/>
          <w:b/>
          <w:bCs/>
          <w:sz w:val="24"/>
        </w:rPr>
        <w:t>2</w:t>
      </w:r>
      <w:r>
        <w:rPr>
          <w:rFonts w:asciiTheme="majorHAnsi" w:hAnsiTheme="majorHAnsi" w:cstheme="majorHAnsi"/>
          <w:b/>
          <w:bCs/>
          <w:sz w:val="24"/>
        </w:rPr>
        <w:fldChar w:fldCharType="end"/>
      </w:r>
      <w:r>
        <w:rPr>
          <w:rFonts w:asciiTheme="majorHAnsi" w:hAnsiTheme="majorHAnsi" w:cstheme="majorHAnsi"/>
          <w:b/>
          <w:bCs/>
          <w:sz w:val="24"/>
        </w:rPr>
        <w:t>: Preprocess data</w:t>
      </w:r>
      <w:bookmarkEnd w:id="17"/>
    </w:p>
    <w:p>
      <w:pPr>
        <w:rPr>
          <w:lang w:eastAsia="zh-CN" w:bidi="ar-SA"/>
        </w:rPr>
      </w:pP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5"/>
        <w:gridCol w:w="59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jc w:val="center"/>
        </w:trPr>
        <w:tc>
          <w:tcPr>
            <w:tcW w:w="224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Use-Case Identifier</w:t>
            </w:r>
          </w:p>
        </w:tc>
        <w:tc>
          <w:tcPr>
            <w:tcW w:w="590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UC2 – Preprocess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7" w:hRule="atLeast"/>
          <w:jc w:val="center"/>
        </w:trPr>
        <w:tc>
          <w:tcPr>
            <w:tcW w:w="224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Primary Actor</w:t>
            </w:r>
          </w:p>
        </w:tc>
        <w:tc>
          <w:tcPr>
            <w:tcW w:w="590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jc w:val="center"/>
        </w:trPr>
        <w:tc>
          <w:tcPr>
            <w:tcW w:w="224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Secondary Actor</w:t>
            </w:r>
          </w:p>
        </w:tc>
        <w:tc>
          <w:tcPr>
            <w:tcW w:w="590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7" w:hRule="atLeast"/>
          <w:jc w:val="center"/>
        </w:trPr>
        <w:tc>
          <w:tcPr>
            <w:tcW w:w="224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Description</w:t>
            </w:r>
          </w:p>
        </w:tc>
        <w:tc>
          <w:tcPr>
            <w:tcW w:w="590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 xml:space="preserve">It preprocesses the loaded data from the local </w:t>
            </w:r>
            <w:r>
              <w:rPr>
                <w:rFonts w:ascii="Times New Roman" w:hAnsi="Times New Roman" w:cs="Times New Roman"/>
                <w:lang w:bidi="ar-SA"/>
              </w:rPr>
              <w:t xml:space="preserve">directory by </w:t>
            </w:r>
            <w:r>
              <w:rPr>
                <w:rFonts w:ascii="Times New Roman" w:hAnsi="Times New Roman" w:cs="Times New Roman"/>
                <w:shd w:val="clear" w:color="auto" w:fill="FFFFFF"/>
                <w:lang w:bidi="ar-SA"/>
              </w:rPr>
              <w:t>cleaning the data and making it suitable for a machine learning model which also increases its accuracy and efficiency.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jc w:val="center"/>
        </w:trPr>
        <w:tc>
          <w:tcPr>
            <w:tcW w:w="224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Pre-condition</w:t>
            </w:r>
          </w:p>
        </w:tc>
        <w:tc>
          <w:tcPr>
            <w:tcW w:w="590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The training data should be loaded and input to the model.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jc w:val="center"/>
        </w:trPr>
        <w:tc>
          <w:tcPr>
            <w:tcW w:w="224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Success scenario</w:t>
            </w:r>
          </w:p>
        </w:tc>
        <w:tc>
          <w:tcPr>
            <w:tcW w:w="590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The data indices are properly manifested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jc w:val="center"/>
        </w:trPr>
        <w:tc>
          <w:tcPr>
            <w:tcW w:w="224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Failure scenario</w:t>
            </w:r>
          </w:p>
        </w:tc>
        <w:tc>
          <w:tcPr>
            <w:tcW w:w="590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The data are not properly manifested and indexed</w:t>
            </w:r>
          </w:p>
        </w:tc>
      </w:tr>
    </w:tbl>
    <w:p>
      <w:pPr>
        <w:spacing w:line="360" w:lineRule="auto"/>
        <w:jc w:val="both"/>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br w:type="page"/>
      </w:r>
    </w:p>
    <w:p>
      <w:pPr>
        <w:pStyle w:val="9"/>
        <w:jc w:val="center"/>
        <w:rPr>
          <w:rFonts w:asciiTheme="majorHAnsi" w:hAnsiTheme="majorHAnsi" w:cstheme="majorHAnsi"/>
          <w:b/>
          <w:bCs/>
          <w:sz w:val="24"/>
        </w:rPr>
      </w:pPr>
      <w:bookmarkStart w:id="18" w:name="_Toc129454205"/>
      <w:r>
        <w:rPr>
          <w:rFonts w:asciiTheme="majorHAnsi" w:hAnsiTheme="majorHAnsi" w:cstheme="majorHAnsi"/>
          <w:b/>
          <w:bCs/>
          <w:sz w:val="24"/>
        </w:rPr>
        <w:t>Table 3.</w:t>
      </w:r>
      <w:r>
        <w:rPr>
          <w:rFonts w:asciiTheme="majorHAnsi" w:hAnsiTheme="majorHAnsi" w:cstheme="majorHAnsi"/>
          <w:b/>
          <w:bCs/>
          <w:sz w:val="24"/>
        </w:rPr>
        <w:fldChar w:fldCharType="begin"/>
      </w:r>
      <w:r>
        <w:rPr>
          <w:rFonts w:asciiTheme="majorHAnsi" w:hAnsiTheme="majorHAnsi" w:cstheme="majorHAnsi"/>
          <w:b/>
          <w:bCs/>
          <w:sz w:val="24"/>
        </w:rPr>
        <w:instrText xml:space="preserve"> SEQ Table \* ARABIC \s 1 </w:instrText>
      </w:r>
      <w:r>
        <w:rPr>
          <w:rFonts w:asciiTheme="majorHAnsi" w:hAnsiTheme="majorHAnsi" w:cstheme="majorHAnsi"/>
          <w:b/>
          <w:bCs/>
          <w:sz w:val="24"/>
        </w:rPr>
        <w:fldChar w:fldCharType="separate"/>
      </w:r>
      <w:r>
        <w:rPr>
          <w:rFonts w:asciiTheme="majorHAnsi" w:hAnsiTheme="majorHAnsi" w:cstheme="majorHAnsi"/>
          <w:b/>
          <w:bCs/>
          <w:sz w:val="24"/>
        </w:rPr>
        <w:t>3</w:t>
      </w:r>
      <w:r>
        <w:rPr>
          <w:rFonts w:asciiTheme="majorHAnsi" w:hAnsiTheme="majorHAnsi" w:cstheme="majorHAnsi"/>
          <w:b/>
          <w:bCs/>
          <w:sz w:val="24"/>
        </w:rPr>
        <w:fldChar w:fldCharType="end"/>
      </w:r>
      <w:r>
        <w:rPr>
          <w:rFonts w:asciiTheme="majorHAnsi" w:hAnsiTheme="majorHAnsi" w:cstheme="majorHAnsi"/>
          <w:b/>
          <w:bCs/>
          <w:sz w:val="24"/>
        </w:rPr>
        <w:t>: Input Training Dataset</w:t>
      </w:r>
      <w:bookmarkEnd w:id="18"/>
    </w:p>
    <w:p>
      <w:pPr>
        <w:rPr>
          <w:lang w:eastAsia="zh-CN" w:bidi="ar-SA"/>
        </w:rPr>
      </w:pP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55"/>
        <w:gridCol w:w="5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jc w:val="center"/>
        </w:trPr>
        <w:tc>
          <w:tcPr>
            <w:tcW w:w="215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br w:type="page"/>
            </w:r>
            <w:r>
              <w:rPr>
                <w:rFonts w:ascii="Times New Roman" w:hAnsi="Times New Roman" w:cs="Times New Roman"/>
                <w:sz w:val="24"/>
                <w:szCs w:val="24"/>
                <w:lang w:bidi="ar-SA"/>
              </w:rPr>
              <w:t>Use-Case Identifier</w:t>
            </w:r>
          </w:p>
        </w:tc>
        <w:tc>
          <w:tcPr>
            <w:tcW w:w="599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UC3 – Input training dataset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7" w:hRule="atLeast"/>
          <w:jc w:val="center"/>
        </w:trPr>
        <w:tc>
          <w:tcPr>
            <w:tcW w:w="215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Primary Actor</w:t>
            </w:r>
          </w:p>
        </w:tc>
        <w:tc>
          <w:tcPr>
            <w:tcW w:w="599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jc w:val="center"/>
        </w:trPr>
        <w:tc>
          <w:tcPr>
            <w:tcW w:w="215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Secondary Actor</w:t>
            </w:r>
          </w:p>
        </w:tc>
        <w:tc>
          <w:tcPr>
            <w:tcW w:w="599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7" w:hRule="atLeast"/>
          <w:jc w:val="center"/>
        </w:trPr>
        <w:tc>
          <w:tcPr>
            <w:tcW w:w="215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Description</w:t>
            </w:r>
          </w:p>
        </w:tc>
        <w:tc>
          <w:tcPr>
            <w:tcW w:w="599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It puts the datasets into the model for the training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jc w:val="center"/>
        </w:trPr>
        <w:tc>
          <w:tcPr>
            <w:tcW w:w="215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Pre-condition</w:t>
            </w:r>
          </w:p>
        </w:tc>
        <w:tc>
          <w:tcPr>
            <w:tcW w:w="599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All the required files should be in the local directory or the system should be connected to the internet.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jc w:val="center"/>
        </w:trPr>
        <w:tc>
          <w:tcPr>
            <w:tcW w:w="215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Success scenario</w:t>
            </w:r>
          </w:p>
        </w:tc>
        <w:tc>
          <w:tcPr>
            <w:tcW w:w="599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The preprocessed data is successfully put into the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jc w:val="center"/>
        </w:trPr>
        <w:tc>
          <w:tcPr>
            <w:tcW w:w="215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Failure scenario</w:t>
            </w:r>
          </w:p>
        </w:tc>
        <w:tc>
          <w:tcPr>
            <w:tcW w:w="599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The system cannot be trained as planned</w:t>
            </w:r>
          </w:p>
        </w:tc>
      </w:tr>
    </w:tbl>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br w:type="page"/>
      </w:r>
    </w:p>
    <w:p>
      <w:pPr>
        <w:pStyle w:val="9"/>
        <w:jc w:val="center"/>
        <w:rPr>
          <w:rFonts w:asciiTheme="majorHAnsi" w:hAnsiTheme="majorHAnsi" w:cstheme="majorHAnsi"/>
          <w:b/>
          <w:bCs/>
          <w:sz w:val="24"/>
        </w:rPr>
      </w:pPr>
      <w:bookmarkStart w:id="19" w:name="_Toc129454206"/>
      <w:r>
        <w:rPr>
          <w:rFonts w:asciiTheme="majorHAnsi" w:hAnsiTheme="majorHAnsi" w:cstheme="majorHAnsi"/>
          <w:b/>
          <w:bCs/>
          <w:sz w:val="24"/>
        </w:rPr>
        <w:t>Table 3.</w:t>
      </w:r>
      <w:r>
        <w:rPr>
          <w:rFonts w:asciiTheme="majorHAnsi" w:hAnsiTheme="majorHAnsi" w:cstheme="majorHAnsi"/>
          <w:b/>
          <w:bCs/>
          <w:sz w:val="24"/>
        </w:rPr>
        <w:fldChar w:fldCharType="begin"/>
      </w:r>
      <w:r>
        <w:rPr>
          <w:rFonts w:asciiTheme="majorHAnsi" w:hAnsiTheme="majorHAnsi" w:cstheme="majorHAnsi"/>
          <w:b/>
          <w:bCs/>
          <w:sz w:val="24"/>
        </w:rPr>
        <w:instrText xml:space="preserve"> SEQ Table \* ARABIC \s 1 </w:instrText>
      </w:r>
      <w:r>
        <w:rPr>
          <w:rFonts w:asciiTheme="majorHAnsi" w:hAnsiTheme="majorHAnsi" w:cstheme="majorHAnsi"/>
          <w:b/>
          <w:bCs/>
          <w:sz w:val="24"/>
        </w:rPr>
        <w:fldChar w:fldCharType="separate"/>
      </w:r>
      <w:r>
        <w:rPr>
          <w:rFonts w:asciiTheme="majorHAnsi" w:hAnsiTheme="majorHAnsi" w:cstheme="majorHAnsi"/>
          <w:b/>
          <w:bCs/>
          <w:sz w:val="24"/>
        </w:rPr>
        <w:t>4</w:t>
      </w:r>
      <w:r>
        <w:rPr>
          <w:rFonts w:asciiTheme="majorHAnsi" w:hAnsiTheme="majorHAnsi" w:cstheme="majorHAnsi"/>
          <w:b/>
          <w:bCs/>
          <w:sz w:val="24"/>
        </w:rPr>
        <w:fldChar w:fldCharType="end"/>
      </w:r>
      <w:r>
        <w:rPr>
          <w:rFonts w:asciiTheme="majorHAnsi" w:hAnsiTheme="majorHAnsi" w:cstheme="majorHAnsi"/>
          <w:b/>
          <w:bCs/>
          <w:sz w:val="24"/>
        </w:rPr>
        <w:t>: Train Model</w:t>
      </w:r>
      <w:bookmarkEnd w:id="19"/>
    </w:p>
    <w:p>
      <w:pPr>
        <w:rPr>
          <w:lang w:eastAsia="zh-CN" w:bidi="ar-SA"/>
        </w:rPr>
      </w:pP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5"/>
        <w:gridCol w:w="59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jc w:val="center"/>
        </w:trPr>
        <w:tc>
          <w:tcPr>
            <w:tcW w:w="224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Use-Case Identifier</w:t>
            </w:r>
          </w:p>
        </w:tc>
        <w:tc>
          <w:tcPr>
            <w:tcW w:w="590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UC4 – Train model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7" w:hRule="atLeast"/>
          <w:jc w:val="center"/>
        </w:trPr>
        <w:tc>
          <w:tcPr>
            <w:tcW w:w="224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Primary Actor</w:t>
            </w:r>
          </w:p>
        </w:tc>
        <w:tc>
          <w:tcPr>
            <w:tcW w:w="590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jc w:val="center"/>
        </w:trPr>
        <w:tc>
          <w:tcPr>
            <w:tcW w:w="224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Secondary Actor</w:t>
            </w:r>
          </w:p>
        </w:tc>
        <w:tc>
          <w:tcPr>
            <w:tcW w:w="590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7" w:hRule="atLeast"/>
          <w:jc w:val="center"/>
        </w:trPr>
        <w:tc>
          <w:tcPr>
            <w:tcW w:w="224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Description</w:t>
            </w:r>
          </w:p>
        </w:tc>
        <w:tc>
          <w:tcPr>
            <w:tcW w:w="590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It trains the model using the training dataset available in the local directory.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jc w:val="center"/>
        </w:trPr>
        <w:tc>
          <w:tcPr>
            <w:tcW w:w="224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Pre-condition</w:t>
            </w:r>
          </w:p>
        </w:tc>
        <w:tc>
          <w:tcPr>
            <w:tcW w:w="590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All the required data should be in the local directory or the system should be connected to the internet.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jc w:val="center"/>
        </w:trPr>
        <w:tc>
          <w:tcPr>
            <w:tcW w:w="224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Success scenario</w:t>
            </w:r>
          </w:p>
        </w:tc>
        <w:tc>
          <w:tcPr>
            <w:tcW w:w="590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The system gets trained properly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jc w:val="center"/>
        </w:trPr>
        <w:tc>
          <w:tcPr>
            <w:tcW w:w="224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Failure scenario</w:t>
            </w:r>
          </w:p>
        </w:tc>
        <w:tc>
          <w:tcPr>
            <w:tcW w:w="590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 xml:space="preserve">The system remains untrained </w:t>
            </w:r>
          </w:p>
        </w:tc>
      </w:tr>
    </w:tbl>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br w:type="page"/>
      </w:r>
    </w:p>
    <w:p>
      <w:pPr>
        <w:pStyle w:val="9"/>
        <w:jc w:val="center"/>
        <w:rPr>
          <w:rFonts w:asciiTheme="majorHAnsi" w:hAnsiTheme="majorHAnsi" w:cstheme="majorHAnsi"/>
          <w:b/>
          <w:bCs/>
          <w:sz w:val="24"/>
        </w:rPr>
      </w:pPr>
      <w:bookmarkStart w:id="20" w:name="_Toc129454207"/>
      <w:r>
        <w:rPr>
          <w:rFonts w:asciiTheme="majorHAnsi" w:hAnsiTheme="majorHAnsi" w:cstheme="majorHAnsi"/>
          <w:b/>
          <w:bCs/>
          <w:sz w:val="24"/>
        </w:rPr>
        <w:t>Table 3.</w:t>
      </w:r>
      <w:r>
        <w:rPr>
          <w:rFonts w:asciiTheme="majorHAnsi" w:hAnsiTheme="majorHAnsi" w:cstheme="majorHAnsi"/>
          <w:b/>
          <w:bCs/>
          <w:sz w:val="24"/>
        </w:rPr>
        <w:fldChar w:fldCharType="begin"/>
      </w:r>
      <w:r>
        <w:rPr>
          <w:rFonts w:asciiTheme="majorHAnsi" w:hAnsiTheme="majorHAnsi" w:cstheme="majorHAnsi"/>
          <w:b/>
          <w:bCs/>
          <w:sz w:val="24"/>
        </w:rPr>
        <w:instrText xml:space="preserve"> SEQ Table \* ARABIC \s 1 </w:instrText>
      </w:r>
      <w:r>
        <w:rPr>
          <w:rFonts w:asciiTheme="majorHAnsi" w:hAnsiTheme="majorHAnsi" w:cstheme="majorHAnsi"/>
          <w:b/>
          <w:bCs/>
          <w:sz w:val="24"/>
        </w:rPr>
        <w:fldChar w:fldCharType="separate"/>
      </w:r>
      <w:r>
        <w:rPr>
          <w:rFonts w:asciiTheme="majorHAnsi" w:hAnsiTheme="majorHAnsi" w:cstheme="majorHAnsi"/>
          <w:b/>
          <w:bCs/>
          <w:sz w:val="24"/>
        </w:rPr>
        <w:t>5</w:t>
      </w:r>
      <w:r>
        <w:rPr>
          <w:rFonts w:asciiTheme="majorHAnsi" w:hAnsiTheme="majorHAnsi" w:cstheme="majorHAnsi"/>
          <w:b/>
          <w:bCs/>
          <w:sz w:val="24"/>
        </w:rPr>
        <w:fldChar w:fldCharType="end"/>
      </w:r>
      <w:r>
        <w:rPr>
          <w:rFonts w:asciiTheme="majorHAnsi" w:hAnsiTheme="majorHAnsi" w:cstheme="majorHAnsi"/>
          <w:b/>
          <w:bCs/>
          <w:sz w:val="24"/>
        </w:rPr>
        <w:t>: Load Model</w:t>
      </w:r>
      <w:bookmarkEnd w:id="20"/>
    </w:p>
    <w:p>
      <w:pPr>
        <w:rPr>
          <w:lang w:eastAsia="zh-CN" w:bidi="ar-SA"/>
        </w:rPr>
      </w:pP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55"/>
        <w:gridCol w:w="5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jc w:val="center"/>
        </w:trPr>
        <w:tc>
          <w:tcPr>
            <w:tcW w:w="215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Use-Case Identifier</w:t>
            </w:r>
          </w:p>
        </w:tc>
        <w:tc>
          <w:tcPr>
            <w:tcW w:w="599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UC5 – Load model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7" w:hRule="atLeast"/>
          <w:jc w:val="center"/>
        </w:trPr>
        <w:tc>
          <w:tcPr>
            <w:tcW w:w="215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Primary Actor</w:t>
            </w:r>
          </w:p>
        </w:tc>
        <w:tc>
          <w:tcPr>
            <w:tcW w:w="599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jc w:val="center"/>
        </w:trPr>
        <w:tc>
          <w:tcPr>
            <w:tcW w:w="215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Secondary Actor</w:t>
            </w:r>
          </w:p>
        </w:tc>
        <w:tc>
          <w:tcPr>
            <w:tcW w:w="599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7" w:hRule="atLeast"/>
          <w:jc w:val="center"/>
        </w:trPr>
        <w:tc>
          <w:tcPr>
            <w:tcW w:w="215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Description</w:t>
            </w:r>
          </w:p>
        </w:tc>
        <w:tc>
          <w:tcPr>
            <w:tcW w:w="599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It loads the model that is trained with the training data after the training phase.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jc w:val="center"/>
        </w:trPr>
        <w:tc>
          <w:tcPr>
            <w:tcW w:w="215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Pre-condition</w:t>
            </w:r>
          </w:p>
        </w:tc>
        <w:tc>
          <w:tcPr>
            <w:tcW w:w="599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The model should be saved and available.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jc w:val="center"/>
        </w:trPr>
        <w:tc>
          <w:tcPr>
            <w:tcW w:w="215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Success scenario</w:t>
            </w:r>
          </w:p>
        </w:tc>
        <w:tc>
          <w:tcPr>
            <w:tcW w:w="599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The model is loaded to get the test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jc w:val="center"/>
        </w:trPr>
        <w:tc>
          <w:tcPr>
            <w:tcW w:w="215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Failure scenario</w:t>
            </w:r>
          </w:p>
        </w:tc>
        <w:tc>
          <w:tcPr>
            <w:tcW w:w="599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The model cannot be loaded for further tests</w:t>
            </w:r>
          </w:p>
        </w:tc>
      </w:tr>
    </w:tbl>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br w:type="page"/>
      </w:r>
    </w:p>
    <w:p>
      <w:pPr>
        <w:pStyle w:val="9"/>
        <w:jc w:val="center"/>
        <w:rPr>
          <w:rFonts w:asciiTheme="majorHAnsi" w:hAnsiTheme="majorHAnsi" w:cstheme="majorHAnsi"/>
          <w:b/>
          <w:bCs/>
          <w:sz w:val="24"/>
        </w:rPr>
      </w:pPr>
      <w:bookmarkStart w:id="21" w:name="_Toc129454208"/>
      <w:r>
        <w:rPr>
          <w:rFonts w:asciiTheme="majorHAnsi" w:hAnsiTheme="majorHAnsi" w:cstheme="majorHAnsi"/>
          <w:b/>
          <w:bCs/>
          <w:sz w:val="24"/>
        </w:rPr>
        <w:t>Table 3.</w:t>
      </w:r>
      <w:r>
        <w:rPr>
          <w:rFonts w:asciiTheme="majorHAnsi" w:hAnsiTheme="majorHAnsi" w:cstheme="majorHAnsi"/>
          <w:b/>
          <w:bCs/>
          <w:sz w:val="24"/>
        </w:rPr>
        <w:fldChar w:fldCharType="begin"/>
      </w:r>
      <w:r>
        <w:rPr>
          <w:rFonts w:asciiTheme="majorHAnsi" w:hAnsiTheme="majorHAnsi" w:cstheme="majorHAnsi"/>
          <w:b/>
          <w:bCs/>
          <w:sz w:val="24"/>
        </w:rPr>
        <w:instrText xml:space="preserve"> SEQ Table \* ARABIC \s 1 </w:instrText>
      </w:r>
      <w:r>
        <w:rPr>
          <w:rFonts w:asciiTheme="majorHAnsi" w:hAnsiTheme="majorHAnsi" w:cstheme="majorHAnsi"/>
          <w:b/>
          <w:bCs/>
          <w:sz w:val="24"/>
        </w:rPr>
        <w:fldChar w:fldCharType="separate"/>
      </w:r>
      <w:r>
        <w:rPr>
          <w:rFonts w:asciiTheme="majorHAnsi" w:hAnsiTheme="majorHAnsi" w:cstheme="majorHAnsi"/>
          <w:b/>
          <w:bCs/>
          <w:sz w:val="24"/>
        </w:rPr>
        <w:t>6</w:t>
      </w:r>
      <w:r>
        <w:rPr>
          <w:rFonts w:asciiTheme="majorHAnsi" w:hAnsiTheme="majorHAnsi" w:cstheme="majorHAnsi"/>
          <w:b/>
          <w:bCs/>
          <w:sz w:val="24"/>
        </w:rPr>
        <w:fldChar w:fldCharType="end"/>
      </w:r>
      <w:r>
        <w:rPr>
          <w:rFonts w:asciiTheme="majorHAnsi" w:hAnsiTheme="majorHAnsi" w:cstheme="majorHAnsi"/>
          <w:b/>
          <w:bCs/>
          <w:sz w:val="24"/>
        </w:rPr>
        <w:t>: Save Model</w:t>
      </w:r>
      <w:bookmarkEnd w:id="21"/>
    </w:p>
    <w:p>
      <w:pPr>
        <w:rPr>
          <w:lang w:eastAsia="zh-CN" w:bidi="ar-SA"/>
        </w:rPr>
      </w:pP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55"/>
        <w:gridCol w:w="5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jc w:val="center"/>
        </w:trPr>
        <w:tc>
          <w:tcPr>
            <w:tcW w:w="215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Use-Case Identifier</w:t>
            </w:r>
          </w:p>
        </w:tc>
        <w:tc>
          <w:tcPr>
            <w:tcW w:w="599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UC6 – Save model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7" w:hRule="atLeast"/>
          <w:jc w:val="center"/>
        </w:trPr>
        <w:tc>
          <w:tcPr>
            <w:tcW w:w="215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Primary Actor</w:t>
            </w:r>
          </w:p>
        </w:tc>
        <w:tc>
          <w:tcPr>
            <w:tcW w:w="599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jc w:val="center"/>
        </w:trPr>
        <w:tc>
          <w:tcPr>
            <w:tcW w:w="215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Secondary Actor</w:t>
            </w:r>
          </w:p>
        </w:tc>
        <w:tc>
          <w:tcPr>
            <w:tcW w:w="599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7" w:hRule="atLeast"/>
          <w:jc w:val="center"/>
        </w:trPr>
        <w:tc>
          <w:tcPr>
            <w:tcW w:w="215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Description</w:t>
            </w:r>
          </w:p>
        </w:tc>
        <w:tc>
          <w:tcPr>
            <w:tcW w:w="599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It saves the model that is trained from the available training datasets.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jc w:val="center"/>
        </w:trPr>
        <w:tc>
          <w:tcPr>
            <w:tcW w:w="215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Pre-condition</w:t>
            </w:r>
          </w:p>
        </w:tc>
        <w:tc>
          <w:tcPr>
            <w:tcW w:w="599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The model must be trained.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jc w:val="center"/>
        </w:trPr>
        <w:tc>
          <w:tcPr>
            <w:tcW w:w="215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Success scenario</w:t>
            </w:r>
          </w:p>
        </w:tc>
        <w:tc>
          <w:tcPr>
            <w:tcW w:w="599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The model is successfully saved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jc w:val="center"/>
        </w:trPr>
        <w:tc>
          <w:tcPr>
            <w:tcW w:w="215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Failure scenario</w:t>
            </w:r>
          </w:p>
        </w:tc>
        <w:tc>
          <w:tcPr>
            <w:tcW w:w="599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The model cannot be saved for further processes</w:t>
            </w:r>
          </w:p>
        </w:tc>
      </w:tr>
    </w:tbl>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pStyle w:val="9"/>
        <w:jc w:val="center"/>
        <w:rPr>
          <w:rFonts w:asciiTheme="majorHAnsi" w:hAnsiTheme="majorHAnsi" w:cstheme="majorHAnsi"/>
          <w:b/>
          <w:bCs/>
          <w:sz w:val="24"/>
        </w:rPr>
      </w:pPr>
      <w:bookmarkStart w:id="22" w:name="_Toc129454209"/>
      <w:r>
        <w:rPr>
          <w:rFonts w:asciiTheme="majorHAnsi" w:hAnsiTheme="majorHAnsi" w:cstheme="majorHAnsi"/>
          <w:b/>
          <w:bCs/>
          <w:sz w:val="24"/>
        </w:rPr>
        <w:t>Table 3.</w:t>
      </w:r>
      <w:r>
        <w:rPr>
          <w:rFonts w:asciiTheme="majorHAnsi" w:hAnsiTheme="majorHAnsi" w:cstheme="majorHAnsi"/>
          <w:b/>
          <w:bCs/>
          <w:sz w:val="24"/>
        </w:rPr>
        <w:fldChar w:fldCharType="begin"/>
      </w:r>
      <w:r>
        <w:rPr>
          <w:rFonts w:asciiTheme="majorHAnsi" w:hAnsiTheme="majorHAnsi" w:cstheme="majorHAnsi"/>
          <w:b/>
          <w:bCs/>
          <w:sz w:val="24"/>
        </w:rPr>
        <w:instrText xml:space="preserve"> SEQ Table \* ARABIC \s 1 </w:instrText>
      </w:r>
      <w:r>
        <w:rPr>
          <w:rFonts w:asciiTheme="majorHAnsi" w:hAnsiTheme="majorHAnsi" w:cstheme="majorHAnsi"/>
          <w:b/>
          <w:bCs/>
          <w:sz w:val="24"/>
        </w:rPr>
        <w:fldChar w:fldCharType="separate"/>
      </w:r>
      <w:r>
        <w:rPr>
          <w:rFonts w:asciiTheme="majorHAnsi" w:hAnsiTheme="majorHAnsi" w:cstheme="majorHAnsi"/>
          <w:b/>
          <w:bCs/>
          <w:sz w:val="24"/>
        </w:rPr>
        <w:t>7</w:t>
      </w:r>
      <w:r>
        <w:rPr>
          <w:rFonts w:asciiTheme="majorHAnsi" w:hAnsiTheme="majorHAnsi" w:cstheme="majorHAnsi"/>
          <w:b/>
          <w:bCs/>
          <w:sz w:val="24"/>
        </w:rPr>
        <w:fldChar w:fldCharType="end"/>
      </w:r>
      <w:r>
        <w:rPr>
          <w:rFonts w:asciiTheme="majorHAnsi" w:hAnsiTheme="majorHAnsi" w:cstheme="majorHAnsi"/>
          <w:b/>
          <w:bCs/>
          <w:sz w:val="24"/>
        </w:rPr>
        <w:t>: Predict Class</w:t>
      </w:r>
      <w:bookmarkEnd w:id="22"/>
    </w:p>
    <w:p>
      <w:pPr>
        <w:rPr>
          <w:lang w:eastAsia="zh-CN" w:bidi="ar-SA"/>
        </w:rPr>
      </w:pP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90"/>
        <w:gridCol w:w="55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 w:hRule="atLeast"/>
          <w:jc w:val="center"/>
        </w:trPr>
        <w:tc>
          <w:tcPr>
            <w:tcW w:w="1990"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Use-Case Identifier</w:t>
            </w:r>
          </w:p>
        </w:tc>
        <w:tc>
          <w:tcPr>
            <w:tcW w:w="553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UC7 – Predict 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1990"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Primary Actor</w:t>
            </w:r>
          </w:p>
        </w:tc>
        <w:tc>
          <w:tcPr>
            <w:tcW w:w="553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 w:hRule="atLeast"/>
          <w:jc w:val="center"/>
        </w:trPr>
        <w:tc>
          <w:tcPr>
            <w:tcW w:w="1990"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Secondary Actor</w:t>
            </w:r>
          </w:p>
        </w:tc>
        <w:tc>
          <w:tcPr>
            <w:tcW w:w="553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1990"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Description</w:t>
            </w:r>
          </w:p>
        </w:tc>
        <w:tc>
          <w:tcPr>
            <w:tcW w:w="553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It predicts the data after the model is loaded.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 w:hRule="atLeast"/>
          <w:jc w:val="center"/>
        </w:trPr>
        <w:tc>
          <w:tcPr>
            <w:tcW w:w="1990"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Pre-condition</w:t>
            </w:r>
          </w:p>
        </w:tc>
        <w:tc>
          <w:tcPr>
            <w:tcW w:w="553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The model must be loaded.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 w:hRule="atLeast"/>
          <w:jc w:val="center"/>
        </w:trPr>
        <w:tc>
          <w:tcPr>
            <w:tcW w:w="1990"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Success scenario</w:t>
            </w:r>
          </w:p>
        </w:tc>
        <w:tc>
          <w:tcPr>
            <w:tcW w:w="553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The system predicts the test data successfully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 w:hRule="atLeast"/>
          <w:jc w:val="center"/>
        </w:trPr>
        <w:tc>
          <w:tcPr>
            <w:tcW w:w="1990"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Failure scenario</w:t>
            </w:r>
          </w:p>
        </w:tc>
        <w:tc>
          <w:tcPr>
            <w:tcW w:w="553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The system cannot predict the test data</w:t>
            </w:r>
          </w:p>
        </w:tc>
      </w:tr>
    </w:tbl>
    <w:p>
      <w:pPr>
        <w:pStyle w:val="4"/>
        <w:spacing w:line="360" w:lineRule="auto"/>
        <w:rPr>
          <w:b/>
          <w:color w:val="auto"/>
        </w:rPr>
      </w:pPr>
      <w:bookmarkStart w:id="23" w:name="_Toc1946783320"/>
      <w:bookmarkStart w:id="24" w:name="_Toc130160149"/>
      <w:r>
        <w:rPr>
          <w:b/>
          <w:color w:val="auto"/>
        </w:rPr>
        <w:t>3.1.3 Non-functional Requirements</w:t>
      </w:r>
      <w:bookmarkEnd w:id="23"/>
      <w:bookmarkEnd w:id="24"/>
    </w:p>
    <w:p>
      <w:pPr>
        <w:spacing w:line="360" w:lineRule="auto"/>
        <w:jc w:val="both"/>
        <w:rPr>
          <w:sz w:val="24"/>
          <w:szCs w:val="24"/>
        </w:rPr>
      </w:pPr>
      <w:r>
        <w:rPr>
          <w:sz w:val="24"/>
          <w:szCs w:val="24"/>
        </w:rPr>
        <w:t>Non-functional requirements are focused on how the system goes about delivering a specific function. At first glance they might be seen as less important than functional requirements, but both have a part to play in a good system. Non-functional requirements do not have an impact on the functionality of the system, but they do impact on how it will perform.</w:t>
      </w:r>
    </w:p>
    <w:p>
      <w:pPr>
        <w:pStyle w:val="25"/>
        <w:numPr>
          <w:ilvl w:val="0"/>
          <w:numId w:val="4"/>
        </w:numPr>
        <w:spacing w:line="360" w:lineRule="auto"/>
        <w:ind w:left="1080"/>
        <w:jc w:val="both"/>
        <w:rPr>
          <w:sz w:val="24"/>
          <w:szCs w:val="24"/>
        </w:rPr>
      </w:pPr>
      <w:r>
        <w:rPr>
          <w:b/>
          <w:sz w:val="24"/>
          <w:szCs w:val="24"/>
        </w:rPr>
        <w:t>Speed</w:t>
      </w:r>
      <w:r>
        <w:rPr>
          <w:sz w:val="24"/>
          <w:szCs w:val="24"/>
        </w:rPr>
        <w:t>: It is used to determine how fast the system performs certain activities.</w:t>
      </w:r>
    </w:p>
    <w:p>
      <w:pPr>
        <w:pStyle w:val="25"/>
        <w:numPr>
          <w:ilvl w:val="0"/>
          <w:numId w:val="4"/>
        </w:numPr>
        <w:spacing w:line="360" w:lineRule="auto"/>
        <w:ind w:left="1080"/>
        <w:jc w:val="both"/>
        <w:rPr>
          <w:sz w:val="24"/>
          <w:szCs w:val="24"/>
        </w:rPr>
      </w:pPr>
      <w:r>
        <w:rPr>
          <w:b/>
          <w:sz w:val="24"/>
          <w:szCs w:val="24"/>
        </w:rPr>
        <w:t>Security</w:t>
      </w:r>
      <w:r>
        <w:rPr>
          <w:sz w:val="24"/>
          <w:szCs w:val="24"/>
        </w:rPr>
        <w:t>: Only registered users can login or register to the system and make orders and payment in the system.</w:t>
      </w:r>
    </w:p>
    <w:p>
      <w:pPr>
        <w:pStyle w:val="25"/>
        <w:numPr>
          <w:ilvl w:val="0"/>
          <w:numId w:val="4"/>
        </w:numPr>
        <w:spacing w:line="360" w:lineRule="auto"/>
        <w:ind w:left="1080"/>
        <w:jc w:val="both"/>
        <w:rPr>
          <w:sz w:val="24"/>
          <w:szCs w:val="24"/>
        </w:rPr>
      </w:pPr>
      <w:r>
        <w:rPr>
          <w:b/>
          <w:sz w:val="24"/>
          <w:szCs w:val="24"/>
        </w:rPr>
        <w:t>Availabilit</w:t>
      </w:r>
      <w:r>
        <w:rPr>
          <w:sz w:val="24"/>
          <w:szCs w:val="24"/>
        </w:rPr>
        <w:t>y: For how much of the time the system is available e.g., does it operate overnight, or every day of the year, or not.</w:t>
      </w:r>
    </w:p>
    <w:p>
      <w:pPr>
        <w:pStyle w:val="25"/>
        <w:numPr>
          <w:ilvl w:val="0"/>
          <w:numId w:val="4"/>
        </w:numPr>
        <w:spacing w:line="360" w:lineRule="auto"/>
        <w:ind w:left="1080"/>
        <w:jc w:val="both"/>
      </w:pPr>
      <w:r>
        <w:rPr>
          <w:b/>
          <w:sz w:val="24"/>
          <w:szCs w:val="24"/>
        </w:rPr>
        <w:t>Ease of Use</w:t>
      </w:r>
      <w:r>
        <w:rPr>
          <w:sz w:val="24"/>
          <w:szCs w:val="24"/>
        </w:rPr>
        <w:t>: Handwritten Nepali Digit Classification is simple and responsive and has user-friendly interfaces for the users.</w:t>
      </w:r>
    </w:p>
    <w:p>
      <w:pPr>
        <w:pStyle w:val="25"/>
        <w:numPr>
          <w:ilvl w:val="0"/>
          <w:numId w:val="4"/>
        </w:numPr>
        <w:spacing w:line="360" w:lineRule="auto"/>
        <w:ind w:left="1080"/>
        <w:jc w:val="both"/>
      </w:pPr>
      <w:r>
        <w:rPr>
          <w:b/>
          <w:sz w:val="24"/>
          <w:szCs w:val="24"/>
        </w:rPr>
        <w:t>Usability</w:t>
      </w:r>
      <w:r>
        <w:rPr>
          <w:sz w:val="24"/>
          <w:szCs w:val="24"/>
        </w:rPr>
        <w:t>: The design and architecture used for developing the system is easy to use for the customer or end user.</w:t>
      </w:r>
    </w:p>
    <w:p>
      <w:pPr>
        <w:pStyle w:val="4"/>
        <w:spacing w:line="360" w:lineRule="auto"/>
        <w:rPr>
          <w:rFonts w:asciiTheme="minorHAnsi" w:hAnsiTheme="minorHAnsi" w:eastAsiaTheme="minorEastAsia" w:cstheme="minorBidi"/>
          <w:bCs/>
        </w:rPr>
      </w:pPr>
      <w:bookmarkStart w:id="25" w:name="_Toc892210285"/>
      <w:bookmarkStart w:id="26" w:name="_Toc130160150"/>
      <w:r>
        <w:rPr>
          <w:rFonts w:asciiTheme="minorHAnsi" w:hAnsiTheme="minorHAnsi" w:eastAsiaTheme="minorEastAsia" w:cstheme="minorBidi"/>
          <w:b/>
          <w:bCs/>
          <w:color w:val="000000" w:themeColor="text1"/>
          <w14:textFill>
            <w14:solidFill>
              <w14:schemeClr w14:val="tx1"/>
            </w14:solidFill>
          </w14:textFill>
        </w:rPr>
        <w:t>3.1.4 Feasibility Analysis</w:t>
      </w:r>
      <w:bookmarkEnd w:id="25"/>
      <w:bookmarkEnd w:id="26"/>
      <w:r>
        <w:rPr>
          <w:rFonts w:asciiTheme="minorHAnsi" w:hAnsiTheme="minorHAnsi" w:eastAsiaTheme="minorEastAsia" w:cstheme="minorBidi"/>
          <w:b/>
          <w:bCs/>
          <w:color w:val="000000" w:themeColor="text1"/>
          <w14:textFill>
            <w14:solidFill>
              <w14:schemeClr w14:val="tx1"/>
            </w14:solidFill>
          </w14:textFill>
        </w:rPr>
        <w:t xml:space="preserve"> </w:t>
      </w:r>
    </w:p>
    <w:p>
      <w:pPr>
        <w:spacing w:line="360" w:lineRule="auto"/>
        <w:jc w:val="both"/>
        <w:rPr>
          <w:sz w:val="24"/>
          <w:szCs w:val="24"/>
        </w:rPr>
      </w:pPr>
      <w:r>
        <w:rPr>
          <w:sz w:val="24"/>
          <w:szCs w:val="24"/>
        </w:rPr>
        <w:t xml:space="preserve">Feasibility study is a short, focused study that takes place early in the requirement engineering process. The aim of feasibility study is to find out whether the system can be implemented or not and whether the system is worth implementing. Following are the feasibility study </w:t>
      </w:r>
      <w:bookmarkStart w:id="27" w:name="_Int_t3wLvKom"/>
      <w:r>
        <w:rPr>
          <w:sz w:val="24"/>
          <w:szCs w:val="24"/>
        </w:rPr>
        <w:t>processes</w:t>
      </w:r>
      <w:bookmarkEnd w:id="27"/>
      <w:r>
        <w:rPr>
          <w:sz w:val="24"/>
          <w:szCs w:val="24"/>
        </w:rPr>
        <w:t xml:space="preserve"> that were conducted during </w:t>
      </w:r>
      <w:bookmarkStart w:id="28" w:name="_Int_VMTGr339"/>
      <w:r>
        <w:rPr>
          <w:sz w:val="24"/>
          <w:szCs w:val="24"/>
        </w:rPr>
        <w:t>the system</w:t>
      </w:r>
      <w:bookmarkEnd w:id="28"/>
      <w:r>
        <w:rPr>
          <w:sz w:val="24"/>
          <w:szCs w:val="24"/>
        </w:rPr>
        <w:t xml:space="preserve"> analysis phase.</w:t>
      </w:r>
    </w:p>
    <w:p>
      <w:pPr>
        <w:pStyle w:val="5"/>
        <w:spacing w:line="360" w:lineRule="auto"/>
        <w:rPr>
          <w:b/>
          <w:bCs/>
          <w:i w:val="0"/>
          <w:iCs w:val="0"/>
          <w:color w:val="auto"/>
          <w:sz w:val="24"/>
          <w:szCs w:val="24"/>
        </w:rPr>
      </w:pPr>
      <w:r>
        <w:rPr>
          <w:b/>
          <w:bCs/>
          <w:i w:val="0"/>
          <w:iCs w:val="0"/>
          <w:color w:val="auto"/>
          <w:sz w:val="24"/>
          <w:szCs w:val="24"/>
        </w:rPr>
        <w:t>3.1.4.1 Schedule Feasibility</w:t>
      </w:r>
    </w:p>
    <w:p>
      <w:pPr>
        <w:spacing w:line="360" w:lineRule="auto"/>
        <w:rPr>
          <w:sz w:val="24"/>
          <w:szCs w:val="24"/>
        </w:rPr>
      </w:pPr>
      <w:r>
        <w:rPr>
          <w:sz w:val="24"/>
          <w:szCs w:val="24"/>
        </w:rPr>
        <w:t xml:space="preserve">Schedule feasibility looks after the potential tie frame for the competition of the project. It also looks after the major activities and their time period or constraints involved. By thorough analysis, this project is feasible in schedule and can be completed in the time frame. </w:t>
      </w: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r>
        <w:rPr>
          <w:sz w:val="24"/>
          <w:szCs w:val="24"/>
        </w:rPr>
        <w:t>Here is the work breakdown structure of the project:</w:t>
      </w:r>
    </w:p>
    <w:p>
      <w:pPr>
        <w:spacing w:line="360" w:lineRule="auto"/>
        <w:rPr>
          <w:sz w:val="24"/>
          <w:szCs w:val="24"/>
        </w:rPr>
      </w:pPr>
    </w:p>
    <w:p>
      <w:pPr>
        <w:spacing w:line="360" w:lineRule="auto"/>
        <w:rPr>
          <w:sz w:val="24"/>
          <w:szCs w:val="24"/>
        </w:rPr>
      </w:pPr>
      <w:r>
        <w:rPr>
          <w:sz w:val="24"/>
          <w:szCs w:val="24"/>
        </w:rPr>
        <w:drawing>
          <wp:inline distT="0" distB="0" distL="0" distR="0">
            <wp:extent cx="6089015" cy="4252595"/>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stretch>
                      <a:fillRect/>
                    </a:stretch>
                  </pic:blipFill>
                  <pic:spPr>
                    <a:xfrm>
                      <a:off x="0" y="0"/>
                      <a:ext cx="6105538" cy="4264379"/>
                    </a:xfrm>
                    <a:prstGeom prst="rect">
                      <a:avLst/>
                    </a:prstGeom>
                  </pic:spPr>
                </pic:pic>
              </a:graphicData>
            </a:graphic>
          </wp:inline>
        </w:drawing>
      </w:r>
    </w:p>
    <w:p>
      <w:pPr>
        <w:pStyle w:val="9"/>
        <w:spacing w:line="360" w:lineRule="auto"/>
        <w:jc w:val="center"/>
        <w:rPr>
          <w:rFonts w:asciiTheme="majorHAnsi" w:hAnsiTheme="majorHAnsi" w:cstheme="majorHAnsi"/>
          <w:i/>
          <w:iCs/>
          <w:sz w:val="24"/>
        </w:rPr>
      </w:pPr>
      <w:bookmarkStart w:id="29" w:name="_Toc129451835"/>
      <w:r>
        <w:rPr>
          <w:rFonts w:asciiTheme="majorHAnsi" w:hAnsiTheme="majorHAnsi" w:cstheme="majorHAnsi"/>
          <w:i/>
          <w:iCs/>
          <w:sz w:val="24"/>
        </w:rPr>
        <w:t>Figure 3.2: Work Breakdown Structure of Handwritten Nepali Digit Classification System</w:t>
      </w:r>
      <w:bookmarkEnd w:id="29"/>
      <w:bookmarkStart w:id="30" w:name="_Toc126560980"/>
      <w:r>
        <w:rPr>
          <w:rFonts w:asciiTheme="majorHAnsi" w:hAnsiTheme="majorHAnsi" w:cstheme="majorHAnsi"/>
          <w:i/>
          <w:iCs/>
          <w:sz w:val="24"/>
        </w:rPr>
        <w:br w:type="page"/>
      </w:r>
      <w:bookmarkEnd w:id="30"/>
    </w:p>
    <w:p>
      <w:pPr>
        <w:spacing w:line="360" w:lineRule="auto"/>
        <w:rPr>
          <w:sz w:val="24"/>
          <w:szCs w:val="24"/>
        </w:rPr>
      </w:pPr>
      <w:r>
        <w:rPr>
          <w:rFonts w:asciiTheme="majorHAnsi" w:hAnsiTheme="majorHAnsi" w:cstheme="majorHAnsi"/>
          <w:sz w:val="24"/>
          <w:szCs w:val="24"/>
        </w:rPr>
        <w:t>Here is the Gantt Chart for the Handwritten Nepali Digit Classification System:</w:t>
      </w:r>
    </w:p>
    <w:p>
      <w:pPr>
        <w:spacing w:line="360" w:lineRule="auto"/>
        <w:rPr>
          <w:sz w:val="24"/>
          <w:szCs w:val="24"/>
        </w:rPr>
      </w:pPr>
      <w:r>
        <w:rPr>
          <w:sz w:val="24"/>
          <w:szCs w:val="24"/>
        </w:rPr>
        <w:drawing>
          <wp:inline distT="0" distB="0" distL="0" distR="0">
            <wp:extent cx="6261100" cy="406146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a:stretch>
                      <a:fillRect/>
                    </a:stretch>
                  </pic:blipFill>
                  <pic:spPr>
                    <a:xfrm>
                      <a:off x="0" y="0"/>
                      <a:ext cx="6285924" cy="4077741"/>
                    </a:xfrm>
                    <a:prstGeom prst="rect">
                      <a:avLst/>
                    </a:prstGeom>
                  </pic:spPr>
                </pic:pic>
              </a:graphicData>
            </a:graphic>
          </wp:inline>
        </w:drawing>
      </w:r>
    </w:p>
    <w:p>
      <w:pPr>
        <w:pStyle w:val="9"/>
        <w:spacing w:line="360" w:lineRule="auto"/>
        <w:jc w:val="center"/>
        <w:rPr>
          <w:rFonts w:asciiTheme="majorHAnsi" w:hAnsiTheme="majorHAnsi" w:cstheme="majorHAnsi"/>
          <w:i/>
          <w:iCs/>
          <w:sz w:val="24"/>
        </w:rPr>
      </w:pPr>
      <w:bookmarkStart w:id="31" w:name="_Toc126560981"/>
      <w:bookmarkStart w:id="32" w:name="_Toc129451836"/>
      <w:r>
        <w:rPr>
          <w:rFonts w:asciiTheme="majorHAnsi" w:hAnsiTheme="majorHAnsi" w:cstheme="majorHAnsi"/>
          <w:i/>
          <w:iCs/>
          <w:sz w:val="24"/>
        </w:rPr>
        <w:t>Figure 3.3: Gantt Chart of the Project</w:t>
      </w:r>
      <w:bookmarkEnd w:id="31"/>
      <w:bookmarkEnd w:id="32"/>
      <w:r>
        <w:rPr>
          <w:rFonts w:asciiTheme="majorHAnsi" w:hAnsiTheme="majorHAnsi" w:cstheme="majorHAnsi"/>
          <w:i/>
          <w:iCs/>
          <w:sz w:val="24"/>
        </w:rPr>
        <w:br w:type="page"/>
      </w:r>
    </w:p>
    <w:p>
      <w:pPr>
        <w:pStyle w:val="4"/>
        <w:spacing w:line="360" w:lineRule="auto"/>
        <w:rPr>
          <w:rFonts w:asciiTheme="minorHAnsi" w:hAnsiTheme="minorHAnsi" w:eastAsiaTheme="minorEastAsia" w:cstheme="minorBidi"/>
          <w:bCs/>
        </w:rPr>
      </w:pPr>
      <w:bookmarkStart w:id="33" w:name="_Toc130160151"/>
      <w:bookmarkStart w:id="34" w:name="_Toc1641743522"/>
      <w:r>
        <w:rPr>
          <w:rFonts w:asciiTheme="minorHAnsi" w:hAnsiTheme="minorHAnsi" w:eastAsiaTheme="minorEastAsia" w:cstheme="minorBidi"/>
          <w:b/>
          <w:bCs/>
          <w:color w:val="000000" w:themeColor="text1"/>
          <w14:textFill>
            <w14:solidFill>
              <w14:schemeClr w14:val="tx1"/>
            </w14:solidFill>
          </w14:textFill>
        </w:rPr>
        <w:t>3.1.5 Analysis</w:t>
      </w:r>
      <w:bookmarkEnd w:id="33"/>
      <w:bookmarkEnd w:id="34"/>
    </w:p>
    <w:p>
      <w:pPr>
        <w:spacing w:line="360" w:lineRule="auto"/>
        <w:jc w:val="both"/>
        <w:rPr>
          <w:sz w:val="24"/>
          <w:szCs w:val="24"/>
        </w:rPr>
      </w:pPr>
      <w:r>
        <w:rPr>
          <w:sz w:val="24"/>
          <w:szCs w:val="24"/>
        </w:rPr>
        <w:t>In analysis phase, we will be structuring the requirements of the project. Data Modeling and Process Modeling techniques were used for structuring the requirements.</w:t>
      </w:r>
    </w:p>
    <w:p>
      <w:pPr>
        <w:pStyle w:val="5"/>
        <w:spacing w:line="360" w:lineRule="auto"/>
        <w:rPr>
          <w:b/>
          <w:i w:val="0"/>
          <w:iCs w:val="0"/>
          <w:color w:val="000000" w:themeColor="text1"/>
          <w:sz w:val="24"/>
          <w:szCs w:val="24"/>
          <w14:textFill>
            <w14:solidFill>
              <w14:schemeClr w14:val="tx1"/>
            </w14:solidFill>
          </w14:textFill>
        </w:rPr>
      </w:pPr>
      <w:r>
        <w:rPr>
          <w:b/>
          <w:i w:val="0"/>
          <w:iCs w:val="0"/>
          <w:color w:val="000000" w:themeColor="text1"/>
          <w:sz w:val="24"/>
          <w:szCs w:val="24"/>
          <w14:textFill>
            <w14:solidFill>
              <w14:schemeClr w14:val="tx1"/>
            </w14:solidFill>
          </w14:textFill>
        </w:rPr>
        <w:t>3.1.5.1 Process Modeling</w:t>
      </w:r>
    </w:p>
    <w:p>
      <w:pPr>
        <w:spacing w:after="0" w:line="360" w:lineRule="auto"/>
        <w:jc w:val="both"/>
        <w:rPr>
          <w:sz w:val="24"/>
          <w:szCs w:val="24"/>
        </w:rPr>
      </w:pPr>
      <w:r>
        <w:rPr>
          <w:sz w:val="24"/>
          <w:szCs w:val="24"/>
        </w:rPr>
        <w:t>Process Modeling represents processes that capture, manipulate, store, and distribute data between a system and its environment and among the system components. Data Flow Diagram (DFD) is a formal way of representing of operation over the system.</w:t>
      </w:r>
    </w:p>
    <w:p>
      <w:pPr>
        <w:pStyle w:val="6"/>
        <w:spacing w:line="360" w:lineRule="auto"/>
        <w:rPr>
          <w:b/>
          <w:color w:val="000000" w:themeColor="text1"/>
          <w:sz w:val="24"/>
          <w:szCs w:val="24"/>
          <w14:textFill>
            <w14:solidFill>
              <w14:schemeClr w14:val="tx1"/>
            </w14:solidFill>
          </w14:textFill>
        </w:rPr>
      </w:pPr>
      <w:r>
        <w:rPr>
          <w:b/>
          <w:color w:val="000000" w:themeColor="text1"/>
          <w:sz w:val="24"/>
          <w:szCs w:val="24"/>
          <w14:textFill>
            <w14:solidFill>
              <w14:schemeClr w14:val="tx1"/>
            </w14:solidFill>
          </w14:textFill>
        </w:rPr>
        <w:t>Data Flow Diagram</w:t>
      </w:r>
    </w:p>
    <w:p>
      <w:pPr>
        <w:spacing w:after="0" w:line="360" w:lineRule="auto"/>
        <w:jc w:val="both"/>
        <w:rPr>
          <w:sz w:val="24"/>
          <w:szCs w:val="24"/>
        </w:rPr>
      </w:pPr>
      <w:r>
        <w:rPr>
          <w:sz w:val="24"/>
          <w:szCs w:val="24"/>
        </w:rPr>
        <w:t>Data Flow Diagram is the pictorial movement of data between external entities and the processes and data stores within a system. The Data flow diagram of Handwritten Nepali Digit Classification is shown as: Context Diagram, Level 0 DFD, Level 1 DFD.</w:t>
      </w:r>
    </w:p>
    <w:p>
      <w:pPr>
        <w:spacing w:line="360" w:lineRule="auto"/>
        <w:rPr>
          <w:sz w:val="24"/>
          <w:szCs w:val="24"/>
        </w:rPr>
      </w:pPr>
      <w:r>
        <w:rPr>
          <w:sz w:val="24"/>
          <w:szCs w:val="24"/>
        </w:rPr>
        <w:br w:type="page"/>
      </w:r>
    </w:p>
    <w:p>
      <w:pPr>
        <w:spacing w:after="0" w:line="360" w:lineRule="auto"/>
        <w:jc w:val="both"/>
        <w:rPr>
          <w:sz w:val="24"/>
          <w:szCs w:val="24"/>
        </w:rPr>
      </w:pPr>
      <w:r>
        <w:rPr>
          <w:b/>
          <w:bCs/>
          <w:sz w:val="24"/>
          <w:szCs w:val="24"/>
        </w:rPr>
        <w:t>Context Diagram</w:t>
      </w:r>
      <w:r>
        <w:rPr>
          <w:sz w:val="24"/>
          <w:szCs w:val="24"/>
        </w:rPr>
        <w:t xml:space="preserve"> </w:t>
      </w:r>
    </w:p>
    <w:p>
      <w:pPr>
        <w:spacing w:after="0" w:line="360" w:lineRule="auto"/>
        <w:jc w:val="both"/>
        <w:rPr>
          <w:sz w:val="24"/>
          <w:szCs w:val="24"/>
        </w:rPr>
      </w:pPr>
      <w:r>
        <w:rPr>
          <w:sz w:val="24"/>
          <w:szCs w:val="24"/>
        </w:rPr>
        <w:t>Context diagram (Zero Level Diagram) shows the context and boundaries of the system to be modeled. Context diagram shows the interaction of the external entity towards the overall system. It is the simplest diagram in overall DFD.</w:t>
      </w:r>
    </w:p>
    <w:p>
      <w:pPr>
        <w:spacing w:after="0" w:line="360" w:lineRule="auto"/>
        <w:jc w:val="both"/>
        <w:rPr>
          <w:sz w:val="24"/>
          <w:szCs w:val="24"/>
        </w:rPr>
      </w:pPr>
      <w:r>
        <w:rPr>
          <w:sz w:val="24"/>
          <w:szCs w:val="24"/>
        </w:rPr>
        <w:t>The context diagram for Handwritten Nepali Digit Classification is shown below:</w:t>
      </w:r>
    </w:p>
    <w:p>
      <w:pPr>
        <w:spacing w:after="0" w:line="360" w:lineRule="auto"/>
        <w:ind w:left="720"/>
        <w:jc w:val="both"/>
        <w:rPr>
          <w:sz w:val="24"/>
          <w:szCs w:val="24"/>
        </w:rPr>
      </w:pPr>
    </w:p>
    <w:p>
      <w:pPr>
        <w:spacing w:after="0" w:line="360" w:lineRule="auto"/>
        <w:ind w:left="720"/>
        <w:jc w:val="both"/>
        <w:rPr>
          <w:sz w:val="24"/>
          <w:szCs w:val="24"/>
        </w:rPr>
      </w:pPr>
    </w:p>
    <w:p>
      <w:pPr>
        <w:spacing w:after="0" w:line="360" w:lineRule="auto"/>
        <w:ind w:left="720"/>
        <w:jc w:val="center"/>
        <w:rPr>
          <w:sz w:val="24"/>
          <w:szCs w:val="24"/>
        </w:rPr>
      </w:pPr>
      <w:r>
        <w:drawing>
          <wp:inline distT="0" distB="0" distL="0" distR="0">
            <wp:extent cx="5715000" cy="2609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715000" cy="2609850"/>
                    </a:xfrm>
                    <a:prstGeom prst="rect">
                      <a:avLst/>
                    </a:prstGeom>
                    <a:noFill/>
                    <a:ln>
                      <a:noFill/>
                    </a:ln>
                  </pic:spPr>
                </pic:pic>
              </a:graphicData>
            </a:graphic>
          </wp:inline>
        </w:drawing>
      </w:r>
    </w:p>
    <w:p>
      <w:pPr>
        <w:spacing w:after="0" w:line="360" w:lineRule="auto"/>
        <w:ind w:left="720"/>
        <w:jc w:val="center"/>
        <w:rPr>
          <w:sz w:val="24"/>
          <w:szCs w:val="24"/>
        </w:rPr>
      </w:pPr>
    </w:p>
    <w:p>
      <w:pPr>
        <w:pStyle w:val="9"/>
        <w:spacing w:line="360" w:lineRule="auto"/>
        <w:jc w:val="center"/>
        <w:rPr>
          <w:rFonts w:asciiTheme="majorHAnsi" w:hAnsiTheme="majorHAnsi" w:cstheme="majorHAnsi"/>
          <w:i/>
          <w:iCs/>
          <w:sz w:val="24"/>
        </w:rPr>
      </w:pPr>
      <w:bookmarkStart w:id="35" w:name="_Toc129451837"/>
      <w:bookmarkStart w:id="36" w:name="_Toc126560982"/>
      <w:r>
        <w:rPr>
          <w:rFonts w:asciiTheme="majorHAnsi" w:hAnsiTheme="majorHAnsi" w:cstheme="majorHAnsi"/>
          <w:i/>
          <w:iCs/>
          <w:sz w:val="24"/>
        </w:rPr>
        <w:t>Figure 3.4: Context Diagram for Handwritten Nepali Digit Classification</w:t>
      </w:r>
      <w:bookmarkEnd w:id="35"/>
      <w:bookmarkEnd w:id="36"/>
    </w:p>
    <w:p>
      <w:pPr>
        <w:rPr>
          <w:lang w:eastAsia="zh-CN" w:bidi="ar-SA"/>
        </w:rPr>
      </w:pPr>
    </w:p>
    <w:p>
      <w:pPr>
        <w:spacing w:after="0" w:line="360" w:lineRule="auto"/>
        <w:jc w:val="center"/>
        <w:rPr>
          <w:sz w:val="24"/>
          <w:szCs w:val="24"/>
        </w:rPr>
      </w:pPr>
    </w:p>
    <w:p>
      <w:pPr>
        <w:spacing w:line="360" w:lineRule="auto"/>
        <w:jc w:val="both"/>
        <w:rPr>
          <w:rFonts w:ascii="Times New Roman" w:hAnsi="Times New Roman" w:cs="Times New Roman"/>
          <w:bCs/>
          <w:sz w:val="24"/>
          <w:szCs w:val="24"/>
        </w:rPr>
      </w:pPr>
      <w:r>
        <w:rPr>
          <w:rFonts w:ascii="Times New Roman" w:hAnsi="Times New Roman" w:cs="Times New Roman"/>
          <w:sz w:val="24"/>
          <w:szCs w:val="24"/>
        </w:rPr>
        <w:t xml:space="preserve">Here in the context diagram, we can see that the </w:t>
      </w:r>
      <w:r>
        <w:rPr>
          <w:rFonts w:ascii="Times New Roman" w:hAnsi="Times New Roman" w:cs="Times New Roman"/>
          <w:b/>
          <w:bCs/>
          <w:sz w:val="24"/>
          <w:szCs w:val="24"/>
        </w:rPr>
        <w:t>Handwritten Digit Classification System</w:t>
      </w:r>
      <w:r>
        <w:rPr>
          <w:rFonts w:ascii="Times New Roman" w:hAnsi="Times New Roman" w:cs="Times New Roman"/>
          <w:sz w:val="24"/>
          <w:szCs w:val="24"/>
        </w:rPr>
        <w:t xml:space="preserve"> takes input in the form of </w:t>
      </w:r>
      <w:r>
        <w:rPr>
          <w:rFonts w:ascii="Times New Roman" w:hAnsi="Times New Roman" w:cs="Times New Roman"/>
          <w:b/>
          <w:bCs/>
          <w:sz w:val="24"/>
          <w:szCs w:val="24"/>
        </w:rPr>
        <w:t>training data</w:t>
      </w:r>
      <w:r>
        <w:rPr>
          <w:rFonts w:ascii="Times New Roman" w:hAnsi="Times New Roman" w:cs="Times New Roman"/>
          <w:sz w:val="24"/>
          <w:szCs w:val="24"/>
        </w:rPr>
        <w:t xml:space="preserve"> and </w:t>
      </w:r>
      <w:r>
        <w:rPr>
          <w:rFonts w:ascii="Times New Roman" w:hAnsi="Times New Roman" w:cs="Times New Roman"/>
          <w:b/>
          <w:bCs/>
          <w:sz w:val="24"/>
          <w:szCs w:val="24"/>
        </w:rPr>
        <w:t xml:space="preserve">classification data </w:t>
      </w:r>
      <w:r>
        <w:rPr>
          <w:rFonts w:ascii="Times New Roman" w:hAnsi="Times New Roman" w:cs="Times New Roman"/>
          <w:sz w:val="24"/>
          <w:szCs w:val="24"/>
        </w:rPr>
        <w:t xml:space="preserve">along with the </w:t>
      </w:r>
      <w:r>
        <w:rPr>
          <w:rFonts w:ascii="Times New Roman" w:hAnsi="Times New Roman" w:cs="Times New Roman"/>
          <w:b/>
          <w:sz w:val="24"/>
          <w:szCs w:val="24"/>
        </w:rPr>
        <w:t xml:space="preserve">training model </w:t>
      </w:r>
      <w:r>
        <w:rPr>
          <w:rFonts w:ascii="Times New Roman" w:hAnsi="Times New Roman" w:cs="Times New Roman"/>
          <w:bCs/>
          <w:sz w:val="24"/>
          <w:szCs w:val="24"/>
        </w:rPr>
        <w:t>and performs the classification to generate the predicted output.</w:t>
      </w:r>
    </w:p>
    <w:p>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It then returns the </w:t>
      </w:r>
      <w:r>
        <w:rPr>
          <w:rFonts w:ascii="Times New Roman" w:hAnsi="Times New Roman" w:cs="Times New Roman"/>
          <w:b/>
          <w:sz w:val="24"/>
          <w:szCs w:val="24"/>
        </w:rPr>
        <w:t xml:space="preserve">training data info, training model info and the predicted label image </w:t>
      </w:r>
      <w:r>
        <w:rPr>
          <w:rFonts w:ascii="Times New Roman" w:hAnsi="Times New Roman" w:cs="Times New Roman"/>
          <w:bCs/>
          <w:sz w:val="24"/>
          <w:szCs w:val="24"/>
        </w:rPr>
        <w:t>back to the user.</w:t>
      </w:r>
    </w:p>
    <w:p>
      <w:pPr>
        <w:spacing w:line="360" w:lineRule="auto"/>
        <w:rPr>
          <w:sz w:val="24"/>
          <w:szCs w:val="24"/>
        </w:rPr>
      </w:pPr>
      <w:r>
        <w:rPr>
          <w:sz w:val="24"/>
          <w:szCs w:val="24"/>
        </w:rPr>
        <w:br w:type="page"/>
      </w:r>
    </w:p>
    <w:p>
      <w:pPr>
        <w:tabs>
          <w:tab w:val="left" w:pos="2679"/>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Level-0 Diagram:</w:t>
      </w:r>
    </w:p>
    <w:p>
      <w:pPr>
        <w:tabs>
          <w:tab w:val="left" w:pos="2679"/>
        </w:tabs>
        <w:spacing w:line="360" w:lineRule="auto"/>
        <w:jc w:val="both"/>
        <w:rPr>
          <w:rFonts w:ascii="Times New Roman" w:hAnsi="Times New Roman" w:cs="Times New Roman"/>
          <w:b/>
          <w:bCs/>
          <w:sz w:val="24"/>
          <w:szCs w:val="24"/>
        </w:rPr>
      </w:pPr>
      <w:r>
        <w:rPr>
          <w:sz w:val="24"/>
          <w:szCs w:val="24"/>
        </w:rPr>
        <w:t xml:space="preserve">The Level-0 shows the dissection of the Context diagram to the first level components of the system. The system is divided into 3 components: </w:t>
      </w:r>
    </w:p>
    <w:p>
      <w:pPr>
        <w:pStyle w:val="25"/>
        <w:numPr>
          <w:ilvl w:val="0"/>
          <w:numId w:val="5"/>
        </w:numPr>
        <w:tabs>
          <w:tab w:val="left" w:pos="2679"/>
        </w:tabs>
        <w:spacing w:line="360" w:lineRule="auto"/>
        <w:jc w:val="both"/>
        <w:rPr>
          <w:rFonts w:ascii="Times New Roman" w:hAnsi="Times New Roman" w:cs="Times New Roman"/>
          <w:sz w:val="24"/>
          <w:szCs w:val="24"/>
        </w:rPr>
      </w:pPr>
      <w:r>
        <w:rPr>
          <w:rFonts w:ascii="Times New Roman" w:hAnsi="Times New Roman" w:cs="Times New Roman"/>
          <w:sz w:val="24"/>
          <w:szCs w:val="24"/>
        </w:rPr>
        <w:t>Training Process</w:t>
      </w:r>
    </w:p>
    <w:p>
      <w:pPr>
        <w:pStyle w:val="25"/>
        <w:numPr>
          <w:ilvl w:val="0"/>
          <w:numId w:val="5"/>
        </w:numPr>
        <w:tabs>
          <w:tab w:val="left" w:pos="2679"/>
        </w:tabs>
        <w:spacing w:line="360" w:lineRule="auto"/>
        <w:jc w:val="both"/>
        <w:rPr>
          <w:rFonts w:ascii="Times New Roman" w:hAnsi="Times New Roman" w:cs="Times New Roman"/>
          <w:sz w:val="24"/>
          <w:szCs w:val="24"/>
        </w:rPr>
      </w:pPr>
      <w:r>
        <w:rPr>
          <w:rFonts w:ascii="Times New Roman" w:hAnsi="Times New Roman" w:cs="Times New Roman"/>
          <w:sz w:val="24"/>
          <w:szCs w:val="24"/>
        </w:rPr>
        <w:t>Training Process</w:t>
      </w:r>
    </w:p>
    <w:p>
      <w:pPr>
        <w:pStyle w:val="25"/>
        <w:numPr>
          <w:ilvl w:val="0"/>
          <w:numId w:val="5"/>
        </w:numPr>
        <w:tabs>
          <w:tab w:val="left" w:pos="2679"/>
        </w:tabs>
        <w:spacing w:line="360" w:lineRule="auto"/>
        <w:jc w:val="both"/>
        <w:rPr>
          <w:rFonts w:ascii="Times New Roman" w:hAnsi="Times New Roman" w:cs="Times New Roman"/>
          <w:sz w:val="24"/>
          <w:szCs w:val="24"/>
        </w:rPr>
      </w:pPr>
      <w:r>
        <w:rPr>
          <w:rFonts w:ascii="Times New Roman" w:hAnsi="Times New Roman" w:cs="Times New Roman"/>
          <w:sz w:val="24"/>
          <w:szCs w:val="24"/>
        </w:rPr>
        <w:t>Classification Process</w:t>
      </w:r>
    </w:p>
    <w:p>
      <w:pPr>
        <w:pStyle w:val="25"/>
        <w:tabs>
          <w:tab w:val="left" w:pos="2679"/>
        </w:tabs>
        <w:spacing w:line="360" w:lineRule="auto"/>
        <w:ind w:left="1080"/>
        <w:jc w:val="both"/>
        <w:rPr>
          <w:rFonts w:ascii="Times New Roman" w:hAnsi="Times New Roman" w:cs="Times New Roman"/>
          <w:sz w:val="24"/>
          <w:szCs w:val="24"/>
        </w:rPr>
      </w:pPr>
    </w:p>
    <w:p>
      <w:pPr>
        <w:pStyle w:val="25"/>
        <w:tabs>
          <w:tab w:val="left" w:pos="2679"/>
        </w:tabs>
        <w:spacing w:line="360" w:lineRule="auto"/>
        <w:ind w:left="1080"/>
        <w:jc w:val="both"/>
        <w:rPr>
          <w:rFonts w:ascii="Times New Roman" w:hAnsi="Times New Roman" w:cs="Times New Roman"/>
          <w:sz w:val="24"/>
          <w:szCs w:val="24"/>
        </w:rPr>
      </w:pPr>
    </w:p>
    <w:p>
      <w:pPr>
        <w:tabs>
          <w:tab w:val="left" w:pos="2679"/>
        </w:tabs>
        <w:spacing w:line="360" w:lineRule="auto"/>
        <w:rPr>
          <w:rFonts w:ascii="Times New Roman" w:hAnsi="Times New Roman" w:cs="Times New Roman"/>
          <w:b/>
          <w:bCs/>
          <w:sz w:val="28"/>
          <w:szCs w:val="28"/>
        </w:rPr>
      </w:pPr>
      <w:r>
        <w:drawing>
          <wp:inline distT="0" distB="0" distL="0" distR="0">
            <wp:extent cx="6078220" cy="45186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6104009" cy="4537575"/>
                    </a:xfrm>
                    <a:prstGeom prst="rect">
                      <a:avLst/>
                    </a:prstGeom>
                    <a:noFill/>
                    <a:ln>
                      <a:noFill/>
                    </a:ln>
                  </pic:spPr>
                </pic:pic>
              </a:graphicData>
            </a:graphic>
          </wp:inline>
        </w:drawing>
      </w:r>
    </w:p>
    <w:p>
      <w:pPr>
        <w:spacing w:line="360" w:lineRule="auto"/>
        <w:jc w:val="center"/>
        <w:rPr>
          <w:szCs w:val="22"/>
        </w:rPr>
      </w:pPr>
    </w:p>
    <w:p>
      <w:pPr>
        <w:pStyle w:val="9"/>
        <w:spacing w:line="360" w:lineRule="auto"/>
        <w:jc w:val="center"/>
        <w:rPr>
          <w:rFonts w:asciiTheme="majorHAnsi" w:hAnsiTheme="majorHAnsi" w:cstheme="majorHAnsi"/>
          <w:i/>
          <w:iCs/>
          <w:sz w:val="24"/>
        </w:rPr>
      </w:pPr>
      <w:bookmarkStart w:id="37" w:name="_Toc129451838"/>
      <w:bookmarkStart w:id="38" w:name="_Toc126560983"/>
      <w:r>
        <w:rPr>
          <w:rFonts w:asciiTheme="majorHAnsi" w:hAnsiTheme="majorHAnsi" w:cstheme="majorHAnsi"/>
          <w:i/>
          <w:iCs/>
          <w:sz w:val="24"/>
        </w:rPr>
        <w:t>Figure 3.5: Level-0 Diagram for Handwritten Nepali Digit Classification</w:t>
      </w:r>
      <w:bookmarkEnd w:id="37"/>
      <w:bookmarkEnd w:id="38"/>
      <w:r>
        <w:rPr>
          <w:rFonts w:asciiTheme="majorHAnsi" w:hAnsiTheme="majorHAnsi" w:cstheme="majorHAnsi"/>
          <w:i/>
          <w:iCs/>
          <w:sz w:val="24"/>
        </w:rPr>
        <w:br w:type="page"/>
      </w:r>
    </w:p>
    <w:p>
      <w:pPr>
        <w:tabs>
          <w:tab w:val="left" w:pos="2679"/>
        </w:tabs>
        <w:spacing w:line="360" w:lineRule="auto"/>
        <w:jc w:val="both"/>
        <w:rPr>
          <w:rFonts w:ascii="Times New Roman" w:hAnsi="Times New Roman" w:cs="Times New Roman"/>
          <w:sz w:val="24"/>
          <w:szCs w:val="24"/>
        </w:rPr>
      </w:pPr>
      <w:r>
        <w:rPr>
          <w:rFonts w:ascii="Times New Roman" w:hAnsi="Times New Roman" w:cs="Times New Roman"/>
          <w:sz w:val="24"/>
          <w:szCs w:val="24"/>
        </w:rPr>
        <w:t>Here, the Handwritten Digit Classification System is categorized into smaller sub systems and given as:</w:t>
      </w:r>
    </w:p>
    <w:p>
      <w:pPr>
        <w:pStyle w:val="25"/>
        <w:numPr>
          <w:ilvl w:val="0"/>
          <w:numId w:val="6"/>
        </w:numPr>
        <w:tabs>
          <w:tab w:val="left" w:pos="2679"/>
        </w:tabs>
        <w:spacing w:line="360" w:lineRule="auto"/>
        <w:ind w:left="870"/>
        <w:jc w:val="both"/>
        <w:rPr>
          <w:rFonts w:ascii="Times New Roman" w:hAnsi="Times New Roman" w:cs="Times New Roman"/>
          <w:sz w:val="24"/>
          <w:szCs w:val="24"/>
        </w:rPr>
      </w:pPr>
      <w:r>
        <w:rPr>
          <w:rFonts w:ascii="Times New Roman" w:hAnsi="Times New Roman" w:cs="Times New Roman"/>
          <w:sz w:val="24"/>
          <w:szCs w:val="24"/>
        </w:rPr>
        <w:t>The training model from the user is taken as input and the output is also provided to the user after the training process.</w:t>
      </w:r>
    </w:p>
    <w:p>
      <w:pPr>
        <w:pStyle w:val="25"/>
        <w:tabs>
          <w:tab w:val="left" w:pos="2679"/>
        </w:tabs>
        <w:spacing w:line="360" w:lineRule="auto"/>
        <w:ind w:left="870"/>
        <w:jc w:val="both"/>
        <w:rPr>
          <w:rFonts w:ascii="Times New Roman" w:hAnsi="Times New Roman" w:cs="Times New Roman"/>
          <w:sz w:val="24"/>
          <w:szCs w:val="24"/>
        </w:rPr>
      </w:pPr>
      <w:r>
        <w:rPr>
          <w:rFonts w:ascii="Times New Roman" w:hAnsi="Times New Roman" w:cs="Times New Roman"/>
          <w:sz w:val="24"/>
          <w:szCs w:val="24"/>
        </w:rPr>
        <w:t>It requests for the preprocessed train data to 2.0.</w:t>
      </w:r>
    </w:p>
    <w:p>
      <w:pPr>
        <w:pStyle w:val="25"/>
        <w:tabs>
          <w:tab w:val="left" w:pos="2679"/>
        </w:tabs>
        <w:spacing w:line="360" w:lineRule="auto"/>
        <w:ind w:left="870"/>
        <w:jc w:val="both"/>
        <w:rPr>
          <w:rFonts w:ascii="Times New Roman" w:hAnsi="Times New Roman" w:cs="Times New Roman"/>
          <w:sz w:val="24"/>
          <w:szCs w:val="24"/>
        </w:rPr>
      </w:pPr>
      <w:r>
        <w:rPr>
          <w:rFonts w:ascii="Times New Roman" w:hAnsi="Times New Roman" w:cs="Times New Roman"/>
          <w:sz w:val="24"/>
          <w:szCs w:val="24"/>
        </w:rPr>
        <w:t>It also provides the trained model information to 3.0</w:t>
      </w:r>
    </w:p>
    <w:p>
      <w:pPr>
        <w:pStyle w:val="25"/>
        <w:numPr>
          <w:ilvl w:val="0"/>
          <w:numId w:val="6"/>
        </w:numPr>
        <w:tabs>
          <w:tab w:val="left" w:pos="2679"/>
        </w:tabs>
        <w:spacing w:line="360" w:lineRule="auto"/>
        <w:ind w:left="870"/>
        <w:jc w:val="both"/>
        <w:rPr>
          <w:rFonts w:ascii="Times New Roman" w:hAnsi="Times New Roman" w:cs="Times New Roman"/>
          <w:sz w:val="24"/>
          <w:szCs w:val="24"/>
        </w:rPr>
      </w:pPr>
      <w:r>
        <w:rPr>
          <w:rFonts w:ascii="Times New Roman" w:hAnsi="Times New Roman" w:cs="Times New Roman"/>
          <w:sz w:val="24"/>
          <w:szCs w:val="24"/>
        </w:rPr>
        <w:t>The training data and the classification data is taken as input from the user and the training process is carried out again.</w:t>
      </w:r>
    </w:p>
    <w:p>
      <w:pPr>
        <w:pStyle w:val="25"/>
        <w:tabs>
          <w:tab w:val="left" w:pos="2679"/>
        </w:tabs>
        <w:spacing w:line="360" w:lineRule="auto"/>
        <w:ind w:left="870"/>
        <w:jc w:val="both"/>
        <w:rPr>
          <w:rFonts w:ascii="Times New Roman" w:hAnsi="Times New Roman" w:cs="Times New Roman"/>
          <w:sz w:val="24"/>
          <w:szCs w:val="24"/>
        </w:rPr>
      </w:pPr>
      <w:r>
        <w:rPr>
          <w:rFonts w:ascii="Times New Roman" w:hAnsi="Times New Roman" w:cs="Times New Roman"/>
          <w:sz w:val="24"/>
          <w:szCs w:val="24"/>
        </w:rPr>
        <w:t>The request for preprocessed data us sent to 3.0 and the request for the train data is sent to the local train dataset.</w:t>
      </w:r>
    </w:p>
    <w:p>
      <w:pPr>
        <w:pStyle w:val="25"/>
        <w:tabs>
          <w:tab w:val="left" w:pos="2679"/>
        </w:tabs>
        <w:spacing w:line="360" w:lineRule="auto"/>
        <w:ind w:left="870"/>
        <w:jc w:val="both"/>
        <w:rPr>
          <w:rFonts w:ascii="Times New Roman" w:hAnsi="Times New Roman" w:cs="Times New Roman"/>
          <w:sz w:val="24"/>
          <w:szCs w:val="24"/>
        </w:rPr>
      </w:pPr>
      <w:r>
        <w:rPr>
          <w:rFonts w:ascii="Times New Roman" w:hAnsi="Times New Roman" w:cs="Times New Roman"/>
          <w:sz w:val="24"/>
          <w:szCs w:val="24"/>
        </w:rPr>
        <w:t xml:space="preserve">The preprocessed data is then sent back as response to 1.0 </w:t>
      </w:r>
    </w:p>
    <w:p>
      <w:pPr>
        <w:pStyle w:val="25"/>
        <w:numPr>
          <w:ilvl w:val="0"/>
          <w:numId w:val="6"/>
        </w:numPr>
        <w:tabs>
          <w:tab w:val="left" w:pos="2679"/>
        </w:tabs>
        <w:spacing w:line="360" w:lineRule="auto"/>
        <w:ind w:left="870"/>
        <w:jc w:val="both"/>
        <w:rPr>
          <w:rFonts w:ascii="Times New Roman" w:hAnsi="Times New Roman" w:cs="Times New Roman"/>
          <w:sz w:val="24"/>
          <w:szCs w:val="24"/>
        </w:rPr>
      </w:pPr>
      <w:r>
        <w:rPr>
          <w:rFonts w:ascii="Times New Roman" w:hAnsi="Times New Roman" w:cs="Times New Roman"/>
          <w:sz w:val="24"/>
          <w:szCs w:val="24"/>
        </w:rPr>
        <w:t>It takes the request for predicted label from the user and preprocessed classification data from 2.0 as input for the classification process.</w:t>
      </w:r>
    </w:p>
    <w:p>
      <w:pPr>
        <w:pStyle w:val="25"/>
        <w:tabs>
          <w:tab w:val="left" w:pos="2679"/>
        </w:tabs>
        <w:spacing w:line="360" w:lineRule="auto"/>
        <w:ind w:left="870"/>
        <w:jc w:val="both"/>
        <w:rPr>
          <w:rFonts w:ascii="Times New Roman" w:hAnsi="Times New Roman" w:cs="Times New Roman"/>
          <w:sz w:val="24"/>
          <w:szCs w:val="24"/>
        </w:rPr>
      </w:pPr>
      <w:r>
        <w:rPr>
          <w:rFonts w:ascii="Times New Roman" w:hAnsi="Times New Roman" w:cs="Times New Roman"/>
          <w:sz w:val="24"/>
          <w:szCs w:val="24"/>
        </w:rPr>
        <w:t>It then requests for the trained model to 1.0</w:t>
      </w:r>
    </w:p>
    <w:p>
      <w:pPr>
        <w:spacing w:line="360" w:lineRule="auto"/>
        <w:rPr>
          <w:rFonts w:ascii="Times New Roman" w:hAnsi="Times New Roman" w:cs="Times New Roman"/>
          <w:sz w:val="28"/>
          <w:szCs w:val="28"/>
        </w:rPr>
      </w:pPr>
      <w:r>
        <w:rPr>
          <w:rFonts w:ascii="Times New Roman" w:hAnsi="Times New Roman" w:cs="Times New Roman"/>
          <w:sz w:val="28"/>
          <w:szCs w:val="28"/>
        </w:rPr>
        <w:br w:type="page"/>
      </w:r>
      <w:r>
        <w:rPr>
          <w:b/>
          <w:sz w:val="24"/>
          <w:szCs w:val="24"/>
        </w:rPr>
        <w:t>Level-1 Diagram:</w:t>
      </w:r>
    </w:p>
    <w:p>
      <w:pPr>
        <w:spacing w:after="0" w:line="360" w:lineRule="auto"/>
        <w:jc w:val="both"/>
        <w:rPr>
          <w:sz w:val="24"/>
          <w:szCs w:val="24"/>
        </w:rPr>
      </w:pPr>
      <w:r>
        <w:drawing>
          <wp:inline distT="0" distB="0" distL="0" distR="0">
            <wp:extent cx="6301105" cy="3655695"/>
            <wp:effectExtent l="0" t="0" r="444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6"/>
                    <a:stretch>
                      <a:fillRect/>
                    </a:stretch>
                  </pic:blipFill>
                  <pic:spPr>
                    <a:xfrm>
                      <a:off x="0" y="0"/>
                      <a:ext cx="6323270" cy="3668902"/>
                    </a:xfrm>
                    <a:prstGeom prst="rect">
                      <a:avLst/>
                    </a:prstGeom>
                  </pic:spPr>
                </pic:pic>
              </a:graphicData>
            </a:graphic>
          </wp:inline>
        </w:drawing>
      </w:r>
    </w:p>
    <w:p>
      <w:pPr>
        <w:pStyle w:val="9"/>
        <w:spacing w:line="360" w:lineRule="auto"/>
        <w:jc w:val="center"/>
        <w:rPr>
          <w:rFonts w:asciiTheme="majorHAnsi" w:hAnsiTheme="majorHAnsi" w:cstheme="majorHAnsi"/>
          <w:i/>
          <w:iCs/>
          <w:sz w:val="24"/>
        </w:rPr>
      </w:pPr>
      <w:bookmarkStart w:id="39" w:name="_Toc129451839"/>
      <w:bookmarkStart w:id="40" w:name="_Toc126560984"/>
      <w:r>
        <w:rPr>
          <w:rFonts w:asciiTheme="majorHAnsi" w:hAnsiTheme="majorHAnsi" w:cstheme="majorHAnsi"/>
          <w:i/>
          <w:iCs/>
          <w:sz w:val="24"/>
        </w:rPr>
        <w:t>Figure 3.6: Level-1 Diagram for Handwritten Nepali Digit Classification</w:t>
      </w:r>
      <w:bookmarkEnd w:id="39"/>
      <w:bookmarkEnd w:id="40"/>
    </w:p>
    <w:p>
      <w:pPr>
        <w:spacing w:line="360" w:lineRule="auto"/>
        <w:rPr>
          <w:lang w:eastAsia="zh-CN" w:bidi="ar-SA"/>
        </w:rPr>
      </w:pPr>
    </w:p>
    <w:p>
      <w:pPr>
        <w:spacing w:line="360" w:lineRule="auto"/>
        <w:rPr>
          <w:lang w:eastAsia="zh-CN" w:bidi="ar-SA"/>
        </w:rPr>
      </w:pPr>
    </w:p>
    <w:p>
      <w:pPr>
        <w:tabs>
          <w:tab w:val="left" w:pos="2679"/>
        </w:tabs>
        <w:spacing w:line="360" w:lineRule="auto"/>
        <w:jc w:val="both"/>
        <w:rPr>
          <w:rFonts w:ascii="Times New Roman" w:hAnsi="Times New Roman" w:cs="Times New Roman"/>
          <w:sz w:val="24"/>
          <w:szCs w:val="24"/>
        </w:rPr>
      </w:pPr>
      <w:r>
        <w:rPr>
          <w:rFonts w:ascii="Times New Roman" w:hAnsi="Times New Roman" w:cs="Times New Roman"/>
          <w:sz w:val="24"/>
          <w:szCs w:val="24"/>
        </w:rPr>
        <w:t>Here, the Level-1 diagram is categorized into much smaller and well-defined sub systems given as:</w:t>
      </w:r>
    </w:p>
    <w:p>
      <w:pPr>
        <w:pStyle w:val="25"/>
        <w:numPr>
          <w:ilvl w:val="1"/>
          <w:numId w:val="7"/>
        </w:numPr>
        <w:tabs>
          <w:tab w:val="left" w:pos="2679"/>
        </w:tabs>
        <w:spacing w:line="360" w:lineRule="auto"/>
        <w:jc w:val="both"/>
        <w:rPr>
          <w:rFonts w:ascii="Times New Roman" w:hAnsi="Times New Roman" w:cs="Times New Roman"/>
          <w:sz w:val="24"/>
          <w:szCs w:val="24"/>
        </w:rPr>
      </w:pPr>
      <w:r>
        <w:rPr>
          <w:rFonts w:ascii="Times New Roman" w:hAnsi="Times New Roman" w:cs="Times New Roman"/>
          <w:sz w:val="24"/>
          <w:szCs w:val="24"/>
        </w:rPr>
        <w:t>The input is taken and parameters are initialized along with hyperparameter tuning process.</w:t>
      </w:r>
    </w:p>
    <w:p>
      <w:pPr>
        <w:pStyle w:val="25"/>
        <w:tabs>
          <w:tab w:val="left" w:pos="2679"/>
        </w:tabs>
        <w:spacing w:line="360" w:lineRule="auto"/>
        <w:ind w:left="420"/>
        <w:jc w:val="both"/>
        <w:rPr>
          <w:rFonts w:ascii="Times New Roman" w:hAnsi="Times New Roman" w:cs="Times New Roman"/>
          <w:sz w:val="24"/>
          <w:szCs w:val="24"/>
        </w:rPr>
      </w:pPr>
      <w:r>
        <w:rPr>
          <w:rFonts w:ascii="Times New Roman" w:hAnsi="Times New Roman" w:cs="Times New Roman"/>
          <w:sz w:val="24"/>
          <w:szCs w:val="24"/>
        </w:rPr>
        <w:t xml:space="preserve">It </w:t>
      </w:r>
      <w:r>
        <w:rPr>
          <w:rFonts w:ascii="Times New Roman" w:hAnsi="Times New Roman" w:cs="Times New Roman"/>
          <w:b/>
          <w:bCs/>
          <w:sz w:val="24"/>
          <w:szCs w:val="24"/>
        </w:rPr>
        <w:t xml:space="preserve">requests for the processed data info </w:t>
      </w:r>
      <w:r>
        <w:rPr>
          <w:rFonts w:ascii="Times New Roman" w:hAnsi="Times New Roman" w:cs="Times New Roman"/>
          <w:sz w:val="24"/>
          <w:szCs w:val="24"/>
        </w:rPr>
        <w:t>to 1.2.</w:t>
      </w:r>
    </w:p>
    <w:p>
      <w:pPr>
        <w:pStyle w:val="25"/>
        <w:tabs>
          <w:tab w:val="left" w:pos="2679"/>
        </w:tabs>
        <w:spacing w:line="360" w:lineRule="auto"/>
        <w:ind w:left="420"/>
        <w:jc w:val="both"/>
        <w:rPr>
          <w:rFonts w:ascii="Times New Roman" w:hAnsi="Times New Roman" w:cs="Times New Roman"/>
          <w:sz w:val="24"/>
          <w:szCs w:val="24"/>
        </w:rPr>
      </w:pPr>
      <w:r>
        <w:rPr>
          <w:rFonts w:ascii="Times New Roman" w:hAnsi="Times New Roman" w:cs="Times New Roman"/>
          <w:sz w:val="24"/>
          <w:szCs w:val="24"/>
        </w:rPr>
        <w:t>It also sends the processed data to 1.3.</w:t>
      </w:r>
    </w:p>
    <w:p>
      <w:pPr>
        <w:pStyle w:val="25"/>
        <w:numPr>
          <w:ilvl w:val="1"/>
          <w:numId w:val="7"/>
        </w:numPr>
        <w:tabs>
          <w:tab w:val="left" w:pos="2679"/>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takes the </w:t>
      </w:r>
      <w:r>
        <w:rPr>
          <w:rFonts w:ascii="Times New Roman" w:hAnsi="Times New Roman" w:cs="Times New Roman"/>
          <w:b/>
          <w:bCs/>
          <w:sz w:val="24"/>
          <w:szCs w:val="24"/>
        </w:rPr>
        <w:t xml:space="preserve">request </w:t>
      </w:r>
      <w:r>
        <w:rPr>
          <w:rFonts w:ascii="Times New Roman" w:hAnsi="Times New Roman" w:cs="Times New Roman"/>
          <w:sz w:val="24"/>
          <w:szCs w:val="24"/>
        </w:rPr>
        <w:t xml:space="preserve">from 1.1 and </w:t>
      </w:r>
      <w:r>
        <w:rPr>
          <w:rFonts w:ascii="Times New Roman" w:hAnsi="Times New Roman" w:cs="Times New Roman"/>
          <w:b/>
          <w:bCs/>
          <w:sz w:val="24"/>
          <w:szCs w:val="24"/>
        </w:rPr>
        <w:t xml:space="preserve">initializes the training data </w:t>
      </w:r>
      <w:r>
        <w:rPr>
          <w:rFonts w:ascii="Times New Roman" w:hAnsi="Times New Roman" w:cs="Times New Roman"/>
          <w:sz w:val="24"/>
          <w:szCs w:val="24"/>
        </w:rPr>
        <w:t xml:space="preserve">and sends the </w:t>
      </w:r>
      <w:r>
        <w:rPr>
          <w:rFonts w:ascii="Times New Roman" w:hAnsi="Times New Roman" w:cs="Times New Roman"/>
          <w:b/>
          <w:bCs/>
          <w:sz w:val="24"/>
          <w:szCs w:val="24"/>
        </w:rPr>
        <w:t xml:space="preserve">processed data information </w:t>
      </w:r>
      <w:r>
        <w:rPr>
          <w:rFonts w:ascii="Times New Roman" w:hAnsi="Times New Roman" w:cs="Times New Roman"/>
          <w:sz w:val="24"/>
          <w:szCs w:val="24"/>
        </w:rPr>
        <w:t>back to 1.1.</w:t>
      </w:r>
    </w:p>
    <w:p>
      <w:pPr>
        <w:pStyle w:val="25"/>
        <w:tabs>
          <w:tab w:val="left" w:pos="2679"/>
        </w:tabs>
        <w:spacing w:line="360" w:lineRule="auto"/>
        <w:ind w:left="420"/>
        <w:jc w:val="both"/>
        <w:rPr>
          <w:rFonts w:ascii="Times New Roman" w:hAnsi="Times New Roman" w:cs="Times New Roman"/>
          <w:b/>
          <w:bCs/>
          <w:sz w:val="24"/>
          <w:szCs w:val="24"/>
        </w:rPr>
      </w:pPr>
      <w:r>
        <w:rPr>
          <w:rFonts w:ascii="Times New Roman" w:hAnsi="Times New Roman" w:cs="Times New Roman"/>
          <w:sz w:val="24"/>
          <w:szCs w:val="24"/>
        </w:rPr>
        <w:t xml:space="preserve">It also </w:t>
      </w:r>
      <w:r>
        <w:rPr>
          <w:rFonts w:ascii="Times New Roman" w:hAnsi="Times New Roman" w:cs="Times New Roman"/>
          <w:b/>
          <w:bCs/>
          <w:sz w:val="24"/>
          <w:szCs w:val="24"/>
        </w:rPr>
        <w:t xml:space="preserve">requests for the preprocessed data </w:t>
      </w:r>
      <w:r>
        <w:rPr>
          <w:rFonts w:ascii="Times New Roman" w:hAnsi="Times New Roman" w:cs="Times New Roman"/>
          <w:sz w:val="24"/>
          <w:szCs w:val="24"/>
        </w:rPr>
        <w:t>from the user</w:t>
      </w:r>
      <w:r>
        <w:rPr>
          <w:rFonts w:ascii="Times New Roman" w:hAnsi="Times New Roman" w:cs="Times New Roman"/>
          <w:b/>
          <w:bCs/>
          <w:sz w:val="24"/>
          <w:szCs w:val="24"/>
        </w:rPr>
        <w:t>.</w:t>
      </w:r>
    </w:p>
    <w:p>
      <w:pPr>
        <w:pStyle w:val="25"/>
        <w:numPr>
          <w:ilvl w:val="1"/>
          <w:numId w:val="7"/>
        </w:numPr>
        <w:tabs>
          <w:tab w:val="left" w:pos="2679"/>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data received from 1.1 is </w:t>
      </w:r>
      <w:r>
        <w:rPr>
          <w:rFonts w:ascii="Times New Roman" w:hAnsi="Times New Roman" w:cs="Times New Roman"/>
          <w:b/>
          <w:bCs/>
          <w:sz w:val="24"/>
          <w:szCs w:val="24"/>
        </w:rPr>
        <w:t>forward propagated</w:t>
      </w:r>
      <w:r>
        <w:rPr>
          <w:rFonts w:ascii="Times New Roman" w:hAnsi="Times New Roman" w:cs="Times New Roman"/>
          <w:sz w:val="24"/>
          <w:szCs w:val="24"/>
        </w:rPr>
        <w:t xml:space="preserve"> using ANN and the output is forwarded to 1.6.</w:t>
      </w:r>
    </w:p>
    <w:p>
      <w:pPr>
        <w:pStyle w:val="25"/>
        <w:numPr>
          <w:ilvl w:val="1"/>
          <w:numId w:val="7"/>
        </w:numPr>
        <w:tabs>
          <w:tab w:val="left" w:pos="2679"/>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w:t>
      </w:r>
      <w:r>
        <w:rPr>
          <w:rFonts w:ascii="Times New Roman" w:hAnsi="Times New Roman" w:cs="Times New Roman"/>
          <w:b/>
          <w:bCs/>
          <w:sz w:val="24"/>
          <w:szCs w:val="24"/>
        </w:rPr>
        <w:t>updates the parameters</w:t>
      </w:r>
      <w:r>
        <w:rPr>
          <w:rFonts w:ascii="Times New Roman" w:hAnsi="Times New Roman" w:cs="Times New Roman"/>
          <w:sz w:val="24"/>
          <w:szCs w:val="24"/>
        </w:rPr>
        <w:t xml:space="preserve"> after the forward propagation process.</w:t>
      </w:r>
    </w:p>
    <w:p>
      <w:pPr>
        <w:pStyle w:val="25"/>
        <w:numPr>
          <w:ilvl w:val="1"/>
          <w:numId w:val="7"/>
        </w:numPr>
        <w:tabs>
          <w:tab w:val="left" w:pos="2679"/>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takes the input of </w:t>
      </w:r>
      <w:r>
        <w:rPr>
          <w:rFonts w:ascii="Times New Roman" w:hAnsi="Times New Roman" w:cs="Times New Roman"/>
          <w:b/>
          <w:bCs/>
          <w:sz w:val="24"/>
          <w:szCs w:val="24"/>
        </w:rPr>
        <w:t xml:space="preserve">loss and iteration </w:t>
      </w:r>
      <w:r>
        <w:rPr>
          <w:rFonts w:ascii="Times New Roman" w:hAnsi="Times New Roman" w:cs="Times New Roman"/>
          <w:sz w:val="24"/>
          <w:szCs w:val="24"/>
        </w:rPr>
        <w:t xml:space="preserve">from 1.6 and then performs </w:t>
      </w:r>
      <w:r>
        <w:rPr>
          <w:rFonts w:ascii="Times New Roman" w:hAnsi="Times New Roman" w:cs="Times New Roman"/>
          <w:b/>
          <w:bCs/>
          <w:sz w:val="24"/>
          <w:szCs w:val="24"/>
        </w:rPr>
        <w:t>back propagation</w:t>
      </w:r>
      <w:r>
        <w:rPr>
          <w:rFonts w:ascii="Times New Roman" w:hAnsi="Times New Roman" w:cs="Times New Roman"/>
          <w:sz w:val="24"/>
          <w:szCs w:val="24"/>
        </w:rPr>
        <w:t>.</w:t>
      </w:r>
    </w:p>
    <w:p>
      <w:pPr>
        <w:pStyle w:val="25"/>
        <w:tabs>
          <w:tab w:val="left" w:pos="2679"/>
        </w:tabs>
        <w:spacing w:line="360" w:lineRule="auto"/>
        <w:ind w:left="420"/>
        <w:jc w:val="both"/>
        <w:rPr>
          <w:rFonts w:ascii="Times New Roman" w:hAnsi="Times New Roman" w:cs="Times New Roman"/>
          <w:sz w:val="24"/>
          <w:szCs w:val="24"/>
        </w:rPr>
      </w:pPr>
      <w:r>
        <w:rPr>
          <w:rFonts w:ascii="Times New Roman" w:hAnsi="Times New Roman" w:cs="Times New Roman"/>
          <w:sz w:val="24"/>
          <w:szCs w:val="24"/>
        </w:rPr>
        <w:t xml:space="preserve">It then </w:t>
      </w:r>
      <w:r>
        <w:rPr>
          <w:rFonts w:ascii="Times New Roman" w:hAnsi="Times New Roman" w:cs="Times New Roman"/>
          <w:b/>
          <w:bCs/>
          <w:sz w:val="24"/>
          <w:szCs w:val="24"/>
        </w:rPr>
        <w:t>sends the</w:t>
      </w:r>
      <w:r>
        <w:rPr>
          <w:rFonts w:ascii="Times New Roman" w:hAnsi="Times New Roman" w:cs="Times New Roman"/>
          <w:sz w:val="24"/>
          <w:szCs w:val="24"/>
        </w:rPr>
        <w:t xml:space="preserve"> </w:t>
      </w:r>
      <w:r>
        <w:rPr>
          <w:rFonts w:ascii="Times New Roman" w:hAnsi="Times New Roman" w:cs="Times New Roman"/>
          <w:b/>
          <w:bCs/>
          <w:sz w:val="24"/>
          <w:szCs w:val="24"/>
        </w:rPr>
        <w:t xml:space="preserve">updated parameters </w:t>
      </w:r>
      <w:r>
        <w:rPr>
          <w:rFonts w:ascii="Times New Roman" w:hAnsi="Times New Roman" w:cs="Times New Roman"/>
          <w:sz w:val="24"/>
          <w:szCs w:val="24"/>
        </w:rPr>
        <w:t>to 1.3 for forward propagation process in order to make the model as accurate as possible.</w:t>
      </w:r>
    </w:p>
    <w:p>
      <w:pPr>
        <w:pStyle w:val="25"/>
        <w:numPr>
          <w:ilvl w:val="1"/>
          <w:numId w:val="7"/>
        </w:numPr>
        <w:tabs>
          <w:tab w:val="left" w:pos="2679"/>
        </w:tabs>
        <w:spacing w:line="360" w:lineRule="auto"/>
        <w:jc w:val="both"/>
        <w:rPr>
          <w:b/>
          <w:bCs/>
        </w:rPr>
      </w:pPr>
      <w:r>
        <w:rPr>
          <w:rFonts w:ascii="Times New Roman" w:hAnsi="Times New Roman" w:cs="Times New Roman"/>
          <w:sz w:val="24"/>
          <w:szCs w:val="24"/>
        </w:rPr>
        <w:t xml:space="preserve">It takes input from 1.3 and </w:t>
      </w:r>
      <w:r>
        <w:rPr>
          <w:rFonts w:ascii="Times New Roman" w:hAnsi="Times New Roman" w:cs="Times New Roman"/>
          <w:b/>
          <w:bCs/>
          <w:sz w:val="24"/>
          <w:szCs w:val="24"/>
        </w:rPr>
        <w:t>computes loss</w:t>
      </w:r>
      <w:r>
        <w:rPr>
          <w:rFonts w:ascii="Times New Roman" w:hAnsi="Times New Roman" w:cs="Times New Roman"/>
          <w:sz w:val="24"/>
          <w:szCs w:val="24"/>
        </w:rPr>
        <w:t xml:space="preserve"> and </w:t>
      </w:r>
      <w:r>
        <w:rPr>
          <w:rFonts w:ascii="Times New Roman" w:hAnsi="Times New Roman" w:cs="Times New Roman"/>
          <w:b/>
          <w:bCs/>
          <w:sz w:val="24"/>
          <w:szCs w:val="24"/>
        </w:rPr>
        <w:t>sends the loss and iteration report</w:t>
      </w:r>
      <w:r>
        <w:rPr>
          <w:rFonts w:ascii="Times New Roman" w:hAnsi="Times New Roman" w:cs="Times New Roman"/>
          <w:sz w:val="24"/>
          <w:szCs w:val="24"/>
        </w:rPr>
        <w:t xml:space="preserve"> to 1.5 for the back propagation process</w:t>
      </w:r>
    </w:p>
    <w:p>
      <w:pPr>
        <w:pStyle w:val="4"/>
        <w:spacing w:line="360" w:lineRule="auto"/>
        <w:rPr>
          <w:b/>
          <w:bCs/>
          <w:color w:val="auto"/>
        </w:rPr>
      </w:pPr>
      <w:bookmarkStart w:id="41" w:name="_Toc130160152"/>
      <w:r>
        <w:rPr>
          <w:b/>
          <w:bCs/>
          <w:color w:val="auto"/>
          <w:szCs w:val="24"/>
        </w:rPr>
        <w:t xml:space="preserve">3.1.6 </w:t>
      </w:r>
      <w:r>
        <w:rPr>
          <w:b/>
          <w:bCs/>
          <w:color w:val="auto"/>
        </w:rPr>
        <w:t>Dataset Analysis</w:t>
      </w:r>
      <w:bookmarkEnd w:id="41"/>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dataset the project intends to use consists of 2000 data for each label initially among which 85% is divided into train data and remaining 15% as test data The data for each label are stored in the same folder and the name of the folder is same as the label for the data. The folder structure for the dataset is visualized below:</w:t>
      </w:r>
    </w:p>
    <w:p>
      <w:pPr>
        <w:pStyle w:val="9"/>
        <w:spacing w:line="360" w:lineRule="auto"/>
        <w:jc w:val="center"/>
        <w:rPr>
          <w:rFonts w:asciiTheme="majorHAnsi" w:hAnsiTheme="majorHAnsi" w:cstheme="majorHAnsi"/>
        </w:rPr>
      </w:pPr>
      <w:r>
        <w:rPr>
          <w:rFonts w:asciiTheme="majorHAnsi" w:hAnsiTheme="majorHAnsi" w:cstheme="majorHAnsi"/>
        </w:rPr>
        <w:drawing>
          <wp:inline distT="0" distB="0" distL="114300" distR="114300">
            <wp:extent cx="3694430" cy="6370320"/>
            <wp:effectExtent l="0" t="0" r="0" b="0"/>
            <wp:docPr id="11" name="Picture 11" descr="Folder_structure_nepali_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Folder_structure_nepali_name"/>
                    <pic:cNvPicPr>
                      <a:picLocks noChangeAspect="1"/>
                    </pic:cNvPicPr>
                  </pic:nvPicPr>
                  <pic:blipFill>
                    <a:blip r:embed="rId17"/>
                    <a:stretch>
                      <a:fillRect/>
                    </a:stretch>
                  </pic:blipFill>
                  <pic:spPr>
                    <a:xfrm>
                      <a:off x="0" y="0"/>
                      <a:ext cx="3703217" cy="6385834"/>
                    </a:xfrm>
                    <a:prstGeom prst="rect">
                      <a:avLst/>
                    </a:prstGeom>
                  </pic:spPr>
                </pic:pic>
              </a:graphicData>
            </a:graphic>
          </wp:inline>
        </w:drawing>
      </w:r>
    </w:p>
    <w:p>
      <w:pPr>
        <w:pStyle w:val="9"/>
        <w:jc w:val="center"/>
        <w:rPr>
          <w:rFonts w:asciiTheme="majorHAnsi" w:hAnsiTheme="majorHAnsi" w:cstheme="majorHAnsi"/>
          <w:i/>
          <w:iCs/>
          <w:sz w:val="24"/>
        </w:rPr>
      </w:pPr>
      <w:bookmarkStart w:id="42" w:name="_Toc126560985"/>
      <w:bookmarkStart w:id="43" w:name="_Toc129451840"/>
      <w:r>
        <w:rPr>
          <w:rFonts w:asciiTheme="majorHAnsi" w:hAnsiTheme="majorHAnsi" w:cstheme="majorHAnsi"/>
          <w:i/>
          <w:iCs/>
          <w:sz w:val="24"/>
        </w:rPr>
        <w:t>Figure 3.7: Folder Structure for dataset</w:t>
      </w:r>
      <w:bookmarkEnd w:id="42"/>
      <w:bookmarkEnd w:id="43"/>
    </w:p>
    <w:p>
      <w:pPr>
        <w:rPr>
          <w:lang w:eastAsia="zh-CN" w:bidi="ar-SA"/>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Each image is of a fixed size i.e., 32 * 32 pixels. This makes it easy for the data preprocessing as it removes the overhead of resizing the images into a same size. The images are black and white hence have only one-color channel.</w:t>
      </w:r>
    </w:p>
    <w:p>
      <w:pPr>
        <w:spacing w:line="360" w:lineRule="auto"/>
        <w:rPr>
          <w:rFonts w:asciiTheme="majorHAnsi" w:hAnsiTheme="majorHAnsi" w:eastAsiaTheme="majorEastAsia" w:cstheme="majorBidi"/>
          <w:b/>
          <w:bCs/>
          <w:sz w:val="32"/>
          <w:szCs w:val="29"/>
        </w:rPr>
      </w:pPr>
      <w:r>
        <w:rPr>
          <w:b/>
          <w:bCs/>
        </w:rPr>
        <w:br w:type="page"/>
      </w:r>
    </w:p>
    <w:p>
      <w:pPr>
        <w:pStyle w:val="2"/>
        <w:spacing w:line="360" w:lineRule="auto"/>
        <w:jc w:val="center"/>
      </w:pPr>
      <w:bookmarkStart w:id="44" w:name="_Toc130160153"/>
      <w:r>
        <w:rPr>
          <w:b/>
          <w:bCs/>
          <w:color w:val="auto"/>
        </w:rPr>
        <w:t>CHAPTER 4: SYSTEM DESIGN</w:t>
      </w:r>
      <w:bookmarkEnd w:id="44"/>
    </w:p>
    <w:p>
      <w:pPr>
        <w:pStyle w:val="3"/>
        <w:spacing w:line="360" w:lineRule="auto"/>
        <w:rPr>
          <w:b/>
          <w:bCs/>
          <w:color w:val="000000" w:themeColor="text1"/>
          <w:sz w:val="24"/>
          <w:szCs w:val="22"/>
          <w14:textFill>
            <w14:solidFill>
              <w14:schemeClr w14:val="tx1"/>
            </w14:solidFill>
          </w14:textFill>
        </w:rPr>
      </w:pPr>
      <w:bookmarkStart w:id="45" w:name="_Toc130160154"/>
      <w:r>
        <w:rPr>
          <w:b/>
          <w:bCs/>
          <w:color w:val="000000" w:themeColor="text1"/>
          <w:sz w:val="28"/>
          <w:szCs w:val="24"/>
          <w14:textFill>
            <w14:solidFill>
              <w14:schemeClr w14:val="tx1"/>
            </w14:solidFill>
          </w14:textFill>
        </w:rPr>
        <w:t>4.1 Design</w:t>
      </w:r>
      <w:bookmarkEnd w:id="45"/>
      <w:r>
        <w:rPr>
          <w:b/>
          <w:bCs/>
          <w:color w:val="000000" w:themeColor="text1"/>
          <w:sz w:val="24"/>
          <w:szCs w:val="22"/>
          <w14:textFill>
            <w14:solidFill>
              <w14:schemeClr w14:val="tx1"/>
            </w14:solidFill>
          </w14:textFill>
        </w:rPr>
        <w:t xml:space="preserve"> </w:t>
      </w:r>
    </w:p>
    <w:p>
      <w:pPr>
        <w:pStyle w:val="4"/>
        <w:spacing w:line="360" w:lineRule="auto"/>
        <w:rPr>
          <w:b/>
          <w:bCs/>
          <w:color w:val="auto"/>
        </w:rPr>
      </w:pPr>
      <w:bookmarkStart w:id="46" w:name="_Toc130160155"/>
      <w:r>
        <w:rPr>
          <w:b/>
          <w:bCs/>
          <w:color w:val="auto"/>
        </w:rPr>
        <w:t>4.1.1 Model Architecture</w:t>
      </w:r>
      <w:bookmarkEnd w:id="46"/>
    </w:p>
    <w:p>
      <w:pPr>
        <w:spacing w:line="360" w:lineRule="auto"/>
        <w:rPr>
          <w:rFonts w:ascii="Times New Roman" w:hAnsi="Times New Roman" w:cs="Times New Roman"/>
          <w:szCs w:val="32"/>
        </w:rPr>
      </w:pPr>
      <w:r>
        <w:rPr>
          <w:rFonts w:ascii="Times New Roman" w:hAnsi="Times New Roman" w:cs="Times New Roman"/>
          <w:sz w:val="24"/>
          <w:szCs w:val="32"/>
        </w:rPr>
        <w:t>The project is based upon the Multilayer Perceptron architecture. The input layer is of size 1024, this is due to the fact that each image size is 32 * 32 pixels and they are stacked into a single dimension resulting in 1024 inputs.</w:t>
      </w:r>
    </w:p>
    <w:p>
      <w:pPr>
        <w:spacing w:line="360" w:lineRule="auto"/>
        <w:rPr>
          <w:rFonts w:ascii="Times New Roman" w:hAnsi="Times New Roman" w:cs="Times New Roman"/>
          <w:szCs w:val="32"/>
        </w:rPr>
      </w:pPr>
      <w:r>
        <w:rPr>
          <w:rFonts w:ascii="Times New Roman" w:hAnsi="Times New Roman" w:cs="Times New Roman"/>
          <w:sz w:val="24"/>
          <w:szCs w:val="32"/>
        </w:rPr>
        <w:t>A simple representation of the model architecture is shown below:</w:t>
      </w:r>
    </w:p>
    <w:p>
      <w:pPr>
        <w:spacing w:line="360" w:lineRule="auto"/>
        <w:rPr>
          <w:rFonts w:ascii="Times New Roman" w:hAnsi="Times New Roman" w:cs="Times New Roman"/>
        </w:rPr>
      </w:pPr>
      <w:r>
        <w:rPr>
          <w:rFonts w:ascii="Times New Roman" w:hAnsi="Times New Roman" w:cs="Times New Roman"/>
        </w:rPr>
        <w:drawing>
          <wp:anchor distT="0" distB="0" distL="118745" distR="118745" simplePos="0" relativeHeight="251659264" behindDoc="0" locked="0" layoutInCell="1" allowOverlap="1">
            <wp:simplePos x="0" y="0"/>
            <wp:positionH relativeFrom="column">
              <wp:posOffset>314325</wp:posOffset>
            </wp:positionH>
            <wp:positionV relativeFrom="paragraph">
              <wp:posOffset>327660</wp:posOffset>
            </wp:positionV>
            <wp:extent cx="5274310" cy="3034030"/>
            <wp:effectExtent l="0" t="0" r="2540" b="13970"/>
            <wp:wrapTopAndBottom/>
            <wp:docPr id="10" name="Picture 10" descr="multiperc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multipercep"/>
                    <pic:cNvPicPr>
                      <a:picLocks noChangeAspect="1"/>
                    </pic:cNvPicPr>
                  </pic:nvPicPr>
                  <pic:blipFill>
                    <a:blip r:embed="rId18"/>
                    <a:stretch>
                      <a:fillRect/>
                    </a:stretch>
                  </pic:blipFill>
                  <pic:spPr>
                    <a:xfrm>
                      <a:off x="0" y="0"/>
                      <a:ext cx="5274310" cy="3034030"/>
                    </a:xfrm>
                    <a:prstGeom prst="rect">
                      <a:avLst/>
                    </a:prstGeom>
                  </pic:spPr>
                </pic:pic>
              </a:graphicData>
            </a:graphic>
          </wp:anchor>
        </w:drawing>
      </w:r>
    </w:p>
    <w:p>
      <w:pPr>
        <w:pStyle w:val="9"/>
        <w:spacing w:line="360" w:lineRule="auto"/>
        <w:jc w:val="center"/>
        <w:rPr>
          <w:rFonts w:ascii="Times New Roman" w:hAnsi="Times New Roman" w:cs="Times New Roman"/>
        </w:rPr>
      </w:pPr>
    </w:p>
    <w:p>
      <w:pPr>
        <w:pStyle w:val="9"/>
        <w:jc w:val="center"/>
        <w:rPr>
          <w:rFonts w:asciiTheme="majorHAnsi" w:hAnsiTheme="majorHAnsi" w:cstheme="majorHAnsi"/>
          <w:i/>
          <w:iCs/>
          <w:sz w:val="24"/>
        </w:rPr>
      </w:pPr>
      <w:bookmarkStart w:id="47" w:name="_Toc126560986"/>
      <w:bookmarkStart w:id="48" w:name="_Toc129451841"/>
      <w:r>
        <w:rPr>
          <w:rFonts w:asciiTheme="majorHAnsi" w:hAnsiTheme="majorHAnsi" w:cstheme="majorHAnsi"/>
          <w:i/>
          <w:iCs/>
          <w:sz w:val="24"/>
        </w:rPr>
        <w:t>Figure 4.1: Multilayer Perceptron</w:t>
      </w:r>
      <w:bookmarkEnd w:id="47"/>
      <w:bookmarkEnd w:id="48"/>
      <w:sdt>
        <w:sdtPr>
          <w:rPr>
            <w:rFonts w:asciiTheme="majorHAnsi" w:hAnsiTheme="majorHAnsi" w:cstheme="majorHAnsi"/>
            <w:i/>
            <w:iCs/>
            <w:sz w:val="24"/>
          </w:rPr>
          <w:id w:val="-979301265"/>
        </w:sdtPr>
        <w:sdtEndPr>
          <w:rPr>
            <w:rFonts w:asciiTheme="majorHAnsi" w:hAnsiTheme="majorHAnsi" w:cstheme="majorHAnsi"/>
            <w:i/>
            <w:iCs/>
            <w:sz w:val="24"/>
          </w:rPr>
        </w:sdtEndPr>
        <w:sdtContent>
          <w:r>
            <w:rPr>
              <w:rFonts w:asciiTheme="majorHAnsi" w:hAnsiTheme="majorHAnsi" w:cstheme="majorHAnsi"/>
              <w:i/>
              <w:iCs/>
              <w:sz w:val="24"/>
            </w:rPr>
            <w:fldChar w:fldCharType="begin"/>
          </w:r>
          <w:r>
            <w:rPr>
              <w:rFonts w:asciiTheme="majorHAnsi" w:hAnsiTheme="majorHAnsi" w:cstheme="majorHAnsi"/>
              <w:i/>
              <w:iCs/>
              <w:sz w:val="24"/>
            </w:rPr>
            <w:instrText xml:space="preserve"> CITATION Dee23 \l 1033 </w:instrText>
          </w:r>
          <w:r>
            <w:rPr>
              <w:rFonts w:asciiTheme="majorHAnsi" w:hAnsiTheme="majorHAnsi" w:cstheme="majorHAnsi"/>
              <w:i/>
              <w:iCs/>
              <w:sz w:val="24"/>
            </w:rPr>
            <w:fldChar w:fldCharType="separate"/>
          </w:r>
          <w:r>
            <w:rPr>
              <w:rFonts w:asciiTheme="majorHAnsi" w:hAnsiTheme="majorHAnsi" w:cstheme="majorHAnsi"/>
              <w:i/>
              <w:iCs/>
              <w:sz w:val="24"/>
            </w:rPr>
            <w:t xml:space="preserve"> </w:t>
          </w:r>
          <w:r>
            <w:rPr>
              <w:rFonts w:asciiTheme="majorHAnsi" w:hAnsiTheme="majorHAnsi" w:cstheme="majorHAnsi"/>
              <w:sz w:val="24"/>
            </w:rPr>
            <w:t>[9]</w:t>
          </w:r>
          <w:r>
            <w:rPr>
              <w:rFonts w:asciiTheme="majorHAnsi" w:hAnsiTheme="majorHAnsi" w:cstheme="majorHAnsi"/>
              <w:i/>
              <w:iCs/>
              <w:sz w:val="24"/>
            </w:rPr>
            <w:fldChar w:fldCharType="end"/>
          </w:r>
        </w:sdtContent>
      </w:sdt>
      <w:r>
        <w:rPr>
          <w:rFonts w:asciiTheme="majorHAnsi" w:hAnsiTheme="majorHAnsi" w:cstheme="majorHAnsi"/>
          <w:i/>
          <w:iCs/>
          <w:sz w:val="24"/>
        </w:rPr>
        <w:br w:type="page"/>
      </w:r>
    </w:p>
    <w:p>
      <w:pPr>
        <w:spacing w:line="360" w:lineRule="auto"/>
        <w:rPr>
          <w:rFonts w:ascii="Times New Roman" w:hAnsi="Times New Roman" w:cs="Times New Roman"/>
          <w:b/>
          <w:bCs/>
          <w:szCs w:val="32"/>
        </w:rPr>
      </w:pPr>
      <w:r>
        <w:rPr>
          <w:rFonts w:ascii="Times New Roman" w:hAnsi="Times New Roman" w:cs="Times New Roman"/>
          <w:b/>
          <w:bCs/>
          <w:sz w:val="24"/>
          <w:szCs w:val="32"/>
        </w:rPr>
        <w:t>The model consists of the 3 types of layers:</w:t>
      </w:r>
    </w:p>
    <w:p>
      <w:pPr>
        <w:widowControl w:val="0"/>
        <w:numPr>
          <w:ilvl w:val="0"/>
          <w:numId w:val="8"/>
        </w:numPr>
        <w:spacing w:after="0" w:line="360" w:lineRule="auto"/>
        <w:jc w:val="both"/>
        <w:rPr>
          <w:rFonts w:ascii="Times New Roman" w:hAnsi="Times New Roman" w:cs="Times New Roman"/>
          <w:b/>
          <w:bCs/>
          <w:szCs w:val="32"/>
        </w:rPr>
      </w:pPr>
      <w:r>
        <w:rPr>
          <w:rFonts w:ascii="Times New Roman" w:hAnsi="Times New Roman" w:cs="Times New Roman"/>
          <w:b/>
          <w:bCs/>
          <w:sz w:val="24"/>
          <w:szCs w:val="32"/>
        </w:rPr>
        <w:t>Input Layer</w:t>
      </w:r>
    </w:p>
    <w:p>
      <w:pPr>
        <w:spacing w:line="360" w:lineRule="auto"/>
        <w:rPr>
          <w:rFonts w:ascii="Times New Roman" w:hAnsi="Times New Roman" w:cs="Times New Roman"/>
          <w:sz w:val="24"/>
          <w:szCs w:val="32"/>
        </w:rPr>
      </w:pPr>
      <w:r>
        <w:rPr>
          <w:rFonts w:ascii="Times New Roman" w:hAnsi="Times New Roman" w:cs="Times New Roman"/>
          <w:sz w:val="24"/>
          <w:szCs w:val="32"/>
        </w:rPr>
        <w:t>The input layer of a Artificial Neural Network is the layer responsible for bringing in the data from outside to the network. The shape of the input layer depends on the size of the input. In the case of this project, the input layer will consist of 32 * 32 image stacked into a single vector.</w:t>
      </w:r>
    </w:p>
    <w:p>
      <w:pPr>
        <w:widowControl w:val="0"/>
        <w:numPr>
          <w:ilvl w:val="0"/>
          <w:numId w:val="8"/>
        </w:numPr>
        <w:spacing w:after="0" w:line="360" w:lineRule="auto"/>
        <w:jc w:val="both"/>
        <w:rPr>
          <w:rFonts w:ascii="Times New Roman" w:hAnsi="Times New Roman" w:cs="Times New Roman"/>
          <w:b/>
          <w:bCs/>
          <w:szCs w:val="32"/>
        </w:rPr>
      </w:pPr>
      <w:r>
        <w:rPr>
          <w:rFonts w:ascii="Times New Roman" w:hAnsi="Times New Roman" w:cs="Times New Roman"/>
          <w:b/>
          <w:bCs/>
          <w:sz w:val="24"/>
          <w:szCs w:val="32"/>
        </w:rPr>
        <w:t xml:space="preserve"> Hidden layer</w:t>
      </w:r>
    </w:p>
    <w:p>
      <w:pPr>
        <w:spacing w:line="360" w:lineRule="auto"/>
        <w:rPr>
          <w:rFonts w:ascii="Times New Roman" w:hAnsi="Times New Roman" w:cs="Times New Roman"/>
          <w:szCs w:val="32"/>
        </w:rPr>
      </w:pPr>
      <w:r>
        <w:rPr>
          <w:rFonts w:ascii="Times New Roman" w:hAnsi="Times New Roman" w:cs="Times New Roman"/>
          <w:sz w:val="24"/>
          <w:szCs w:val="32"/>
        </w:rPr>
        <w:t xml:space="preserve">The hidden layers are the layers that are stacked between input and the output layer of the network. These layers don’t interact with the external environments of the network. They take inputs from input layers or other hidden layers and the outputs from these layers are utilized as input in output layer or the hidden layers. </w:t>
      </w:r>
    </w:p>
    <w:p>
      <w:pPr>
        <w:spacing w:line="360" w:lineRule="auto"/>
        <w:rPr>
          <w:rFonts w:ascii="Times New Roman" w:hAnsi="Times New Roman" w:cs="Times New Roman"/>
          <w:szCs w:val="32"/>
        </w:rPr>
      </w:pPr>
      <w:r>
        <w:rPr>
          <w:rFonts w:ascii="Times New Roman" w:hAnsi="Times New Roman" w:cs="Times New Roman"/>
          <w:sz w:val="24"/>
          <w:szCs w:val="32"/>
        </w:rPr>
        <w:t>For this project the size and the number of the hidden layer will be determined based on the performance of the model but the model will consist more than 2 hi</w:t>
      </w:r>
      <w:r>
        <w:rPr>
          <w:rFonts w:hint="default" w:ascii="Times New Roman" w:hAnsi="Times New Roman" w:cs="Times New Roman"/>
          <w:sz w:val="24"/>
          <w:szCs w:val="32"/>
          <w:lang w:val="en-US"/>
        </w:rPr>
        <w:t>dden layers with 64 neurons each</w:t>
      </w:r>
      <w:r>
        <w:rPr>
          <w:rFonts w:ascii="Times New Roman" w:hAnsi="Times New Roman" w:cs="Times New Roman"/>
          <w:sz w:val="24"/>
          <w:szCs w:val="32"/>
        </w:rPr>
        <w:t>.</w:t>
      </w:r>
    </w:p>
    <w:p>
      <w:pPr>
        <w:widowControl w:val="0"/>
        <w:numPr>
          <w:ilvl w:val="0"/>
          <w:numId w:val="8"/>
        </w:numPr>
        <w:spacing w:after="0" w:line="360" w:lineRule="auto"/>
        <w:jc w:val="both"/>
        <w:rPr>
          <w:rFonts w:ascii="Times New Roman" w:hAnsi="Times New Roman" w:cs="Times New Roman"/>
          <w:b/>
          <w:bCs/>
          <w:szCs w:val="32"/>
        </w:rPr>
      </w:pPr>
      <w:r>
        <w:rPr>
          <w:rFonts w:ascii="Times New Roman" w:hAnsi="Times New Roman" w:cs="Times New Roman"/>
          <w:b/>
          <w:bCs/>
          <w:sz w:val="24"/>
          <w:szCs w:val="32"/>
        </w:rPr>
        <w:t xml:space="preserve"> Output Layer</w:t>
      </w:r>
    </w:p>
    <w:p>
      <w:pPr>
        <w:spacing w:line="360" w:lineRule="auto"/>
        <w:rPr>
          <w:rFonts w:ascii="Times New Roman" w:hAnsi="Times New Roman" w:cs="Times New Roman"/>
          <w:szCs w:val="32"/>
        </w:rPr>
      </w:pPr>
      <w:r>
        <w:rPr>
          <w:rFonts w:ascii="Times New Roman" w:hAnsi="Times New Roman" w:cs="Times New Roman"/>
          <w:sz w:val="24"/>
          <w:szCs w:val="32"/>
        </w:rPr>
        <w:t>The output layer is the layer in which the network outputs its predictions. For this project the output layer will output 11 possible outcomes, 10 for every Nepali digit and 1 for non-digit character recognition.</w:t>
      </w:r>
    </w:p>
    <w:p>
      <w:pPr>
        <w:rPr>
          <w:rFonts w:ascii="Times New Roman" w:hAnsi="Times New Roman" w:cs="Times New Roman"/>
          <w:szCs w:val="32"/>
        </w:rPr>
      </w:pPr>
      <w:r>
        <w:rPr>
          <w:rFonts w:ascii="Times New Roman" w:hAnsi="Times New Roman" w:cs="Times New Roman"/>
          <w:szCs w:val="32"/>
        </w:rPr>
        <w:br w:type="page"/>
      </w:r>
    </w:p>
    <w:p>
      <w:pPr>
        <w:pStyle w:val="4"/>
        <w:spacing w:line="360" w:lineRule="auto"/>
        <w:rPr>
          <w:b/>
          <w:bCs/>
          <w:color w:val="auto"/>
        </w:rPr>
      </w:pPr>
      <w:bookmarkStart w:id="49" w:name="_Toc130160156"/>
      <w:r>
        <w:rPr>
          <w:b/>
          <w:bCs/>
          <w:color w:val="auto"/>
        </w:rPr>
        <w:t>4.1.2 Model Building Pipeline</w:t>
      </w:r>
      <w:bookmarkEnd w:id="49"/>
    </w:p>
    <w:p>
      <w:pPr>
        <w:spacing w:line="360" w:lineRule="auto"/>
        <w:rPr>
          <w:rFonts w:ascii="Times New Roman" w:hAnsi="Times New Roman" w:cs="Times New Roman"/>
        </w:rPr>
      </w:pPr>
      <w:r>
        <w:rPr>
          <w:rFonts w:ascii="Times New Roman" w:hAnsi="Times New Roman" w:cs="Times New Roman"/>
        </w:rPr>
        <w:drawing>
          <wp:inline distT="0" distB="0" distL="0" distR="0">
            <wp:extent cx="5715000" cy="4469130"/>
            <wp:effectExtent l="0" t="0" r="0" b="0"/>
            <wp:docPr id="12" name="Picture 4" descr="Model_Pipeline.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descr="Model_Pipeline.drawio"/>
                    <pic:cNvPicPr>
                      <a:picLocks noChangeAspect="1"/>
                    </pic:cNvPicPr>
                  </pic:nvPicPr>
                  <pic:blipFill>
                    <a:blip r:embed="rId19"/>
                    <a:stretch>
                      <a:fillRect/>
                    </a:stretch>
                  </pic:blipFill>
                  <pic:spPr>
                    <a:xfrm>
                      <a:off x="0" y="0"/>
                      <a:ext cx="5715000" cy="4469130"/>
                    </a:xfrm>
                    <a:prstGeom prst="rect">
                      <a:avLst/>
                    </a:prstGeom>
                  </pic:spPr>
                </pic:pic>
              </a:graphicData>
            </a:graphic>
          </wp:inline>
        </w:drawing>
      </w:r>
    </w:p>
    <w:p>
      <w:pPr>
        <w:pStyle w:val="9"/>
        <w:jc w:val="center"/>
        <w:rPr>
          <w:rFonts w:asciiTheme="majorHAnsi" w:hAnsiTheme="majorHAnsi" w:cstheme="majorHAnsi"/>
          <w:i/>
          <w:iCs/>
          <w:sz w:val="24"/>
        </w:rPr>
      </w:pPr>
      <w:bookmarkStart w:id="50" w:name="_Toc129451842"/>
      <w:r>
        <w:rPr>
          <w:rFonts w:asciiTheme="majorHAnsi" w:hAnsiTheme="majorHAnsi" w:cstheme="majorHAnsi"/>
          <w:i/>
          <w:iCs/>
          <w:sz w:val="24"/>
        </w:rPr>
        <w:t>Figure 4.2: Model Building Pipeline</w:t>
      </w:r>
      <w:bookmarkEnd w:id="50"/>
    </w:p>
    <w:p>
      <w:r>
        <w:br w:type="page"/>
      </w:r>
    </w:p>
    <w:p>
      <w:pPr>
        <w:pStyle w:val="4"/>
      </w:pPr>
      <w:bookmarkStart w:id="51" w:name="_Toc130160157"/>
      <w:r>
        <w:rPr>
          <w:b/>
          <w:bCs/>
          <w:color w:val="auto"/>
        </w:rPr>
        <w:t>4.1.3 UI Design</w:t>
      </w:r>
      <w:bookmarkEnd w:id="51"/>
    </w:p>
    <w:p/>
    <w:p>
      <w:pPr>
        <w:rPr>
          <w:rFonts w:ascii="Times New Roman" w:hAnsi="Times New Roman" w:eastAsia="Times New Roman" w:cs="Times New Roman"/>
          <w:b/>
        </w:rPr>
      </w:pPr>
      <w:r>
        <w:drawing>
          <wp:inline distT="0" distB="0" distL="0" distR="0">
            <wp:extent cx="5513705" cy="72091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0"/>
                    <a:stretch>
                      <a:fillRect/>
                    </a:stretch>
                  </pic:blipFill>
                  <pic:spPr>
                    <a:xfrm>
                      <a:off x="0" y="0"/>
                      <a:ext cx="5514286" cy="7209524"/>
                    </a:xfrm>
                    <a:prstGeom prst="rect">
                      <a:avLst/>
                    </a:prstGeom>
                  </pic:spPr>
                </pic:pic>
              </a:graphicData>
            </a:graphic>
          </wp:inline>
        </w:drawing>
      </w:r>
    </w:p>
    <w:p>
      <w:pPr>
        <w:pStyle w:val="2"/>
        <w:jc w:val="center"/>
        <w:rPr>
          <w:rFonts w:eastAsia="Times New Roman"/>
          <w:b/>
          <w:bCs/>
          <w:color w:val="auto"/>
        </w:rPr>
      </w:pPr>
      <w:r>
        <w:rPr>
          <w:rFonts w:eastAsia="Times New Roman"/>
        </w:rPr>
        <w:br w:type="page"/>
      </w:r>
      <w:bookmarkStart w:id="52" w:name="_Toc130160158"/>
      <w:r>
        <w:rPr>
          <w:rFonts w:eastAsia="Times New Roman"/>
          <w:b/>
          <w:bCs/>
          <w:color w:val="auto"/>
        </w:rPr>
        <w:t>CHAPTER 5: IMPLEMENTATION</w:t>
      </w:r>
      <w:bookmarkEnd w:id="52"/>
    </w:p>
    <w:p/>
    <w:p>
      <w:pPr>
        <w:pStyle w:val="3"/>
        <w:rPr>
          <w:rFonts w:hint="default" w:eastAsia="Times New Roman"/>
          <w:b/>
          <w:bCs/>
          <w:color w:val="auto"/>
          <w:sz w:val="28"/>
          <w:szCs w:val="28"/>
          <w:lang w:val="en-US"/>
        </w:rPr>
      </w:pPr>
      <w:r>
        <w:rPr>
          <w:rFonts w:eastAsia="Times New Roman"/>
          <w:b/>
          <w:bCs/>
          <w:color w:val="auto"/>
          <w:sz w:val="28"/>
          <w:szCs w:val="28"/>
        </w:rPr>
        <w:t>5.1</w:t>
      </w:r>
      <w:r>
        <w:rPr>
          <w:rFonts w:hint="default" w:eastAsia="Times New Roman"/>
          <w:b/>
          <w:bCs/>
          <w:color w:val="auto"/>
          <w:sz w:val="28"/>
          <w:szCs w:val="28"/>
          <w:lang w:val="en-US"/>
        </w:rPr>
        <w:t xml:space="preserve"> Tools Used</w:t>
      </w:r>
    </w:p>
    <w:p>
      <w:pPr>
        <w:bidi w:val="0"/>
        <w:jc w:val="both"/>
        <w:rPr>
          <w:rFonts w:hint="default"/>
          <w:lang w:val="en-US"/>
        </w:rPr>
      </w:pPr>
      <w:r>
        <w:rPr>
          <w:rFonts w:hint="default"/>
          <w:lang w:val="en-US"/>
        </w:rPr>
        <w:t xml:space="preserve"> The following tools were used for the development of the project and design of the project</w:t>
      </w:r>
    </w:p>
    <w:p>
      <w:pPr>
        <w:bidi w:val="0"/>
        <w:jc w:val="both"/>
        <w:rPr>
          <w:rFonts w:hint="default"/>
          <w:lang w:val="en-US"/>
        </w:rPr>
      </w:pPr>
      <w:r>
        <w:rPr>
          <w:rFonts w:hint="default"/>
          <w:lang w:val="en-US"/>
        </w:rPr>
        <w:t>documents:</w:t>
      </w:r>
    </w:p>
    <w:p>
      <w:pPr>
        <w:bidi w:val="0"/>
        <w:jc w:val="both"/>
        <w:rPr>
          <w:rFonts w:hint="default"/>
          <w:b/>
          <w:bCs/>
          <w:lang w:val="en-US"/>
        </w:rPr>
      </w:pPr>
      <w:r>
        <w:rPr>
          <w:rFonts w:hint="default"/>
          <w:b/>
          <w:bCs/>
          <w:lang w:val="en-US"/>
        </w:rPr>
        <w:t>5.1.1 Development Tools</w:t>
      </w:r>
    </w:p>
    <w:p>
      <w:pPr>
        <w:bidi w:val="0"/>
        <w:jc w:val="both"/>
        <w:rPr>
          <w:rFonts w:hint="default"/>
          <w:lang w:val="en-US"/>
        </w:rPr>
      </w:pPr>
      <w:r>
        <w:rPr>
          <w:rFonts w:hint="default"/>
          <w:lang w:val="en-US"/>
        </w:rPr>
        <w:t>Development tools are the software packages that were used for the development and maintenance of the project. The following software packages were used for this purpose:</w:t>
      </w:r>
    </w:p>
    <w:p>
      <w:pPr>
        <w:bidi w:val="0"/>
        <w:jc w:val="both"/>
        <w:rPr>
          <w:rFonts w:hint="default"/>
          <w:lang w:val="en-US"/>
        </w:rPr>
      </w:pPr>
      <w:r>
        <w:rPr>
          <w:rFonts w:hint="default"/>
          <w:b/>
          <w:bCs/>
          <w:lang w:val="en-US"/>
        </w:rPr>
        <w:t>Anaconda</w:t>
      </w:r>
      <w:r>
        <w:rPr>
          <w:rFonts w:hint="default"/>
          <w:lang w:val="en-US"/>
        </w:rPr>
        <w:t xml:space="preserve"> </w:t>
      </w:r>
    </w:p>
    <w:p>
      <w:pPr>
        <w:bidi w:val="0"/>
        <w:jc w:val="both"/>
        <w:rPr>
          <w:rFonts w:hint="default"/>
          <w:lang w:val="en-US"/>
        </w:rPr>
      </w:pPr>
      <w:r>
        <w:rPr>
          <w:rFonts w:hint="default"/>
          <w:lang w:val="en-US"/>
        </w:rPr>
        <w:t>Anaconda is a package management and deployment tool. It was used to create and manage the conda environment for the development of the project.</w:t>
      </w:r>
    </w:p>
    <w:p>
      <w:pPr>
        <w:bidi w:val="0"/>
        <w:jc w:val="both"/>
        <w:rPr>
          <w:rFonts w:hint="default"/>
          <w:b/>
          <w:bCs/>
          <w:lang w:val="en-US"/>
        </w:rPr>
      </w:pPr>
      <w:r>
        <w:rPr>
          <w:rFonts w:hint="default"/>
          <w:b/>
          <w:bCs/>
          <w:lang w:val="en-US"/>
        </w:rPr>
        <w:t>Jupyter Notebook</w:t>
      </w:r>
    </w:p>
    <w:p>
      <w:pPr>
        <w:bidi w:val="0"/>
        <w:jc w:val="both"/>
        <w:rPr>
          <w:rFonts w:hint="default"/>
          <w:lang w:val="en-US"/>
        </w:rPr>
      </w:pPr>
      <w:r>
        <w:rPr>
          <w:rFonts w:hint="default"/>
          <w:lang w:val="en-US"/>
        </w:rPr>
        <w:t>Jupyter notebook is an interactive Ipython interface for programming. It was used for the majority of the development task and code experimentation.</w:t>
      </w:r>
    </w:p>
    <w:p>
      <w:pPr>
        <w:bidi w:val="0"/>
        <w:jc w:val="both"/>
        <w:rPr>
          <w:rFonts w:hint="default"/>
          <w:b/>
          <w:bCs/>
          <w:lang w:val="en-US"/>
        </w:rPr>
      </w:pPr>
      <w:r>
        <w:rPr>
          <w:rFonts w:hint="default"/>
          <w:b/>
          <w:bCs/>
          <w:lang w:val="en-US"/>
        </w:rPr>
        <w:t>Visual Studio Code</w:t>
      </w:r>
    </w:p>
    <w:p>
      <w:pPr>
        <w:bidi w:val="0"/>
        <w:jc w:val="both"/>
        <w:rPr>
          <w:rFonts w:hint="default"/>
          <w:b w:val="0"/>
          <w:bCs w:val="0"/>
          <w:lang w:val="en-US"/>
        </w:rPr>
      </w:pPr>
      <w:r>
        <w:rPr>
          <w:rFonts w:hint="default"/>
          <w:b w:val="0"/>
          <w:bCs w:val="0"/>
          <w:lang w:val="en-US"/>
        </w:rPr>
        <w:t>Visual Studio Code is a code editor redefined and optimized for building and debugging modern web and cloud applications. Visual Studio code is used as a code editor for developing the backend and frontend of the system.</w:t>
      </w:r>
    </w:p>
    <w:p>
      <w:pPr>
        <w:bidi w:val="0"/>
        <w:jc w:val="both"/>
        <w:rPr>
          <w:rFonts w:hint="default"/>
          <w:b/>
          <w:bCs/>
          <w:lang w:val="en-US"/>
        </w:rPr>
      </w:pPr>
      <w:r>
        <w:rPr>
          <w:rFonts w:hint="default"/>
          <w:b/>
          <w:bCs/>
          <w:lang w:val="en-US"/>
        </w:rPr>
        <w:t xml:space="preserve">Python </w:t>
      </w:r>
    </w:p>
    <w:p>
      <w:pPr>
        <w:bidi w:val="0"/>
        <w:jc w:val="both"/>
        <w:rPr>
          <w:rFonts w:hint="default"/>
          <w:lang w:val="en-US"/>
        </w:rPr>
      </w:pPr>
      <w:r>
        <w:rPr>
          <w:rFonts w:hint="default"/>
          <w:lang w:val="en-US"/>
        </w:rPr>
        <w:t>Python is a general-purpose language largely used for developing Machine Learning Projects. Python is used for designing the machine learning model and serve as a backend for the hosted model</w:t>
      </w:r>
    </w:p>
    <w:p>
      <w:pPr>
        <w:bidi w:val="0"/>
        <w:jc w:val="both"/>
        <w:rPr>
          <w:rFonts w:hint="default"/>
          <w:b/>
          <w:bCs/>
          <w:lang w:val="en-US"/>
        </w:rPr>
      </w:pPr>
      <w:r>
        <w:rPr>
          <w:rFonts w:hint="default"/>
          <w:b/>
          <w:bCs/>
          <w:lang w:val="en-US"/>
        </w:rPr>
        <w:t>HTML/CSS</w:t>
      </w:r>
    </w:p>
    <w:p>
      <w:pPr>
        <w:bidi w:val="0"/>
        <w:jc w:val="both"/>
        <w:rPr>
          <w:rFonts w:hint="default"/>
          <w:b w:val="0"/>
          <w:bCs w:val="0"/>
          <w:lang w:val="en-US"/>
        </w:rPr>
      </w:pPr>
      <w:r>
        <w:rPr>
          <w:rFonts w:hint="default"/>
          <w:b w:val="0"/>
          <w:bCs w:val="0"/>
          <w:lang w:val="en-US"/>
        </w:rPr>
        <w:t>The HyperText Markup Language or HTML is the standard markup language for documents designed to be displayed in a web browser. CSS is the styling sheet used to style the HTML documents. The HTML &amp; CSS are used to create the User Interface in this project.</w:t>
      </w:r>
    </w:p>
    <w:p>
      <w:pPr>
        <w:bidi w:val="0"/>
        <w:jc w:val="both"/>
        <w:rPr>
          <w:rFonts w:hint="default"/>
          <w:b/>
          <w:bCs/>
          <w:lang w:val="en-US"/>
        </w:rPr>
      </w:pPr>
      <w:r>
        <w:rPr>
          <w:rFonts w:hint="default"/>
          <w:b/>
          <w:bCs/>
          <w:lang w:val="en-US"/>
        </w:rPr>
        <w:t>JavaScript</w:t>
      </w:r>
    </w:p>
    <w:p>
      <w:pPr>
        <w:bidi w:val="0"/>
        <w:jc w:val="both"/>
        <w:rPr>
          <w:rFonts w:hint="default"/>
          <w:b w:val="0"/>
          <w:bCs w:val="0"/>
          <w:lang w:val="en-US"/>
        </w:rPr>
      </w:pPr>
      <w:r>
        <w:rPr>
          <w:rFonts w:hint="default"/>
          <w:b w:val="0"/>
          <w:bCs w:val="0"/>
          <w:lang w:val="en-US"/>
        </w:rPr>
        <w:t xml:space="preserve">JavaScript is a general purpose language generally used in writing the logic in the Web pages. JavaScript was used to handle the frong-end logic of the system. </w:t>
      </w:r>
    </w:p>
    <w:p>
      <w:pPr>
        <w:bidi w:val="0"/>
        <w:jc w:val="both"/>
        <w:rPr>
          <w:rFonts w:hint="default"/>
          <w:b/>
          <w:bCs/>
          <w:lang w:val="en-US"/>
        </w:rPr>
      </w:pPr>
      <w:r>
        <w:rPr>
          <w:rFonts w:hint="default"/>
          <w:b/>
          <w:bCs/>
          <w:lang w:val="en-US"/>
        </w:rPr>
        <w:t>Git and Github</w:t>
      </w:r>
    </w:p>
    <w:p>
      <w:pPr>
        <w:bidi w:val="0"/>
        <w:jc w:val="both"/>
        <w:rPr>
          <w:rFonts w:hint="default"/>
          <w:lang w:val="en-US"/>
        </w:rPr>
      </w:pPr>
      <w:r>
        <w:rPr>
          <w:rFonts w:hint="default"/>
          <w:lang w:val="en-US"/>
        </w:rPr>
        <w:t>Git is a version control system. And Github is an online tool that uses git for version control and team collaboration. The combination of these tools was used for project versioning and code collaboration within the project team.</w:t>
      </w:r>
    </w:p>
    <w:p>
      <w:pPr>
        <w:bidi w:val="0"/>
        <w:jc w:val="both"/>
        <w:rPr>
          <w:rFonts w:hint="default"/>
          <w:b/>
          <w:bCs/>
          <w:lang w:val="en-US"/>
        </w:rPr>
      </w:pPr>
      <w:r>
        <w:rPr>
          <w:rFonts w:hint="default"/>
          <w:b/>
          <w:bCs/>
          <w:lang w:val="en-US"/>
        </w:rPr>
        <w:t>5.1.2 Design and Documentation Tools</w:t>
      </w:r>
    </w:p>
    <w:p>
      <w:pPr>
        <w:bidi w:val="0"/>
        <w:jc w:val="both"/>
        <w:rPr>
          <w:rFonts w:hint="default"/>
          <w:b w:val="0"/>
          <w:bCs w:val="0"/>
          <w:lang w:val="en-US"/>
        </w:rPr>
      </w:pPr>
      <w:r>
        <w:rPr>
          <w:rFonts w:hint="default"/>
          <w:b w:val="0"/>
          <w:bCs w:val="0"/>
          <w:lang w:val="en-US"/>
        </w:rPr>
        <w:t>The design tools were used for designing the system architecture, User Interfaces and project mockups. The documentation tools were used to prepare the necessary documents for the project.</w:t>
      </w:r>
    </w:p>
    <w:p>
      <w:pPr>
        <w:bidi w:val="0"/>
        <w:jc w:val="both"/>
        <w:rPr>
          <w:rFonts w:hint="default"/>
          <w:b/>
          <w:bCs/>
          <w:lang w:val="en-US"/>
        </w:rPr>
      </w:pPr>
      <w:r>
        <w:rPr>
          <w:rFonts w:hint="default"/>
          <w:b/>
          <w:bCs/>
          <w:lang w:val="en-US"/>
        </w:rPr>
        <w:t>Diagrams.net</w:t>
      </w:r>
    </w:p>
    <w:p>
      <w:pPr>
        <w:bidi w:val="0"/>
        <w:jc w:val="both"/>
        <w:rPr>
          <w:rFonts w:hint="default"/>
          <w:b w:val="0"/>
          <w:bCs w:val="0"/>
          <w:lang w:val="en-US"/>
        </w:rPr>
      </w:pPr>
      <w:r>
        <w:rPr>
          <w:rFonts w:hint="default"/>
          <w:b w:val="0"/>
          <w:bCs w:val="0"/>
          <w:lang w:val="en-US"/>
        </w:rPr>
        <w:t>diagrams.net is a free and open source cross-platform graph drawing softwar that can be used to create diagrams such as flowcharts, wireframes, UML diagrams, organizational charts, and network diagrams. The project uses diagrams.net to prepare the diagrams such as Use Case diagram, Sequence Diagram, Activity Diagram, Model Architecture, etc.</w:t>
      </w:r>
    </w:p>
    <w:p>
      <w:pPr>
        <w:bidi w:val="0"/>
        <w:jc w:val="both"/>
        <w:rPr>
          <w:rFonts w:hint="default"/>
          <w:b/>
          <w:bCs/>
          <w:lang w:val="en-US"/>
        </w:rPr>
      </w:pPr>
      <w:r>
        <w:rPr>
          <w:rFonts w:hint="default"/>
          <w:b/>
          <w:bCs/>
          <w:lang w:val="en-US"/>
        </w:rPr>
        <w:t>Ms Word</w:t>
      </w:r>
    </w:p>
    <w:p>
      <w:pPr>
        <w:bidi w:val="0"/>
        <w:jc w:val="both"/>
        <w:rPr>
          <w:rFonts w:hint="default"/>
          <w:b w:val="0"/>
          <w:bCs w:val="0"/>
          <w:lang w:val="en-US"/>
        </w:rPr>
      </w:pPr>
      <w:r>
        <w:rPr>
          <w:rFonts w:hint="default"/>
          <w:b w:val="0"/>
          <w:bCs w:val="0"/>
          <w:lang w:val="en-US"/>
        </w:rPr>
        <w:t>Ms Word is the  word processing tool that is used in preparing the documents necessary for the project.</w:t>
      </w:r>
    </w:p>
    <w:p>
      <w:pPr>
        <w:bidi w:val="0"/>
        <w:jc w:val="both"/>
        <w:rPr>
          <w:rFonts w:hint="default"/>
          <w:b/>
          <w:bCs/>
          <w:lang w:val="en-US"/>
        </w:rPr>
      </w:pPr>
      <w:r>
        <w:rPr>
          <w:rFonts w:hint="default"/>
          <w:b/>
          <w:bCs/>
          <w:lang w:val="en-US"/>
        </w:rPr>
        <w:t>Ms Powerpoint &amp; Google Slides</w:t>
      </w:r>
    </w:p>
    <w:p>
      <w:pPr>
        <w:bidi w:val="0"/>
        <w:jc w:val="both"/>
        <w:rPr>
          <w:rFonts w:hint="default"/>
          <w:b w:val="0"/>
          <w:bCs w:val="0"/>
          <w:lang w:val="en-US"/>
        </w:rPr>
      </w:pPr>
      <w:r>
        <w:rPr>
          <w:rFonts w:hint="default"/>
          <w:b w:val="0"/>
          <w:bCs w:val="0"/>
          <w:lang w:val="en-US"/>
        </w:rPr>
        <w:t>Ms Powerpoint and Google slides were used extensively for preparing the presentation slides for the project.</w:t>
      </w:r>
    </w:p>
    <w:p>
      <w:pPr>
        <w:bidi w:val="0"/>
        <w:jc w:val="both"/>
        <w:rPr>
          <w:rFonts w:hint="default"/>
          <w:b/>
          <w:bCs/>
          <w:lang w:val="en-US"/>
        </w:rPr>
      </w:pPr>
      <w:r>
        <w:rPr>
          <w:rFonts w:hint="default"/>
          <w:b/>
          <w:bCs/>
          <w:lang w:val="en-US"/>
        </w:rPr>
        <w:t>Figma</w:t>
      </w:r>
    </w:p>
    <w:p>
      <w:pPr>
        <w:bidi w:val="0"/>
        <w:jc w:val="both"/>
        <w:rPr>
          <w:rFonts w:hint="default"/>
          <w:b w:val="0"/>
          <w:bCs w:val="0"/>
          <w:lang w:val="en-US"/>
        </w:rPr>
      </w:pPr>
      <w:r>
        <w:rPr>
          <w:rFonts w:hint="default"/>
          <w:b w:val="0"/>
          <w:bCs w:val="0"/>
          <w:lang w:val="en-US"/>
        </w:rPr>
        <w:t>Figma is a tool for designing the Prototypes and mockups. Figma was used to design the prototype of the frontend of the system.</w:t>
      </w:r>
    </w:p>
    <w:p>
      <w:pPr>
        <w:bidi w:val="0"/>
        <w:jc w:val="both"/>
        <w:rPr>
          <w:rFonts w:hint="default"/>
          <w:b/>
          <w:bCs/>
          <w:lang w:val="en-US"/>
        </w:rPr>
      </w:pPr>
      <w:r>
        <w:rPr>
          <w:rFonts w:hint="default"/>
          <w:b/>
          <w:bCs/>
          <w:lang w:val="en-US"/>
        </w:rPr>
        <w:t>5.1.3 Dependencies</w:t>
      </w:r>
    </w:p>
    <w:p>
      <w:pPr>
        <w:bidi w:val="0"/>
        <w:jc w:val="both"/>
        <w:rPr>
          <w:rFonts w:hint="default"/>
          <w:b w:val="0"/>
          <w:bCs w:val="0"/>
          <w:lang w:val="en-US"/>
        </w:rPr>
      </w:pPr>
      <w:r>
        <w:rPr>
          <w:rFonts w:hint="default"/>
          <w:b w:val="0"/>
          <w:bCs w:val="0"/>
          <w:lang w:val="en-US"/>
        </w:rPr>
        <w:t>Dependencies are the modules or the packages that the project needs during its operation. Following are the dependencies for the project:</w:t>
      </w:r>
    </w:p>
    <w:p>
      <w:pPr>
        <w:bidi w:val="0"/>
        <w:jc w:val="both"/>
        <w:rPr>
          <w:rFonts w:hint="default"/>
          <w:b w:val="0"/>
          <w:bCs w:val="0"/>
          <w:lang w:val="en-US"/>
        </w:rPr>
      </w:pPr>
      <w:r>
        <w:rPr>
          <w:rFonts w:hint="default"/>
          <w:b/>
          <w:bCs/>
          <w:lang w:val="en-US"/>
        </w:rPr>
        <w:t>NumPy</w:t>
      </w:r>
      <w:r>
        <w:rPr>
          <w:rFonts w:hint="default"/>
          <w:b w:val="0"/>
          <w:bCs w:val="0"/>
          <w:lang w:val="en-US"/>
        </w:rPr>
        <w:t>: Numpy is a python package used to carry out all the numeric computation</w:t>
      </w:r>
    </w:p>
    <w:p>
      <w:pPr>
        <w:bidi w:val="0"/>
        <w:jc w:val="both"/>
        <w:rPr>
          <w:rFonts w:hint="default"/>
          <w:b w:val="0"/>
          <w:bCs w:val="0"/>
          <w:lang w:val="en-US"/>
        </w:rPr>
      </w:pPr>
      <w:r>
        <w:rPr>
          <w:rFonts w:hint="default"/>
          <w:b/>
          <w:bCs/>
          <w:lang w:val="en-US"/>
        </w:rPr>
        <w:t>Matplotlib</w:t>
      </w:r>
      <w:r>
        <w:rPr>
          <w:rFonts w:hint="default"/>
          <w:b w:val="0"/>
          <w:bCs w:val="0"/>
          <w:lang w:val="en-US"/>
        </w:rPr>
        <w:t>: matplotlib is a python package  used to generate graphs and visualizations of the system</w:t>
      </w:r>
    </w:p>
    <w:p>
      <w:pPr>
        <w:bidi w:val="0"/>
        <w:jc w:val="both"/>
        <w:rPr>
          <w:rFonts w:hint="default"/>
          <w:b w:val="0"/>
          <w:bCs w:val="0"/>
          <w:lang w:val="en-US"/>
        </w:rPr>
      </w:pPr>
      <w:r>
        <w:rPr>
          <w:rFonts w:hint="default"/>
          <w:b/>
          <w:bCs/>
          <w:lang w:val="en-US"/>
        </w:rPr>
        <w:t>Pickle</w:t>
      </w:r>
      <w:r>
        <w:rPr>
          <w:rFonts w:hint="default"/>
          <w:b w:val="0"/>
          <w:bCs w:val="0"/>
          <w:lang w:val="en-US"/>
        </w:rPr>
        <w:t>: Pickle is a python package used to save and load trained models</w:t>
      </w:r>
    </w:p>
    <w:p>
      <w:pPr>
        <w:bidi w:val="0"/>
        <w:jc w:val="both"/>
        <w:rPr>
          <w:rFonts w:hint="default"/>
          <w:b w:val="0"/>
          <w:bCs w:val="0"/>
          <w:lang w:val="en-US"/>
        </w:rPr>
      </w:pPr>
      <w:r>
        <w:rPr>
          <w:rFonts w:hint="default"/>
          <w:b/>
          <w:bCs/>
          <w:lang w:val="en-US"/>
        </w:rPr>
        <w:t>Pillow</w:t>
      </w:r>
      <w:r>
        <w:rPr>
          <w:rFonts w:hint="default"/>
          <w:b w:val="0"/>
          <w:bCs w:val="0"/>
          <w:lang w:val="en-US"/>
        </w:rPr>
        <w:t>: Pillow is a python package used to load, save and process image</w:t>
      </w:r>
    </w:p>
    <w:p>
      <w:pPr>
        <w:bidi w:val="0"/>
        <w:jc w:val="both"/>
        <w:rPr>
          <w:rFonts w:hint="default"/>
          <w:b w:val="0"/>
          <w:bCs w:val="0"/>
          <w:lang w:val="en-US"/>
        </w:rPr>
      </w:pPr>
      <w:r>
        <w:rPr>
          <w:rFonts w:hint="default"/>
          <w:b/>
          <w:bCs/>
          <w:lang w:val="en-US"/>
        </w:rPr>
        <w:t>React</w:t>
      </w:r>
      <w:r>
        <w:rPr>
          <w:rFonts w:hint="default"/>
          <w:b w:val="0"/>
          <w:bCs w:val="0"/>
          <w:lang w:val="en-US"/>
        </w:rPr>
        <w:t>: React is a JavaScript library used to handle the frontend logic of the system</w:t>
      </w:r>
    </w:p>
    <w:p>
      <w:pPr>
        <w:bidi w:val="0"/>
        <w:jc w:val="both"/>
        <w:rPr>
          <w:rFonts w:hint="default"/>
          <w:b/>
          <w:bCs/>
          <w:sz w:val="28"/>
          <w:szCs w:val="22"/>
          <w:lang w:val="en-US"/>
        </w:rPr>
      </w:pPr>
      <w:r>
        <w:rPr>
          <w:rFonts w:hint="default"/>
          <w:b/>
          <w:bCs/>
          <w:sz w:val="28"/>
          <w:szCs w:val="22"/>
          <w:lang w:val="en-US"/>
        </w:rPr>
        <w:t>5.2 Methodology</w:t>
      </w:r>
    </w:p>
    <w:p>
      <w:pPr>
        <w:bidi w:val="0"/>
        <w:jc w:val="both"/>
        <w:rPr>
          <w:rFonts w:hint="default"/>
          <w:b/>
          <w:bCs/>
          <w:sz w:val="24"/>
          <w:szCs w:val="21"/>
          <w:lang w:val="en-US"/>
        </w:rPr>
      </w:pPr>
      <w:r>
        <w:rPr>
          <w:rFonts w:hint="default"/>
          <w:b/>
          <w:bCs/>
          <w:sz w:val="24"/>
          <w:szCs w:val="21"/>
          <w:lang w:val="en-US"/>
        </w:rPr>
        <w:t>5.2.1 Data Preparation</w:t>
      </w:r>
    </w:p>
    <w:p>
      <w:pPr>
        <w:bidi w:val="0"/>
        <w:jc w:val="both"/>
        <w:rPr>
          <w:rFonts w:hint="default"/>
          <w:b w:val="0"/>
          <w:bCs w:val="0"/>
          <w:sz w:val="24"/>
          <w:szCs w:val="21"/>
          <w:lang w:val="en-US"/>
        </w:rPr>
      </w:pPr>
      <w:r>
        <w:rPr>
          <w:rFonts w:hint="default"/>
          <w:b w:val="0"/>
          <w:bCs w:val="0"/>
          <w:sz w:val="24"/>
          <w:szCs w:val="21"/>
          <w:lang w:val="en-US"/>
        </w:rPr>
        <w:t>The data need to be prepared in order to fit to the model. The data for training collected were in the image (*.jpg) format and were  later converted into the dataframe for simplistic view. The 32 * 32 images were converted into a 1-D array and appended as a row in the dataframe. The last column contains the label of the images.</w:t>
      </w:r>
    </w:p>
    <w:p>
      <w:pPr>
        <w:bidi w:val="0"/>
        <w:jc w:val="both"/>
        <w:rPr>
          <w:rFonts w:hint="default"/>
          <w:b/>
          <w:bCs/>
          <w:sz w:val="24"/>
          <w:szCs w:val="21"/>
          <w:lang w:val="en-US"/>
        </w:rPr>
      </w:pPr>
      <w:r>
        <w:rPr>
          <w:rFonts w:hint="default"/>
          <w:b/>
          <w:bCs/>
          <w:sz w:val="24"/>
          <w:szCs w:val="21"/>
          <w:lang w:val="en-US"/>
        </w:rPr>
        <w:t>5.2.2. Model Introduction</w:t>
      </w:r>
    </w:p>
    <w:p>
      <w:pPr>
        <w:bidi w:val="0"/>
        <w:jc w:val="both"/>
        <w:rPr>
          <w:rFonts w:hint="default"/>
          <w:b w:val="0"/>
          <w:bCs w:val="0"/>
          <w:sz w:val="24"/>
          <w:szCs w:val="21"/>
          <w:lang w:val="en-US"/>
        </w:rPr>
      </w:pPr>
      <w:r>
        <w:rPr>
          <w:rFonts w:hint="default"/>
          <w:b w:val="0"/>
          <w:bCs w:val="0"/>
          <w:sz w:val="24"/>
          <w:szCs w:val="21"/>
          <w:lang w:val="en-US"/>
        </w:rPr>
        <w:t>The model used in the project is Artificial Neural Network or simply a Multilayer Perceptron (MLP). The Model has various components these components include:</w:t>
      </w:r>
    </w:p>
    <w:p>
      <w:pPr>
        <w:numPr>
          <w:ilvl w:val="0"/>
          <w:numId w:val="9"/>
        </w:numPr>
        <w:bidi w:val="0"/>
        <w:ind w:left="418" w:leftChars="0" w:hanging="418" w:firstLineChars="0"/>
        <w:jc w:val="both"/>
        <w:rPr>
          <w:rFonts w:hint="default"/>
          <w:b w:val="0"/>
          <w:bCs w:val="0"/>
          <w:sz w:val="24"/>
          <w:szCs w:val="21"/>
          <w:lang w:val="en-US"/>
        </w:rPr>
      </w:pPr>
      <w:r>
        <w:rPr>
          <w:rFonts w:hint="default"/>
          <w:b w:val="0"/>
          <w:bCs w:val="0"/>
          <w:sz w:val="24"/>
          <w:szCs w:val="21"/>
          <w:lang w:val="en-US"/>
        </w:rPr>
        <w:t>Model Representation</w:t>
      </w:r>
    </w:p>
    <w:p>
      <w:pPr>
        <w:numPr>
          <w:ilvl w:val="0"/>
          <w:numId w:val="9"/>
        </w:numPr>
        <w:bidi w:val="0"/>
        <w:ind w:left="418" w:leftChars="0" w:hanging="418" w:firstLineChars="0"/>
        <w:jc w:val="both"/>
        <w:rPr>
          <w:rFonts w:hint="default"/>
          <w:b w:val="0"/>
          <w:bCs w:val="0"/>
          <w:sz w:val="24"/>
          <w:szCs w:val="21"/>
          <w:lang w:val="en-US"/>
        </w:rPr>
      </w:pPr>
      <w:r>
        <w:rPr>
          <w:rFonts w:hint="default"/>
          <w:b w:val="0"/>
          <w:bCs w:val="0"/>
          <w:sz w:val="24"/>
          <w:szCs w:val="21"/>
          <w:lang w:val="en-US"/>
        </w:rPr>
        <w:t>Parameters and Hyperparameters</w:t>
      </w:r>
    </w:p>
    <w:p>
      <w:pPr>
        <w:numPr>
          <w:ilvl w:val="0"/>
          <w:numId w:val="9"/>
        </w:numPr>
        <w:bidi w:val="0"/>
        <w:ind w:left="418" w:leftChars="0" w:hanging="418" w:firstLineChars="0"/>
        <w:jc w:val="both"/>
        <w:rPr>
          <w:rFonts w:hint="default"/>
          <w:b w:val="0"/>
          <w:bCs w:val="0"/>
          <w:sz w:val="24"/>
          <w:szCs w:val="21"/>
          <w:lang w:val="en-US"/>
        </w:rPr>
      </w:pPr>
      <w:r>
        <w:rPr>
          <w:rFonts w:hint="default"/>
          <w:b w:val="0"/>
          <w:bCs w:val="0"/>
          <w:sz w:val="24"/>
          <w:szCs w:val="21"/>
          <w:lang w:val="en-US"/>
        </w:rPr>
        <w:t>Activation Functions</w:t>
      </w:r>
    </w:p>
    <w:p>
      <w:pPr>
        <w:numPr>
          <w:ilvl w:val="0"/>
          <w:numId w:val="9"/>
        </w:numPr>
        <w:bidi w:val="0"/>
        <w:ind w:left="418" w:leftChars="0" w:hanging="418" w:firstLineChars="0"/>
        <w:jc w:val="both"/>
        <w:rPr>
          <w:rFonts w:hint="default"/>
          <w:b w:val="0"/>
          <w:bCs w:val="0"/>
          <w:sz w:val="24"/>
          <w:szCs w:val="21"/>
          <w:lang w:val="en-US"/>
        </w:rPr>
      </w:pPr>
      <w:r>
        <w:rPr>
          <w:rFonts w:hint="default"/>
          <w:b w:val="0"/>
          <w:bCs w:val="0"/>
          <w:sz w:val="24"/>
          <w:szCs w:val="21"/>
          <w:lang w:val="en-US"/>
        </w:rPr>
        <w:t>Cost Function</w:t>
      </w:r>
    </w:p>
    <w:p>
      <w:pPr>
        <w:numPr>
          <w:ilvl w:val="0"/>
          <w:numId w:val="9"/>
        </w:numPr>
        <w:bidi w:val="0"/>
        <w:ind w:left="418" w:leftChars="0" w:hanging="418" w:firstLineChars="0"/>
        <w:jc w:val="both"/>
        <w:rPr>
          <w:rFonts w:hint="default"/>
          <w:b w:val="0"/>
          <w:bCs w:val="0"/>
          <w:sz w:val="24"/>
          <w:szCs w:val="21"/>
          <w:lang w:val="en-US"/>
        </w:rPr>
      </w:pPr>
      <w:r>
        <w:rPr>
          <w:rFonts w:hint="default"/>
          <w:b w:val="0"/>
          <w:bCs w:val="0"/>
          <w:sz w:val="24"/>
          <w:szCs w:val="21"/>
          <w:lang w:val="en-US"/>
        </w:rPr>
        <w:t>Weight Initialization</w:t>
      </w:r>
    </w:p>
    <w:p>
      <w:pPr>
        <w:numPr>
          <w:ilvl w:val="0"/>
          <w:numId w:val="9"/>
        </w:numPr>
        <w:bidi w:val="0"/>
        <w:ind w:left="418" w:leftChars="0" w:hanging="418" w:firstLineChars="0"/>
        <w:jc w:val="both"/>
        <w:rPr>
          <w:rFonts w:hint="default"/>
          <w:b w:val="0"/>
          <w:bCs w:val="0"/>
          <w:sz w:val="24"/>
          <w:szCs w:val="21"/>
          <w:lang w:val="en-US"/>
        </w:rPr>
      </w:pPr>
      <w:r>
        <w:rPr>
          <w:rFonts w:hint="default"/>
          <w:b w:val="0"/>
          <w:bCs w:val="0"/>
          <w:sz w:val="24"/>
          <w:szCs w:val="21"/>
          <w:lang w:val="en-US"/>
        </w:rPr>
        <w:t>Forward and Backward Propagation, etc</w:t>
      </w:r>
    </w:p>
    <w:p>
      <w:pPr>
        <w:numPr>
          <w:ilvl w:val="0"/>
          <w:numId w:val="0"/>
        </w:numPr>
        <w:bidi w:val="0"/>
        <w:ind w:leftChars="0"/>
        <w:jc w:val="both"/>
        <w:rPr>
          <w:rFonts w:hint="default"/>
          <w:b/>
          <w:bCs/>
          <w:sz w:val="24"/>
          <w:szCs w:val="21"/>
          <w:lang w:val="en-US"/>
        </w:rPr>
      </w:pPr>
      <w:r>
        <w:rPr>
          <w:rFonts w:hint="default"/>
          <w:b/>
          <w:bCs/>
          <w:sz w:val="24"/>
          <w:szCs w:val="21"/>
          <w:lang w:val="en-US"/>
        </w:rPr>
        <w:t>5.2.2.1 Model Representation</w:t>
      </w:r>
    </w:p>
    <w:p>
      <w:pPr>
        <w:numPr>
          <w:ilvl w:val="0"/>
          <w:numId w:val="0"/>
        </w:numPr>
        <w:bidi w:val="0"/>
        <w:ind w:leftChars="0"/>
        <w:jc w:val="both"/>
        <w:rPr>
          <w:rFonts w:hint="default"/>
          <w:b w:val="0"/>
          <w:bCs w:val="0"/>
          <w:sz w:val="24"/>
          <w:szCs w:val="21"/>
          <w:lang w:val="en-US"/>
        </w:rPr>
      </w:pPr>
      <w:r>
        <w:rPr>
          <w:rFonts w:hint="default"/>
          <w:b w:val="0"/>
          <w:bCs w:val="0"/>
          <w:sz w:val="24"/>
          <w:szCs w:val="21"/>
          <w:lang w:val="en-US"/>
        </w:rPr>
        <w:t>The model representation refers to how the Neural Networks is designed. The model has multiple layers categorized into 3 types:</w:t>
      </w:r>
    </w:p>
    <w:p>
      <w:pPr>
        <w:numPr>
          <w:ilvl w:val="0"/>
          <w:numId w:val="0"/>
        </w:numPr>
        <w:bidi w:val="0"/>
        <w:ind w:leftChars="0"/>
        <w:jc w:val="both"/>
        <w:rPr>
          <w:rFonts w:hint="default"/>
          <w:b w:val="0"/>
          <w:bCs w:val="0"/>
          <w:sz w:val="24"/>
          <w:szCs w:val="21"/>
          <w:lang w:val="en-US"/>
        </w:rPr>
      </w:pPr>
      <w:r>
        <w:rPr>
          <w:rFonts w:hint="default"/>
          <w:b/>
          <w:bCs/>
          <w:sz w:val="24"/>
          <w:szCs w:val="21"/>
          <w:lang w:val="en-US"/>
        </w:rPr>
        <w:t xml:space="preserve">Input Layer: </w:t>
      </w:r>
      <w:r>
        <w:rPr>
          <w:rFonts w:hint="default"/>
          <w:b w:val="0"/>
          <w:bCs w:val="0"/>
          <w:sz w:val="24"/>
          <w:szCs w:val="21"/>
          <w:lang w:val="en-US"/>
        </w:rPr>
        <w:t>The Input layer is the layer where the inputs to the model are provided. For this project the input layer has a shape of  (1,1024). This is because the images that we provide as input to the model has a shape (32,32) and the image is passed as a 1-D vector to the model.</w:t>
      </w:r>
    </w:p>
    <w:p>
      <w:pPr>
        <w:numPr>
          <w:ilvl w:val="0"/>
          <w:numId w:val="0"/>
        </w:numPr>
        <w:bidi w:val="0"/>
        <w:ind w:leftChars="0"/>
        <w:jc w:val="both"/>
        <w:rPr>
          <w:rFonts w:hint="default"/>
          <w:b w:val="0"/>
          <w:bCs w:val="0"/>
          <w:sz w:val="24"/>
          <w:szCs w:val="21"/>
          <w:lang w:val="en-US"/>
        </w:rPr>
      </w:pPr>
      <w:r>
        <w:rPr>
          <w:rFonts w:hint="default"/>
          <w:b/>
          <w:bCs/>
          <w:sz w:val="24"/>
          <w:szCs w:val="21"/>
          <w:lang w:val="en-US"/>
        </w:rPr>
        <w:t xml:space="preserve">Hidden Layer(s): </w:t>
      </w:r>
      <w:r>
        <w:rPr>
          <w:rFonts w:hint="default"/>
          <w:b w:val="0"/>
          <w:bCs w:val="0"/>
          <w:sz w:val="24"/>
          <w:szCs w:val="21"/>
          <w:lang w:val="en-US"/>
        </w:rPr>
        <w:t>A hidden layer is the intermediate layer between the input and output layer. A neural network can have multiple hidden layers. For this project there are 2 hidden layers of 32 neurons each with shape of (1024,32) and (32,32) respectively.</w:t>
      </w:r>
    </w:p>
    <w:p>
      <w:pPr>
        <w:numPr>
          <w:ilvl w:val="0"/>
          <w:numId w:val="0"/>
        </w:numPr>
        <w:bidi w:val="0"/>
        <w:ind w:leftChars="0"/>
        <w:jc w:val="both"/>
        <w:rPr>
          <w:rFonts w:hint="default"/>
          <w:b w:val="0"/>
          <w:bCs w:val="0"/>
          <w:sz w:val="24"/>
          <w:szCs w:val="21"/>
          <w:lang w:val="en-US"/>
        </w:rPr>
      </w:pPr>
      <w:r>
        <w:rPr>
          <w:rFonts w:hint="default"/>
          <w:b/>
          <w:bCs/>
          <w:sz w:val="24"/>
          <w:szCs w:val="21"/>
          <w:lang w:val="en-US"/>
        </w:rPr>
        <w:t xml:space="preserve">Output Layer: </w:t>
      </w:r>
      <w:r>
        <w:rPr>
          <w:rFonts w:hint="default"/>
          <w:b w:val="0"/>
          <w:bCs w:val="0"/>
          <w:sz w:val="24"/>
          <w:szCs w:val="21"/>
          <w:lang w:val="en-US"/>
        </w:rPr>
        <w:t xml:space="preserve">The output layer of the system is the layer that outputs the predictions of the neural network. For this project, there are 10 neurons in the output layer.  </w:t>
      </w:r>
    </w:p>
    <w:p>
      <w:pPr>
        <w:bidi w:val="0"/>
        <w:jc w:val="both"/>
        <w:rPr>
          <w:rFonts w:hint="default"/>
          <w:b/>
          <w:bCs/>
          <w:sz w:val="24"/>
          <w:szCs w:val="21"/>
          <w:lang w:val="en-US"/>
        </w:rPr>
      </w:pPr>
      <w:r>
        <w:rPr>
          <w:rFonts w:hint="default"/>
          <w:b/>
          <w:bCs/>
          <w:sz w:val="24"/>
          <w:szCs w:val="21"/>
          <w:lang w:val="en-US"/>
        </w:rPr>
        <w:t>5.2.2.2 Parameters and Hyperparameters</w:t>
      </w:r>
    </w:p>
    <w:p>
      <w:pPr>
        <w:bidi w:val="0"/>
        <w:jc w:val="both"/>
        <w:rPr>
          <w:rFonts w:hint="default"/>
          <w:b w:val="0"/>
          <w:bCs w:val="0"/>
          <w:sz w:val="24"/>
          <w:szCs w:val="21"/>
          <w:lang w:val="en-US"/>
        </w:rPr>
      </w:pPr>
      <w:r>
        <w:rPr>
          <w:rFonts w:hint="default"/>
          <w:b w:val="0"/>
          <w:bCs w:val="0"/>
          <w:sz w:val="24"/>
          <w:szCs w:val="21"/>
          <w:lang w:val="en-US"/>
        </w:rPr>
        <w:t>Parameters are the values that will change during the training process. While the hyperparameters are the values that are set during the model initialization and remain after that. Following are the hyperparameters in the model designed in the project:</w:t>
      </w:r>
    </w:p>
    <w:p>
      <w:pPr>
        <w:numPr>
          <w:ilvl w:val="0"/>
          <w:numId w:val="10"/>
        </w:numPr>
        <w:bidi w:val="0"/>
        <w:ind w:left="420" w:leftChars="0" w:hanging="420" w:firstLineChars="0"/>
        <w:jc w:val="both"/>
        <w:rPr>
          <w:rFonts w:hint="default"/>
          <w:b w:val="0"/>
          <w:bCs w:val="0"/>
          <w:sz w:val="24"/>
          <w:szCs w:val="21"/>
          <w:lang w:val="en-US"/>
        </w:rPr>
      </w:pPr>
      <w:r>
        <w:rPr>
          <w:rFonts w:hint="default"/>
          <w:b w:val="0"/>
          <w:bCs w:val="0"/>
          <w:sz w:val="24"/>
          <w:szCs w:val="21"/>
          <w:lang w:val="en-US"/>
        </w:rPr>
        <w:t>Learning rate</w:t>
      </w:r>
    </w:p>
    <w:p>
      <w:pPr>
        <w:numPr>
          <w:ilvl w:val="0"/>
          <w:numId w:val="10"/>
        </w:numPr>
        <w:bidi w:val="0"/>
        <w:ind w:left="420" w:leftChars="0" w:hanging="420" w:firstLineChars="0"/>
        <w:jc w:val="both"/>
        <w:rPr>
          <w:rFonts w:hint="default"/>
          <w:b w:val="0"/>
          <w:bCs w:val="0"/>
          <w:sz w:val="24"/>
          <w:szCs w:val="21"/>
          <w:lang w:val="en-US"/>
        </w:rPr>
      </w:pPr>
      <w:r>
        <w:rPr>
          <w:rFonts w:hint="default"/>
          <w:b w:val="0"/>
          <w:bCs w:val="0"/>
          <w:sz w:val="24"/>
          <w:szCs w:val="21"/>
          <w:lang w:val="en-US"/>
        </w:rPr>
        <w:t>Hidden layers</w:t>
      </w:r>
    </w:p>
    <w:p>
      <w:pPr>
        <w:numPr>
          <w:ilvl w:val="0"/>
          <w:numId w:val="10"/>
        </w:numPr>
        <w:bidi w:val="0"/>
        <w:ind w:left="420" w:leftChars="0" w:hanging="420" w:firstLineChars="0"/>
        <w:jc w:val="both"/>
        <w:rPr>
          <w:rFonts w:hint="default"/>
          <w:b w:val="0"/>
          <w:bCs w:val="0"/>
          <w:sz w:val="24"/>
          <w:szCs w:val="21"/>
          <w:lang w:val="en-US"/>
        </w:rPr>
      </w:pPr>
      <w:r>
        <w:rPr>
          <w:rFonts w:hint="default"/>
          <w:b w:val="0"/>
          <w:bCs w:val="0"/>
          <w:sz w:val="24"/>
          <w:szCs w:val="21"/>
          <w:lang w:val="en-US"/>
        </w:rPr>
        <w:t>Neurons in the hidden layers</w:t>
      </w:r>
    </w:p>
    <w:p>
      <w:pPr>
        <w:numPr>
          <w:ilvl w:val="0"/>
          <w:numId w:val="10"/>
        </w:numPr>
        <w:bidi w:val="0"/>
        <w:ind w:left="420" w:leftChars="0" w:hanging="420" w:firstLineChars="0"/>
        <w:jc w:val="both"/>
        <w:rPr>
          <w:rFonts w:hint="default"/>
          <w:b w:val="0"/>
          <w:bCs w:val="0"/>
          <w:sz w:val="24"/>
          <w:szCs w:val="21"/>
          <w:lang w:val="en-US"/>
        </w:rPr>
      </w:pPr>
      <w:r>
        <w:rPr>
          <w:rFonts w:hint="default"/>
          <w:b w:val="0"/>
          <w:bCs w:val="0"/>
          <w:sz w:val="24"/>
          <w:szCs w:val="21"/>
          <w:lang w:val="en-US"/>
        </w:rPr>
        <w:t>Optimizers</w:t>
      </w:r>
    </w:p>
    <w:p>
      <w:pPr>
        <w:numPr>
          <w:ilvl w:val="0"/>
          <w:numId w:val="10"/>
        </w:numPr>
        <w:bidi w:val="0"/>
        <w:ind w:left="420" w:leftChars="0" w:hanging="420" w:firstLineChars="0"/>
        <w:jc w:val="both"/>
        <w:rPr>
          <w:rFonts w:hint="default"/>
          <w:b w:val="0"/>
          <w:bCs w:val="0"/>
          <w:sz w:val="24"/>
          <w:szCs w:val="21"/>
          <w:lang w:val="en-US"/>
        </w:rPr>
      </w:pPr>
      <w:r>
        <w:rPr>
          <w:rFonts w:hint="default"/>
          <w:b w:val="0"/>
          <w:bCs w:val="0"/>
          <w:sz w:val="24"/>
          <w:szCs w:val="21"/>
          <w:lang w:val="en-US"/>
        </w:rPr>
        <w:t>Number of iterations/epochs</w:t>
      </w:r>
    </w:p>
    <w:p>
      <w:pPr>
        <w:numPr>
          <w:ilvl w:val="0"/>
          <w:numId w:val="0"/>
        </w:numPr>
        <w:bidi w:val="0"/>
        <w:ind w:leftChars="0"/>
        <w:jc w:val="both"/>
        <w:rPr>
          <w:rFonts w:hint="default"/>
          <w:b/>
          <w:bCs/>
          <w:sz w:val="24"/>
          <w:szCs w:val="21"/>
          <w:lang w:val="en-US"/>
        </w:rPr>
      </w:pPr>
      <w:r>
        <w:rPr>
          <w:rFonts w:hint="default"/>
          <w:b/>
          <w:bCs/>
          <w:sz w:val="24"/>
          <w:szCs w:val="21"/>
          <w:lang w:val="en-US"/>
        </w:rPr>
        <w:t>5.2.2.3 Activation Functions</w:t>
      </w:r>
    </w:p>
    <w:p>
      <w:pPr>
        <w:numPr>
          <w:ilvl w:val="0"/>
          <w:numId w:val="0"/>
        </w:numPr>
        <w:bidi w:val="0"/>
        <w:ind w:leftChars="0"/>
        <w:jc w:val="both"/>
        <w:rPr>
          <w:rFonts w:hint="default"/>
          <w:b w:val="0"/>
          <w:bCs w:val="0"/>
          <w:sz w:val="24"/>
          <w:szCs w:val="21"/>
          <w:lang w:val="en-US"/>
        </w:rPr>
      </w:pPr>
      <w:r>
        <w:rPr>
          <w:rFonts w:hint="default"/>
          <w:b w:val="0"/>
          <w:bCs w:val="0"/>
          <w:sz w:val="24"/>
          <w:szCs w:val="21"/>
          <w:lang w:val="en-US"/>
        </w:rPr>
        <w:t>Activation Functions bring the non-linearity in the model. They are applied to the linear output of the system. There are various types of the activation functions that can be used in the neural networks. We have used two types of the activation functions in the model</w:t>
      </w:r>
    </w:p>
    <w:p>
      <w:pPr>
        <w:numPr>
          <w:ilvl w:val="0"/>
          <w:numId w:val="0"/>
        </w:numPr>
        <w:bidi w:val="0"/>
        <w:ind w:leftChars="0"/>
        <w:jc w:val="both"/>
        <w:rPr>
          <w:rFonts w:hint="default"/>
          <w:b w:val="0"/>
          <w:bCs w:val="0"/>
          <w:sz w:val="24"/>
          <w:szCs w:val="21"/>
          <w:lang w:val="en-US"/>
        </w:rPr>
      </w:pPr>
      <w:r>
        <w:rPr>
          <w:rFonts w:hint="default"/>
          <w:b/>
          <w:bCs/>
          <w:sz w:val="24"/>
          <w:szCs w:val="21"/>
          <w:lang w:val="en-US"/>
        </w:rPr>
        <w:t>Rectified Linear Unit (ReLU): T</w:t>
      </w:r>
      <w:r>
        <w:rPr>
          <w:rFonts w:hint="default"/>
          <w:b w:val="0"/>
          <w:bCs w:val="0"/>
          <w:sz w:val="24"/>
          <w:szCs w:val="21"/>
          <w:lang w:val="en-US"/>
        </w:rPr>
        <w:t>he rectifier or ReLU activation function is an activation function defined as the positive part of its argument. This can be represented as:</w:t>
      </w:r>
    </w:p>
    <w:p>
      <w:pPr>
        <w:numPr>
          <w:ilvl w:val="0"/>
          <w:numId w:val="0"/>
        </w:numPr>
        <w:bidi w:val="0"/>
        <w:ind w:leftChars="0"/>
        <w:jc w:val="center"/>
        <w:rPr>
          <w:rFonts w:hint="default"/>
          <w:b w:val="0"/>
          <w:bCs w:val="0"/>
          <w:sz w:val="24"/>
          <w:szCs w:val="21"/>
          <w:lang w:val="en-US"/>
        </w:rPr>
      </w:pPr>
      <w:r>
        <w:rPr>
          <w:rFonts w:hint="default"/>
          <w:b w:val="0"/>
          <w:bCs w:val="0"/>
          <w:sz w:val="24"/>
          <w:szCs w:val="21"/>
          <w:lang w:val="en-US"/>
        </w:rPr>
        <w:t>ReLU(x) = maximum(0, x)</w:t>
      </w:r>
    </w:p>
    <w:p>
      <w:pPr>
        <w:numPr>
          <w:ilvl w:val="0"/>
          <w:numId w:val="0"/>
        </w:numPr>
        <w:bidi w:val="0"/>
        <w:ind w:leftChars="0"/>
        <w:jc w:val="center"/>
        <w:rPr>
          <w:rFonts w:hint="default"/>
          <w:b w:val="0"/>
          <w:bCs w:val="0"/>
          <w:sz w:val="24"/>
          <w:szCs w:val="21"/>
          <w:lang w:val="en-US"/>
        </w:rPr>
      </w:pPr>
      <w:r>
        <w:rPr>
          <w:rFonts w:hint="default"/>
          <w:b w:val="0"/>
          <w:bCs w:val="0"/>
          <w:sz w:val="24"/>
          <w:szCs w:val="21"/>
          <w:lang w:val="en-US"/>
        </w:rPr>
        <w:drawing>
          <wp:inline distT="0" distB="0" distL="114300" distR="114300">
            <wp:extent cx="5710555" cy="3497580"/>
            <wp:effectExtent l="0" t="0" r="4445" b="7620"/>
            <wp:docPr id="3" name="Picture 3" descr="The-Rectified-Linear-Unit-ReLU-activation-function-produces-0-as-an-output-when-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he-Rectified-Linear-Unit-ReLU-activation-function-produces-0-as-an-output-when-x-0"/>
                    <pic:cNvPicPr>
                      <a:picLocks noChangeAspect="1"/>
                    </pic:cNvPicPr>
                  </pic:nvPicPr>
                  <pic:blipFill>
                    <a:blip r:embed="rId21"/>
                    <a:stretch>
                      <a:fillRect/>
                    </a:stretch>
                  </pic:blipFill>
                  <pic:spPr>
                    <a:xfrm>
                      <a:off x="0" y="0"/>
                      <a:ext cx="5710555" cy="3497580"/>
                    </a:xfrm>
                    <a:prstGeom prst="rect">
                      <a:avLst/>
                    </a:prstGeom>
                  </pic:spPr>
                </pic:pic>
              </a:graphicData>
            </a:graphic>
          </wp:inline>
        </w:drawing>
      </w:r>
    </w:p>
    <w:p>
      <w:pPr>
        <w:bidi w:val="0"/>
        <w:jc w:val="both"/>
        <w:rPr>
          <w:rFonts w:hint="default"/>
          <w:b/>
          <w:bCs/>
          <w:lang w:val="en-US"/>
        </w:rPr>
      </w:pPr>
      <w:r>
        <w:rPr>
          <w:rFonts w:hint="default"/>
          <w:b/>
          <w:bCs/>
          <w:lang w:val="en-US"/>
        </w:rPr>
        <w:t xml:space="preserve"> </w:t>
      </w:r>
    </w:p>
    <w:p>
      <w:pPr>
        <w:bidi w:val="0"/>
        <w:jc w:val="both"/>
        <w:rPr>
          <w:rFonts w:hint="default"/>
          <w:b w:val="0"/>
          <w:bCs w:val="0"/>
          <w:sz w:val="24"/>
          <w:szCs w:val="21"/>
          <w:lang w:val="en-US"/>
        </w:rPr>
      </w:pPr>
      <w:r>
        <w:rPr>
          <w:rFonts w:hint="default"/>
          <w:b/>
          <w:bCs/>
          <w:sz w:val="24"/>
          <w:szCs w:val="21"/>
          <w:lang w:val="en-US"/>
        </w:rPr>
        <w:t>Softmax:</w:t>
      </w:r>
      <w:r>
        <w:rPr>
          <w:rFonts w:hint="default"/>
          <w:b w:val="0"/>
          <w:bCs w:val="0"/>
          <w:sz w:val="24"/>
          <w:szCs w:val="21"/>
          <w:lang w:val="en-US"/>
        </w:rPr>
        <w:t xml:space="preserve"> The softmax function, also known as softargmax or normalized exponential function, converts a vector of K real numbers into a probability distribution of K possible outcomes. The formula for softmax is shown below.</w:t>
      </w:r>
    </w:p>
    <w:p>
      <w:pPr>
        <w:bidi w:val="0"/>
        <w:jc w:val="both"/>
        <w:rPr>
          <w:rFonts w:hint="default"/>
          <w:sz w:val="24"/>
          <w:szCs w:val="21"/>
          <w:lang w:val="en-US"/>
        </w:rPr>
      </w:pPr>
      <w:r>
        <w:rPr>
          <w:rFonts w:hint="default"/>
          <w:sz w:val="24"/>
          <w:szCs w:val="21"/>
          <w:lang w:val="en-US"/>
        </w:rPr>
        <w:drawing>
          <wp:inline distT="0" distB="0" distL="114300" distR="114300">
            <wp:extent cx="5690870" cy="617220"/>
            <wp:effectExtent l="0" t="0" r="5080" b="11430"/>
            <wp:docPr id="4" name="Picture 4" descr="Soft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oftmax"/>
                    <pic:cNvPicPr>
                      <a:picLocks noChangeAspect="1"/>
                    </pic:cNvPicPr>
                  </pic:nvPicPr>
                  <pic:blipFill>
                    <a:blip r:embed="rId22">
                      <a:extLst>
                        <a:ext uri="{96DAC541-7B7A-43D3-8B79-37D633B846F1}">
                          <asvg:svgBlip xmlns:asvg="http://schemas.microsoft.com/office/drawing/2016/SVG/main" r:embed="rId23"/>
                        </a:ext>
                      </a:extLst>
                    </a:blip>
                    <a:stretch>
                      <a:fillRect/>
                    </a:stretch>
                  </pic:blipFill>
                  <pic:spPr>
                    <a:xfrm>
                      <a:off x="0" y="0"/>
                      <a:ext cx="5690870" cy="617220"/>
                    </a:xfrm>
                    <a:prstGeom prst="rect">
                      <a:avLst/>
                    </a:prstGeom>
                  </pic:spPr>
                </pic:pic>
              </a:graphicData>
            </a:graphic>
          </wp:inline>
        </w:drawing>
      </w:r>
    </w:p>
    <w:p>
      <w:pPr>
        <w:bidi w:val="0"/>
        <w:jc w:val="both"/>
        <w:rPr>
          <w:rFonts w:hint="default"/>
          <w:b/>
          <w:bCs/>
          <w:sz w:val="24"/>
          <w:szCs w:val="21"/>
          <w:lang w:val="en-US"/>
        </w:rPr>
      </w:pPr>
      <w:r>
        <w:rPr>
          <w:rFonts w:hint="default"/>
          <w:b/>
          <w:bCs/>
          <w:sz w:val="24"/>
          <w:szCs w:val="21"/>
          <w:lang w:val="en-US"/>
        </w:rPr>
        <w:t>5.2.3 Baseline Modelling</w:t>
      </w:r>
    </w:p>
    <w:p>
      <w:pPr>
        <w:bidi w:val="0"/>
        <w:jc w:val="both"/>
        <w:rPr>
          <w:rFonts w:hint="default"/>
          <w:b w:val="0"/>
          <w:bCs w:val="0"/>
          <w:sz w:val="24"/>
          <w:szCs w:val="21"/>
          <w:lang w:val="en-US"/>
        </w:rPr>
      </w:pPr>
      <w:r>
        <w:rPr>
          <w:rFonts w:hint="default"/>
          <w:b w:val="0"/>
          <w:bCs w:val="0"/>
          <w:sz w:val="24"/>
          <w:szCs w:val="21"/>
          <w:lang w:val="en-US"/>
        </w:rPr>
        <w:t>A baseline model is essentially a simple model that acts as a reference in a machine learning project. The baseline model for this project had the following configuration:</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94"/>
        <w:gridCol w:w="1814"/>
        <w:gridCol w:w="33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4" w:type="dxa"/>
          </w:tcPr>
          <w:p>
            <w:pPr>
              <w:bidi w:val="0"/>
              <w:jc w:val="both"/>
              <w:rPr>
                <w:rFonts w:hint="default"/>
                <w:b/>
                <w:bCs/>
                <w:sz w:val="24"/>
                <w:szCs w:val="21"/>
                <w:vertAlign w:val="baseline"/>
                <w:lang w:val="en-US"/>
              </w:rPr>
            </w:pPr>
            <w:r>
              <w:rPr>
                <w:rFonts w:hint="default"/>
                <w:b/>
                <w:bCs/>
                <w:sz w:val="24"/>
                <w:szCs w:val="21"/>
                <w:vertAlign w:val="baseline"/>
                <w:lang w:val="en-US"/>
              </w:rPr>
              <w:t>Properties</w:t>
            </w:r>
          </w:p>
        </w:tc>
        <w:tc>
          <w:tcPr>
            <w:tcW w:w="1814" w:type="dxa"/>
          </w:tcPr>
          <w:p>
            <w:pPr>
              <w:bidi w:val="0"/>
              <w:jc w:val="both"/>
              <w:rPr>
                <w:rFonts w:hint="default"/>
                <w:b w:val="0"/>
                <w:bCs w:val="0"/>
                <w:sz w:val="24"/>
                <w:szCs w:val="21"/>
                <w:vertAlign w:val="baseline"/>
                <w:lang w:val="en-US"/>
              </w:rPr>
            </w:pPr>
            <w:r>
              <w:rPr>
                <w:rFonts w:hint="default"/>
                <w:b/>
                <w:bCs/>
                <w:sz w:val="24"/>
                <w:szCs w:val="21"/>
                <w:vertAlign w:val="baseline"/>
                <w:lang w:val="en-US"/>
              </w:rPr>
              <w:t>Values</w:t>
            </w:r>
          </w:p>
        </w:tc>
        <w:tc>
          <w:tcPr>
            <w:tcW w:w="3361" w:type="dxa"/>
          </w:tcPr>
          <w:p>
            <w:pPr>
              <w:bidi w:val="0"/>
              <w:jc w:val="both"/>
              <w:rPr>
                <w:rFonts w:hint="default"/>
                <w:b w:val="0"/>
                <w:bCs w:val="0"/>
                <w:sz w:val="24"/>
                <w:szCs w:val="21"/>
                <w:vertAlign w:val="baseline"/>
                <w:lang w:val="en-US"/>
              </w:rPr>
            </w:pPr>
            <w:r>
              <w:rPr>
                <w:rFonts w:hint="default"/>
                <w:b/>
                <w:bCs/>
                <w:sz w:val="24"/>
                <w:szCs w:val="21"/>
                <w:vertAlign w:val="baseline"/>
                <w:lang w:val="en-US"/>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4" w:type="dxa"/>
            <w:vAlign w:val="top"/>
          </w:tcPr>
          <w:p>
            <w:pPr>
              <w:bidi w:val="0"/>
              <w:jc w:val="both"/>
              <w:rPr>
                <w:rFonts w:hint="default" w:asciiTheme="minorHAnsi" w:hAnsiTheme="minorHAnsi" w:eastAsiaTheme="minorHAnsi" w:cstheme="minorBidi"/>
                <w:b/>
                <w:bCs/>
                <w:sz w:val="24"/>
                <w:szCs w:val="21"/>
                <w:vertAlign w:val="baseline"/>
                <w:lang w:val="en-US" w:eastAsia="en-US" w:bidi="ne-NP"/>
              </w:rPr>
            </w:pPr>
            <w:r>
              <w:rPr>
                <w:rFonts w:hint="default"/>
                <w:b w:val="0"/>
                <w:bCs w:val="0"/>
                <w:sz w:val="24"/>
                <w:szCs w:val="21"/>
                <w:vertAlign w:val="baseline"/>
                <w:lang w:val="en-US"/>
              </w:rPr>
              <w:t>Hidden Layers</w:t>
            </w:r>
          </w:p>
        </w:tc>
        <w:tc>
          <w:tcPr>
            <w:tcW w:w="1814" w:type="dxa"/>
            <w:vAlign w:val="top"/>
          </w:tcPr>
          <w:p>
            <w:pPr>
              <w:bidi w:val="0"/>
              <w:jc w:val="both"/>
              <w:rPr>
                <w:rFonts w:hint="default" w:asciiTheme="minorHAnsi" w:hAnsiTheme="minorHAnsi" w:eastAsiaTheme="minorHAnsi" w:cstheme="minorBidi"/>
                <w:b w:val="0"/>
                <w:bCs w:val="0"/>
                <w:sz w:val="24"/>
                <w:szCs w:val="21"/>
                <w:vertAlign w:val="baseline"/>
                <w:lang w:val="en-US" w:eastAsia="en-US" w:bidi="ne-NP"/>
              </w:rPr>
            </w:pPr>
            <w:r>
              <w:rPr>
                <w:rFonts w:hint="default"/>
                <w:b w:val="0"/>
                <w:bCs w:val="0"/>
                <w:sz w:val="24"/>
                <w:szCs w:val="21"/>
                <w:vertAlign w:val="baseline"/>
                <w:lang w:val="en-US"/>
              </w:rPr>
              <w:t xml:space="preserve">2 </w:t>
            </w:r>
          </w:p>
        </w:tc>
        <w:tc>
          <w:tcPr>
            <w:tcW w:w="3361" w:type="dxa"/>
          </w:tcPr>
          <w:p>
            <w:pPr>
              <w:bidi w:val="0"/>
              <w:jc w:val="both"/>
              <w:rPr>
                <w:rFonts w:hint="default"/>
                <w:b/>
                <w:bCs/>
                <w:sz w:val="24"/>
                <w:szCs w:val="21"/>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794" w:type="dxa"/>
            <w:vMerge w:val="restart"/>
          </w:tcPr>
          <w:p>
            <w:pPr>
              <w:bidi w:val="0"/>
              <w:jc w:val="both"/>
              <w:rPr>
                <w:rFonts w:hint="default"/>
                <w:b w:val="0"/>
                <w:bCs w:val="0"/>
                <w:sz w:val="24"/>
                <w:szCs w:val="21"/>
                <w:vertAlign w:val="baseline"/>
                <w:lang w:val="en-US"/>
              </w:rPr>
            </w:pPr>
            <w:r>
              <w:rPr>
                <w:rFonts w:hint="default"/>
                <w:b w:val="0"/>
                <w:bCs w:val="0"/>
                <w:sz w:val="24"/>
                <w:szCs w:val="21"/>
                <w:vertAlign w:val="baseline"/>
                <w:lang w:val="en-US"/>
              </w:rPr>
              <w:t>Layer Sizes</w:t>
            </w:r>
          </w:p>
          <w:p>
            <w:pPr>
              <w:numPr>
                <w:ilvl w:val="0"/>
                <w:numId w:val="11"/>
              </w:numPr>
              <w:bidi w:val="0"/>
              <w:ind w:left="420" w:leftChars="0"/>
              <w:jc w:val="both"/>
              <w:rPr>
                <w:rFonts w:hint="default"/>
                <w:b w:val="0"/>
                <w:bCs w:val="0"/>
                <w:sz w:val="24"/>
                <w:szCs w:val="21"/>
                <w:vertAlign w:val="baseline"/>
                <w:lang w:val="en-US"/>
              </w:rPr>
            </w:pPr>
            <w:r>
              <w:rPr>
                <w:rFonts w:hint="default"/>
                <w:b w:val="0"/>
                <w:bCs w:val="0"/>
                <w:sz w:val="24"/>
                <w:szCs w:val="21"/>
                <w:vertAlign w:val="baseline"/>
                <w:lang w:val="en-US"/>
              </w:rPr>
              <w:t>Input Layer</w:t>
            </w:r>
          </w:p>
          <w:p>
            <w:pPr>
              <w:numPr>
                <w:ilvl w:val="0"/>
                <w:numId w:val="11"/>
              </w:numPr>
              <w:bidi w:val="0"/>
              <w:ind w:left="420" w:leftChars="0"/>
              <w:jc w:val="both"/>
              <w:rPr>
                <w:rFonts w:hint="default"/>
                <w:b w:val="0"/>
                <w:bCs w:val="0"/>
                <w:sz w:val="24"/>
                <w:szCs w:val="21"/>
                <w:vertAlign w:val="baseline"/>
                <w:lang w:val="en-US"/>
              </w:rPr>
            </w:pPr>
            <w:r>
              <w:rPr>
                <w:rFonts w:hint="default"/>
                <w:b w:val="0"/>
                <w:bCs w:val="0"/>
                <w:sz w:val="24"/>
                <w:szCs w:val="21"/>
                <w:vertAlign w:val="baseline"/>
                <w:lang w:val="en-US"/>
              </w:rPr>
              <w:t>Hidden Layer(1)</w:t>
            </w:r>
          </w:p>
          <w:p>
            <w:pPr>
              <w:numPr>
                <w:ilvl w:val="0"/>
                <w:numId w:val="11"/>
              </w:numPr>
              <w:bidi w:val="0"/>
              <w:ind w:left="420" w:leftChars="0"/>
              <w:jc w:val="both"/>
              <w:rPr>
                <w:rFonts w:hint="default"/>
                <w:b w:val="0"/>
                <w:bCs w:val="0"/>
                <w:sz w:val="24"/>
                <w:szCs w:val="21"/>
                <w:vertAlign w:val="baseline"/>
                <w:lang w:val="en-US"/>
              </w:rPr>
            </w:pPr>
            <w:r>
              <w:rPr>
                <w:rFonts w:hint="default"/>
                <w:b w:val="0"/>
                <w:bCs w:val="0"/>
                <w:sz w:val="24"/>
                <w:szCs w:val="21"/>
                <w:vertAlign w:val="baseline"/>
                <w:lang w:val="en-US"/>
              </w:rPr>
              <w:t>Hidden Layer(2)</w:t>
            </w:r>
          </w:p>
          <w:p>
            <w:pPr>
              <w:numPr>
                <w:ilvl w:val="0"/>
                <w:numId w:val="11"/>
              </w:numPr>
              <w:bidi w:val="0"/>
              <w:ind w:left="420" w:leftChars="0" w:firstLine="0" w:firstLineChars="0"/>
              <w:jc w:val="both"/>
              <w:rPr>
                <w:rFonts w:hint="default"/>
                <w:b/>
                <w:bCs/>
                <w:sz w:val="24"/>
                <w:szCs w:val="21"/>
                <w:vertAlign w:val="baseline"/>
                <w:lang w:val="en-US"/>
              </w:rPr>
            </w:pPr>
            <w:r>
              <w:rPr>
                <w:rFonts w:hint="default"/>
                <w:b w:val="0"/>
                <w:bCs w:val="0"/>
                <w:sz w:val="24"/>
                <w:szCs w:val="21"/>
                <w:vertAlign w:val="baseline"/>
                <w:lang w:val="en-US"/>
              </w:rPr>
              <w:t>Output Layer</w:t>
            </w:r>
          </w:p>
        </w:tc>
        <w:tc>
          <w:tcPr>
            <w:tcW w:w="1814" w:type="dxa"/>
            <w:vMerge w:val="restart"/>
          </w:tcPr>
          <w:p>
            <w:pPr>
              <w:bidi w:val="0"/>
              <w:jc w:val="both"/>
              <w:rPr>
                <w:rFonts w:hint="default"/>
                <w:b w:val="0"/>
                <w:bCs w:val="0"/>
                <w:sz w:val="24"/>
                <w:szCs w:val="21"/>
                <w:vertAlign w:val="baseline"/>
                <w:lang w:val="en-US"/>
              </w:rPr>
            </w:pPr>
          </w:p>
          <w:p>
            <w:pPr>
              <w:bidi w:val="0"/>
              <w:jc w:val="both"/>
              <w:rPr>
                <w:rFonts w:hint="default"/>
                <w:b w:val="0"/>
                <w:bCs w:val="0"/>
                <w:sz w:val="24"/>
                <w:szCs w:val="21"/>
                <w:vertAlign w:val="baseline"/>
                <w:lang w:val="en-US"/>
              </w:rPr>
            </w:pPr>
            <w:r>
              <w:rPr>
                <w:rFonts w:hint="default"/>
                <w:b w:val="0"/>
                <w:bCs w:val="0"/>
                <w:sz w:val="24"/>
                <w:szCs w:val="21"/>
                <w:vertAlign w:val="baseline"/>
                <w:lang w:val="en-US"/>
              </w:rPr>
              <w:t>1024</w:t>
            </w:r>
          </w:p>
          <w:p>
            <w:pPr>
              <w:bidi w:val="0"/>
              <w:jc w:val="both"/>
              <w:rPr>
                <w:rFonts w:hint="default"/>
                <w:b w:val="0"/>
                <w:bCs w:val="0"/>
                <w:sz w:val="24"/>
                <w:szCs w:val="21"/>
                <w:vertAlign w:val="baseline"/>
                <w:lang w:val="en-US"/>
              </w:rPr>
            </w:pPr>
            <w:r>
              <w:rPr>
                <w:rFonts w:hint="default"/>
                <w:b w:val="0"/>
                <w:bCs w:val="0"/>
                <w:sz w:val="24"/>
                <w:szCs w:val="21"/>
                <w:vertAlign w:val="baseline"/>
                <w:lang w:val="en-US"/>
              </w:rPr>
              <w:t>32</w:t>
            </w:r>
          </w:p>
          <w:p>
            <w:pPr>
              <w:bidi w:val="0"/>
              <w:jc w:val="both"/>
              <w:rPr>
                <w:rFonts w:hint="default"/>
                <w:b w:val="0"/>
                <w:bCs w:val="0"/>
                <w:sz w:val="24"/>
                <w:szCs w:val="21"/>
                <w:vertAlign w:val="baseline"/>
                <w:lang w:val="en-US"/>
              </w:rPr>
            </w:pPr>
            <w:r>
              <w:rPr>
                <w:rFonts w:hint="default"/>
                <w:b w:val="0"/>
                <w:bCs w:val="0"/>
                <w:sz w:val="24"/>
                <w:szCs w:val="21"/>
                <w:vertAlign w:val="baseline"/>
                <w:lang w:val="en-US"/>
              </w:rPr>
              <w:t>32</w:t>
            </w:r>
          </w:p>
          <w:p>
            <w:pPr>
              <w:bidi w:val="0"/>
              <w:jc w:val="both"/>
              <w:rPr>
                <w:rFonts w:hint="default"/>
                <w:b w:val="0"/>
                <w:bCs w:val="0"/>
                <w:sz w:val="24"/>
                <w:szCs w:val="21"/>
                <w:vertAlign w:val="baseline"/>
                <w:lang w:val="en-US"/>
              </w:rPr>
            </w:pPr>
            <w:r>
              <w:rPr>
                <w:rFonts w:hint="default"/>
                <w:b w:val="0"/>
                <w:bCs w:val="0"/>
                <w:sz w:val="24"/>
                <w:szCs w:val="21"/>
                <w:vertAlign w:val="baseline"/>
                <w:lang w:val="en-US"/>
              </w:rPr>
              <w:t>10</w:t>
            </w:r>
          </w:p>
        </w:tc>
        <w:tc>
          <w:tcPr>
            <w:tcW w:w="3361" w:type="dxa"/>
            <w:vMerge w:val="restart"/>
          </w:tcPr>
          <w:p>
            <w:pPr>
              <w:bidi w:val="0"/>
              <w:jc w:val="both"/>
              <w:rPr>
                <w:rFonts w:hint="default"/>
                <w:b w:val="0"/>
                <w:bCs w:val="0"/>
                <w:sz w:val="24"/>
                <w:szCs w:val="21"/>
                <w:vertAlign w:val="baseline"/>
                <w:lang w:val="en-US"/>
              </w:rPr>
            </w:pPr>
          </w:p>
          <w:p>
            <w:pPr>
              <w:bidi w:val="0"/>
              <w:jc w:val="both"/>
              <w:rPr>
                <w:rFonts w:hint="default"/>
                <w:b w:val="0"/>
                <w:bCs w:val="0"/>
                <w:sz w:val="24"/>
                <w:szCs w:val="21"/>
                <w:vertAlign w:val="baseline"/>
                <w:lang w:val="en-US"/>
              </w:rPr>
            </w:pPr>
          </w:p>
          <w:p>
            <w:pPr>
              <w:bidi w:val="0"/>
              <w:jc w:val="both"/>
              <w:rPr>
                <w:rFonts w:hint="default"/>
                <w:b w:val="0"/>
                <w:bCs w:val="0"/>
                <w:sz w:val="24"/>
                <w:szCs w:val="21"/>
                <w:vertAlign w:val="baseline"/>
                <w:lang w:val="en-US"/>
              </w:rPr>
            </w:pPr>
            <w:r>
              <w:rPr>
                <w:rFonts w:hint="default"/>
                <w:b w:val="0"/>
                <w:bCs w:val="0"/>
                <w:sz w:val="24"/>
                <w:szCs w:val="21"/>
                <w:vertAlign w:val="baseline"/>
                <w:lang w:val="en-US"/>
              </w:rPr>
              <w:t>With ReLU Activation</w:t>
            </w:r>
          </w:p>
          <w:p>
            <w:pPr>
              <w:bidi w:val="0"/>
              <w:jc w:val="both"/>
              <w:rPr>
                <w:rFonts w:hint="default"/>
                <w:b w:val="0"/>
                <w:bCs w:val="0"/>
                <w:sz w:val="24"/>
                <w:szCs w:val="21"/>
                <w:vertAlign w:val="baseline"/>
                <w:lang w:val="en-US"/>
              </w:rPr>
            </w:pPr>
            <w:r>
              <w:rPr>
                <w:rFonts w:hint="default"/>
                <w:b w:val="0"/>
                <w:bCs w:val="0"/>
                <w:sz w:val="24"/>
                <w:szCs w:val="21"/>
                <w:vertAlign w:val="baseline"/>
                <w:lang w:val="en-US"/>
              </w:rPr>
              <w:t>With ReLU Activation</w:t>
            </w:r>
          </w:p>
          <w:p>
            <w:pPr>
              <w:bidi w:val="0"/>
              <w:jc w:val="both"/>
              <w:rPr>
                <w:rFonts w:hint="default"/>
                <w:b w:val="0"/>
                <w:bCs w:val="0"/>
                <w:sz w:val="24"/>
                <w:szCs w:val="21"/>
                <w:vertAlign w:val="baseline"/>
                <w:lang w:val="en-US"/>
              </w:rPr>
            </w:pPr>
            <w:r>
              <w:rPr>
                <w:rFonts w:hint="default"/>
                <w:b w:val="0"/>
                <w:bCs w:val="0"/>
                <w:sz w:val="24"/>
                <w:szCs w:val="21"/>
                <w:vertAlign w:val="baseline"/>
                <w:lang w:val="en-US"/>
              </w:rPr>
              <w:t>With Softmax Activation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794" w:type="dxa"/>
            <w:vMerge w:val="continue"/>
          </w:tcPr>
          <w:p>
            <w:pPr>
              <w:numPr>
                <w:ilvl w:val="0"/>
                <w:numId w:val="11"/>
              </w:numPr>
              <w:bidi w:val="0"/>
              <w:ind w:left="0" w:leftChars="0" w:firstLine="0" w:firstLineChars="0"/>
              <w:jc w:val="both"/>
              <w:rPr>
                <w:rFonts w:hint="default"/>
                <w:b/>
                <w:bCs/>
                <w:sz w:val="24"/>
                <w:szCs w:val="21"/>
                <w:vertAlign w:val="baseline"/>
                <w:lang w:val="en-US"/>
              </w:rPr>
            </w:pPr>
          </w:p>
        </w:tc>
        <w:tc>
          <w:tcPr>
            <w:tcW w:w="1814" w:type="dxa"/>
            <w:vMerge w:val="continue"/>
          </w:tcPr>
          <w:p>
            <w:pPr>
              <w:bidi w:val="0"/>
              <w:jc w:val="both"/>
              <w:rPr>
                <w:rFonts w:hint="default"/>
                <w:b w:val="0"/>
                <w:bCs w:val="0"/>
                <w:sz w:val="24"/>
                <w:szCs w:val="21"/>
                <w:vertAlign w:val="baseline"/>
                <w:lang w:val="en-US"/>
              </w:rPr>
            </w:pPr>
          </w:p>
        </w:tc>
        <w:tc>
          <w:tcPr>
            <w:tcW w:w="3361" w:type="dxa"/>
            <w:vMerge w:val="continue"/>
          </w:tcPr>
          <w:p>
            <w:pPr>
              <w:bidi w:val="0"/>
              <w:jc w:val="both"/>
              <w:rPr>
                <w:rFonts w:hint="default"/>
                <w:b w:val="0"/>
                <w:bCs w:val="0"/>
                <w:sz w:val="24"/>
                <w:szCs w:val="21"/>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794" w:type="dxa"/>
            <w:vMerge w:val="continue"/>
          </w:tcPr>
          <w:p>
            <w:pPr>
              <w:bidi w:val="0"/>
              <w:jc w:val="both"/>
              <w:rPr>
                <w:rFonts w:hint="default"/>
                <w:b w:val="0"/>
                <w:bCs w:val="0"/>
                <w:sz w:val="24"/>
                <w:szCs w:val="21"/>
                <w:vertAlign w:val="baseline"/>
                <w:lang w:val="en-US"/>
              </w:rPr>
            </w:pPr>
          </w:p>
        </w:tc>
        <w:tc>
          <w:tcPr>
            <w:tcW w:w="1814" w:type="dxa"/>
            <w:vMerge w:val="continue"/>
          </w:tcPr>
          <w:p>
            <w:pPr>
              <w:bidi w:val="0"/>
              <w:jc w:val="both"/>
              <w:rPr>
                <w:rFonts w:hint="default"/>
                <w:b w:val="0"/>
                <w:bCs w:val="0"/>
                <w:sz w:val="24"/>
                <w:szCs w:val="21"/>
                <w:vertAlign w:val="baseline"/>
                <w:lang w:val="en-US"/>
              </w:rPr>
            </w:pPr>
          </w:p>
        </w:tc>
        <w:tc>
          <w:tcPr>
            <w:tcW w:w="3361" w:type="dxa"/>
            <w:vMerge w:val="continue"/>
          </w:tcPr>
          <w:p>
            <w:pPr>
              <w:bidi w:val="0"/>
              <w:jc w:val="both"/>
              <w:rPr>
                <w:rFonts w:hint="default"/>
                <w:b w:val="0"/>
                <w:bCs w:val="0"/>
                <w:sz w:val="24"/>
                <w:szCs w:val="21"/>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794" w:type="dxa"/>
            <w:vMerge w:val="continue"/>
          </w:tcPr>
          <w:p>
            <w:pPr>
              <w:bidi w:val="0"/>
              <w:jc w:val="both"/>
              <w:rPr>
                <w:rFonts w:hint="default"/>
                <w:b w:val="0"/>
                <w:bCs w:val="0"/>
                <w:sz w:val="24"/>
                <w:szCs w:val="21"/>
                <w:vertAlign w:val="baseline"/>
                <w:lang w:val="en-US"/>
              </w:rPr>
            </w:pPr>
          </w:p>
        </w:tc>
        <w:tc>
          <w:tcPr>
            <w:tcW w:w="1814" w:type="dxa"/>
            <w:vMerge w:val="continue"/>
          </w:tcPr>
          <w:p>
            <w:pPr>
              <w:bidi w:val="0"/>
              <w:jc w:val="both"/>
              <w:rPr>
                <w:rFonts w:hint="default"/>
                <w:b w:val="0"/>
                <w:bCs w:val="0"/>
                <w:sz w:val="24"/>
                <w:szCs w:val="21"/>
                <w:vertAlign w:val="baseline"/>
                <w:lang w:val="en-US"/>
              </w:rPr>
            </w:pPr>
          </w:p>
        </w:tc>
        <w:tc>
          <w:tcPr>
            <w:tcW w:w="3361" w:type="dxa"/>
            <w:vMerge w:val="continue"/>
          </w:tcPr>
          <w:p>
            <w:pPr>
              <w:bidi w:val="0"/>
              <w:jc w:val="both"/>
              <w:rPr>
                <w:rFonts w:hint="default"/>
                <w:b w:val="0"/>
                <w:bCs w:val="0"/>
                <w:sz w:val="24"/>
                <w:szCs w:val="21"/>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794" w:type="dxa"/>
            <w:vMerge w:val="continue"/>
          </w:tcPr>
          <w:p>
            <w:pPr>
              <w:bidi w:val="0"/>
              <w:jc w:val="both"/>
              <w:rPr>
                <w:rFonts w:hint="default"/>
                <w:b w:val="0"/>
                <w:bCs w:val="0"/>
                <w:sz w:val="24"/>
                <w:szCs w:val="21"/>
                <w:vertAlign w:val="baseline"/>
                <w:lang w:val="en-US"/>
              </w:rPr>
            </w:pPr>
          </w:p>
        </w:tc>
        <w:tc>
          <w:tcPr>
            <w:tcW w:w="1814" w:type="dxa"/>
            <w:vMerge w:val="continue"/>
          </w:tcPr>
          <w:p>
            <w:pPr>
              <w:bidi w:val="0"/>
              <w:jc w:val="both"/>
              <w:rPr>
                <w:rFonts w:hint="default"/>
                <w:b w:val="0"/>
                <w:bCs w:val="0"/>
                <w:sz w:val="24"/>
                <w:szCs w:val="21"/>
                <w:vertAlign w:val="baseline"/>
                <w:lang w:val="en-US"/>
              </w:rPr>
            </w:pPr>
          </w:p>
        </w:tc>
        <w:tc>
          <w:tcPr>
            <w:tcW w:w="3361" w:type="dxa"/>
            <w:vMerge w:val="continue"/>
          </w:tcPr>
          <w:p>
            <w:pPr>
              <w:bidi w:val="0"/>
              <w:jc w:val="both"/>
              <w:rPr>
                <w:rFonts w:hint="default"/>
                <w:b w:val="0"/>
                <w:bCs w:val="0"/>
                <w:sz w:val="24"/>
                <w:szCs w:val="21"/>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4" w:type="dxa"/>
          </w:tcPr>
          <w:p>
            <w:pPr>
              <w:bidi w:val="0"/>
              <w:jc w:val="both"/>
              <w:rPr>
                <w:rFonts w:hint="default"/>
                <w:b w:val="0"/>
                <w:bCs w:val="0"/>
                <w:sz w:val="24"/>
                <w:szCs w:val="21"/>
                <w:vertAlign w:val="baseline"/>
                <w:lang w:val="en-US"/>
              </w:rPr>
            </w:pPr>
            <w:r>
              <w:rPr>
                <w:rFonts w:hint="default"/>
                <w:b w:val="0"/>
                <w:bCs w:val="0"/>
                <w:sz w:val="24"/>
                <w:szCs w:val="21"/>
                <w:vertAlign w:val="baseline"/>
                <w:lang w:val="en-US"/>
              </w:rPr>
              <w:t>Learning Rate</w:t>
            </w:r>
          </w:p>
        </w:tc>
        <w:tc>
          <w:tcPr>
            <w:tcW w:w="1814" w:type="dxa"/>
          </w:tcPr>
          <w:p>
            <w:pPr>
              <w:bidi w:val="0"/>
              <w:jc w:val="both"/>
              <w:rPr>
                <w:rFonts w:hint="default"/>
                <w:b w:val="0"/>
                <w:bCs w:val="0"/>
                <w:sz w:val="24"/>
                <w:szCs w:val="21"/>
                <w:vertAlign w:val="baseline"/>
                <w:lang w:val="en-US"/>
              </w:rPr>
            </w:pPr>
            <w:r>
              <w:rPr>
                <w:rFonts w:hint="default"/>
                <w:b w:val="0"/>
                <w:bCs w:val="0"/>
                <w:sz w:val="24"/>
                <w:szCs w:val="21"/>
                <w:vertAlign w:val="baseline"/>
                <w:lang w:val="en-US"/>
              </w:rPr>
              <w:t>0.1</w:t>
            </w:r>
          </w:p>
        </w:tc>
        <w:tc>
          <w:tcPr>
            <w:tcW w:w="3361" w:type="dxa"/>
          </w:tcPr>
          <w:p>
            <w:pPr>
              <w:bidi w:val="0"/>
              <w:jc w:val="both"/>
              <w:rPr>
                <w:rFonts w:hint="default"/>
                <w:b w:val="0"/>
                <w:bCs w:val="0"/>
                <w:sz w:val="24"/>
                <w:szCs w:val="21"/>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4" w:type="dxa"/>
          </w:tcPr>
          <w:p>
            <w:pPr>
              <w:bidi w:val="0"/>
              <w:jc w:val="both"/>
              <w:rPr>
                <w:rFonts w:hint="default"/>
                <w:b w:val="0"/>
                <w:bCs w:val="0"/>
                <w:sz w:val="24"/>
                <w:szCs w:val="21"/>
                <w:vertAlign w:val="baseline"/>
                <w:lang w:val="en-US"/>
              </w:rPr>
            </w:pPr>
            <w:r>
              <w:rPr>
                <w:rFonts w:hint="default"/>
                <w:b w:val="0"/>
                <w:bCs w:val="0"/>
                <w:sz w:val="24"/>
                <w:szCs w:val="21"/>
                <w:vertAlign w:val="baseline"/>
                <w:lang w:val="en-US"/>
              </w:rPr>
              <w:t>Optimizer</w:t>
            </w:r>
          </w:p>
        </w:tc>
        <w:tc>
          <w:tcPr>
            <w:tcW w:w="1814" w:type="dxa"/>
          </w:tcPr>
          <w:p>
            <w:pPr>
              <w:bidi w:val="0"/>
              <w:jc w:val="both"/>
              <w:rPr>
                <w:rFonts w:hint="default"/>
                <w:b w:val="0"/>
                <w:bCs w:val="0"/>
                <w:sz w:val="24"/>
                <w:szCs w:val="21"/>
                <w:vertAlign w:val="baseline"/>
                <w:lang w:val="en-US"/>
              </w:rPr>
            </w:pPr>
            <w:r>
              <w:rPr>
                <w:rFonts w:hint="default"/>
                <w:b w:val="0"/>
                <w:bCs w:val="0"/>
                <w:sz w:val="24"/>
                <w:szCs w:val="21"/>
                <w:vertAlign w:val="baseline"/>
                <w:lang w:val="en-US"/>
              </w:rPr>
              <w:t>Batch Gradient Descent</w:t>
            </w:r>
          </w:p>
        </w:tc>
        <w:tc>
          <w:tcPr>
            <w:tcW w:w="3361" w:type="dxa"/>
          </w:tcPr>
          <w:p>
            <w:pPr>
              <w:bidi w:val="0"/>
              <w:jc w:val="both"/>
              <w:rPr>
                <w:rFonts w:hint="default"/>
                <w:b w:val="0"/>
                <w:bCs w:val="0"/>
                <w:sz w:val="24"/>
                <w:szCs w:val="21"/>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4" w:type="dxa"/>
          </w:tcPr>
          <w:p>
            <w:pPr>
              <w:bidi w:val="0"/>
              <w:jc w:val="both"/>
              <w:rPr>
                <w:rFonts w:hint="default"/>
                <w:b w:val="0"/>
                <w:bCs w:val="0"/>
                <w:sz w:val="24"/>
                <w:szCs w:val="21"/>
                <w:vertAlign w:val="baseline"/>
                <w:lang w:val="en-US"/>
              </w:rPr>
            </w:pPr>
            <w:r>
              <w:rPr>
                <w:rFonts w:hint="default"/>
                <w:b w:val="0"/>
                <w:bCs w:val="0"/>
                <w:sz w:val="24"/>
                <w:szCs w:val="21"/>
                <w:vertAlign w:val="baseline"/>
                <w:lang w:val="en-US"/>
              </w:rPr>
              <w:t>Iterations</w:t>
            </w:r>
          </w:p>
        </w:tc>
        <w:tc>
          <w:tcPr>
            <w:tcW w:w="1814" w:type="dxa"/>
          </w:tcPr>
          <w:p>
            <w:pPr>
              <w:bidi w:val="0"/>
              <w:jc w:val="both"/>
              <w:rPr>
                <w:rFonts w:hint="default"/>
                <w:b w:val="0"/>
                <w:bCs w:val="0"/>
                <w:sz w:val="24"/>
                <w:szCs w:val="21"/>
                <w:vertAlign w:val="baseline"/>
                <w:lang w:val="en-US"/>
              </w:rPr>
            </w:pPr>
            <w:r>
              <w:rPr>
                <w:rFonts w:hint="default"/>
                <w:b w:val="0"/>
                <w:bCs w:val="0"/>
                <w:sz w:val="24"/>
                <w:szCs w:val="21"/>
                <w:vertAlign w:val="baseline"/>
                <w:lang w:val="en-US"/>
              </w:rPr>
              <w:t>4000</w:t>
            </w:r>
          </w:p>
        </w:tc>
        <w:tc>
          <w:tcPr>
            <w:tcW w:w="3361" w:type="dxa"/>
          </w:tcPr>
          <w:p>
            <w:pPr>
              <w:bidi w:val="0"/>
              <w:jc w:val="both"/>
              <w:rPr>
                <w:rFonts w:hint="default"/>
                <w:b w:val="0"/>
                <w:bCs w:val="0"/>
                <w:sz w:val="24"/>
                <w:szCs w:val="21"/>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4" w:type="dxa"/>
          </w:tcPr>
          <w:p>
            <w:pPr>
              <w:bidi w:val="0"/>
              <w:jc w:val="both"/>
              <w:rPr>
                <w:rFonts w:hint="default"/>
                <w:b w:val="0"/>
                <w:bCs w:val="0"/>
                <w:sz w:val="24"/>
                <w:szCs w:val="21"/>
                <w:vertAlign w:val="baseline"/>
                <w:lang w:val="en-US"/>
              </w:rPr>
            </w:pPr>
            <w:r>
              <w:rPr>
                <w:rFonts w:hint="default"/>
                <w:b w:val="0"/>
                <w:bCs w:val="0"/>
                <w:sz w:val="24"/>
                <w:szCs w:val="21"/>
                <w:vertAlign w:val="baseline"/>
                <w:lang w:val="en-US"/>
              </w:rPr>
              <w:t>Accuracy:</w:t>
            </w:r>
          </w:p>
          <w:p>
            <w:pPr>
              <w:numPr>
                <w:ilvl w:val="0"/>
                <w:numId w:val="12"/>
              </w:numPr>
              <w:bidi w:val="0"/>
              <w:ind w:left="420" w:leftChars="0"/>
              <w:jc w:val="both"/>
              <w:rPr>
                <w:rFonts w:hint="default"/>
                <w:b w:val="0"/>
                <w:bCs w:val="0"/>
                <w:sz w:val="24"/>
                <w:szCs w:val="21"/>
                <w:vertAlign w:val="baseline"/>
                <w:lang w:val="en-US"/>
              </w:rPr>
            </w:pPr>
            <w:r>
              <w:rPr>
                <w:rFonts w:hint="default"/>
                <w:b w:val="0"/>
                <w:bCs w:val="0"/>
                <w:sz w:val="24"/>
                <w:szCs w:val="21"/>
                <w:vertAlign w:val="baseline"/>
                <w:lang w:val="en-US"/>
              </w:rPr>
              <w:t>Train</w:t>
            </w:r>
          </w:p>
          <w:p>
            <w:pPr>
              <w:numPr>
                <w:ilvl w:val="0"/>
                <w:numId w:val="12"/>
              </w:numPr>
              <w:bidi w:val="0"/>
              <w:ind w:left="420" w:leftChars="0"/>
              <w:jc w:val="both"/>
              <w:rPr>
                <w:rFonts w:hint="default"/>
                <w:b w:val="0"/>
                <w:bCs w:val="0"/>
                <w:sz w:val="24"/>
                <w:szCs w:val="21"/>
                <w:vertAlign w:val="baseline"/>
                <w:lang w:val="en-US"/>
              </w:rPr>
            </w:pPr>
            <w:r>
              <w:rPr>
                <w:rFonts w:hint="default"/>
                <w:b w:val="0"/>
                <w:bCs w:val="0"/>
                <w:sz w:val="24"/>
                <w:szCs w:val="21"/>
                <w:vertAlign w:val="baseline"/>
                <w:lang w:val="en-US"/>
              </w:rPr>
              <w:t>Test</w:t>
            </w:r>
          </w:p>
        </w:tc>
        <w:tc>
          <w:tcPr>
            <w:tcW w:w="1814" w:type="dxa"/>
          </w:tcPr>
          <w:p>
            <w:pPr>
              <w:bidi w:val="0"/>
              <w:jc w:val="both"/>
              <w:rPr>
                <w:rFonts w:hint="default"/>
                <w:b w:val="0"/>
                <w:bCs w:val="0"/>
                <w:sz w:val="24"/>
                <w:szCs w:val="21"/>
                <w:vertAlign w:val="baseline"/>
                <w:lang w:val="en-US"/>
              </w:rPr>
            </w:pPr>
          </w:p>
          <w:p>
            <w:pPr>
              <w:bidi w:val="0"/>
              <w:jc w:val="both"/>
              <w:rPr>
                <w:rFonts w:hint="default"/>
                <w:b w:val="0"/>
                <w:bCs w:val="0"/>
                <w:sz w:val="24"/>
                <w:szCs w:val="21"/>
                <w:vertAlign w:val="baseline"/>
                <w:lang w:val="en-US"/>
              </w:rPr>
            </w:pPr>
            <w:r>
              <w:rPr>
                <w:rFonts w:hint="default"/>
                <w:b w:val="0"/>
                <w:bCs w:val="0"/>
                <w:sz w:val="24"/>
                <w:szCs w:val="21"/>
                <w:vertAlign w:val="baseline"/>
                <w:lang w:val="en-US"/>
              </w:rPr>
              <w:t>89.9%</w:t>
            </w:r>
          </w:p>
          <w:p>
            <w:pPr>
              <w:bidi w:val="0"/>
              <w:jc w:val="both"/>
              <w:rPr>
                <w:rFonts w:hint="default"/>
                <w:b w:val="0"/>
                <w:bCs w:val="0"/>
                <w:sz w:val="24"/>
                <w:szCs w:val="21"/>
                <w:vertAlign w:val="baseline"/>
                <w:lang w:val="en-US"/>
              </w:rPr>
            </w:pPr>
            <w:r>
              <w:rPr>
                <w:rFonts w:hint="default"/>
                <w:b w:val="0"/>
                <w:bCs w:val="0"/>
                <w:sz w:val="24"/>
                <w:szCs w:val="21"/>
                <w:vertAlign w:val="baseline"/>
                <w:lang w:val="en-US"/>
              </w:rPr>
              <w:t>87.5%</w:t>
            </w:r>
          </w:p>
        </w:tc>
        <w:tc>
          <w:tcPr>
            <w:tcW w:w="3361" w:type="dxa"/>
          </w:tcPr>
          <w:p>
            <w:pPr>
              <w:bidi w:val="0"/>
              <w:jc w:val="both"/>
              <w:rPr>
                <w:rFonts w:hint="default"/>
                <w:b w:val="0"/>
                <w:bCs w:val="0"/>
                <w:sz w:val="24"/>
                <w:szCs w:val="21"/>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4" w:type="dxa"/>
          </w:tcPr>
          <w:p>
            <w:pPr>
              <w:numPr>
                <w:ilvl w:val="0"/>
                <w:numId w:val="0"/>
              </w:numPr>
              <w:bidi w:val="0"/>
              <w:jc w:val="both"/>
              <w:rPr>
                <w:rFonts w:hint="default"/>
                <w:b w:val="0"/>
                <w:bCs w:val="0"/>
                <w:sz w:val="24"/>
                <w:szCs w:val="21"/>
                <w:vertAlign w:val="baseline"/>
                <w:lang w:val="en-US"/>
              </w:rPr>
            </w:pPr>
            <w:r>
              <w:rPr>
                <w:rFonts w:hint="default"/>
                <w:b w:val="0"/>
                <w:bCs w:val="0"/>
                <w:sz w:val="24"/>
                <w:szCs w:val="21"/>
                <w:vertAlign w:val="baseline"/>
                <w:lang w:val="en-US"/>
              </w:rPr>
              <w:t>Precision</w:t>
            </w:r>
          </w:p>
          <w:p>
            <w:pPr>
              <w:numPr>
                <w:ilvl w:val="0"/>
                <w:numId w:val="13"/>
              </w:numPr>
              <w:bidi w:val="0"/>
              <w:ind w:left="420" w:leftChars="0"/>
              <w:jc w:val="both"/>
              <w:rPr>
                <w:rFonts w:hint="default"/>
                <w:b w:val="0"/>
                <w:bCs w:val="0"/>
                <w:sz w:val="24"/>
                <w:szCs w:val="21"/>
                <w:vertAlign w:val="baseline"/>
                <w:lang w:val="en-US"/>
              </w:rPr>
            </w:pPr>
            <w:r>
              <w:rPr>
                <w:rFonts w:hint="default"/>
                <w:b w:val="0"/>
                <w:bCs w:val="0"/>
                <w:sz w:val="24"/>
                <w:szCs w:val="21"/>
                <w:vertAlign w:val="baseline"/>
                <w:lang w:val="en-US"/>
              </w:rPr>
              <w:t>Train</w:t>
            </w:r>
          </w:p>
          <w:p>
            <w:pPr>
              <w:numPr>
                <w:ilvl w:val="0"/>
                <w:numId w:val="13"/>
              </w:numPr>
              <w:bidi w:val="0"/>
              <w:ind w:left="420" w:leftChars="0"/>
              <w:jc w:val="both"/>
              <w:rPr>
                <w:rFonts w:hint="default"/>
                <w:b w:val="0"/>
                <w:bCs w:val="0"/>
                <w:sz w:val="24"/>
                <w:szCs w:val="21"/>
                <w:vertAlign w:val="baseline"/>
                <w:lang w:val="en-US"/>
              </w:rPr>
            </w:pPr>
            <w:r>
              <w:rPr>
                <w:rFonts w:hint="default"/>
                <w:b w:val="0"/>
                <w:bCs w:val="0"/>
                <w:sz w:val="24"/>
                <w:szCs w:val="21"/>
                <w:vertAlign w:val="baseline"/>
                <w:lang w:val="en-US"/>
              </w:rPr>
              <w:t>Test</w:t>
            </w:r>
          </w:p>
        </w:tc>
        <w:tc>
          <w:tcPr>
            <w:tcW w:w="1814" w:type="dxa"/>
          </w:tcPr>
          <w:p>
            <w:pPr>
              <w:bidi w:val="0"/>
              <w:jc w:val="both"/>
              <w:rPr>
                <w:rFonts w:hint="default"/>
                <w:b w:val="0"/>
                <w:bCs w:val="0"/>
                <w:sz w:val="24"/>
                <w:szCs w:val="21"/>
                <w:vertAlign w:val="baseline"/>
                <w:lang w:val="en-US"/>
              </w:rPr>
            </w:pPr>
          </w:p>
          <w:p>
            <w:pPr>
              <w:bidi w:val="0"/>
              <w:jc w:val="both"/>
              <w:rPr>
                <w:rFonts w:hint="default"/>
                <w:b w:val="0"/>
                <w:bCs w:val="0"/>
                <w:sz w:val="24"/>
                <w:szCs w:val="21"/>
                <w:vertAlign w:val="baseline"/>
                <w:lang w:val="en-US"/>
              </w:rPr>
            </w:pPr>
            <w:r>
              <w:rPr>
                <w:rFonts w:hint="default"/>
                <w:b w:val="0"/>
                <w:bCs w:val="0"/>
                <w:sz w:val="24"/>
                <w:szCs w:val="21"/>
                <w:vertAlign w:val="baseline"/>
                <w:lang w:val="en-US"/>
              </w:rPr>
              <w:t>90.2%</w:t>
            </w:r>
          </w:p>
          <w:p>
            <w:pPr>
              <w:bidi w:val="0"/>
              <w:jc w:val="both"/>
              <w:rPr>
                <w:rFonts w:hint="default"/>
                <w:b w:val="0"/>
                <w:bCs w:val="0"/>
                <w:sz w:val="24"/>
                <w:szCs w:val="21"/>
                <w:vertAlign w:val="baseline"/>
                <w:lang w:val="en-US"/>
              </w:rPr>
            </w:pPr>
            <w:r>
              <w:rPr>
                <w:rFonts w:hint="default"/>
                <w:b w:val="0"/>
                <w:bCs w:val="0"/>
                <w:sz w:val="24"/>
                <w:szCs w:val="21"/>
                <w:vertAlign w:val="baseline"/>
                <w:lang w:val="en-US"/>
              </w:rPr>
              <w:t>87.5%</w:t>
            </w:r>
          </w:p>
        </w:tc>
        <w:tc>
          <w:tcPr>
            <w:tcW w:w="3361" w:type="dxa"/>
          </w:tcPr>
          <w:p>
            <w:pPr>
              <w:bidi w:val="0"/>
              <w:jc w:val="both"/>
              <w:rPr>
                <w:rFonts w:hint="default"/>
                <w:b w:val="0"/>
                <w:bCs w:val="0"/>
                <w:sz w:val="24"/>
                <w:szCs w:val="21"/>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4" w:type="dxa"/>
          </w:tcPr>
          <w:p>
            <w:pPr>
              <w:numPr>
                <w:ilvl w:val="0"/>
                <w:numId w:val="0"/>
              </w:numPr>
              <w:bidi w:val="0"/>
              <w:jc w:val="both"/>
              <w:rPr>
                <w:rFonts w:hint="default"/>
                <w:b w:val="0"/>
                <w:bCs w:val="0"/>
                <w:sz w:val="24"/>
                <w:szCs w:val="21"/>
                <w:vertAlign w:val="baseline"/>
                <w:lang w:val="en-US"/>
              </w:rPr>
            </w:pPr>
            <w:r>
              <w:rPr>
                <w:rFonts w:hint="default"/>
                <w:b w:val="0"/>
                <w:bCs w:val="0"/>
                <w:sz w:val="24"/>
                <w:szCs w:val="21"/>
                <w:vertAlign w:val="baseline"/>
                <w:lang w:val="en-US"/>
              </w:rPr>
              <w:t xml:space="preserve">Recall </w:t>
            </w:r>
          </w:p>
          <w:p>
            <w:pPr>
              <w:numPr>
                <w:ilvl w:val="0"/>
                <w:numId w:val="14"/>
              </w:numPr>
              <w:bidi w:val="0"/>
              <w:ind w:left="420" w:leftChars="0"/>
              <w:jc w:val="both"/>
              <w:rPr>
                <w:rFonts w:hint="default"/>
                <w:b w:val="0"/>
                <w:bCs w:val="0"/>
                <w:sz w:val="24"/>
                <w:szCs w:val="21"/>
                <w:vertAlign w:val="baseline"/>
                <w:lang w:val="en-US"/>
              </w:rPr>
            </w:pPr>
            <w:r>
              <w:rPr>
                <w:rFonts w:hint="default"/>
                <w:b w:val="0"/>
                <w:bCs w:val="0"/>
                <w:sz w:val="24"/>
                <w:szCs w:val="21"/>
                <w:vertAlign w:val="baseline"/>
                <w:lang w:val="en-US"/>
              </w:rPr>
              <w:t xml:space="preserve">Train </w:t>
            </w:r>
          </w:p>
          <w:p>
            <w:pPr>
              <w:numPr>
                <w:ilvl w:val="0"/>
                <w:numId w:val="14"/>
              </w:numPr>
              <w:bidi w:val="0"/>
              <w:ind w:left="420" w:leftChars="0"/>
              <w:jc w:val="both"/>
              <w:rPr>
                <w:rFonts w:hint="default"/>
                <w:b w:val="0"/>
                <w:bCs w:val="0"/>
                <w:sz w:val="24"/>
                <w:szCs w:val="21"/>
                <w:vertAlign w:val="baseline"/>
                <w:lang w:val="en-US"/>
              </w:rPr>
            </w:pPr>
            <w:r>
              <w:rPr>
                <w:rFonts w:hint="default"/>
                <w:b w:val="0"/>
                <w:bCs w:val="0"/>
                <w:sz w:val="24"/>
                <w:szCs w:val="21"/>
                <w:vertAlign w:val="baseline"/>
                <w:lang w:val="en-US"/>
              </w:rPr>
              <w:t>Test</w:t>
            </w:r>
          </w:p>
        </w:tc>
        <w:tc>
          <w:tcPr>
            <w:tcW w:w="1814" w:type="dxa"/>
          </w:tcPr>
          <w:p>
            <w:pPr>
              <w:bidi w:val="0"/>
              <w:jc w:val="both"/>
              <w:rPr>
                <w:rFonts w:hint="default"/>
                <w:b w:val="0"/>
                <w:bCs w:val="0"/>
                <w:sz w:val="24"/>
                <w:szCs w:val="21"/>
                <w:vertAlign w:val="baseline"/>
                <w:lang w:val="en-US"/>
              </w:rPr>
            </w:pPr>
          </w:p>
          <w:p>
            <w:pPr>
              <w:bidi w:val="0"/>
              <w:jc w:val="both"/>
              <w:rPr>
                <w:rFonts w:hint="default"/>
                <w:b w:val="0"/>
                <w:bCs w:val="0"/>
                <w:sz w:val="24"/>
                <w:szCs w:val="21"/>
                <w:vertAlign w:val="baseline"/>
                <w:lang w:val="en-US"/>
              </w:rPr>
            </w:pPr>
            <w:r>
              <w:rPr>
                <w:rFonts w:hint="default"/>
                <w:b w:val="0"/>
                <w:bCs w:val="0"/>
                <w:sz w:val="24"/>
                <w:szCs w:val="21"/>
                <w:vertAlign w:val="baseline"/>
                <w:lang w:val="en-US"/>
              </w:rPr>
              <w:t>90.2%</w:t>
            </w:r>
          </w:p>
          <w:p>
            <w:pPr>
              <w:bidi w:val="0"/>
              <w:jc w:val="both"/>
              <w:rPr>
                <w:rFonts w:hint="default"/>
                <w:b w:val="0"/>
                <w:bCs w:val="0"/>
                <w:sz w:val="24"/>
                <w:szCs w:val="21"/>
                <w:vertAlign w:val="baseline"/>
                <w:lang w:val="en-US"/>
              </w:rPr>
            </w:pPr>
            <w:r>
              <w:rPr>
                <w:rFonts w:hint="default"/>
                <w:b w:val="0"/>
                <w:bCs w:val="0"/>
                <w:sz w:val="24"/>
                <w:szCs w:val="21"/>
                <w:vertAlign w:val="baseline"/>
                <w:lang w:val="en-US"/>
              </w:rPr>
              <w:t>87.5%</w:t>
            </w:r>
          </w:p>
        </w:tc>
        <w:tc>
          <w:tcPr>
            <w:tcW w:w="3361" w:type="dxa"/>
          </w:tcPr>
          <w:p>
            <w:pPr>
              <w:bidi w:val="0"/>
              <w:jc w:val="both"/>
              <w:rPr>
                <w:rFonts w:hint="default"/>
                <w:b w:val="0"/>
                <w:bCs w:val="0"/>
                <w:sz w:val="24"/>
                <w:szCs w:val="21"/>
                <w:vertAlign w:val="baseline"/>
                <w:lang w:val="en-US"/>
              </w:rPr>
            </w:pPr>
          </w:p>
        </w:tc>
      </w:tr>
    </w:tbl>
    <w:p>
      <w:pPr>
        <w:bidi w:val="0"/>
        <w:jc w:val="both"/>
        <w:rPr>
          <w:rFonts w:hint="default"/>
          <w:b w:val="0"/>
          <w:bCs w:val="0"/>
          <w:sz w:val="24"/>
          <w:szCs w:val="21"/>
          <w:lang w:val="en-US"/>
        </w:rPr>
      </w:pPr>
    </w:p>
    <w:p>
      <w:pPr>
        <w:bidi w:val="0"/>
        <w:jc w:val="both"/>
        <w:rPr>
          <w:rFonts w:hint="default"/>
          <w:b/>
          <w:bCs/>
          <w:sz w:val="24"/>
          <w:szCs w:val="21"/>
          <w:lang w:val="en-US"/>
        </w:rPr>
      </w:pPr>
      <w:r>
        <w:rPr>
          <w:rFonts w:hint="default"/>
          <w:b/>
          <w:bCs/>
          <w:sz w:val="24"/>
          <w:szCs w:val="21"/>
          <w:lang w:val="en-US"/>
        </w:rPr>
        <w:t>5.2.4 Model Optimization</w:t>
      </w:r>
    </w:p>
    <w:p>
      <w:pPr>
        <w:bidi w:val="0"/>
        <w:jc w:val="both"/>
        <w:rPr>
          <w:rFonts w:hint="default"/>
          <w:b w:val="0"/>
          <w:bCs w:val="0"/>
          <w:sz w:val="24"/>
          <w:szCs w:val="21"/>
          <w:lang w:val="en-US"/>
        </w:rPr>
      </w:pPr>
      <w:r>
        <w:rPr>
          <w:rFonts w:hint="default"/>
          <w:b w:val="0"/>
          <w:bCs w:val="0"/>
          <w:sz w:val="24"/>
          <w:szCs w:val="21"/>
          <w:lang w:val="en-US"/>
        </w:rPr>
        <w:t>Model optimi</w:t>
      </w:r>
      <w:bookmarkStart w:id="54" w:name="_GoBack"/>
      <w:bookmarkEnd w:id="54"/>
      <w:r>
        <w:rPr>
          <w:rFonts w:hint="default"/>
          <w:b w:val="0"/>
          <w:bCs w:val="0"/>
          <w:sz w:val="24"/>
          <w:szCs w:val="21"/>
          <w:lang w:val="en-US"/>
        </w:rPr>
        <w:t>zation is the process of achieving the optimal outcome from the model. Various methods were used for model optimization in this project. Hyperparameters were tuned to obtain the optimal performance in this project, this included the tuning the parameters such as regularization parameter, normalization of dataset and number of iterations/epochs.</w:t>
      </w:r>
    </w:p>
    <w:p>
      <w:pPr>
        <w:bidi w:val="0"/>
        <w:jc w:val="both"/>
        <w:rPr>
          <w:rFonts w:hint="default"/>
          <w:b/>
          <w:bCs/>
          <w:sz w:val="24"/>
          <w:szCs w:val="21"/>
          <w:lang w:val="en-US"/>
        </w:rPr>
      </w:pPr>
      <w:r>
        <w:rPr>
          <w:rFonts w:hint="default"/>
          <w:b/>
          <w:bCs/>
          <w:sz w:val="24"/>
          <w:szCs w:val="21"/>
          <w:lang w:val="en-US"/>
        </w:rPr>
        <w:t>5.2.5 Final Model</w:t>
      </w:r>
    </w:p>
    <w:p>
      <w:pPr>
        <w:bidi w:val="0"/>
        <w:jc w:val="both"/>
        <w:rPr>
          <w:rFonts w:hint="default"/>
          <w:b/>
          <w:bCs/>
          <w:sz w:val="24"/>
          <w:szCs w:val="21"/>
          <w:lang w:val="en-US"/>
        </w:rPr>
      </w:pPr>
      <w:r>
        <w:rPr>
          <w:rFonts w:hint="default"/>
          <w:b w:val="0"/>
          <w:bCs w:val="0"/>
          <w:lang w:val="en-US"/>
        </w:rPr>
        <w:t>The final model has changes compared to the baseline model. The Final Model is a fully connected neural network with 2 hidden layers. The final model uses the He-initialization for weight initialization and L2 regularization for regularization. The more information about the final model and its performance are shown below:</w:t>
      </w:r>
    </w:p>
    <w:tbl>
      <w:tblPr>
        <w:tblStyle w:val="13"/>
        <w:tblpPr w:leftFromText="180" w:rightFromText="180" w:vertAnchor="text" w:horzAnchor="page" w:tblpX="1840" w:tblpY="488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94"/>
        <w:gridCol w:w="1814"/>
        <w:gridCol w:w="33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4" w:type="dxa"/>
          </w:tcPr>
          <w:p>
            <w:pPr>
              <w:bidi w:val="0"/>
              <w:jc w:val="both"/>
              <w:rPr>
                <w:rFonts w:hint="default"/>
                <w:b/>
                <w:bCs/>
                <w:sz w:val="24"/>
                <w:szCs w:val="21"/>
                <w:vertAlign w:val="baseline"/>
                <w:lang w:val="en-US"/>
              </w:rPr>
            </w:pPr>
            <w:r>
              <w:rPr>
                <w:rFonts w:hint="default"/>
                <w:b/>
                <w:bCs/>
                <w:sz w:val="24"/>
                <w:szCs w:val="21"/>
                <w:vertAlign w:val="baseline"/>
                <w:lang w:val="en-US"/>
              </w:rPr>
              <w:t>Properties</w:t>
            </w:r>
          </w:p>
        </w:tc>
        <w:tc>
          <w:tcPr>
            <w:tcW w:w="1814" w:type="dxa"/>
          </w:tcPr>
          <w:p>
            <w:pPr>
              <w:bidi w:val="0"/>
              <w:jc w:val="both"/>
              <w:rPr>
                <w:rFonts w:hint="default"/>
                <w:b w:val="0"/>
                <w:bCs w:val="0"/>
                <w:sz w:val="24"/>
                <w:szCs w:val="21"/>
                <w:vertAlign w:val="baseline"/>
                <w:lang w:val="en-US"/>
              </w:rPr>
            </w:pPr>
            <w:r>
              <w:rPr>
                <w:rFonts w:hint="default"/>
                <w:b w:val="0"/>
                <w:bCs w:val="0"/>
                <w:sz w:val="24"/>
                <w:szCs w:val="21"/>
                <w:vertAlign w:val="baseline"/>
                <w:lang w:val="en-US"/>
              </w:rPr>
              <w:t>Values</w:t>
            </w:r>
          </w:p>
        </w:tc>
        <w:tc>
          <w:tcPr>
            <w:tcW w:w="3361" w:type="dxa"/>
          </w:tcPr>
          <w:p>
            <w:pPr>
              <w:bidi w:val="0"/>
              <w:jc w:val="both"/>
              <w:rPr>
                <w:rFonts w:hint="default"/>
                <w:b w:val="0"/>
                <w:bCs w:val="0"/>
                <w:sz w:val="24"/>
                <w:szCs w:val="21"/>
                <w:vertAlign w:val="baseline"/>
                <w:lang w:val="en-US"/>
              </w:rPr>
            </w:pPr>
            <w:r>
              <w:rPr>
                <w:rFonts w:hint="default"/>
                <w:b/>
                <w:bCs/>
                <w:sz w:val="24"/>
                <w:szCs w:val="21"/>
                <w:vertAlign w:val="baseline"/>
                <w:lang w:val="en-US"/>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4" w:type="dxa"/>
            <w:vAlign w:val="top"/>
          </w:tcPr>
          <w:p>
            <w:pPr>
              <w:bidi w:val="0"/>
              <w:jc w:val="both"/>
              <w:rPr>
                <w:rFonts w:hint="default" w:asciiTheme="minorHAnsi" w:hAnsiTheme="minorHAnsi" w:eastAsiaTheme="minorHAnsi" w:cstheme="minorBidi"/>
                <w:b w:val="0"/>
                <w:bCs w:val="0"/>
                <w:sz w:val="24"/>
                <w:szCs w:val="21"/>
                <w:vertAlign w:val="baseline"/>
                <w:lang w:val="en-US" w:eastAsia="en-US" w:bidi="ne-NP"/>
              </w:rPr>
            </w:pPr>
            <w:r>
              <w:rPr>
                <w:rFonts w:hint="default"/>
                <w:b w:val="0"/>
                <w:bCs w:val="0"/>
                <w:sz w:val="24"/>
                <w:szCs w:val="21"/>
                <w:vertAlign w:val="baseline"/>
                <w:lang w:val="en-US"/>
              </w:rPr>
              <w:t>Hidden Layers</w:t>
            </w:r>
          </w:p>
        </w:tc>
        <w:tc>
          <w:tcPr>
            <w:tcW w:w="1814" w:type="dxa"/>
            <w:vAlign w:val="top"/>
          </w:tcPr>
          <w:p>
            <w:pPr>
              <w:bidi w:val="0"/>
              <w:jc w:val="both"/>
              <w:rPr>
                <w:rFonts w:hint="default" w:asciiTheme="minorHAnsi" w:hAnsiTheme="minorHAnsi" w:eastAsiaTheme="minorHAnsi" w:cstheme="minorBidi"/>
                <w:b w:val="0"/>
                <w:bCs w:val="0"/>
                <w:sz w:val="24"/>
                <w:szCs w:val="21"/>
                <w:vertAlign w:val="baseline"/>
                <w:lang w:val="en-US" w:eastAsia="en-US" w:bidi="ne-NP"/>
              </w:rPr>
            </w:pPr>
            <w:r>
              <w:rPr>
                <w:rFonts w:hint="default"/>
                <w:b w:val="0"/>
                <w:bCs w:val="0"/>
                <w:sz w:val="24"/>
                <w:szCs w:val="21"/>
                <w:vertAlign w:val="baseline"/>
                <w:lang w:val="en-US"/>
              </w:rPr>
              <w:t xml:space="preserve">2 </w:t>
            </w:r>
          </w:p>
        </w:tc>
        <w:tc>
          <w:tcPr>
            <w:tcW w:w="3361" w:type="dxa"/>
          </w:tcPr>
          <w:p>
            <w:pPr>
              <w:bidi w:val="0"/>
              <w:jc w:val="both"/>
              <w:rPr>
                <w:rFonts w:hint="default"/>
                <w:b w:val="0"/>
                <w:bCs w:val="0"/>
                <w:sz w:val="24"/>
                <w:szCs w:val="21"/>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794" w:type="dxa"/>
            <w:vMerge w:val="restart"/>
          </w:tcPr>
          <w:p>
            <w:pPr>
              <w:bidi w:val="0"/>
              <w:jc w:val="both"/>
              <w:rPr>
                <w:rFonts w:hint="default"/>
                <w:b w:val="0"/>
                <w:bCs w:val="0"/>
                <w:sz w:val="24"/>
                <w:szCs w:val="21"/>
                <w:vertAlign w:val="baseline"/>
                <w:lang w:val="en-US"/>
              </w:rPr>
            </w:pPr>
            <w:r>
              <w:rPr>
                <w:rFonts w:hint="default"/>
                <w:b w:val="0"/>
                <w:bCs w:val="0"/>
                <w:sz w:val="24"/>
                <w:szCs w:val="21"/>
                <w:vertAlign w:val="baseline"/>
                <w:lang w:val="en-US"/>
              </w:rPr>
              <w:t>Layer Sizes</w:t>
            </w:r>
          </w:p>
          <w:p>
            <w:pPr>
              <w:numPr>
                <w:ilvl w:val="0"/>
                <w:numId w:val="15"/>
              </w:numPr>
              <w:bidi w:val="0"/>
              <w:jc w:val="both"/>
              <w:rPr>
                <w:rFonts w:hint="default"/>
                <w:b w:val="0"/>
                <w:bCs w:val="0"/>
                <w:sz w:val="24"/>
                <w:szCs w:val="21"/>
                <w:vertAlign w:val="baseline"/>
                <w:lang w:val="en-US"/>
              </w:rPr>
            </w:pPr>
            <w:r>
              <w:rPr>
                <w:rFonts w:hint="default"/>
                <w:b w:val="0"/>
                <w:bCs w:val="0"/>
                <w:sz w:val="24"/>
                <w:szCs w:val="21"/>
                <w:vertAlign w:val="baseline"/>
                <w:lang w:val="en-US"/>
              </w:rPr>
              <w:t>Input Layer</w:t>
            </w:r>
          </w:p>
          <w:p>
            <w:pPr>
              <w:numPr>
                <w:ilvl w:val="0"/>
                <w:numId w:val="15"/>
              </w:numPr>
              <w:bidi w:val="0"/>
              <w:ind w:left="0" w:leftChars="0" w:firstLine="0" w:firstLineChars="0"/>
              <w:jc w:val="both"/>
              <w:rPr>
                <w:rFonts w:hint="default"/>
                <w:b w:val="0"/>
                <w:bCs w:val="0"/>
                <w:sz w:val="24"/>
                <w:szCs w:val="21"/>
                <w:vertAlign w:val="baseline"/>
                <w:lang w:val="en-US"/>
              </w:rPr>
            </w:pPr>
            <w:r>
              <w:rPr>
                <w:rFonts w:hint="default"/>
                <w:b w:val="0"/>
                <w:bCs w:val="0"/>
                <w:sz w:val="24"/>
                <w:szCs w:val="21"/>
                <w:vertAlign w:val="baseline"/>
                <w:lang w:val="en-US"/>
              </w:rPr>
              <w:t>Hidden Layer(1)</w:t>
            </w:r>
          </w:p>
          <w:p>
            <w:pPr>
              <w:numPr>
                <w:ilvl w:val="0"/>
                <w:numId w:val="15"/>
              </w:numPr>
              <w:bidi w:val="0"/>
              <w:ind w:left="0" w:leftChars="0" w:firstLine="0" w:firstLineChars="0"/>
              <w:jc w:val="both"/>
              <w:rPr>
                <w:rFonts w:hint="default"/>
                <w:b/>
                <w:bCs/>
                <w:sz w:val="24"/>
                <w:szCs w:val="21"/>
                <w:vertAlign w:val="baseline"/>
                <w:lang w:val="en-US"/>
              </w:rPr>
            </w:pPr>
            <w:r>
              <w:rPr>
                <w:rFonts w:hint="default"/>
                <w:b w:val="0"/>
                <w:bCs w:val="0"/>
                <w:sz w:val="24"/>
                <w:szCs w:val="21"/>
                <w:vertAlign w:val="baseline"/>
                <w:lang w:val="en-US"/>
              </w:rPr>
              <w:t>Hidden Layer(2)</w:t>
            </w:r>
          </w:p>
          <w:p>
            <w:pPr>
              <w:numPr>
                <w:ilvl w:val="0"/>
                <w:numId w:val="15"/>
              </w:numPr>
              <w:bidi w:val="0"/>
              <w:ind w:left="0" w:leftChars="0" w:firstLine="0" w:firstLineChars="0"/>
              <w:jc w:val="both"/>
              <w:rPr>
                <w:rFonts w:hint="default"/>
                <w:b/>
                <w:bCs/>
                <w:sz w:val="24"/>
                <w:szCs w:val="21"/>
                <w:vertAlign w:val="baseline"/>
                <w:lang w:val="en-US"/>
              </w:rPr>
            </w:pPr>
            <w:r>
              <w:rPr>
                <w:rFonts w:hint="default"/>
                <w:b w:val="0"/>
                <w:bCs w:val="0"/>
                <w:sz w:val="24"/>
                <w:szCs w:val="21"/>
                <w:vertAlign w:val="baseline"/>
                <w:lang w:val="en-US"/>
              </w:rPr>
              <w:t>Output Layer</w:t>
            </w:r>
          </w:p>
        </w:tc>
        <w:tc>
          <w:tcPr>
            <w:tcW w:w="1814" w:type="dxa"/>
            <w:vMerge w:val="restart"/>
          </w:tcPr>
          <w:p>
            <w:pPr>
              <w:bidi w:val="0"/>
              <w:jc w:val="both"/>
              <w:rPr>
                <w:rFonts w:hint="default"/>
                <w:b w:val="0"/>
                <w:bCs w:val="0"/>
                <w:sz w:val="24"/>
                <w:szCs w:val="21"/>
                <w:vertAlign w:val="baseline"/>
                <w:lang w:val="en-US"/>
              </w:rPr>
            </w:pPr>
          </w:p>
          <w:p>
            <w:pPr>
              <w:bidi w:val="0"/>
              <w:jc w:val="both"/>
              <w:rPr>
                <w:rFonts w:hint="default"/>
                <w:b w:val="0"/>
                <w:bCs w:val="0"/>
                <w:sz w:val="24"/>
                <w:szCs w:val="21"/>
                <w:vertAlign w:val="baseline"/>
                <w:lang w:val="en-US"/>
              </w:rPr>
            </w:pPr>
            <w:r>
              <w:rPr>
                <w:rFonts w:hint="default"/>
                <w:b w:val="0"/>
                <w:bCs w:val="0"/>
                <w:sz w:val="24"/>
                <w:szCs w:val="21"/>
                <w:vertAlign w:val="baseline"/>
                <w:lang w:val="en-US"/>
              </w:rPr>
              <w:t>1024</w:t>
            </w:r>
          </w:p>
          <w:p>
            <w:pPr>
              <w:bidi w:val="0"/>
              <w:jc w:val="both"/>
              <w:rPr>
                <w:rFonts w:hint="default"/>
                <w:b w:val="0"/>
                <w:bCs w:val="0"/>
                <w:sz w:val="24"/>
                <w:szCs w:val="21"/>
                <w:vertAlign w:val="baseline"/>
                <w:lang w:val="en-US"/>
              </w:rPr>
            </w:pPr>
            <w:r>
              <w:rPr>
                <w:rFonts w:hint="default"/>
                <w:b w:val="0"/>
                <w:bCs w:val="0"/>
                <w:sz w:val="24"/>
                <w:szCs w:val="21"/>
                <w:vertAlign w:val="baseline"/>
                <w:lang w:val="en-US"/>
              </w:rPr>
              <w:t>32</w:t>
            </w:r>
          </w:p>
          <w:p>
            <w:pPr>
              <w:bidi w:val="0"/>
              <w:jc w:val="both"/>
              <w:rPr>
                <w:rFonts w:hint="default"/>
                <w:b w:val="0"/>
                <w:bCs w:val="0"/>
                <w:sz w:val="24"/>
                <w:szCs w:val="21"/>
                <w:vertAlign w:val="baseline"/>
                <w:lang w:val="en-US"/>
              </w:rPr>
            </w:pPr>
            <w:r>
              <w:rPr>
                <w:rFonts w:hint="default"/>
                <w:b w:val="0"/>
                <w:bCs w:val="0"/>
                <w:sz w:val="24"/>
                <w:szCs w:val="21"/>
                <w:vertAlign w:val="baseline"/>
                <w:lang w:val="en-US"/>
              </w:rPr>
              <w:t>32</w:t>
            </w:r>
          </w:p>
          <w:p>
            <w:pPr>
              <w:bidi w:val="0"/>
              <w:jc w:val="both"/>
              <w:rPr>
                <w:rFonts w:hint="default"/>
                <w:b w:val="0"/>
                <w:bCs w:val="0"/>
                <w:sz w:val="24"/>
                <w:szCs w:val="21"/>
                <w:vertAlign w:val="baseline"/>
                <w:lang w:val="en-US"/>
              </w:rPr>
            </w:pPr>
            <w:r>
              <w:rPr>
                <w:rFonts w:hint="default"/>
                <w:b w:val="0"/>
                <w:bCs w:val="0"/>
                <w:sz w:val="24"/>
                <w:szCs w:val="21"/>
                <w:vertAlign w:val="baseline"/>
                <w:lang w:val="en-US"/>
              </w:rPr>
              <w:t>10</w:t>
            </w:r>
          </w:p>
        </w:tc>
        <w:tc>
          <w:tcPr>
            <w:tcW w:w="3361" w:type="dxa"/>
            <w:vMerge w:val="restart"/>
          </w:tcPr>
          <w:p>
            <w:pPr>
              <w:bidi w:val="0"/>
              <w:jc w:val="both"/>
              <w:rPr>
                <w:rFonts w:hint="default"/>
                <w:b w:val="0"/>
                <w:bCs w:val="0"/>
                <w:sz w:val="24"/>
                <w:szCs w:val="21"/>
                <w:vertAlign w:val="baseline"/>
                <w:lang w:val="en-US"/>
              </w:rPr>
            </w:pPr>
          </w:p>
          <w:p>
            <w:pPr>
              <w:bidi w:val="0"/>
              <w:jc w:val="both"/>
              <w:rPr>
                <w:rFonts w:hint="default"/>
                <w:b w:val="0"/>
                <w:bCs w:val="0"/>
                <w:sz w:val="24"/>
                <w:szCs w:val="21"/>
                <w:vertAlign w:val="baseline"/>
                <w:lang w:val="en-US"/>
              </w:rPr>
            </w:pPr>
          </w:p>
          <w:p>
            <w:pPr>
              <w:bidi w:val="0"/>
              <w:jc w:val="both"/>
              <w:rPr>
                <w:rFonts w:hint="default"/>
                <w:b w:val="0"/>
                <w:bCs w:val="0"/>
                <w:sz w:val="24"/>
                <w:szCs w:val="21"/>
                <w:vertAlign w:val="baseline"/>
                <w:lang w:val="en-US"/>
              </w:rPr>
            </w:pPr>
            <w:r>
              <w:rPr>
                <w:rFonts w:hint="default"/>
                <w:b w:val="0"/>
                <w:bCs w:val="0"/>
                <w:sz w:val="24"/>
                <w:szCs w:val="21"/>
                <w:vertAlign w:val="baseline"/>
                <w:lang w:val="en-US"/>
              </w:rPr>
              <w:t>With ReLU Activation</w:t>
            </w:r>
          </w:p>
          <w:p>
            <w:pPr>
              <w:bidi w:val="0"/>
              <w:jc w:val="both"/>
              <w:rPr>
                <w:rFonts w:hint="default"/>
                <w:b w:val="0"/>
                <w:bCs w:val="0"/>
                <w:sz w:val="24"/>
                <w:szCs w:val="21"/>
                <w:vertAlign w:val="baseline"/>
                <w:lang w:val="en-US"/>
              </w:rPr>
            </w:pPr>
            <w:r>
              <w:rPr>
                <w:rFonts w:hint="default"/>
                <w:b w:val="0"/>
                <w:bCs w:val="0"/>
                <w:sz w:val="24"/>
                <w:szCs w:val="21"/>
                <w:vertAlign w:val="baseline"/>
                <w:lang w:val="en-US"/>
              </w:rPr>
              <w:t>With ReLU Activation</w:t>
            </w:r>
          </w:p>
          <w:p>
            <w:pPr>
              <w:bidi w:val="0"/>
              <w:jc w:val="both"/>
              <w:rPr>
                <w:rFonts w:hint="default"/>
                <w:b w:val="0"/>
                <w:bCs w:val="0"/>
                <w:sz w:val="24"/>
                <w:szCs w:val="21"/>
                <w:vertAlign w:val="baseline"/>
                <w:lang w:val="en-US"/>
              </w:rPr>
            </w:pPr>
            <w:r>
              <w:rPr>
                <w:rFonts w:hint="default"/>
                <w:b w:val="0"/>
                <w:bCs w:val="0"/>
                <w:sz w:val="24"/>
                <w:szCs w:val="21"/>
                <w:vertAlign w:val="baseline"/>
                <w:lang w:val="en-US"/>
              </w:rPr>
              <w:t>With Softmax Activation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794" w:type="dxa"/>
            <w:vMerge w:val="continue"/>
          </w:tcPr>
          <w:p>
            <w:pPr>
              <w:numPr>
                <w:ilvl w:val="0"/>
                <w:numId w:val="11"/>
              </w:numPr>
              <w:bidi w:val="0"/>
              <w:ind w:left="0" w:leftChars="0" w:firstLine="0" w:firstLineChars="0"/>
              <w:jc w:val="both"/>
              <w:rPr>
                <w:rFonts w:hint="default"/>
                <w:b/>
                <w:bCs/>
                <w:sz w:val="24"/>
                <w:szCs w:val="21"/>
                <w:vertAlign w:val="baseline"/>
                <w:lang w:val="en-US"/>
              </w:rPr>
            </w:pPr>
          </w:p>
        </w:tc>
        <w:tc>
          <w:tcPr>
            <w:tcW w:w="1814" w:type="dxa"/>
            <w:vMerge w:val="continue"/>
          </w:tcPr>
          <w:p>
            <w:pPr>
              <w:bidi w:val="0"/>
              <w:jc w:val="both"/>
              <w:rPr>
                <w:rFonts w:hint="default"/>
                <w:b w:val="0"/>
                <w:bCs w:val="0"/>
                <w:sz w:val="24"/>
                <w:szCs w:val="21"/>
                <w:vertAlign w:val="baseline"/>
                <w:lang w:val="en-US"/>
              </w:rPr>
            </w:pPr>
          </w:p>
        </w:tc>
        <w:tc>
          <w:tcPr>
            <w:tcW w:w="3361" w:type="dxa"/>
            <w:vMerge w:val="continue"/>
          </w:tcPr>
          <w:p>
            <w:pPr>
              <w:bidi w:val="0"/>
              <w:jc w:val="both"/>
              <w:rPr>
                <w:rFonts w:hint="default"/>
                <w:b w:val="0"/>
                <w:bCs w:val="0"/>
                <w:sz w:val="24"/>
                <w:szCs w:val="21"/>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794" w:type="dxa"/>
            <w:vMerge w:val="continue"/>
          </w:tcPr>
          <w:p>
            <w:pPr>
              <w:bidi w:val="0"/>
              <w:jc w:val="both"/>
              <w:rPr>
                <w:rFonts w:hint="default"/>
                <w:b w:val="0"/>
                <w:bCs w:val="0"/>
                <w:sz w:val="24"/>
                <w:szCs w:val="21"/>
                <w:vertAlign w:val="baseline"/>
                <w:lang w:val="en-US"/>
              </w:rPr>
            </w:pPr>
          </w:p>
        </w:tc>
        <w:tc>
          <w:tcPr>
            <w:tcW w:w="1814" w:type="dxa"/>
            <w:vMerge w:val="continue"/>
          </w:tcPr>
          <w:p>
            <w:pPr>
              <w:bidi w:val="0"/>
              <w:jc w:val="both"/>
              <w:rPr>
                <w:rFonts w:hint="default"/>
                <w:b w:val="0"/>
                <w:bCs w:val="0"/>
                <w:sz w:val="24"/>
                <w:szCs w:val="21"/>
                <w:vertAlign w:val="baseline"/>
                <w:lang w:val="en-US"/>
              </w:rPr>
            </w:pPr>
          </w:p>
        </w:tc>
        <w:tc>
          <w:tcPr>
            <w:tcW w:w="3361" w:type="dxa"/>
            <w:vMerge w:val="continue"/>
          </w:tcPr>
          <w:p>
            <w:pPr>
              <w:bidi w:val="0"/>
              <w:jc w:val="both"/>
              <w:rPr>
                <w:rFonts w:hint="default"/>
                <w:b w:val="0"/>
                <w:bCs w:val="0"/>
                <w:sz w:val="24"/>
                <w:szCs w:val="21"/>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794" w:type="dxa"/>
            <w:vMerge w:val="continue"/>
          </w:tcPr>
          <w:p>
            <w:pPr>
              <w:bidi w:val="0"/>
              <w:jc w:val="both"/>
              <w:rPr>
                <w:rFonts w:hint="default"/>
                <w:b w:val="0"/>
                <w:bCs w:val="0"/>
                <w:sz w:val="24"/>
                <w:szCs w:val="21"/>
                <w:vertAlign w:val="baseline"/>
                <w:lang w:val="en-US"/>
              </w:rPr>
            </w:pPr>
          </w:p>
        </w:tc>
        <w:tc>
          <w:tcPr>
            <w:tcW w:w="1814" w:type="dxa"/>
            <w:vMerge w:val="continue"/>
          </w:tcPr>
          <w:p>
            <w:pPr>
              <w:bidi w:val="0"/>
              <w:jc w:val="both"/>
              <w:rPr>
                <w:rFonts w:hint="default"/>
                <w:b w:val="0"/>
                <w:bCs w:val="0"/>
                <w:sz w:val="24"/>
                <w:szCs w:val="21"/>
                <w:vertAlign w:val="baseline"/>
                <w:lang w:val="en-US"/>
              </w:rPr>
            </w:pPr>
          </w:p>
        </w:tc>
        <w:tc>
          <w:tcPr>
            <w:tcW w:w="3361" w:type="dxa"/>
            <w:vMerge w:val="continue"/>
          </w:tcPr>
          <w:p>
            <w:pPr>
              <w:bidi w:val="0"/>
              <w:jc w:val="both"/>
              <w:rPr>
                <w:rFonts w:hint="default"/>
                <w:b w:val="0"/>
                <w:bCs w:val="0"/>
                <w:sz w:val="24"/>
                <w:szCs w:val="21"/>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794" w:type="dxa"/>
            <w:vMerge w:val="continue"/>
          </w:tcPr>
          <w:p>
            <w:pPr>
              <w:bidi w:val="0"/>
              <w:jc w:val="both"/>
              <w:rPr>
                <w:rFonts w:hint="default"/>
                <w:b w:val="0"/>
                <w:bCs w:val="0"/>
                <w:sz w:val="24"/>
                <w:szCs w:val="21"/>
                <w:vertAlign w:val="baseline"/>
                <w:lang w:val="en-US"/>
              </w:rPr>
            </w:pPr>
          </w:p>
        </w:tc>
        <w:tc>
          <w:tcPr>
            <w:tcW w:w="1814" w:type="dxa"/>
            <w:vMerge w:val="continue"/>
          </w:tcPr>
          <w:p>
            <w:pPr>
              <w:bidi w:val="0"/>
              <w:jc w:val="both"/>
              <w:rPr>
                <w:rFonts w:hint="default"/>
                <w:b w:val="0"/>
                <w:bCs w:val="0"/>
                <w:sz w:val="24"/>
                <w:szCs w:val="21"/>
                <w:vertAlign w:val="baseline"/>
                <w:lang w:val="en-US"/>
              </w:rPr>
            </w:pPr>
          </w:p>
        </w:tc>
        <w:tc>
          <w:tcPr>
            <w:tcW w:w="3361" w:type="dxa"/>
            <w:vMerge w:val="continue"/>
          </w:tcPr>
          <w:p>
            <w:pPr>
              <w:bidi w:val="0"/>
              <w:jc w:val="both"/>
              <w:rPr>
                <w:rFonts w:hint="default"/>
                <w:b w:val="0"/>
                <w:bCs w:val="0"/>
                <w:sz w:val="24"/>
                <w:szCs w:val="21"/>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4" w:type="dxa"/>
          </w:tcPr>
          <w:p>
            <w:pPr>
              <w:bidi w:val="0"/>
              <w:jc w:val="both"/>
              <w:rPr>
                <w:rFonts w:hint="default"/>
                <w:b w:val="0"/>
                <w:bCs w:val="0"/>
                <w:sz w:val="24"/>
                <w:szCs w:val="21"/>
                <w:vertAlign w:val="baseline"/>
                <w:lang w:val="en-US"/>
              </w:rPr>
            </w:pPr>
            <w:r>
              <w:rPr>
                <w:rFonts w:hint="default"/>
                <w:b w:val="0"/>
                <w:bCs w:val="0"/>
                <w:sz w:val="24"/>
                <w:szCs w:val="21"/>
                <w:vertAlign w:val="baseline"/>
                <w:lang w:val="en-US"/>
              </w:rPr>
              <w:t>Learning Rate</w:t>
            </w:r>
          </w:p>
        </w:tc>
        <w:tc>
          <w:tcPr>
            <w:tcW w:w="1814" w:type="dxa"/>
          </w:tcPr>
          <w:p>
            <w:pPr>
              <w:bidi w:val="0"/>
              <w:jc w:val="both"/>
              <w:rPr>
                <w:rFonts w:hint="default"/>
                <w:b w:val="0"/>
                <w:bCs w:val="0"/>
                <w:sz w:val="24"/>
                <w:szCs w:val="21"/>
                <w:vertAlign w:val="baseline"/>
                <w:lang w:val="en-US"/>
              </w:rPr>
            </w:pPr>
            <w:r>
              <w:rPr>
                <w:rFonts w:hint="default"/>
                <w:b w:val="0"/>
                <w:bCs w:val="0"/>
                <w:sz w:val="24"/>
                <w:szCs w:val="21"/>
                <w:vertAlign w:val="baseline"/>
                <w:lang w:val="en-US"/>
              </w:rPr>
              <w:t>0.01</w:t>
            </w:r>
          </w:p>
        </w:tc>
        <w:tc>
          <w:tcPr>
            <w:tcW w:w="3361" w:type="dxa"/>
          </w:tcPr>
          <w:p>
            <w:pPr>
              <w:bidi w:val="0"/>
              <w:jc w:val="both"/>
              <w:rPr>
                <w:rFonts w:hint="default"/>
                <w:b w:val="0"/>
                <w:bCs w:val="0"/>
                <w:sz w:val="24"/>
                <w:szCs w:val="21"/>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4" w:type="dxa"/>
          </w:tcPr>
          <w:p>
            <w:pPr>
              <w:bidi w:val="0"/>
              <w:jc w:val="both"/>
              <w:rPr>
                <w:rFonts w:hint="default"/>
                <w:b w:val="0"/>
                <w:bCs w:val="0"/>
                <w:sz w:val="24"/>
                <w:szCs w:val="21"/>
                <w:vertAlign w:val="baseline"/>
                <w:lang w:val="en-US"/>
              </w:rPr>
            </w:pPr>
            <w:r>
              <w:rPr>
                <w:rFonts w:hint="default"/>
                <w:b w:val="0"/>
                <w:bCs w:val="0"/>
                <w:sz w:val="24"/>
                <w:szCs w:val="21"/>
                <w:vertAlign w:val="baseline"/>
                <w:lang w:val="en-US"/>
              </w:rPr>
              <w:t>Optimizer</w:t>
            </w:r>
          </w:p>
        </w:tc>
        <w:tc>
          <w:tcPr>
            <w:tcW w:w="1814" w:type="dxa"/>
          </w:tcPr>
          <w:p>
            <w:pPr>
              <w:bidi w:val="0"/>
              <w:jc w:val="both"/>
              <w:rPr>
                <w:rFonts w:hint="default"/>
                <w:b w:val="0"/>
                <w:bCs w:val="0"/>
                <w:sz w:val="24"/>
                <w:szCs w:val="21"/>
                <w:vertAlign w:val="baseline"/>
                <w:lang w:val="en-US"/>
              </w:rPr>
            </w:pPr>
            <w:r>
              <w:rPr>
                <w:rFonts w:hint="default"/>
                <w:b w:val="0"/>
                <w:bCs w:val="0"/>
                <w:sz w:val="24"/>
                <w:szCs w:val="21"/>
                <w:vertAlign w:val="baseline"/>
                <w:lang w:val="en-US"/>
              </w:rPr>
              <w:t>Batch Gradient Descent</w:t>
            </w:r>
          </w:p>
        </w:tc>
        <w:tc>
          <w:tcPr>
            <w:tcW w:w="3361" w:type="dxa"/>
          </w:tcPr>
          <w:p>
            <w:pPr>
              <w:bidi w:val="0"/>
              <w:jc w:val="both"/>
              <w:rPr>
                <w:rFonts w:hint="default"/>
                <w:b w:val="0"/>
                <w:bCs w:val="0"/>
                <w:sz w:val="24"/>
                <w:szCs w:val="21"/>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4" w:type="dxa"/>
          </w:tcPr>
          <w:p>
            <w:pPr>
              <w:bidi w:val="0"/>
              <w:jc w:val="both"/>
              <w:rPr>
                <w:rFonts w:hint="default"/>
                <w:b w:val="0"/>
                <w:bCs w:val="0"/>
                <w:sz w:val="24"/>
                <w:szCs w:val="21"/>
                <w:vertAlign w:val="baseline"/>
                <w:lang w:val="en-US"/>
              </w:rPr>
            </w:pPr>
            <w:r>
              <w:rPr>
                <w:rFonts w:hint="default"/>
                <w:b w:val="0"/>
                <w:bCs w:val="0"/>
                <w:sz w:val="24"/>
                <w:szCs w:val="21"/>
                <w:vertAlign w:val="baseline"/>
                <w:lang w:val="en-US"/>
              </w:rPr>
              <w:t>Iterations</w:t>
            </w:r>
          </w:p>
        </w:tc>
        <w:tc>
          <w:tcPr>
            <w:tcW w:w="1814" w:type="dxa"/>
          </w:tcPr>
          <w:p>
            <w:pPr>
              <w:bidi w:val="0"/>
              <w:jc w:val="both"/>
              <w:rPr>
                <w:rFonts w:hint="default"/>
                <w:b w:val="0"/>
                <w:bCs w:val="0"/>
                <w:sz w:val="24"/>
                <w:szCs w:val="21"/>
                <w:vertAlign w:val="baseline"/>
                <w:lang w:val="en-US"/>
              </w:rPr>
            </w:pPr>
            <w:r>
              <w:rPr>
                <w:rFonts w:hint="default"/>
                <w:b w:val="0"/>
                <w:bCs w:val="0"/>
                <w:sz w:val="24"/>
                <w:szCs w:val="21"/>
                <w:vertAlign w:val="baseline"/>
                <w:lang w:val="en-US"/>
              </w:rPr>
              <w:t>10000</w:t>
            </w:r>
          </w:p>
        </w:tc>
        <w:tc>
          <w:tcPr>
            <w:tcW w:w="3361" w:type="dxa"/>
          </w:tcPr>
          <w:p>
            <w:pPr>
              <w:bidi w:val="0"/>
              <w:jc w:val="both"/>
              <w:rPr>
                <w:rFonts w:hint="default"/>
                <w:b w:val="0"/>
                <w:bCs w:val="0"/>
                <w:sz w:val="24"/>
                <w:szCs w:val="21"/>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4" w:type="dxa"/>
          </w:tcPr>
          <w:p>
            <w:pPr>
              <w:bidi w:val="0"/>
              <w:jc w:val="both"/>
              <w:rPr>
                <w:rFonts w:hint="default"/>
                <w:b w:val="0"/>
                <w:bCs w:val="0"/>
                <w:sz w:val="24"/>
                <w:szCs w:val="21"/>
                <w:vertAlign w:val="baseline"/>
                <w:lang w:val="en-US"/>
              </w:rPr>
            </w:pPr>
            <w:r>
              <w:rPr>
                <w:rFonts w:hint="default"/>
                <w:b w:val="0"/>
                <w:bCs w:val="0"/>
                <w:sz w:val="24"/>
                <w:szCs w:val="21"/>
                <w:vertAlign w:val="baseline"/>
                <w:lang w:val="en-US"/>
              </w:rPr>
              <w:t>Accuracy:</w:t>
            </w:r>
          </w:p>
          <w:p>
            <w:pPr>
              <w:numPr>
                <w:ilvl w:val="0"/>
                <w:numId w:val="16"/>
              </w:numPr>
              <w:bidi w:val="0"/>
              <w:jc w:val="both"/>
              <w:rPr>
                <w:rFonts w:hint="default"/>
                <w:b w:val="0"/>
                <w:bCs w:val="0"/>
                <w:sz w:val="24"/>
                <w:szCs w:val="21"/>
                <w:vertAlign w:val="baseline"/>
                <w:lang w:val="en-US"/>
              </w:rPr>
            </w:pPr>
            <w:r>
              <w:rPr>
                <w:rFonts w:hint="default"/>
                <w:b w:val="0"/>
                <w:bCs w:val="0"/>
                <w:sz w:val="24"/>
                <w:szCs w:val="21"/>
                <w:vertAlign w:val="baseline"/>
                <w:lang w:val="en-US"/>
              </w:rPr>
              <w:t>Train</w:t>
            </w:r>
          </w:p>
          <w:p>
            <w:pPr>
              <w:numPr>
                <w:ilvl w:val="0"/>
                <w:numId w:val="16"/>
              </w:numPr>
              <w:bidi w:val="0"/>
              <w:ind w:left="0" w:leftChars="0" w:firstLine="0" w:firstLineChars="0"/>
              <w:jc w:val="both"/>
              <w:rPr>
                <w:rFonts w:hint="default"/>
                <w:b w:val="0"/>
                <w:bCs w:val="0"/>
                <w:sz w:val="24"/>
                <w:szCs w:val="21"/>
                <w:vertAlign w:val="baseline"/>
                <w:lang w:val="en-US"/>
              </w:rPr>
            </w:pPr>
            <w:r>
              <w:rPr>
                <w:rFonts w:hint="default"/>
                <w:b w:val="0"/>
                <w:bCs w:val="0"/>
                <w:sz w:val="24"/>
                <w:szCs w:val="21"/>
                <w:vertAlign w:val="baseline"/>
                <w:lang w:val="en-US"/>
              </w:rPr>
              <w:t>Test</w:t>
            </w:r>
          </w:p>
        </w:tc>
        <w:tc>
          <w:tcPr>
            <w:tcW w:w="1814" w:type="dxa"/>
          </w:tcPr>
          <w:p>
            <w:pPr>
              <w:bidi w:val="0"/>
              <w:jc w:val="both"/>
              <w:rPr>
                <w:rFonts w:hint="default"/>
                <w:b w:val="0"/>
                <w:bCs w:val="0"/>
                <w:sz w:val="24"/>
                <w:szCs w:val="21"/>
                <w:vertAlign w:val="baseline"/>
                <w:lang w:val="en-US"/>
              </w:rPr>
            </w:pPr>
          </w:p>
          <w:p>
            <w:pPr>
              <w:bidi w:val="0"/>
              <w:jc w:val="both"/>
              <w:rPr>
                <w:rFonts w:hint="default"/>
                <w:b w:val="0"/>
                <w:bCs w:val="0"/>
                <w:sz w:val="24"/>
                <w:szCs w:val="21"/>
                <w:vertAlign w:val="baseline"/>
                <w:lang w:val="en-US"/>
              </w:rPr>
            </w:pPr>
            <w:r>
              <w:rPr>
                <w:rFonts w:hint="default"/>
                <w:b w:val="0"/>
                <w:bCs w:val="0"/>
                <w:sz w:val="24"/>
                <w:szCs w:val="21"/>
                <w:vertAlign w:val="baseline"/>
                <w:lang w:val="en-US"/>
              </w:rPr>
              <w:t>95.6%</w:t>
            </w:r>
          </w:p>
          <w:p>
            <w:pPr>
              <w:bidi w:val="0"/>
              <w:jc w:val="both"/>
              <w:rPr>
                <w:rFonts w:hint="default"/>
                <w:b w:val="0"/>
                <w:bCs w:val="0"/>
                <w:sz w:val="24"/>
                <w:szCs w:val="21"/>
                <w:vertAlign w:val="baseline"/>
                <w:lang w:val="en-US"/>
              </w:rPr>
            </w:pPr>
            <w:r>
              <w:rPr>
                <w:rFonts w:hint="default"/>
                <w:b w:val="0"/>
                <w:bCs w:val="0"/>
                <w:sz w:val="24"/>
                <w:szCs w:val="21"/>
                <w:vertAlign w:val="baseline"/>
                <w:lang w:val="en-US"/>
              </w:rPr>
              <w:t>94.5%</w:t>
            </w:r>
          </w:p>
        </w:tc>
        <w:tc>
          <w:tcPr>
            <w:tcW w:w="3361" w:type="dxa"/>
          </w:tcPr>
          <w:p>
            <w:pPr>
              <w:bidi w:val="0"/>
              <w:jc w:val="both"/>
              <w:rPr>
                <w:rFonts w:hint="default"/>
                <w:b w:val="0"/>
                <w:bCs w:val="0"/>
                <w:sz w:val="24"/>
                <w:szCs w:val="21"/>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4" w:type="dxa"/>
          </w:tcPr>
          <w:p>
            <w:pPr>
              <w:numPr>
                <w:ilvl w:val="0"/>
                <w:numId w:val="0"/>
              </w:numPr>
              <w:bidi w:val="0"/>
              <w:jc w:val="both"/>
              <w:rPr>
                <w:rFonts w:hint="default"/>
                <w:b w:val="0"/>
                <w:bCs w:val="0"/>
                <w:sz w:val="24"/>
                <w:szCs w:val="21"/>
                <w:vertAlign w:val="baseline"/>
                <w:lang w:val="en-US"/>
              </w:rPr>
            </w:pPr>
            <w:r>
              <w:rPr>
                <w:rFonts w:hint="default"/>
                <w:b w:val="0"/>
                <w:bCs w:val="0"/>
                <w:sz w:val="24"/>
                <w:szCs w:val="21"/>
                <w:vertAlign w:val="baseline"/>
                <w:lang w:val="en-US"/>
              </w:rPr>
              <w:t>Precision</w:t>
            </w:r>
          </w:p>
          <w:p>
            <w:pPr>
              <w:numPr>
                <w:ilvl w:val="0"/>
                <w:numId w:val="17"/>
              </w:numPr>
              <w:bidi w:val="0"/>
              <w:jc w:val="both"/>
              <w:rPr>
                <w:rFonts w:hint="default"/>
                <w:b w:val="0"/>
                <w:bCs w:val="0"/>
                <w:sz w:val="24"/>
                <w:szCs w:val="21"/>
                <w:vertAlign w:val="baseline"/>
                <w:lang w:val="en-US"/>
              </w:rPr>
            </w:pPr>
            <w:r>
              <w:rPr>
                <w:rFonts w:hint="default"/>
                <w:b w:val="0"/>
                <w:bCs w:val="0"/>
                <w:sz w:val="24"/>
                <w:szCs w:val="21"/>
                <w:vertAlign w:val="baseline"/>
                <w:lang w:val="en-US"/>
              </w:rPr>
              <w:t>Train</w:t>
            </w:r>
          </w:p>
          <w:p>
            <w:pPr>
              <w:numPr>
                <w:ilvl w:val="0"/>
                <w:numId w:val="17"/>
              </w:numPr>
              <w:bidi w:val="0"/>
              <w:ind w:left="0" w:leftChars="0" w:firstLine="0" w:firstLineChars="0"/>
              <w:jc w:val="both"/>
              <w:rPr>
                <w:rFonts w:hint="default"/>
                <w:b w:val="0"/>
                <w:bCs w:val="0"/>
                <w:sz w:val="24"/>
                <w:szCs w:val="21"/>
                <w:vertAlign w:val="baseline"/>
                <w:lang w:val="en-US"/>
              </w:rPr>
            </w:pPr>
            <w:r>
              <w:rPr>
                <w:rFonts w:hint="default"/>
                <w:b w:val="0"/>
                <w:bCs w:val="0"/>
                <w:sz w:val="24"/>
                <w:szCs w:val="21"/>
                <w:vertAlign w:val="baseline"/>
                <w:lang w:val="en-US"/>
              </w:rPr>
              <w:t>Test</w:t>
            </w:r>
          </w:p>
        </w:tc>
        <w:tc>
          <w:tcPr>
            <w:tcW w:w="1814" w:type="dxa"/>
          </w:tcPr>
          <w:p>
            <w:pPr>
              <w:bidi w:val="0"/>
              <w:jc w:val="both"/>
              <w:rPr>
                <w:rFonts w:hint="default"/>
                <w:b w:val="0"/>
                <w:bCs w:val="0"/>
                <w:sz w:val="24"/>
                <w:szCs w:val="21"/>
                <w:vertAlign w:val="baseline"/>
                <w:lang w:val="en-US"/>
              </w:rPr>
            </w:pPr>
          </w:p>
          <w:p>
            <w:pPr>
              <w:bidi w:val="0"/>
              <w:jc w:val="both"/>
              <w:rPr>
                <w:rFonts w:hint="default"/>
                <w:b w:val="0"/>
                <w:bCs w:val="0"/>
                <w:sz w:val="24"/>
                <w:szCs w:val="21"/>
                <w:vertAlign w:val="baseline"/>
                <w:lang w:val="en-US"/>
              </w:rPr>
            </w:pPr>
            <w:r>
              <w:rPr>
                <w:rFonts w:hint="default"/>
                <w:b w:val="0"/>
                <w:bCs w:val="0"/>
                <w:sz w:val="24"/>
                <w:szCs w:val="21"/>
                <w:vertAlign w:val="baseline"/>
                <w:lang w:val="en-US"/>
              </w:rPr>
              <w:t>95.2%</w:t>
            </w:r>
          </w:p>
          <w:p>
            <w:pPr>
              <w:bidi w:val="0"/>
              <w:jc w:val="both"/>
              <w:rPr>
                <w:rFonts w:hint="default"/>
                <w:b w:val="0"/>
                <w:bCs w:val="0"/>
                <w:sz w:val="24"/>
                <w:szCs w:val="21"/>
                <w:vertAlign w:val="baseline"/>
                <w:lang w:val="en-US"/>
              </w:rPr>
            </w:pPr>
            <w:r>
              <w:rPr>
                <w:rFonts w:hint="default"/>
                <w:b w:val="0"/>
                <w:bCs w:val="0"/>
                <w:sz w:val="24"/>
                <w:szCs w:val="21"/>
                <w:vertAlign w:val="baseline"/>
                <w:lang w:val="en-US"/>
              </w:rPr>
              <w:t>94.8%</w:t>
            </w:r>
          </w:p>
        </w:tc>
        <w:tc>
          <w:tcPr>
            <w:tcW w:w="3361" w:type="dxa"/>
          </w:tcPr>
          <w:p>
            <w:pPr>
              <w:bidi w:val="0"/>
              <w:jc w:val="both"/>
              <w:rPr>
                <w:rFonts w:hint="default"/>
                <w:b w:val="0"/>
                <w:bCs w:val="0"/>
                <w:sz w:val="24"/>
                <w:szCs w:val="21"/>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4" w:type="dxa"/>
          </w:tcPr>
          <w:p>
            <w:pPr>
              <w:numPr>
                <w:ilvl w:val="0"/>
                <w:numId w:val="0"/>
              </w:numPr>
              <w:bidi w:val="0"/>
              <w:jc w:val="both"/>
              <w:rPr>
                <w:rFonts w:hint="default"/>
                <w:b w:val="0"/>
                <w:bCs w:val="0"/>
                <w:sz w:val="24"/>
                <w:szCs w:val="21"/>
                <w:vertAlign w:val="baseline"/>
                <w:lang w:val="en-US"/>
              </w:rPr>
            </w:pPr>
            <w:r>
              <w:rPr>
                <w:rFonts w:hint="default"/>
                <w:b w:val="0"/>
                <w:bCs w:val="0"/>
                <w:sz w:val="24"/>
                <w:szCs w:val="21"/>
                <w:vertAlign w:val="baseline"/>
                <w:lang w:val="en-US"/>
              </w:rPr>
              <w:t xml:space="preserve">Recall </w:t>
            </w:r>
          </w:p>
          <w:p>
            <w:pPr>
              <w:numPr>
                <w:ilvl w:val="0"/>
                <w:numId w:val="18"/>
              </w:numPr>
              <w:bidi w:val="0"/>
              <w:jc w:val="both"/>
              <w:rPr>
                <w:rFonts w:hint="default"/>
                <w:b w:val="0"/>
                <w:bCs w:val="0"/>
                <w:sz w:val="24"/>
                <w:szCs w:val="21"/>
                <w:vertAlign w:val="baseline"/>
                <w:lang w:val="en-US"/>
              </w:rPr>
            </w:pPr>
            <w:r>
              <w:rPr>
                <w:rFonts w:hint="default"/>
                <w:b w:val="0"/>
                <w:bCs w:val="0"/>
                <w:sz w:val="24"/>
                <w:szCs w:val="21"/>
                <w:vertAlign w:val="baseline"/>
                <w:lang w:val="en-US"/>
              </w:rPr>
              <w:t xml:space="preserve">Train </w:t>
            </w:r>
          </w:p>
          <w:p>
            <w:pPr>
              <w:numPr>
                <w:ilvl w:val="0"/>
                <w:numId w:val="18"/>
              </w:numPr>
              <w:bidi w:val="0"/>
              <w:ind w:left="0" w:leftChars="0" w:firstLine="0" w:firstLineChars="0"/>
              <w:jc w:val="both"/>
              <w:rPr>
                <w:rFonts w:hint="default"/>
                <w:b w:val="0"/>
                <w:bCs w:val="0"/>
                <w:sz w:val="24"/>
                <w:szCs w:val="21"/>
                <w:vertAlign w:val="baseline"/>
                <w:lang w:val="en-US"/>
              </w:rPr>
            </w:pPr>
            <w:r>
              <w:rPr>
                <w:rFonts w:hint="default"/>
                <w:b w:val="0"/>
                <w:bCs w:val="0"/>
                <w:sz w:val="24"/>
                <w:szCs w:val="21"/>
                <w:vertAlign w:val="baseline"/>
                <w:lang w:val="en-US"/>
              </w:rPr>
              <w:t>Test</w:t>
            </w:r>
          </w:p>
        </w:tc>
        <w:tc>
          <w:tcPr>
            <w:tcW w:w="1814" w:type="dxa"/>
          </w:tcPr>
          <w:p>
            <w:pPr>
              <w:bidi w:val="0"/>
              <w:jc w:val="both"/>
              <w:rPr>
                <w:rFonts w:hint="default"/>
                <w:b w:val="0"/>
                <w:bCs w:val="0"/>
                <w:sz w:val="24"/>
                <w:szCs w:val="21"/>
                <w:vertAlign w:val="baseline"/>
                <w:lang w:val="en-US"/>
              </w:rPr>
            </w:pPr>
          </w:p>
          <w:p>
            <w:pPr>
              <w:bidi w:val="0"/>
              <w:jc w:val="both"/>
              <w:rPr>
                <w:rFonts w:hint="default"/>
                <w:b w:val="0"/>
                <w:bCs w:val="0"/>
                <w:sz w:val="24"/>
                <w:szCs w:val="21"/>
                <w:vertAlign w:val="baseline"/>
                <w:lang w:val="en-US"/>
              </w:rPr>
            </w:pPr>
            <w:r>
              <w:rPr>
                <w:rFonts w:hint="default"/>
                <w:b w:val="0"/>
                <w:bCs w:val="0"/>
                <w:sz w:val="24"/>
                <w:szCs w:val="21"/>
                <w:vertAlign w:val="baseline"/>
                <w:lang w:val="en-US"/>
              </w:rPr>
              <w:t>95.2%</w:t>
            </w:r>
          </w:p>
          <w:p>
            <w:pPr>
              <w:bidi w:val="0"/>
              <w:jc w:val="both"/>
              <w:rPr>
                <w:rFonts w:hint="default"/>
                <w:b w:val="0"/>
                <w:bCs w:val="0"/>
                <w:sz w:val="24"/>
                <w:szCs w:val="21"/>
                <w:vertAlign w:val="baseline"/>
                <w:lang w:val="en-US"/>
              </w:rPr>
            </w:pPr>
            <w:r>
              <w:rPr>
                <w:rFonts w:hint="default"/>
                <w:b w:val="0"/>
                <w:bCs w:val="0"/>
                <w:sz w:val="24"/>
                <w:szCs w:val="21"/>
                <w:vertAlign w:val="baseline"/>
                <w:lang w:val="en-US"/>
              </w:rPr>
              <w:t>96.5%</w:t>
            </w:r>
          </w:p>
        </w:tc>
        <w:tc>
          <w:tcPr>
            <w:tcW w:w="3361" w:type="dxa"/>
          </w:tcPr>
          <w:p>
            <w:pPr>
              <w:bidi w:val="0"/>
              <w:jc w:val="both"/>
              <w:rPr>
                <w:rFonts w:hint="default"/>
                <w:b w:val="0"/>
                <w:bCs w:val="0"/>
                <w:sz w:val="24"/>
                <w:szCs w:val="21"/>
                <w:vertAlign w:val="baseline"/>
                <w:lang w:val="en-US"/>
              </w:rPr>
            </w:pPr>
          </w:p>
        </w:tc>
      </w:tr>
    </w:tbl>
    <w:p>
      <w:pPr>
        <w:bidi w:val="0"/>
        <w:jc w:val="both"/>
        <w:rPr>
          <w:rFonts w:hint="default"/>
          <w:b w:val="0"/>
          <w:bCs w:val="0"/>
          <w:lang w:val="en-US"/>
        </w:rPr>
      </w:pPr>
    </w:p>
    <w:p>
      <w:pPr>
        <w:bidi w:val="0"/>
        <w:jc w:val="both"/>
        <w:rPr>
          <w:rFonts w:hint="default"/>
          <w:b w:val="0"/>
          <w:bCs w:val="0"/>
          <w:lang w:val="en-US"/>
        </w:rPr>
      </w:pPr>
    </w:p>
    <w:p>
      <w:pPr>
        <w:bidi w:val="0"/>
        <w:jc w:val="both"/>
        <w:rPr>
          <w:rFonts w:hint="default"/>
          <w:b w:val="0"/>
          <w:bCs w:val="0"/>
          <w:lang w:val="en-US"/>
        </w:rPr>
      </w:pPr>
    </w:p>
    <w:p>
      <w:pPr>
        <w:bidi w:val="0"/>
        <w:jc w:val="both"/>
        <w:rPr>
          <w:rFonts w:hint="default"/>
          <w:b w:val="0"/>
          <w:bCs w:val="0"/>
          <w:lang w:val="en-US"/>
        </w:rPr>
      </w:pPr>
    </w:p>
    <w:p>
      <w:pPr>
        <w:bidi w:val="0"/>
        <w:jc w:val="both"/>
        <w:rPr>
          <w:rFonts w:hint="default"/>
          <w:lang w:val="en-US"/>
        </w:rPr>
      </w:pPr>
    </w:p>
    <w:p>
      <w:pPr>
        <w:bidi w:val="0"/>
        <w:jc w:val="both"/>
        <w:rPr>
          <w:rFonts w:hint="default"/>
          <w:lang w:val="en-US"/>
        </w:rPr>
      </w:pPr>
    </w:p>
    <w:p>
      <w:pPr>
        <w:pStyle w:val="3"/>
        <w:rPr>
          <w:rFonts w:hint="default" w:eastAsia="Times New Roman"/>
          <w:b w:val="0"/>
          <w:bCs w:val="0"/>
          <w:color w:val="auto"/>
          <w:sz w:val="28"/>
          <w:szCs w:val="28"/>
          <w:lang w:val="en-US"/>
        </w:rPr>
      </w:pPr>
      <w:r>
        <w:rPr>
          <w:rFonts w:hint="default" w:eastAsia="Times New Roman"/>
          <w:b w:val="0"/>
          <w:bCs w:val="0"/>
          <w:color w:val="auto"/>
          <w:sz w:val="28"/>
          <w:szCs w:val="28"/>
          <w:lang w:val="en-US"/>
        </w:rPr>
        <w:drawing>
          <wp:inline distT="0" distB="0" distL="114300" distR="114300">
            <wp:extent cx="3726815" cy="2482215"/>
            <wp:effectExtent l="0" t="0" r="6985" b="0"/>
            <wp:docPr id="16" name="Picture 16" descr="Training Accuracy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raining AccuracyPlot"/>
                    <pic:cNvPicPr>
                      <a:picLocks noChangeAspect="1"/>
                    </pic:cNvPicPr>
                  </pic:nvPicPr>
                  <pic:blipFill>
                    <a:blip r:embed="rId24"/>
                    <a:stretch>
                      <a:fillRect/>
                    </a:stretch>
                  </pic:blipFill>
                  <pic:spPr>
                    <a:xfrm>
                      <a:off x="0" y="0"/>
                      <a:ext cx="3726815" cy="2482215"/>
                    </a:xfrm>
                    <a:prstGeom prst="rect">
                      <a:avLst/>
                    </a:prstGeom>
                  </pic:spPr>
                </pic:pic>
              </a:graphicData>
            </a:graphic>
          </wp:inline>
        </w:drawing>
      </w:r>
    </w:p>
    <w:p>
      <w:pPr>
        <w:rPr>
          <w:rFonts w:hint="default"/>
          <w:lang w:val="en-US"/>
        </w:rPr>
      </w:pPr>
      <w:r>
        <w:rPr>
          <w:rFonts w:hint="default"/>
          <w:lang w:val="en-US"/>
        </w:rPr>
        <w:drawing>
          <wp:inline distT="0" distB="0" distL="114300" distR="114300">
            <wp:extent cx="3732530" cy="2486025"/>
            <wp:effectExtent l="0" t="0" r="1270" b="0"/>
            <wp:docPr id="18" name="Picture 18" descr="Training loss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raining lossPlot"/>
                    <pic:cNvPicPr>
                      <a:picLocks noChangeAspect="1"/>
                    </pic:cNvPicPr>
                  </pic:nvPicPr>
                  <pic:blipFill>
                    <a:blip r:embed="rId25"/>
                    <a:stretch>
                      <a:fillRect/>
                    </a:stretch>
                  </pic:blipFill>
                  <pic:spPr>
                    <a:xfrm>
                      <a:off x="0" y="0"/>
                      <a:ext cx="3732530" cy="2486025"/>
                    </a:xfrm>
                    <a:prstGeom prst="rect">
                      <a:avLst/>
                    </a:prstGeom>
                  </pic:spPr>
                </pic:pic>
              </a:graphicData>
            </a:graphic>
          </wp:inline>
        </w:drawing>
      </w:r>
    </w:p>
    <w:p>
      <w:pPr>
        <w:pStyle w:val="3"/>
        <w:rPr>
          <w:rFonts w:hint="default" w:eastAsia="Times New Roman"/>
          <w:b/>
          <w:bCs/>
          <w:color w:val="auto"/>
          <w:sz w:val="28"/>
          <w:szCs w:val="28"/>
          <w:lang w:val="en-US"/>
        </w:rPr>
      </w:pPr>
    </w:p>
    <w:p>
      <w:pPr>
        <w:pStyle w:val="3"/>
        <w:rPr>
          <w:rFonts w:hint="default" w:eastAsia="Times New Roman"/>
          <w:b/>
          <w:bCs/>
          <w:color w:val="auto"/>
          <w:sz w:val="28"/>
          <w:szCs w:val="28"/>
          <w:lang w:val="en-US"/>
        </w:rPr>
      </w:pPr>
      <w:r>
        <w:rPr>
          <w:rFonts w:hint="default" w:eastAsia="Times New Roman"/>
          <w:b/>
          <w:bCs/>
          <w:color w:val="auto"/>
          <w:sz w:val="28"/>
          <w:szCs w:val="28"/>
          <w:lang w:val="en-US"/>
        </w:rPr>
        <w:t>5.2.6 Model Deployment</w:t>
      </w:r>
    </w:p>
    <w:p>
      <w:pPr>
        <w:rPr>
          <w:rFonts w:hint="default"/>
          <w:lang w:val="en-US"/>
        </w:rPr>
      </w:pPr>
      <w:r>
        <w:rPr>
          <w:rFonts w:hint="default"/>
          <w:lang w:val="en-US"/>
        </w:rPr>
        <w:t>The model was deployed on the API using FastAPI and the UI for the prediction was built on HTML/CSS, JavaScript and React Library. Following image shows the UI of the system where the model was deployed.</w:t>
      </w:r>
    </w:p>
    <w:p>
      <w:pPr>
        <w:rPr>
          <w:rFonts w:hint="default"/>
          <w:lang w:val="en-US"/>
        </w:rPr>
      </w:pPr>
    </w:p>
    <w:p>
      <w:pPr>
        <w:rPr>
          <w:rFonts w:hint="default"/>
          <w:lang w:val="en-US"/>
        </w:rPr>
      </w:pPr>
    </w:p>
    <w:p>
      <w:pPr>
        <w:pStyle w:val="3"/>
        <w:rPr>
          <w:rFonts w:hint="default" w:eastAsia="Times New Roman"/>
          <w:b/>
          <w:bCs/>
          <w:color w:val="auto"/>
          <w:sz w:val="28"/>
          <w:szCs w:val="28"/>
          <w:lang w:val="en-US"/>
        </w:rPr>
      </w:pPr>
      <w:r>
        <w:rPr>
          <w:rFonts w:hint="default" w:eastAsia="Times New Roman"/>
          <w:b/>
          <w:bCs/>
          <w:color w:val="auto"/>
          <w:sz w:val="28"/>
          <w:szCs w:val="28"/>
          <w:lang w:val="en-US"/>
        </w:rPr>
        <w:t>5.</w:t>
      </w:r>
      <w:r>
        <w:rPr>
          <w:rFonts w:eastAsia="Times New Roman"/>
          <w:b/>
          <w:bCs/>
          <w:color w:val="auto"/>
          <w:sz w:val="28"/>
          <w:szCs w:val="28"/>
        </w:rPr>
        <w:t xml:space="preserve"> </w:t>
      </w:r>
      <w:r>
        <w:rPr>
          <w:rFonts w:hint="default" w:eastAsia="Times New Roman"/>
          <w:b/>
          <w:bCs/>
          <w:color w:val="auto"/>
          <w:sz w:val="28"/>
          <w:szCs w:val="28"/>
          <w:lang w:val="en-US"/>
        </w:rPr>
        <w:t>Testing</w:t>
      </w:r>
    </w:p>
    <w:p>
      <w:pPr>
        <w:pStyle w:val="3"/>
        <w:rPr>
          <w:rFonts w:eastAsia="Times New Roman"/>
          <w:b/>
          <w:bCs/>
          <w:color w:val="auto"/>
          <w:sz w:val="24"/>
          <w:szCs w:val="24"/>
        </w:rPr>
      </w:pPr>
    </w:p>
    <w:p>
      <w:pPr>
        <w:ind w:left="-5"/>
        <w:rPr>
          <w:sz w:val="24"/>
          <w:szCs w:val="24"/>
        </w:rPr>
      </w:pPr>
      <w:r>
        <w:rPr>
          <w:sz w:val="24"/>
          <w:szCs w:val="24"/>
        </w:rPr>
        <w:t>Following are the test cases for the image digit classification:</w:t>
      </w:r>
    </w:p>
    <w:tbl>
      <w:tblPr>
        <w:tblStyle w:val="29"/>
        <w:tblW w:w="9576" w:type="dxa"/>
        <w:tblInd w:w="0" w:type="dxa"/>
        <w:tblLayout w:type="fixed"/>
        <w:tblCellMar>
          <w:top w:w="11" w:type="dxa"/>
          <w:left w:w="107" w:type="dxa"/>
          <w:bottom w:w="0" w:type="dxa"/>
          <w:right w:w="7" w:type="dxa"/>
        </w:tblCellMar>
      </w:tblPr>
      <w:tblGrid>
        <w:gridCol w:w="457"/>
        <w:gridCol w:w="1560"/>
        <w:gridCol w:w="2005"/>
        <w:gridCol w:w="1726"/>
        <w:gridCol w:w="1290"/>
        <w:gridCol w:w="1361"/>
        <w:gridCol w:w="1177"/>
      </w:tblGrid>
      <w:tr>
        <w:tblPrEx>
          <w:tblCellMar>
            <w:top w:w="11" w:type="dxa"/>
            <w:left w:w="107" w:type="dxa"/>
            <w:bottom w:w="0" w:type="dxa"/>
            <w:right w:w="7" w:type="dxa"/>
          </w:tblCellMar>
        </w:tblPrEx>
        <w:trPr>
          <w:trHeight w:val="1670" w:hRule="atLeast"/>
        </w:trPr>
        <w:tc>
          <w:tcPr>
            <w:tcW w:w="457" w:type="dxa"/>
            <w:tcBorders>
              <w:top w:val="single" w:color="BFBFBF" w:sz="4" w:space="0"/>
              <w:left w:val="single" w:color="BFBFBF" w:sz="4" w:space="0"/>
              <w:bottom w:val="single" w:color="BFBFBF" w:sz="4" w:space="0"/>
              <w:right w:val="single" w:color="BFBFBF" w:sz="4" w:space="0"/>
            </w:tcBorders>
          </w:tcPr>
          <w:p>
            <w:pPr>
              <w:spacing w:after="112" w:line="259" w:lineRule="auto"/>
              <w:rPr>
                <w:rFonts w:eastAsiaTheme="minorEastAsia"/>
                <w:sz w:val="24"/>
                <w:szCs w:val="24"/>
                <w:lang w:bidi="ar-SA"/>
              </w:rPr>
            </w:pPr>
            <w:r>
              <w:rPr>
                <w:rFonts w:eastAsiaTheme="minorEastAsia"/>
                <w:b/>
                <w:sz w:val="24"/>
                <w:szCs w:val="24"/>
                <w:lang w:bidi="ar-SA"/>
              </w:rPr>
              <w:t>S.</w:t>
            </w:r>
          </w:p>
          <w:p>
            <w:pPr>
              <w:spacing w:after="0" w:line="259" w:lineRule="auto"/>
              <w:rPr>
                <w:rFonts w:eastAsiaTheme="minorEastAsia"/>
                <w:sz w:val="24"/>
                <w:szCs w:val="24"/>
                <w:lang w:bidi="ar-SA"/>
              </w:rPr>
            </w:pPr>
            <w:r>
              <w:rPr>
                <w:rFonts w:eastAsiaTheme="minorEastAsia"/>
                <w:b/>
                <w:sz w:val="24"/>
                <w:szCs w:val="24"/>
                <w:lang w:bidi="ar-SA"/>
              </w:rPr>
              <w:t xml:space="preserve">N. </w:t>
            </w:r>
            <w:r>
              <w:rPr>
                <w:rFonts w:eastAsiaTheme="minorEastAsia"/>
                <w:sz w:val="24"/>
                <w:szCs w:val="24"/>
                <w:lang w:bidi="ar-SA"/>
              </w:rPr>
              <w:t xml:space="preserve"> </w:t>
            </w:r>
          </w:p>
        </w:tc>
        <w:tc>
          <w:tcPr>
            <w:tcW w:w="1560" w:type="dxa"/>
            <w:tcBorders>
              <w:top w:val="single" w:color="BFBFBF" w:sz="4" w:space="0"/>
              <w:left w:val="single" w:color="BFBFBF" w:sz="4" w:space="0"/>
              <w:bottom w:val="single" w:color="BFBFBF" w:sz="4" w:space="0"/>
              <w:right w:val="single" w:color="BFBFBF" w:sz="4" w:space="0"/>
            </w:tcBorders>
          </w:tcPr>
          <w:p>
            <w:pPr>
              <w:spacing w:after="0" w:line="259" w:lineRule="auto"/>
              <w:ind w:left="1"/>
              <w:rPr>
                <w:rFonts w:eastAsiaTheme="minorEastAsia"/>
                <w:sz w:val="24"/>
                <w:szCs w:val="24"/>
                <w:lang w:bidi="ar-SA"/>
              </w:rPr>
            </w:pPr>
            <w:r>
              <w:rPr>
                <w:rFonts w:eastAsiaTheme="minorEastAsia"/>
                <w:b/>
                <w:sz w:val="24"/>
                <w:szCs w:val="24"/>
                <w:lang w:bidi="ar-SA"/>
              </w:rPr>
              <w:t>Scenario</w:t>
            </w:r>
            <w:r>
              <w:rPr>
                <w:rFonts w:eastAsiaTheme="minorEastAsia"/>
                <w:sz w:val="24"/>
                <w:szCs w:val="24"/>
                <w:lang w:bidi="ar-SA"/>
              </w:rPr>
              <w:t xml:space="preserve"> </w:t>
            </w:r>
          </w:p>
        </w:tc>
        <w:tc>
          <w:tcPr>
            <w:tcW w:w="2005" w:type="dxa"/>
            <w:tcBorders>
              <w:top w:val="single" w:color="BFBFBF" w:sz="4" w:space="0"/>
              <w:left w:val="single" w:color="BFBFBF" w:sz="4" w:space="0"/>
              <w:bottom w:val="single" w:color="BFBFBF" w:sz="4" w:space="0"/>
              <w:right w:val="single" w:color="BFBFBF" w:sz="4" w:space="0"/>
            </w:tcBorders>
          </w:tcPr>
          <w:p>
            <w:pPr>
              <w:spacing w:after="0" w:line="259" w:lineRule="auto"/>
              <w:ind w:left="1"/>
              <w:rPr>
                <w:rFonts w:eastAsiaTheme="minorEastAsia"/>
                <w:sz w:val="24"/>
                <w:szCs w:val="24"/>
                <w:lang w:bidi="ar-SA"/>
              </w:rPr>
            </w:pPr>
            <w:r>
              <w:rPr>
                <w:rFonts w:eastAsiaTheme="minorEastAsia"/>
                <w:b/>
                <w:sz w:val="24"/>
                <w:szCs w:val="24"/>
                <w:lang w:bidi="ar-SA"/>
              </w:rPr>
              <w:t>Actions</w:t>
            </w:r>
            <w:r>
              <w:rPr>
                <w:rFonts w:eastAsiaTheme="minorEastAsia"/>
                <w:sz w:val="24"/>
                <w:szCs w:val="24"/>
                <w:lang w:bidi="ar-SA"/>
              </w:rPr>
              <w:t xml:space="preserve"> </w:t>
            </w:r>
          </w:p>
        </w:tc>
        <w:tc>
          <w:tcPr>
            <w:tcW w:w="1726" w:type="dxa"/>
            <w:tcBorders>
              <w:top w:val="single" w:color="BFBFBF" w:sz="4" w:space="0"/>
              <w:left w:val="single" w:color="BFBFBF" w:sz="4" w:space="0"/>
              <w:bottom w:val="single" w:color="BFBFBF" w:sz="4" w:space="0"/>
              <w:right w:val="single" w:color="BFBFBF" w:sz="4" w:space="0"/>
            </w:tcBorders>
          </w:tcPr>
          <w:p>
            <w:pPr>
              <w:spacing w:after="0" w:line="259" w:lineRule="auto"/>
              <w:ind w:left="2"/>
              <w:rPr>
                <w:rFonts w:eastAsiaTheme="minorEastAsia"/>
                <w:sz w:val="24"/>
                <w:szCs w:val="24"/>
                <w:lang w:bidi="ar-SA"/>
              </w:rPr>
            </w:pPr>
            <w:r>
              <w:rPr>
                <w:rFonts w:eastAsiaTheme="minorEastAsia"/>
                <w:b/>
                <w:sz w:val="24"/>
                <w:szCs w:val="24"/>
                <w:lang w:bidi="ar-SA"/>
              </w:rPr>
              <w:t>Input Data</w:t>
            </w:r>
            <w:r>
              <w:rPr>
                <w:rFonts w:eastAsiaTheme="minorEastAsia"/>
                <w:sz w:val="24"/>
                <w:szCs w:val="24"/>
                <w:lang w:bidi="ar-SA"/>
              </w:rPr>
              <w:t xml:space="preserve"> </w:t>
            </w:r>
          </w:p>
        </w:tc>
        <w:tc>
          <w:tcPr>
            <w:tcW w:w="1290" w:type="dxa"/>
            <w:tcBorders>
              <w:top w:val="single" w:color="BFBFBF" w:sz="4" w:space="0"/>
              <w:left w:val="single" w:color="BFBFBF" w:sz="4" w:space="0"/>
              <w:bottom w:val="single" w:color="BFBFBF" w:sz="4" w:space="0"/>
              <w:right w:val="single" w:color="BFBFBF" w:sz="4" w:space="0"/>
            </w:tcBorders>
          </w:tcPr>
          <w:p>
            <w:pPr>
              <w:spacing w:after="0" w:line="259" w:lineRule="auto"/>
              <w:ind w:left="2"/>
              <w:rPr>
                <w:rFonts w:eastAsiaTheme="minorEastAsia"/>
                <w:sz w:val="24"/>
                <w:szCs w:val="24"/>
                <w:lang w:bidi="ar-SA"/>
              </w:rPr>
            </w:pPr>
            <w:r>
              <w:rPr>
                <w:rFonts w:eastAsiaTheme="minorEastAsia"/>
                <w:b/>
                <w:sz w:val="24"/>
                <w:szCs w:val="24"/>
                <w:lang w:bidi="ar-SA"/>
              </w:rPr>
              <w:t>Expected outcome</w:t>
            </w:r>
            <w:r>
              <w:rPr>
                <w:rFonts w:eastAsiaTheme="minorEastAsia"/>
                <w:sz w:val="24"/>
                <w:szCs w:val="24"/>
                <w:lang w:bidi="ar-SA"/>
              </w:rPr>
              <w:t xml:space="preserve"> </w:t>
            </w:r>
          </w:p>
        </w:tc>
        <w:tc>
          <w:tcPr>
            <w:tcW w:w="1361" w:type="dxa"/>
            <w:tcBorders>
              <w:top w:val="single" w:color="BFBFBF" w:sz="4" w:space="0"/>
              <w:left w:val="single" w:color="BFBFBF" w:sz="4" w:space="0"/>
              <w:bottom w:val="single" w:color="BFBFBF" w:sz="4" w:space="0"/>
              <w:right w:val="single" w:color="BFBFBF" w:sz="4" w:space="0"/>
            </w:tcBorders>
          </w:tcPr>
          <w:p>
            <w:pPr>
              <w:spacing w:after="112" w:line="259" w:lineRule="auto"/>
              <w:rPr>
                <w:rFonts w:eastAsiaTheme="minorEastAsia"/>
                <w:sz w:val="24"/>
                <w:szCs w:val="24"/>
                <w:lang w:bidi="ar-SA"/>
              </w:rPr>
            </w:pPr>
            <w:r>
              <w:rPr>
                <w:rFonts w:eastAsiaTheme="minorEastAsia"/>
                <w:b/>
                <w:sz w:val="24"/>
                <w:szCs w:val="24"/>
                <w:lang w:bidi="ar-SA"/>
              </w:rPr>
              <w:t>Outcome</w:t>
            </w:r>
            <w:r>
              <w:rPr>
                <w:rFonts w:eastAsiaTheme="minorEastAsia"/>
                <w:sz w:val="24"/>
                <w:szCs w:val="24"/>
                <w:lang w:bidi="ar-SA"/>
              </w:rPr>
              <w:t xml:space="preserve"> </w:t>
            </w:r>
          </w:p>
        </w:tc>
        <w:tc>
          <w:tcPr>
            <w:tcW w:w="1177" w:type="dxa"/>
            <w:tcBorders>
              <w:top w:val="single" w:color="BFBFBF" w:sz="4" w:space="0"/>
              <w:left w:val="single" w:color="BFBFBF" w:sz="4" w:space="0"/>
              <w:bottom w:val="single" w:color="BFBFBF" w:sz="4" w:space="0"/>
              <w:right w:val="single" w:color="BFBFBF" w:sz="4" w:space="0"/>
            </w:tcBorders>
          </w:tcPr>
          <w:p>
            <w:pPr>
              <w:spacing w:after="0" w:line="358" w:lineRule="auto"/>
              <w:rPr>
                <w:rFonts w:eastAsiaTheme="minorEastAsia"/>
                <w:sz w:val="24"/>
                <w:szCs w:val="24"/>
                <w:lang w:bidi="ar-SA"/>
              </w:rPr>
            </w:pPr>
            <w:r>
              <w:rPr>
                <w:rFonts w:eastAsiaTheme="minorEastAsia"/>
                <w:b/>
                <w:sz w:val="24"/>
                <w:szCs w:val="24"/>
                <w:lang w:bidi="ar-SA"/>
              </w:rPr>
              <w:t xml:space="preserve"> Pass/</w:t>
            </w:r>
          </w:p>
          <w:p>
            <w:pPr>
              <w:spacing w:after="0" w:line="259" w:lineRule="auto"/>
              <w:ind w:left="1"/>
              <w:rPr>
                <w:rFonts w:eastAsiaTheme="minorEastAsia"/>
                <w:sz w:val="24"/>
                <w:szCs w:val="24"/>
                <w:lang w:bidi="ar-SA"/>
              </w:rPr>
            </w:pPr>
            <w:r>
              <w:rPr>
                <w:rFonts w:eastAsiaTheme="minorEastAsia"/>
                <w:b/>
                <w:sz w:val="24"/>
                <w:szCs w:val="24"/>
                <w:lang w:bidi="ar-SA"/>
              </w:rPr>
              <w:t>Fail)</w:t>
            </w:r>
          </w:p>
        </w:tc>
      </w:tr>
      <w:tr>
        <w:tblPrEx>
          <w:tblCellMar>
            <w:top w:w="11" w:type="dxa"/>
            <w:left w:w="107" w:type="dxa"/>
            <w:bottom w:w="0" w:type="dxa"/>
            <w:right w:w="7" w:type="dxa"/>
          </w:tblCellMar>
        </w:tblPrEx>
        <w:trPr>
          <w:trHeight w:val="3857" w:hRule="atLeast"/>
        </w:trPr>
        <w:tc>
          <w:tcPr>
            <w:tcW w:w="457" w:type="dxa"/>
            <w:tcBorders>
              <w:top w:val="single" w:color="BFBFBF" w:sz="4" w:space="0"/>
              <w:left w:val="single" w:color="BFBFBF" w:sz="4" w:space="0"/>
              <w:bottom w:val="single" w:color="BFBFBF" w:sz="4" w:space="0"/>
              <w:right w:val="single" w:color="BFBFBF" w:sz="4" w:space="0"/>
            </w:tcBorders>
            <w:shd w:val="clear" w:color="auto" w:fill="F2F2F2"/>
          </w:tcPr>
          <w:p>
            <w:pPr>
              <w:spacing w:after="0" w:line="259" w:lineRule="auto"/>
              <w:ind w:right="101"/>
              <w:jc w:val="both"/>
              <w:rPr>
                <w:rFonts w:eastAsiaTheme="minorEastAsia"/>
                <w:sz w:val="24"/>
                <w:szCs w:val="24"/>
                <w:lang w:bidi="ar-SA"/>
              </w:rPr>
            </w:pPr>
            <w:r>
              <w:rPr>
                <w:rFonts w:eastAsiaTheme="minorEastAsia"/>
                <w:b/>
                <w:sz w:val="24"/>
                <w:szCs w:val="24"/>
                <w:lang w:bidi="ar-SA"/>
              </w:rPr>
              <w:t>1.</w:t>
            </w:r>
            <w:r>
              <w:rPr>
                <w:rFonts w:eastAsiaTheme="minorEastAsia"/>
                <w:sz w:val="24"/>
                <w:szCs w:val="24"/>
                <w:lang w:bidi="ar-SA"/>
              </w:rPr>
              <w:t xml:space="preserve"> </w:t>
            </w:r>
          </w:p>
        </w:tc>
        <w:tc>
          <w:tcPr>
            <w:tcW w:w="1560" w:type="dxa"/>
            <w:tcBorders>
              <w:top w:val="single" w:color="BFBFBF" w:sz="4" w:space="0"/>
              <w:left w:val="single" w:color="BFBFBF" w:sz="4" w:space="0"/>
              <w:bottom w:val="single" w:color="BFBFBF" w:sz="4" w:space="0"/>
              <w:right w:val="single" w:color="BFBFBF" w:sz="4" w:space="0"/>
            </w:tcBorders>
            <w:shd w:val="clear" w:color="auto" w:fill="F2F2F2"/>
          </w:tcPr>
          <w:p>
            <w:pPr>
              <w:tabs>
                <w:tab w:val="center" w:pos="784"/>
                <w:tab w:val="right" w:pos="1506"/>
              </w:tabs>
              <w:spacing w:after="89" w:line="259" w:lineRule="auto"/>
              <w:jc w:val="both"/>
              <w:rPr>
                <w:rFonts w:eastAsiaTheme="minorEastAsia"/>
                <w:sz w:val="24"/>
                <w:szCs w:val="24"/>
                <w:lang w:bidi="ar-SA"/>
              </w:rPr>
            </w:pPr>
            <w:r>
              <w:rPr>
                <w:rFonts w:eastAsiaTheme="minorEastAsia"/>
                <w:sz w:val="24"/>
                <w:szCs w:val="24"/>
                <w:lang w:bidi="ar-SA"/>
              </w:rPr>
              <w:t xml:space="preserve">Input </w:t>
            </w:r>
            <w:r>
              <w:rPr>
                <w:rFonts w:eastAsiaTheme="minorEastAsia"/>
                <w:sz w:val="24"/>
                <w:szCs w:val="24"/>
                <w:lang w:bidi="ar-SA"/>
              </w:rPr>
              <w:tab/>
            </w:r>
            <w:r>
              <w:rPr>
                <w:rFonts w:eastAsiaTheme="minorEastAsia"/>
                <w:sz w:val="24"/>
                <w:szCs w:val="24"/>
                <w:lang w:bidi="ar-SA"/>
              </w:rPr>
              <w:t>valid the</w:t>
            </w:r>
          </w:p>
          <w:p>
            <w:pPr>
              <w:spacing w:after="0" w:line="259" w:lineRule="auto"/>
              <w:ind w:left="1"/>
              <w:jc w:val="both"/>
              <w:rPr>
                <w:rFonts w:eastAsiaTheme="minorEastAsia"/>
                <w:sz w:val="24"/>
                <w:szCs w:val="24"/>
                <w:lang w:bidi="ar-SA"/>
              </w:rPr>
            </w:pPr>
            <w:r>
              <w:rPr>
                <w:rFonts w:eastAsiaTheme="minorEastAsia"/>
                <w:sz w:val="24"/>
                <w:szCs w:val="24"/>
                <w:lang w:bidi="ar-SA"/>
              </w:rPr>
              <w:t>image for testing</w:t>
            </w:r>
          </w:p>
        </w:tc>
        <w:tc>
          <w:tcPr>
            <w:tcW w:w="2005" w:type="dxa"/>
            <w:tcBorders>
              <w:top w:val="single" w:color="BFBFBF" w:sz="4" w:space="0"/>
              <w:left w:val="single" w:color="BFBFBF" w:sz="4" w:space="0"/>
              <w:bottom w:val="single" w:color="BFBFBF" w:sz="4" w:space="0"/>
              <w:right w:val="single" w:color="BFBFBF" w:sz="4" w:space="0"/>
            </w:tcBorders>
            <w:shd w:val="clear" w:color="auto" w:fill="F2F2F2"/>
          </w:tcPr>
          <w:p>
            <w:pPr>
              <w:tabs>
                <w:tab w:val="right" w:pos="1416"/>
              </w:tabs>
              <w:spacing w:after="89" w:line="259" w:lineRule="auto"/>
              <w:jc w:val="both"/>
              <w:rPr>
                <w:rFonts w:eastAsiaTheme="minorEastAsia"/>
                <w:sz w:val="24"/>
                <w:szCs w:val="24"/>
                <w:lang w:bidi="ar-SA"/>
              </w:rPr>
            </w:pPr>
            <w:r>
              <w:rPr>
                <w:rFonts w:eastAsiaTheme="minorEastAsia"/>
                <w:sz w:val="24"/>
                <w:szCs w:val="24"/>
                <w:lang w:bidi="ar-SA"/>
              </w:rPr>
              <w:t>1.0</w:t>
            </w:r>
            <w:r>
              <w:rPr>
                <w:rFonts w:ascii="Arial" w:hAnsi="Arial" w:eastAsia="Arial" w:cs="Arial"/>
                <w:sz w:val="24"/>
                <w:szCs w:val="24"/>
                <w:lang w:bidi="ar-SA"/>
              </w:rPr>
              <w:t xml:space="preserve"> </w:t>
            </w:r>
            <w:r>
              <w:rPr>
                <w:rFonts w:eastAsiaTheme="minorEastAsia"/>
                <w:sz w:val="24"/>
                <w:szCs w:val="24"/>
                <w:lang w:bidi="ar-SA"/>
              </w:rPr>
              <w:t xml:space="preserve">Open </w:t>
            </w:r>
            <w:r>
              <w:rPr>
                <w:rFonts w:eastAsiaTheme="minorEastAsia"/>
                <w:sz w:val="24"/>
                <w:szCs w:val="24"/>
                <w:lang w:bidi="ar-SA"/>
              </w:rPr>
              <w:tab/>
            </w:r>
            <w:r>
              <w:rPr>
                <w:rFonts w:eastAsiaTheme="minorEastAsia"/>
                <w:sz w:val="24"/>
                <w:szCs w:val="24"/>
                <w:lang w:bidi="ar-SA"/>
              </w:rPr>
              <w:t xml:space="preserve">the </w:t>
            </w:r>
          </w:p>
          <w:p>
            <w:pPr>
              <w:spacing w:after="87" w:line="259" w:lineRule="auto"/>
              <w:ind w:right="52"/>
              <w:jc w:val="both"/>
              <w:rPr>
                <w:rFonts w:eastAsiaTheme="minorEastAsia"/>
                <w:sz w:val="24"/>
                <w:szCs w:val="24"/>
                <w:lang w:bidi="ar-SA"/>
              </w:rPr>
            </w:pPr>
            <w:r>
              <w:rPr>
                <w:rFonts w:eastAsiaTheme="minorEastAsia"/>
                <w:sz w:val="24"/>
                <w:szCs w:val="24"/>
                <w:lang w:bidi="ar-SA"/>
              </w:rPr>
              <w:t xml:space="preserve">webpage </w:t>
            </w:r>
          </w:p>
          <w:p>
            <w:pPr>
              <w:tabs>
                <w:tab w:val="right" w:pos="1416"/>
              </w:tabs>
              <w:spacing w:after="92" w:line="259" w:lineRule="auto"/>
              <w:jc w:val="both"/>
              <w:rPr>
                <w:rFonts w:eastAsiaTheme="minorEastAsia"/>
                <w:sz w:val="24"/>
                <w:szCs w:val="24"/>
                <w:lang w:bidi="ar-SA"/>
              </w:rPr>
            </w:pPr>
            <w:r>
              <w:rPr>
                <w:rFonts w:eastAsiaTheme="minorEastAsia"/>
                <w:sz w:val="24"/>
                <w:szCs w:val="24"/>
                <w:lang w:bidi="ar-SA"/>
              </w:rPr>
              <w:t>2.0</w:t>
            </w:r>
            <w:r>
              <w:rPr>
                <w:rFonts w:ascii="Arial" w:hAnsi="Arial" w:eastAsia="Arial" w:cs="Arial"/>
                <w:sz w:val="24"/>
                <w:szCs w:val="24"/>
                <w:lang w:bidi="ar-SA"/>
              </w:rPr>
              <w:t xml:space="preserve"> </w:t>
            </w:r>
            <w:r>
              <w:rPr>
                <w:rFonts w:eastAsiaTheme="minorEastAsia"/>
                <w:sz w:val="24"/>
                <w:szCs w:val="24"/>
                <w:lang w:bidi="ar-SA"/>
              </w:rPr>
              <w:t xml:space="preserve">Input </w:t>
            </w:r>
            <w:r>
              <w:rPr>
                <w:rFonts w:eastAsiaTheme="minorEastAsia"/>
                <w:sz w:val="24"/>
                <w:szCs w:val="24"/>
                <w:lang w:bidi="ar-SA"/>
              </w:rPr>
              <w:tab/>
            </w:r>
            <w:r>
              <w:rPr>
                <w:rFonts w:eastAsiaTheme="minorEastAsia"/>
                <w:sz w:val="24"/>
                <w:szCs w:val="24"/>
                <w:lang w:bidi="ar-SA"/>
              </w:rPr>
              <w:t xml:space="preserve">test </w:t>
            </w:r>
          </w:p>
          <w:p>
            <w:pPr>
              <w:spacing w:after="84" w:line="259" w:lineRule="auto"/>
              <w:ind w:left="361"/>
              <w:jc w:val="both"/>
              <w:rPr>
                <w:rFonts w:eastAsiaTheme="minorEastAsia"/>
                <w:sz w:val="24"/>
                <w:szCs w:val="24"/>
                <w:lang w:bidi="ar-SA"/>
              </w:rPr>
            </w:pPr>
            <w:r>
              <w:rPr>
                <w:rFonts w:eastAsiaTheme="minorEastAsia"/>
                <w:sz w:val="24"/>
                <w:szCs w:val="24"/>
                <w:lang w:bidi="ar-SA"/>
              </w:rPr>
              <w:t xml:space="preserve">data </w:t>
            </w:r>
          </w:p>
          <w:p>
            <w:pPr>
              <w:spacing w:after="0" w:line="259" w:lineRule="auto"/>
              <w:ind w:left="361"/>
              <w:jc w:val="both"/>
              <w:rPr>
                <w:rFonts w:eastAsiaTheme="minorEastAsia"/>
                <w:sz w:val="24"/>
                <w:szCs w:val="24"/>
                <w:lang w:bidi="ar-SA"/>
              </w:rPr>
            </w:pPr>
            <w:r>
              <w:rPr>
                <w:rFonts w:eastAsiaTheme="minorEastAsia"/>
                <w:sz w:val="24"/>
                <w:szCs w:val="24"/>
                <w:lang w:bidi="ar-SA"/>
              </w:rPr>
              <w:t xml:space="preserve"> </w:t>
            </w:r>
          </w:p>
        </w:tc>
        <w:tc>
          <w:tcPr>
            <w:tcW w:w="1726" w:type="dxa"/>
            <w:tcBorders>
              <w:top w:val="single" w:color="BFBFBF" w:sz="4" w:space="0"/>
              <w:left w:val="single" w:color="BFBFBF" w:sz="4" w:space="0"/>
              <w:bottom w:val="single" w:color="BFBFBF" w:sz="4" w:space="0"/>
              <w:right w:val="single" w:color="BFBFBF" w:sz="4" w:space="0"/>
            </w:tcBorders>
            <w:shd w:val="clear" w:color="auto" w:fill="F2F2F2"/>
          </w:tcPr>
          <w:p>
            <w:pPr>
              <w:spacing w:after="0" w:line="259" w:lineRule="auto"/>
              <w:ind w:left="2"/>
              <w:jc w:val="both"/>
              <w:rPr>
                <w:rFonts w:eastAsiaTheme="minorEastAsia"/>
                <w:sz w:val="24"/>
                <w:szCs w:val="24"/>
                <w:lang w:bidi="ar-SA"/>
              </w:rPr>
            </w:pPr>
            <w:r>
              <w:rPr>
                <w:rFonts w:eastAsiaTheme="minorEastAsia"/>
                <w:sz w:val="24"/>
                <w:szCs w:val="24"/>
                <w:lang w:bidi="ar-SA"/>
              </w:rPr>
              <w:t xml:space="preserve">Input the image of label 3 </w:t>
            </w:r>
          </w:p>
        </w:tc>
        <w:tc>
          <w:tcPr>
            <w:tcW w:w="1290" w:type="dxa"/>
            <w:tcBorders>
              <w:top w:val="single" w:color="BFBFBF" w:sz="4" w:space="0"/>
              <w:left w:val="single" w:color="BFBFBF" w:sz="4" w:space="0"/>
              <w:bottom w:val="single" w:color="BFBFBF" w:sz="4" w:space="0"/>
              <w:right w:val="single" w:color="BFBFBF" w:sz="4" w:space="0"/>
            </w:tcBorders>
            <w:shd w:val="clear" w:color="auto" w:fill="F2F2F2"/>
          </w:tcPr>
          <w:p>
            <w:pPr>
              <w:spacing w:after="0" w:line="259" w:lineRule="auto"/>
              <w:ind w:left="2"/>
              <w:jc w:val="both"/>
              <w:rPr>
                <w:rFonts w:eastAsiaTheme="minorEastAsia"/>
                <w:sz w:val="24"/>
                <w:szCs w:val="24"/>
                <w:lang w:bidi="ar-SA"/>
              </w:rPr>
            </w:pPr>
            <w:r>
              <w:rPr>
                <w:rFonts w:eastAsiaTheme="minorEastAsia"/>
                <w:sz w:val="24"/>
                <w:szCs w:val="24"/>
                <w:lang w:bidi="ar-SA"/>
              </w:rPr>
              <w:t>1.</w:t>
            </w:r>
            <w:r>
              <w:rPr>
                <w:rFonts w:ascii="Arial" w:hAnsi="Arial" w:eastAsia="Arial" w:cs="Arial"/>
                <w:sz w:val="24"/>
                <w:szCs w:val="24"/>
                <w:lang w:bidi="ar-SA"/>
              </w:rPr>
              <w:t xml:space="preserve"> </w:t>
            </w:r>
            <w:r>
              <w:rPr>
                <w:rFonts w:eastAsiaTheme="minorEastAsia"/>
                <w:sz w:val="24"/>
                <w:szCs w:val="24"/>
                <w:lang w:bidi="ar-SA"/>
              </w:rPr>
              <w:t xml:space="preserve">Image labelled as 3 </w:t>
            </w:r>
          </w:p>
        </w:tc>
        <w:tc>
          <w:tcPr>
            <w:tcW w:w="1361" w:type="dxa"/>
            <w:tcBorders>
              <w:top w:val="single" w:color="BFBFBF" w:sz="4" w:space="0"/>
              <w:left w:val="single" w:color="BFBFBF" w:sz="4" w:space="0"/>
              <w:bottom w:val="single" w:color="BFBFBF" w:sz="4" w:space="0"/>
              <w:right w:val="single" w:color="BFBFBF" w:sz="4" w:space="0"/>
            </w:tcBorders>
            <w:shd w:val="clear" w:color="auto" w:fill="F2F2F2"/>
          </w:tcPr>
          <w:p>
            <w:pPr>
              <w:spacing w:after="0" w:line="259" w:lineRule="auto"/>
              <w:ind w:left="1" w:right="81"/>
              <w:jc w:val="both"/>
              <w:rPr>
                <w:rFonts w:eastAsiaTheme="minorEastAsia"/>
                <w:sz w:val="24"/>
                <w:szCs w:val="24"/>
                <w:lang w:bidi="ar-SA"/>
              </w:rPr>
            </w:pPr>
            <w:r>
              <w:rPr>
                <w:rFonts w:eastAsiaTheme="minorEastAsia"/>
                <w:sz w:val="24"/>
                <w:szCs w:val="24"/>
                <w:lang w:bidi="ar-SA"/>
              </w:rPr>
              <w:t xml:space="preserve">As expected </w:t>
            </w:r>
          </w:p>
        </w:tc>
        <w:tc>
          <w:tcPr>
            <w:tcW w:w="1177" w:type="dxa"/>
            <w:tcBorders>
              <w:top w:val="single" w:color="BFBFBF" w:sz="4" w:space="0"/>
              <w:left w:val="single" w:color="BFBFBF" w:sz="4" w:space="0"/>
              <w:bottom w:val="single" w:color="BFBFBF" w:sz="4" w:space="0"/>
              <w:right w:val="single" w:color="BFBFBF" w:sz="4" w:space="0"/>
            </w:tcBorders>
            <w:shd w:val="clear" w:color="auto" w:fill="F2F2F2"/>
          </w:tcPr>
          <w:p>
            <w:pPr>
              <w:spacing w:after="0" w:line="259" w:lineRule="auto"/>
              <w:ind w:left="1"/>
              <w:jc w:val="both"/>
              <w:rPr>
                <w:rFonts w:eastAsiaTheme="minorEastAsia"/>
                <w:sz w:val="24"/>
                <w:szCs w:val="24"/>
                <w:lang w:bidi="ar-SA"/>
              </w:rPr>
            </w:pPr>
            <w:r>
              <w:rPr>
                <w:rFonts w:eastAsiaTheme="minorEastAsia"/>
                <w:sz w:val="24"/>
                <w:szCs w:val="24"/>
                <w:lang w:bidi="ar-SA"/>
              </w:rPr>
              <w:t xml:space="preserve">Pass </w:t>
            </w:r>
          </w:p>
        </w:tc>
      </w:tr>
      <w:tr>
        <w:tblPrEx>
          <w:tblCellMar>
            <w:top w:w="11" w:type="dxa"/>
            <w:left w:w="107" w:type="dxa"/>
            <w:bottom w:w="0" w:type="dxa"/>
            <w:right w:w="7" w:type="dxa"/>
          </w:tblCellMar>
        </w:tblPrEx>
        <w:trPr>
          <w:trHeight w:val="2533" w:hRule="atLeast"/>
        </w:trPr>
        <w:tc>
          <w:tcPr>
            <w:tcW w:w="457" w:type="dxa"/>
            <w:tcBorders>
              <w:top w:val="single" w:color="BFBFBF" w:sz="4" w:space="0"/>
              <w:left w:val="single" w:color="BFBFBF" w:sz="4" w:space="0"/>
              <w:bottom w:val="single" w:color="BFBFBF" w:sz="4" w:space="0"/>
              <w:right w:val="single" w:color="BFBFBF" w:sz="4" w:space="0"/>
            </w:tcBorders>
          </w:tcPr>
          <w:p>
            <w:pPr>
              <w:spacing w:after="0" w:line="259" w:lineRule="auto"/>
              <w:jc w:val="both"/>
              <w:rPr>
                <w:rFonts w:eastAsiaTheme="minorEastAsia"/>
                <w:sz w:val="24"/>
                <w:szCs w:val="24"/>
                <w:lang w:bidi="ar-SA"/>
              </w:rPr>
            </w:pPr>
            <w:r>
              <w:rPr>
                <w:rFonts w:eastAsiaTheme="minorEastAsia"/>
                <w:b/>
                <w:sz w:val="24"/>
                <w:szCs w:val="24"/>
                <w:lang w:bidi="ar-SA"/>
              </w:rPr>
              <w:t>2.</w:t>
            </w:r>
            <w:r>
              <w:rPr>
                <w:rFonts w:eastAsiaTheme="minorEastAsia"/>
                <w:sz w:val="24"/>
                <w:szCs w:val="24"/>
                <w:lang w:bidi="ar-SA"/>
              </w:rPr>
              <w:t xml:space="preserve"> </w:t>
            </w:r>
          </w:p>
        </w:tc>
        <w:tc>
          <w:tcPr>
            <w:tcW w:w="1560" w:type="dxa"/>
            <w:tcBorders>
              <w:top w:val="single" w:color="BFBFBF" w:sz="4" w:space="0"/>
              <w:left w:val="single" w:color="BFBFBF" w:sz="4" w:space="0"/>
              <w:bottom w:val="single" w:color="BFBFBF" w:sz="4" w:space="0"/>
              <w:right w:val="single" w:color="BFBFBF" w:sz="4" w:space="0"/>
            </w:tcBorders>
          </w:tcPr>
          <w:p>
            <w:pPr>
              <w:spacing w:after="0" w:line="259" w:lineRule="auto"/>
              <w:ind w:left="1"/>
              <w:jc w:val="both"/>
              <w:rPr>
                <w:rFonts w:eastAsiaTheme="minorEastAsia"/>
                <w:sz w:val="24"/>
                <w:szCs w:val="24"/>
                <w:lang w:bidi="ar-SA"/>
              </w:rPr>
            </w:pPr>
            <w:r>
              <w:rPr>
                <w:rFonts w:eastAsiaTheme="minorEastAsia"/>
                <w:sz w:val="24"/>
                <w:szCs w:val="24"/>
                <w:lang w:bidi="ar-SA"/>
              </w:rPr>
              <w:t>Input Invalid Data</w:t>
            </w:r>
          </w:p>
        </w:tc>
        <w:tc>
          <w:tcPr>
            <w:tcW w:w="2005" w:type="dxa"/>
            <w:tcBorders>
              <w:top w:val="single" w:color="BFBFBF" w:sz="4" w:space="0"/>
              <w:left w:val="single" w:color="BFBFBF" w:sz="4" w:space="0"/>
              <w:bottom w:val="single" w:color="BFBFBF" w:sz="4" w:space="0"/>
              <w:right w:val="single" w:color="BFBFBF" w:sz="4" w:space="0"/>
            </w:tcBorders>
          </w:tcPr>
          <w:p>
            <w:pPr>
              <w:tabs>
                <w:tab w:val="right" w:pos="1416"/>
              </w:tabs>
              <w:spacing w:after="92" w:line="259" w:lineRule="auto"/>
              <w:jc w:val="both"/>
              <w:rPr>
                <w:rFonts w:eastAsiaTheme="minorEastAsia"/>
                <w:sz w:val="24"/>
                <w:szCs w:val="24"/>
                <w:lang w:bidi="ar-SA"/>
              </w:rPr>
            </w:pPr>
            <w:r>
              <w:rPr>
                <w:rFonts w:eastAsiaTheme="minorEastAsia"/>
                <w:sz w:val="24"/>
                <w:szCs w:val="24"/>
                <w:lang w:bidi="ar-SA"/>
              </w:rPr>
              <w:t>1.0</w:t>
            </w:r>
            <w:r>
              <w:rPr>
                <w:rFonts w:ascii="Arial" w:hAnsi="Arial" w:eastAsia="Arial" w:cs="Arial"/>
                <w:sz w:val="24"/>
                <w:szCs w:val="24"/>
                <w:lang w:bidi="ar-SA"/>
              </w:rPr>
              <w:t xml:space="preserve"> </w:t>
            </w:r>
            <w:r>
              <w:rPr>
                <w:rFonts w:eastAsiaTheme="minorEastAsia"/>
                <w:sz w:val="24"/>
                <w:szCs w:val="24"/>
                <w:lang w:bidi="ar-SA"/>
              </w:rPr>
              <w:t xml:space="preserve">Open </w:t>
            </w:r>
            <w:r>
              <w:rPr>
                <w:rFonts w:eastAsiaTheme="minorEastAsia"/>
                <w:sz w:val="24"/>
                <w:szCs w:val="24"/>
                <w:lang w:bidi="ar-SA"/>
              </w:rPr>
              <w:tab/>
            </w:r>
            <w:r>
              <w:rPr>
                <w:rFonts w:eastAsiaTheme="minorEastAsia"/>
                <w:sz w:val="24"/>
                <w:szCs w:val="24"/>
                <w:lang w:bidi="ar-SA"/>
              </w:rPr>
              <w:t xml:space="preserve">the </w:t>
            </w:r>
          </w:p>
          <w:p>
            <w:pPr>
              <w:spacing w:after="87" w:line="259" w:lineRule="auto"/>
              <w:ind w:right="52"/>
              <w:jc w:val="both"/>
              <w:rPr>
                <w:rFonts w:eastAsiaTheme="minorEastAsia"/>
                <w:sz w:val="24"/>
                <w:szCs w:val="24"/>
                <w:lang w:bidi="ar-SA"/>
              </w:rPr>
            </w:pPr>
            <w:r>
              <w:rPr>
                <w:rFonts w:eastAsiaTheme="minorEastAsia"/>
                <w:sz w:val="24"/>
                <w:szCs w:val="24"/>
                <w:lang w:bidi="ar-SA"/>
              </w:rPr>
              <w:t xml:space="preserve">webpage </w:t>
            </w:r>
          </w:p>
          <w:p>
            <w:pPr>
              <w:tabs>
                <w:tab w:val="right" w:pos="1416"/>
              </w:tabs>
              <w:spacing w:after="92" w:line="259" w:lineRule="auto"/>
              <w:jc w:val="both"/>
              <w:rPr>
                <w:rFonts w:eastAsiaTheme="minorEastAsia"/>
                <w:sz w:val="24"/>
                <w:szCs w:val="24"/>
                <w:lang w:bidi="ar-SA"/>
              </w:rPr>
            </w:pPr>
            <w:r>
              <w:rPr>
                <w:rFonts w:eastAsiaTheme="minorEastAsia"/>
                <w:sz w:val="24"/>
                <w:szCs w:val="24"/>
                <w:lang w:bidi="ar-SA"/>
              </w:rPr>
              <w:t>2.0</w:t>
            </w:r>
            <w:r>
              <w:rPr>
                <w:rFonts w:ascii="Arial" w:hAnsi="Arial" w:eastAsia="Arial" w:cs="Arial"/>
                <w:sz w:val="24"/>
                <w:szCs w:val="24"/>
                <w:lang w:bidi="ar-SA"/>
              </w:rPr>
              <w:t xml:space="preserve"> </w:t>
            </w:r>
            <w:r>
              <w:rPr>
                <w:rFonts w:eastAsiaTheme="minorEastAsia"/>
                <w:sz w:val="24"/>
                <w:szCs w:val="24"/>
                <w:lang w:bidi="ar-SA"/>
              </w:rPr>
              <w:t xml:space="preserve">Input </w:t>
            </w:r>
            <w:r>
              <w:rPr>
                <w:rFonts w:eastAsiaTheme="minorEastAsia"/>
                <w:sz w:val="24"/>
                <w:szCs w:val="24"/>
                <w:lang w:bidi="ar-SA"/>
              </w:rPr>
              <w:tab/>
            </w:r>
            <w:r>
              <w:rPr>
                <w:rFonts w:eastAsiaTheme="minorEastAsia"/>
                <w:sz w:val="24"/>
                <w:szCs w:val="24"/>
                <w:lang w:bidi="ar-SA"/>
              </w:rPr>
              <w:t xml:space="preserve">test </w:t>
            </w:r>
          </w:p>
          <w:p>
            <w:pPr>
              <w:spacing w:after="85" w:line="259" w:lineRule="auto"/>
              <w:ind w:left="361"/>
              <w:jc w:val="both"/>
              <w:rPr>
                <w:rFonts w:eastAsiaTheme="minorEastAsia"/>
                <w:sz w:val="24"/>
                <w:szCs w:val="24"/>
                <w:lang w:bidi="ar-SA"/>
              </w:rPr>
            </w:pPr>
            <w:r>
              <w:rPr>
                <w:rFonts w:eastAsiaTheme="minorEastAsia"/>
                <w:sz w:val="24"/>
                <w:szCs w:val="24"/>
                <w:lang w:bidi="ar-SA"/>
              </w:rPr>
              <w:t xml:space="preserve">data </w:t>
            </w:r>
          </w:p>
          <w:p>
            <w:pPr>
              <w:spacing w:after="0" w:line="259" w:lineRule="auto"/>
              <w:ind w:left="1"/>
              <w:jc w:val="both"/>
              <w:rPr>
                <w:rFonts w:eastAsiaTheme="minorEastAsia"/>
                <w:sz w:val="24"/>
                <w:szCs w:val="24"/>
                <w:lang w:bidi="ar-SA"/>
              </w:rPr>
            </w:pPr>
            <w:r>
              <w:rPr>
                <w:rFonts w:eastAsiaTheme="minorEastAsia"/>
                <w:sz w:val="24"/>
                <w:szCs w:val="24"/>
                <w:lang w:bidi="ar-SA"/>
              </w:rPr>
              <w:t xml:space="preserve"> </w:t>
            </w:r>
          </w:p>
        </w:tc>
        <w:tc>
          <w:tcPr>
            <w:tcW w:w="1726" w:type="dxa"/>
            <w:tcBorders>
              <w:top w:val="single" w:color="BFBFBF" w:sz="4" w:space="0"/>
              <w:left w:val="single" w:color="BFBFBF" w:sz="4" w:space="0"/>
              <w:bottom w:val="single" w:color="BFBFBF" w:sz="4" w:space="0"/>
              <w:right w:val="single" w:color="BFBFBF" w:sz="4" w:space="0"/>
            </w:tcBorders>
          </w:tcPr>
          <w:p>
            <w:pPr>
              <w:spacing w:after="0" w:line="259" w:lineRule="auto"/>
              <w:ind w:left="2"/>
              <w:jc w:val="both"/>
              <w:rPr>
                <w:rFonts w:eastAsiaTheme="minorEastAsia"/>
                <w:sz w:val="24"/>
                <w:szCs w:val="24"/>
                <w:lang w:bidi="ar-SA"/>
              </w:rPr>
            </w:pPr>
            <w:r>
              <w:rPr>
                <w:rFonts w:eastAsiaTheme="minorEastAsia"/>
                <w:sz w:val="24"/>
                <w:szCs w:val="24"/>
                <w:lang w:bidi="ar-SA"/>
              </w:rPr>
              <w:t xml:space="preserve">Input of a non-image file </w:t>
            </w:r>
          </w:p>
        </w:tc>
        <w:tc>
          <w:tcPr>
            <w:tcW w:w="1290" w:type="dxa"/>
            <w:tcBorders>
              <w:top w:val="single" w:color="BFBFBF" w:sz="4" w:space="0"/>
              <w:left w:val="single" w:color="BFBFBF" w:sz="4" w:space="0"/>
              <w:bottom w:val="single" w:color="BFBFBF" w:sz="4" w:space="0"/>
              <w:right w:val="single" w:color="BFBFBF" w:sz="4" w:space="0"/>
            </w:tcBorders>
          </w:tcPr>
          <w:p>
            <w:pPr>
              <w:spacing w:after="87" w:line="259" w:lineRule="auto"/>
              <w:ind w:left="2"/>
              <w:jc w:val="both"/>
              <w:rPr>
                <w:rFonts w:eastAsiaTheme="minorEastAsia"/>
                <w:sz w:val="24"/>
                <w:szCs w:val="24"/>
                <w:lang w:bidi="ar-SA"/>
              </w:rPr>
            </w:pPr>
            <w:r>
              <w:rPr>
                <w:rFonts w:eastAsiaTheme="minorEastAsia"/>
                <w:sz w:val="24"/>
                <w:szCs w:val="24"/>
                <w:lang w:bidi="ar-SA"/>
              </w:rPr>
              <w:t>1.</w:t>
            </w:r>
            <w:r>
              <w:rPr>
                <w:rFonts w:ascii="Arial" w:hAnsi="Arial" w:eastAsia="Arial" w:cs="Arial"/>
                <w:sz w:val="24"/>
                <w:szCs w:val="24"/>
                <w:lang w:bidi="ar-SA"/>
              </w:rPr>
              <w:t xml:space="preserve"> </w:t>
            </w:r>
            <w:r>
              <w:rPr>
                <w:rFonts w:eastAsiaTheme="minorEastAsia"/>
                <w:sz w:val="24"/>
                <w:szCs w:val="24"/>
                <w:lang w:bidi="ar-SA"/>
              </w:rPr>
              <w:t xml:space="preserve">Invalid </w:t>
            </w:r>
          </w:p>
          <w:p>
            <w:pPr>
              <w:spacing w:after="0" w:line="259" w:lineRule="auto"/>
              <w:ind w:left="2"/>
              <w:jc w:val="both"/>
              <w:rPr>
                <w:rFonts w:eastAsiaTheme="minorEastAsia"/>
                <w:sz w:val="24"/>
                <w:szCs w:val="24"/>
                <w:lang w:bidi="ar-SA"/>
              </w:rPr>
            </w:pPr>
            <w:r>
              <w:rPr>
                <w:rFonts w:eastAsiaTheme="minorEastAsia"/>
                <w:sz w:val="24"/>
                <w:szCs w:val="24"/>
                <w:lang w:bidi="ar-SA"/>
              </w:rPr>
              <w:t xml:space="preserve">Datatype </w:t>
            </w:r>
          </w:p>
        </w:tc>
        <w:tc>
          <w:tcPr>
            <w:tcW w:w="1361" w:type="dxa"/>
            <w:tcBorders>
              <w:top w:val="single" w:color="BFBFBF" w:sz="4" w:space="0"/>
              <w:left w:val="single" w:color="BFBFBF" w:sz="4" w:space="0"/>
              <w:bottom w:val="single" w:color="BFBFBF" w:sz="4" w:space="0"/>
              <w:right w:val="single" w:color="BFBFBF" w:sz="4" w:space="0"/>
            </w:tcBorders>
          </w:tcPr>
          <w:p>
            <w:pPr>
              <w:spacing w:after="0" w:line="259" w:lineRule="auto"/>
              <w:ind w:left="1" w:right="81"/>
              <w:jc w:val="both"/>
              <w:rPr>
                <w:rFonts w:eastAsiaTheme="minorEastAsia"/>
                <w:sz w:val="24"/>
                <w:szCs w:val="24"/>
                <w:lang w:bidi="ar-SA"/>
              </w:rPr>
            </w:pPr>
            <w:r>
              <w:rPr>
                <w:rFonts w:eastAsiaTheme="minorEastAsia"/>
                <w:sz w:val="24"/>
                <w:szCs w:val="24"/>
                <w:lang w:bidi="ar-SA"/>
              </w:rPr>
              <w:t xml:space="preserve">As expected </w:t>
            </w:r>
          </w:p>
        </w:tc>
        <w:tc>
          <w:tcPr>
            <w:tcW w:w="1177" w:type="dxa"/>
            <w:tcBorders>
              <w:top w:val="single" w:color="BFBFBF" w:sz="4" w:space="0"/>
              <w:left w:val="single" w:color="BFBFBF" w:sz="4" w:space="0"/>
              <w:bottom w:val="single" w:color="BFBFBF" w:sz="4" w:space="0"/>
              <w:right w:val="single" w:color="BFBFBF" w:sz="4" w:space="0"/>
            </w:tcBorders>
          </w:tcPr>
          <w:p>
            <w:pPr>
              <w:spacing w:after="0" w:line="259" w:lineRule="auto"/>
              <w:ind w:left="1"/>
              <w:jc w:val="both"/>
              <w:rPr>
                <w:rFonts w:eastAsiaTheme="minorEastAsia"/>
                <w:sz w:val="24"/>
                <w:szCs w:val="24"/>
                <w:lang w:bidi="ar-SA"/>
              </w:rPr>
            </w:pPr>
            <w:r>
              <w:rPr>
                <w:rFonts w:eastAsiaTheme="minorEastAsia"/>
                <w:sz w:val="24"/>
                <w:szCs w:val="24"/>
                <w:lang w:bidi="ar-SA"/>
              </w:rPr>
              <w:t xml:space="preserve">Pass </w:t>
            </w:r>
          </w:p>
        </w:tc>
      </w:tr>
      <w:tr>
        <w:tblPrEx>
          <w:tblCellMar>
            <w:top w:w="11" w:type="dxa"/>
            <w:left w:w="107" w:type="dxa"/>
            <w:bottom w:w="0" w:type="dxa"/>
            <w:right w:w="7" w:type="dxa"/>
          </w:tblCellMar>
        </w:tblPrEx>
        <w:trPr>
          <w:trHeight w:val="2616" w:hRule="atLeast"/>
        </w:trPr>
        <w:tc>
          <w:tcPr>
            <w:tcW w:w="457" w:type="dxa"/>
            <w:tcBorders>
              <w:top w:val="single" w:color="BFBFBF" w:sz="4" w:space="0"/>
              <w:left w:val="single" w:color="BFBFBF" w:sz="4" w:space="0"/>
              <w:bottom w:val="single" w:color="BFBFBF" w:sz="4" w:space="0"/>
              <w:right w:val="single" w:color="BFBFBF" w:sz="4" w:space="0"/>
            </w:tcBorders>
            <w:shd w:val="clear" w:color="auto" w:fill="F2F2F2"/>
          </w:tcPr>
          <w:p>
            <w:pPr>
              <w:spacing w:after="0" w:line="259" w:lineRule="auto"/>
              <w:jc w:val="both"/>
              <w:rPr>
                <w:rFonts w:eastAsiaTheme="minorEastAsia"/>
                <w:sz w:val="24"/>
                <w:szCs w:val="24"/>
                <w:lang w:bidi="ar-SA"/>
              </w:rPr>
            </w:pPr>
            <w:r>
              <w:rPr>
                <w:rFonts w:eastAsiaTheme="minorEastAsia"/>
                <w:b/>
                <w:sz w:val="24"/>
                <w:szCs w:val="24"/>
                <w:lang w:bidi="ar-SA"/>
              </w:rPr>
              <w:t xml:space="preserve">3. </w:t>
            </w:r>
            <w:r>
              <w:rPr>
                <w:rFonts w:eastAsiaTheme="minorEastAsia"/>
                <w:sz w:val="24"/>
                <w:szCs w:val="24"/>
                <w:lang w:bidi="ar-SA"/>
              </w:rPr>
              <w:t xml:space="preserve"> </w:t>
            </w:r>
          </w:p>
        </w:tc>
        <w:tc>
          <w:tcPr>
            <w:tcW w:w="1560" w:type="dxa"/>
            <w:tcBorders>
              <w:top w:val="single" w:color="BFBFBF" w:sz="4" w:space="0"/>
              <w:left w:val="single" w:color="BFBFBF" w:sz="4" w:space="0"/>
              <w:bottom w:val="single" w:color="BFBFBF" w:sz="4" w:space="0"/>
              <w:right w:val="single" w:color="BFBFBF" w:sz="4" w:space="0"/>
            </w:tcBorders>
            <w:shd w:val="clear" w:color="auto" w:fill="F2F2F2"/>
          </w:tcPr>
          <w:p>
            <w:pPr>
              <w:spacing w:after="0" w:line="259" w:lineRule="auto"/>
              <w:ind w:left="1"/>
              <w:jc w:val="both"/>
              <w:rPr>
                <w:rFonts w:eastAsiaTheme="minorEastAsia"/>
                <w:sz w:val="24"/>
                <w:szCs w:val="24"/>
                <w:lang w:bidi="ar-SA"/>
              </w:rPr>
            </w:pPr>
            <w:r>
              <w:rPr>
                <w:rFonts w:eastAsiaTheme="minorEastAsia"/>
                <w:sz w:val="24"/>
                <w:szCs w:val="24"/>
                <w:lang w:bidi="ar-SA"/>
              </w:rPr>
              <w:t>Input a non nepali digit</w:t>
            </w:r>
          </w:p>
        </w:tc>
        <w:tc>
          <w:tcPr>
            <w:tcW w:w="2005" w:type="dxa"/>
            <w:tcBorders>
              <w:top w:val="single" w:color="BFBFBF" w:sz="4" w:space="0"/>
              <w:left w:val="single" w:color="BFBFBF" w:sz="4" w:space="0"/>
              <w:bottom w:val="single" w:color="BFBFBF" w:sz="4" w:space="0"/>
              <w:right w:val="single" w:color="BFBFBF" w:sz="4" w:space="0"/>
            </w:tcBorders>
            <w:shd w:val="clear" w:color="auto" w:fill="F2F2F2"/>
          </w:tcPr>
          <w:p>
            <w:pPr>
              <w:tabs>
                <w:tab w:val="right" w:pos="1416"/>
              </w:tabs>
              <w:spacing w:after="92" w:line="259" w:lineRule="auto"/>
              <w:jc w:val="both"/>
              <w:rPr>
                <w:rFonts w:eastAsiaTheme="minorEastAsia"/>
                <w:sz w:val="24"/>
                <w:szCs w:val="24"/>
                <w:lang w:bidi="ar-SA"/>
              </w:rPr>
            </w:pPr>
            <w:r>
              <w:rPr>
                <w:rFonts w:eastAsiaTheme="minorEastAsia"/>
                <w:sz w:val="24"/>
                <w:szCs w:val="24"/>
                <w:lang w:bidi="ar-SA"/>
              </w:rPr>
              <w:t>1.0</w:t>
            </w:r>
            <w:r>
              <w:rPr>
                <w:rFonts w:ascii="Arial" w:hAnsi="Arial" w:eastAsia="Arial" w:cs="Arial"/>
                <w:sz w:val="24"/>
                <w:szCs w:val="24"/>
                <w:lang w:bidi="ar-SA"/>
              </w:rPr>
              <w:t xml:space="preserve"> </w:t>
            </w:r>
            <w:r>
              <w:rPr>
                <w:rFonts w:eastAsiaTheme="minorEastAsia"/>
                <w:sz w:val="24"/>
                <w:szCs w:val="24"/>
                <w:lang w:bidi="ar-SA"/>
              </w:rPr>
              <w:t xml:space="preserve">Open </w:t>
            </w:r>
            <w:r>
              <w:rPr>
                <w:rFonts w:eastAsiaTheme="minorEastAsia"/>
                <w:sz w:val="24"/>
                <w:szCs w:val="24"/>
                <w:lang w:bidi="ar-SA"/>
              </w:rPr>
              <w:tab/>
            </w:r>
            <w:r>
              <w:rPr>
                <w:rFonts w:eastAsiaTheme="minorEastAsia"/>
                <w:sz w:val="24"/>
                <w:szCs w:val="24"/>
                <w:lang w:bidi="ar-SA"/>
              </w:rPr>
              <w:t xml:space="preserve">the </w:t>
            </w:r>
          </w:p>
          <w:p>
            <w:pPr>
              <w:spacing w:after="87" w:line="259" w:lineRule="auto"/>
              <w:ind w:right="52"/>
              <w:jc w:val="both"/>
              <w:rPr>
                <w:rFonts w:eastAsiaTheme="minorEastAsia"/>
                <w:sz w:val="24"/>
                <w:szCs w:val="24"/>
                <w:lang w:bidi="ar-SA"/>
              </w:rPr>
            </w:pPr>
            <w:r>
              <w:rPr>
                <w:rFonts w:eastAsiaTheme="minorEastAsia"/>
                <w:sz w:val="24"/>
                <w:szCs w:val="24"/>
                <w:lang w:bidi="ar-SA"/>
              </w:rPr>
              <w:t xml:space="preserve">webpage </w:t>
            </w:r>
          </w:p>
          <w:p>
            <w:pPr>
              <w:tabs>
                <w:tab w:val="right" w:pos="1416"/>
              </w:tabs>
              <w:spacing w:after="89" w:line="259" w:lineRule="auto"/>
              <w:jc w:val="both"/>
              <w:rPr>
                <w:rFonts w:eastAsiaTheme="minorEastAsia"/>
                <w:sz w:val="24"/>
                <w:szCs w:val="24"/>
                <w:lang w:bidi="ar-SA"/>
              </w:rPr>
            </w:pPr>
            <w:r>
              <w:rPr>
                <w:rFonts w:eastAsiaTheme="minorEastAsia"/>
                <w:sz w:val="24"/>
                <w:szCs w:val="24"/>
                <w:lang w:bidi="ar-SA"/>
              </w:rPr>
              <w:t>2.0</w:t>
            </w:r>
            <w:r>
              <w:rPr>
                <w:rFonts w:ascii="Arial" w:hAnsi="Arial" w:eastAsia="Arial" w:cs="Arial"/>
                <w:sz w:val="24"/>
                <w:szCs w:val="24"/>
                <w:lang w:bidi="ar-SA"/>
              </w:rPr>
              <w:t xml:space="preserve"> </w:t>
            </w:r>
            <w:r>
              <w:rPr>
                <w:rFonts w:eastAsiaTheme="minorEastAsia"/>
                <w:sz w:val="24"/>
                <w:szCs w:val="24"/>
                <w:lang w:bidi="ar-SA"/>
              </w:rPr>
              <w:t xml:space="preserve">Input </w:t>
            </w:r>
            <w:r>
              <w:rPr>
                <w:rFonts w:eastAsiaTheme="minorEastAsia"/>
                <w:sz w:val="24"/>
                <w:szCs w:val="24"/>
                <w:lang w:bidi="ar-SA"/>
              </w:rPr>
              <w:tab/>
            </w:r>
            <w:r>
              <w:rPr>
                <w:rFonts w:eastAsiaTheme="minorEastAsia"/>
                <w:sz w:val="24"/>
                <w:szCs w:val="24"/>
                <w:lang w:bidi="ar-SA"/>
              </w:rPr>
              <w:t xml:space="preserve">test </w:t>
            </w:r>
          </w:p>
          <w:p>
            <w:pPr>
              <w:spacing w:after="87" w:line="259" w:lineRule="auto"/>
              <w:ind w:left="361"/>
              <w:jc w:val="both"/>
              <w:rPr>
                <w:rFonts w:eastAsiaTheme="minorEastAsia"/>
                <w:sz w:val="24"/>
                <w:szCs w:val="24"/>
                <w:lang w:bidi="ar-SA"/>
              </w:rPr>
            </w:pPr>
            <w:r>
              <w:rPr>
                <w:rFonts w:eastAsiaTheme="minorEastAsia"/>
                <w:sz w:val="24"/>
                <w:szCs w:val="24"/>
                <w:lang w:bidi="ar-SA"/>
              </w:rPr>
              <w:t xml:space="preserve">data </w:t>
            </w:r>
          </w:p>
          <w:p>
            <w:pPr>
              <w:spacing w:after="0" w:line="259" w:lineRule="auto"/>
              <w:ind w:left="1"/>
              <w:jc w:val="both"/>
              <w:rPr>
                <w:rFonts w:eastAsiaTheme="minorEastAsia"/>
                <w:sz w:val="24"/>
                <w:szCs w:val="24"/>
                <w:lang w:bidi="ar-SA"/>
              </w:rPr>
            </w:pPr>
            <w:r>
              <w:rPr>
                <w:rFonts w:eastAsiaTheme="minorEastAsia"/>
                <w:sz w:val="24"/>
                <w:szCs w:val="24"/>
                <w:lang w:bidi="ar-SA"/>
              </w:rPr>
              <w:t xml:space="preserve"> </w:t>
            </w:r>
          </w:p>
        </w:tc>
        <w:tc>
          <w:tcPr>
            <w:tcW w:w="1726" w:type="dxa"/>
            <w:tcBorders>
              <w:top w:val="single" w:color="BFBFBF" w:sz="4" w:space="0"/>
              <w:left w:val="single" w:color="BFBFBF" w:sz="4" w:space="0"/>
              <w:bottom w:val="single" w:color="BFBFBF" w:sz="4" w:space="0"/>
              <w:right w:val="single" w:color="BFBFBF" w:sz="4" w:space="0"/>
            </w:tcBorders>
            <w:shd w:val="clear" w:color="auto" w:fill="F2F2F2"/>
          </w:tcPr>
          <w:p>
            <w:pPr>
              <w:spacing w:after="0" w:line="259" w:lineRule="auto"/>
              <w:ind w:left="2"/>
              <w:jc w:val="both"/>
              <w:rPr>
                <w:rFonts w:eastAsiaTheme="minorEastAsia"/>
                <w:sz w:val="24"/>
                <w:szCs w:val="24"/>
                <w:lang w:bidi="ar-SA"/>
              </w:rPr>
            </w:pPr>
            <w:r>
              <w:rPr>
                <w:rFonts w:eastAsiaTheme="minorEastAsia"/>
                <w:sz w:val="24"/>
                <w:szCs w:val="24"/>
                <w:lang w:bidi="ar-SA"/>
              </w:rPr>
              <w:t xml:space="preserve">Input a non-nepali digits </w:t>
            </w:r>
          </w:p>
        </w:tc>
        <w:tc>
          <w:tcPr>
            <w:tcW w:w="1290" w:type="dxa"/>
            <w:tcBorders>
              <w:top w:val="single" w:color="BFBFBF" w:sz="4" w:space="0"/>
              <w:left w:val="single" w:color="BFBFBF" w:sz="4" w:space="0"/>
              <w:bottom w:val="single" w:color="BFBFBF" w:sz="4" w:space="0"/>
              <w:right w:val="single" w:color="BFBFBF" w:sz="4" w:space="0"/>
            </w:tcBorders>
            <w:shd w:val="clear" w:color="auto" w:fill="F2F2F2"/>
          </w:tcPr>
          <w:p>
            <w:pPr>
              <w:tabs>
                <w:tab w:val="center" w:pos="413"/>
                <w:tab w:val="right" w:pos="1237"/>
              </w:tabs>
              <w:spacing w:after="92" w:line="259" w:lineRule="auto"/>
              <w:jc w:val="both"/>
              <w:rPr>
                <w:rFonts w:eastAsiaTheme="minorEastAsia"/>
                <w:sz w:val="24"/>
                <w:szCs w:val="24"/>
                <w:lang w:bidi="ar-SA"/>
              </w:rPr>
            </w:pPr>
            <w:r>
              <w:rPr>
                <w:rFonts w:eastAsiaTheme="minorEastAsia"/>
                <w:sz w:val="24"/>
                <w:szCs w:val="24"/>
                <w:lang w:bidi="ar-SA"/>
              </w:rPr>
              <w:t xml:space="preserve">1. </w:t>
            </w:r>
            <w:r>
              <w:rPr>
                <w:rFonts w:eastAsiaTheme="minorEastAsia"/>
                <w:sz w:val="24"/>
                <w:szCs w:val="24"/>
                <w:lang w:bidi="ar-SA"/>
              </w:rPr>
              <w:tab/>
            </w:r>
            <w:r>
              <w:rPr>
                <w:rFonts w:eastAsiaTheme="minorEastAsia"/>
                <w:sz w:val="24"/>
                <w:szCs w:val="24"/>
                <w:lang w:bidi="ar-SA"/>
              </w:rPr>
              <w:t xml:space="preserve"> </w:t>
            </w:r>
            <w:r>
              <w:rPr>
                <w:rFonts w:eastAsiaTheme="minorEastAsia"/>
                <w:sz w:val="24"/>
                <w:szCs w:val="24"/>
                <w:lang w:bidi="ar-SA"/>
              </w:rPr>
              <w:tab/>
            </w:r>
            <w:r>
              <w:rPr>
                <w:rFonts w:eastAsiaTheme="minorEastAsia"/>
                <w:sz w:val="24"/>
                <w:szCs w:val="24"/>
                <w:lang w:bidi="ar-SA"/>
              </w:rPr>
              <w:t xml:space="preserve">Image </w:t>
            </w:r>
          </w:p>
          <w:p>
            <w:pPr>
              <w:spacing w:after="0" w:line="259" w:lineRule="auto"/>
              <w:ind w:left="2"/>
              <w:jc w:val="both"/>
              <w:rPr>
                <w:rFonts w:eastAsiaTheme="minorEastAsia"/>
                <w:sz w:val="24"/>
                <w:szCs w:val="24"/>
                <w:lang w:bidi="ar-SA"/>
              </w:rPr>
            </w:pPr>
            <w:r>
              <w:rPr>
                <w:rFonts w:eastAsiaTheme="minorEastAsia"/>
                <w:sz w:val="24"/>
                <w:szCs w:val="24"/>
                <w:lang w:bidi="ar-SA"/>
              </w:rPr>
              <w:t xml:space="preserve">Labelled as non digit </w:t>
            </w:r>
          </w:p>
        </w:tc>
        <w:tc>
          <w:tcPr>
            <w:tcW w:w="1361" w:type="dxa"/>
            <w:tcBorders>
              <w:top w:val="single" w:color="BFBFBF" w:sz="4" w:space="0"/>
              <w:left w:val="single" w:color="BFBFBF" w:sz="4" w:space="0"/>
              <w:bottom w:val="single" w:color="BFBFBF" w:sz="4" w:space="0"/>
              <w:right w:val="single" w:color="BFBFBF" w:sz="4" w:space="0"/>
            </w:tcBorders>
            <w:shd w:val="clear" w:color="auto" w:fill="F2F2F2"/>
          </w:tcPr>
          <w:p>
            <w:pPr>
              <w:spacing w:after="0" w:line="259" w:lineRule="auto"/>
              <w:ind w:left="1" w:right="81"/>
              <w:jc w:val="both"/>
              <w:rPr>
                <w:rFonts w:eastAsiaTheme="minorEastAsia"/>
                <w:sz w:val="24"/>
                <w:szCs w:val="24"/>
                <w:lang w:bidi="ar-SA"/>
              </w:rPr>
            </w:pPr>
            <w:r>
              <w:rPr>
                <w:rFonts w:eastAsiaTheme="minorEastAsia"/>
                <w:sz w:val="24"/>
                <w:szCs w:val="24"/>
                <w:lang w:bidi="ar-SA"/>
              </w:rPr>
              <w:t xml:space="preserve">As expected </w:t>
            </w:r>
          </w:p>
        </w:tc>
        <w:tc>
          <w:tcPr>
            <w:tcW w:w="1177" w:type="dxa"/>
            <w:tcBorders>
              <w:top w:val="single" w:color="BFBFBF" w:sz="4" w:space="0"/>
              <w:left w:val="single" w:color="BFBFBF" w:sz="4" w:space="0"/>
              <w:bottom w:val="single" w:color="BFBFBF" w:sz="4" w:space="0"/>
              <w:right w:val="single" w:color="BFBFBF" w:sz="4" w:space="0"/>
            </w:tcBorders>
            <w:shd w:val="clear" w:color="auto" w:fill="F2F2F2"/>
          </w:tcPr>
          <w:p>
            <w:pPr>
              <w:spacing w:after="0" w:line="259" w:lineRule="auto"/>
              <w:ind w:left="1"/>
              <w:jc w:val="both"/>
              <w:rPr>
                <w:rFonts w:eastAsiaTheme="minorEastAsia"/>
                <w:sz w:val="24"/>
                <w:szCs w:val="24"/>
                <w:lang w:bidi="ar-SA"/>
              </w:rPr>
            </w:pPr>
            <w:r>
              <w:rPr>
                <w:rFonts w:eastAsiaTheme="minorEastAsia"/>
                <w:sz w:val="24"/>
                <w:szCs w:val="24"/>
                <w:lang w:bidi="ar-SA"/>
              </w:rPr>
              <w:t xml:space="preserve">Pass </w:t>
            </w:r>
          </w:p>
        </w:tc>
      </w:tr>
    </w:tbl>
    <w:p>
      <w:pPr>
        <w:pStyle w:val="3"/>
        <w:rPr>
          <w:rFonts w:hint="default" w:eastAsia="Times New Roman"/>
          <w:color w:val="000000" w:themeColor="text1"/>
          <w:sz w:val="24"/>
          <w:szCs w:val="24"/>
          <w:lang w:val="en-US"/>
          <w14:textFill>
            <w14:solidFill>
              <w14:schemeClr w14:val="tx1"/>
            </w14:solidFill>
          </w14:textFill>
        </w:rPr>
      </w:pPr>
      <w:r>
        <w:rPr>
          <w:rFonts w:hint="default" w:eastAsia="Times New Roman"/>
          <w:color w:val="000000" w:themeColor="text1"/>
          <w:sz w:val="24"/>
          <w:szCs w:val="24"/>
          <w:lang w:val="en-US"/>
          <w14:textFill>
            <w14:solidFill>
              <w14:schemeClr w14:val="tx1"/>
            </w14:solidFill>
          </w14:textFill>
        </w:rPr>
        <w:t>Following are the test scenarios for Neural Network Initialization:</w:t>
      </w:r>
    </w:p>
    <w:p>
      <w:pPr>
        <w:rPr>
          <w:rFonts w:hint="default"/>
          <w:lang w:val="en-US"/>
        </w:rPr>
      </w:pPr>
    </w:p>
    <w:tbl>
      <w:tblPr>
        <w:tblStyle w:val="29"/>
        <w:tblW w:w="9576" w:type="dxa"/>
        <w:tblInd w:w="6" w:type="dxa"/>
        <w:tblLayout w:type="autofit"/>
        <w:tblCellMar>
          <w:top w:w="11" w:type="dxa"/>
          <w:left w:w="107" w:type="dxa"/>
          <w:bottom w:w="0" w:type="dxa"/>
          <w:right w:w="7" w:type="dxa"/>
        </w:tblCellMar>
      </w:tblPr>
      <w:tblGrid>
        <w:gridCol w:w="454"/>
        <w:gridCol w:w="1565"/>
        <w:gridCol w:w="1696"/>
        <w:gridCol w:w="2057"/>
        <w:gridCol w:w="1560"/>
        <w:gridCol w:w="1068"/>
        <w:gridCol w:w="1176"/>
      </w:tblGrid>
      <w:tr>
        <w:tblPrEx>
          <w:tblCellMar>
            <w:top w:w="11" w:type="dxa"/>
            <w:left w:w="107" w:type="dxa"/>
            <w:bottom w:w="0" w:type="dxa"/>
            <w:right w:w="7" w:type="dxa"/>
          </w:tblCellMar>
        </w:tblPrEx>
        <w:trPr>
          <w:trHeight w:val="1702" w:hRule="atLeast"/>
        </w:trPr>
        <w:tc>
          <w:tcPr>
            <w:tcW w:w="459" w:type="dxa"/>
            <w:tcBorders>
              <w:top w:val="single" w:color="BFBFBF" w:sz="4" w:space="0"/>
              <w:left w:val="single" w:color="BFBFBF" w:sz="4" w:space="0"/>
              <w:bottom w:val="single" w:color="BFBFBF" w:sz="4" w:space="0"/>
              <w:right w:val="single" w:color="BFBFBF" w:sz="4" w:space="0"/>
            </w:tcBorders>
          </w:tcPr>
          <w:p>
            <w:pPr>
              <w:spacing w:after="112" w:line="259" w:lineRule="auto"/>
              <w:rPr>
                <w:rFonts w:hint="default" w:asciiTheme="majorAscii" w:hAnsiTheme="majorAscii" w:eastAsiaTheme="minorEastAsia"/>
                <w:sz w:val="24"/>
                <w:szCs w:val="24"/>
                <w:lang w:bidi="ar-SA"/>
              </w:rPr>
            </w:pPr>
            <w:r>
              <w:rPr>
                <w:rFonts w:hint="default" w:asciiTheme="majorAscii" w:hAnsiTheme="majorAscii" w:eastAsiaTheme="minorEastAsia"/>
                <w:b/>
                <w:sz w:val="24"/>
                <w:szCs w:val="24"/>
                <w:lang w:bidi="ar-SA"/>
              </w:rPr>
              <w:t>S.</w:t>
            </w:r>
          </w:p>
          <w:p>
            <w:pPr>
              <w:spacing w:after="0" w:line="259" w:lineRule="auto"/>
              <w:rPr>
                <w:rFonts w:hint="default" w:asciiTheme="majorAscii" w:hAnsiTheme="majorAscii" w:eastAsiaTheme="minorEastAsia"/>
                <w:sz w:val="24"/>
                <w:szCs w:val="24"/>
                <w:lang w:bidi="ar-SA"/>
              </w:rPr>
            </w:pPr>
            <w:r>
              <w:rPr>
                <w:rFonts w:hint="default" w:asciiTheme="majorAscii" w:hAnsiTheme="majorAscii" w:eastAsiaTheme="minorEastAsia"/>
                <w:b/>
                <w:sz w:val="24"/>
                <w:szCs w:val="24"/>
                <w:lang w:bidi="ar-SA"/>
              </w:rPr>
              <w:t xml:space="preserve">N. </w:t>
            </w:r>
            <w:r>
              <w:rPr>
                <w:rFonts w:hint="default" w:asciiTheme="majorAscii" w:hAnsiTheme="majorAscii" w:eastAsiaTheme="minorEastAsia"/>
                <w:sz w:val="24"/>
                <w:szCs w:val="24"/>
                <w:lang w:bidi="ar-SA"/>
              </w:rPr>
              <w:t xml:space="preserve"> </w:t>
            </w:r>
          </w:p>
        </w:tc>
        <w:tc>
          <w:tcPr>
            <w:tcW w:w="1576" w:type="dxa"/>
            <w:tcBorders>
              <w:top w:val="single" w:color="BFBFBF" w:sz="4" w:space="0"/>
              <w:left w:val="single" w:color="BFBFBF" w:sz="4" w:space="0"/>
              <w:bottom w:val="single" w:color="BFBFBF" w:sz="4" w:space="0"/>
              <w:right w:val="single" w:color="BFBFBF" w:sz="4" w:space="0"/>
            </w:tcBorders>
          </w:tcPr>
          <w:p>
            <w:pPr>
              <w:spacing w:after="0" w:line="259" w:lineRule="auto"/>
              <w:ind w:left="1"/>
              <w:rPr>
                <w:rFonts w:hint="default" w:asciiTheme="majorAscii" w:hAnsiTheme="majorAscii" w:eastAsiaTheme="minorEastAsia"/>
                <w:sz w:val="24"/>
                <w:szCs w:val="24"/>
                <w:lang w:bidi="ar-SA"/>
              </w:rPr>
            </w:pPr>
            <w:r>
              <w:rPr>
                <w:rFonts w:hint="default" w:asciiTheme="majorAscii" w:hAnsiTheme="majorAscii" w:eastAsiaTheme="minorEastAsia"/>
                <w:b/>
                <w:sz w:val="24"/>
                <w:szCs w:val="24"/>
                <w:lang w:bidi="ar-SA"/>
              </w:rPr>
              <w:t>Test Scenario</w:t>
            </w:r>
            <w:r>
              <w:rPr>
                <w:rFonts w:hint="default" w:asciiTheme="majorAscii" w:hAnsiTheme="majorAscii" w:eastAsiaTheme="minorEastAsia"/>
                <w:sz w:val="24"/>
                <w:szCs w:val="24"/>
                <w:lang w:bidi="ar-SA"/>
              </w:rPr>
              <w:t xml:space="preserve"> </w:t>
            </w:r>
          </w:p>
        </w:tc>
        <w:tc>
          <w:tcPr>
            <w:tcW w:w="1696" w:type="dxa"/>
            <w:tcBorders>
              <w:top w:val="single" w:color="BFBFBF" w:sz="4" w:space="0"/>
              <w:left w:val="single" w:color="BFBFBF" w:sz="4" w:space="0"/>
              <w:bottom w:val="single" w:color="BFBFBF" w:sz="4" w:space="0"/>
              <w:right w:val="single" w:color="BFBFBF" w:sz="4" w:space="0"/>
            </w:tcBorders>
          </w:tcPr>
          <w:p>
            <w:pPr>
              <w:spacing w:after="0" w:line="259" w:lineRule="auto"/>
              <w:ind w:left="1"/>
              <w:rPr>
                <w:rFonts w:hint="default" w:asciiTheme="majorAscii" w:hAnsiTheme="majorAscii" w:eastAsiaTheme="minorEastAsia"/>
                <w:sz w:val="24"/>
                <w:szCs w:val="24"/>
                <w:lang w:bidi="ar-SA"/>
              </w:rPr>
            </w:pPr>
            <w:r>
              <w:rPr>
                <w:rFonts w:hint="default" w:asciiTheme="majorAscii" w:hAnsiTheme="majorAscii" w:eastAsiaTheme="minorEastAsia"/>
                <w:b/>
                <w:sz w:val="24"/>
                <w:szCs w:val="24"/>
                <w:lang w:bidi="ar-SA"/>
              </w:rPr>
              <w:t>Actions</w:t>
            </w:r>
            <w:r>
              <w:rPr>
                <w:rFonts w:hint="default" w:asciiTheme="majorAscii" w:hAnsiTheme="majorAscii" w:eastAsiaTheme="minorEastAsia"/>
                <w:sz w:val="24"/>
                <w:szCs w:val="24"/>
                <w:lang w:bidi="ar-SA"/>
              </w:rPr>
              <w:t xml:space="preserve"> </w:t>
            </w:r>
          </w:p>
        </w:tc>
        <w:tc>
          <w:tcPr>
            <w:tcW w:w="2115" w:type="dxa"/>
            <w:tcBorders>
              <w:top w:val="single" w:color="BFBFBF" w:sz="4" w:space="0"/>
              <w:left w:val="single" w:color="BFBFBF" w:sz="4" w:space="0"/>
              <w:bottom w:val="single" w:color="BFBFBF" w:sz="4" w:space="0"/>
              <w:right w:val="single" w:color="BFBFBF" w:sz="4" w:space="0"/>
            </w:tcBorders>
          </w:tcPr>
          <w:p>
            <w:pPr>
              <w:spacing w:after="0" w:line="259" w:lineRule="auto"/>
              <w:ind w:left="2"/>
              <w:rPr>
                <w:rFonts w:hint="default" w:asciiTheme="majorAscii" w:hAnsiTheme="majorAscii" w:eastAsiaTheme="minorEastAsia"/>
                <w:sz w:val="24"/>
                <w:szCs w:val="24"/>
                <w:lang w:bidi="ar-SA"/>
              </w:rPr>
            </w:pPr>
            <w:r>
              <w:rPr>
                <w:rFonts w:hint="default" w:asciiTheme="majorAscii" w:hAnsiTheme="majorAscii" w:eastAsiaTheme="minorEastAsia"/>
                <w:b/>
                <w:sz w:val="24"/>
                <w:szCs w:val="24"/>
                <w:lang w:bidi="ar-SA"/>
              </w:rPr>
              <w:t>Input Data</w:t>
            </w:r>
            <w:r>
              <w:rPr>
                <w:rFonts w:hint="default" w:asciiTheme="majorAscii" w:hAnsiTheme="majorAscii" w:eastAsiaTheme="minorEastAsia"/>
                <w:sz w:val="24"/>
                <w:szCs w:val="24"/>
                <w:lang w:bidi="ar-SA"/>
              </w:rPr>
              <w:t xml:space="preserve"> </w:t>
            </w:r>
          </w:p>
        </w:tc>
        <w:tc>
          <w:tcPr>
            <w:tcW w:w="1574" w:type="dxa"/>
            <w:tcBorders>
              <w:top w:val="single" w:color="BFBFBF" w:sz="4" w:space="0"/>
              <w:left w:val="single" w:color="BFBFBF" w:sz="4" w:space="0"/>
              <w:bottom w:val="single" w:color="BFBFBF" w:sz="4" w:space="0"/>
              <w:right w:val="single" w:color="BFBFBF" w:sz="4" w:space="0"/>
            </w:tcBorders>
          </w:tcPr>
          <w:p>
            <w:pPr>
              <w:spacing w:after="0" w:line="259" w:lineRule="auto"/>
              <w:ind w:left="2"/>
              <w:rPr>
                <w:rFonts w:hint="default" w:asciiTheme="majorAscii" w:hAnsiTheme="majorAscii" w:eastAsiaTheme="minorEastAsia"/>
                <w:sz w:val="24"/>
                <w:szCs w:val="24"/>
                <w:lang w:bidi="ar-SA"/>
              </w:rPr>
            </w:pPr>
            <w:r>
              <w:rPr>
                <w:rFonts w:hint="default" w:asciiTheme="majorAscii" w:hAnsiTheme="majorAscii" w:eastAsiaTheme="minorEastAsia"/>
                <w:b/>
                <w:sz w:val="24"/>
                <w:szCs w:val="24"/>
                <w:lang w:bidi="ar-SA"/>
              </w:rPr>
              <w:t>Expected outcome</w:t>
            </w:r>
            <w:r>
              <w:rPr>
                <w:rFonts w:hint="default" w:asciiTheme="majorAscii" w:hAnsiTheme="majorAscii" w:eastAsiaTheme="minorEastAsia"/>
                <w:sz w:val="24"/>
                <w:szCs w:val="24"/>
                <w:lang w:bidi="ar-SA"/>
              </w:rPr>
              <w:t xml:space="preserve"> </w:t>
            </w:r>
          </w:p>
        </w:tc>
        <w:tc>
          <w:tcPr>
            <w:tcW w:w="1069" w:type="dxa"/>
            <w:tcBorders>
              <w:top w:val="single" w:color="BFBFBF" w:sz="4" w:space="0"/>
              <w:left w:val="single" w:color="BFBFBF" w:sz="4" w:space="0"/>
              <w:bottom w:val="single" w:color="BFBFBF" w:sz="4" w:space="0"/>
              <w:right w:val="single" w:color="BFBFBF" w:sz="4" w:space="0"/>
            </w:tcBorders>
          </w:tcPr>
          <w:p>
            <w:pPr>
              <w:spacing w:after="0" w:line="356" w:lineRule="auto"/>
              <w:ind w:left="1"/>
              <w:rPr>
                <w:rFonts w:hint="default" w:asciiTheme="majorAscii" w:hAnsiTheme="majorAscii" w:eastAsiaTheme="minorEastAsia"/>
                <w:sz w:val="24"/>
                <w:szCs w:val="24"/>
                <w:lang w:bidi="ar-SA"/>
              </w:rPr>
            </w:pPr>
            <w:r>
              <w:rPr>
                <w:rFonts w:hint="default" w:asciiTheme="majorAscii" w:hAnsiTheme="majorAscii" w:eastAsiaTheme="minorEastAsia"/>
                <w:b/>
                <w:sz w:val="24"/>
                <w:szCs w:val="24"/>
                <w:lang w:bidi="ar-SA"/>
              </w:rPr>
              <w:t xml:space="preserve">Observe d </w:t>
            </w:r>
          </w:p>
          <w:p>
            <w:pPr>
              <w:spacing w:after="112" w:line="259" w:lineRule="auto"/>
              <w:ind w:left="1"/>
              <w:rPr>
                <w:rFonts w:hint="default" w:asciiTheme="majorAscii" w:hAnsiTheme="majorAscii" w:eastAsiaTheme="minorEastAsia"/>
                <w:sz w:val="24"/>
                <w:szCs w:val="24"/>
                <w:lang w:bidi="ar-SA"/>
              </w:rPr>
            </w:pPr>
            <w:r>
              <w:rPr>
                <w:rFonts w:hint="default" w:asciiTheme="majorAscii" w:hAnsiTheme="majorAscii" w:eastAsiaTheme="minorEastAsia"/>
                <w:b/>
                <w:sz w:val="24"/>
                <w:szCs w:val="24"/>
                <w:lang w:bidi="ar-SA"/>
              </w:rPr>
              <w:t>Outcom</w:t>
            </w:r>
          </w:p>
          <w:p>
            <w:pPr>
              <w:spacing w:after="0" w:line="259" w:lineRule="auto"/>
              <w:ind w:left="1"/>
              <w:rPr>
                <w:rFonts w:hint="default" w:asciiTheme="majorAscii" w:hAnsiTheme="majorAscii" w:eastAsiaTheme="minorEastAsia"/>
                <w:sz w:val="24"/>
                <w:szCs w:val="24"/>
                <w:lang w:bidi="ar-SA"/>
              </w:rPr>
            </w:pPr>
            <w:r>
              <w:rPr>
                <w:rFonts w:hint="default" w:asciiTheme="majorAscii" w:hAnsiTheme="majorAscii" w:eastAsiaTheme="minorEastAsia"/>
                <w:b/>
                <w:sz w:val="24"/>
                <w:szCs w:val="24"/>
                <w:lang w:bidi="ar-SA"/>
              </w:rPr>
              <w:t>e</w:t>
            </w:r>
            <w:r>
              <w:rPr>
                <w:rFonts w:hint="default" w:asciiTheme="majorAscii" w:hAnsiTheme="majorAscii" w:eastAsiaTheme="minorEastAsia"/>
                <w:sz w:val="24"/>
                <w:szCs w:val="24"/>
                <w:lang w:bidi="ar-SA"/>
              </w:rPr>
              <w:t xml:space="preserve"> </w:t>
            </w:r>
          </w:p>
        </w:tc>
        <w:tc>
          <w:tcPr>
            <w:tcW w:w="1087" w:type="dxa"/>
            <w:tcBorders>
              <w:top w:val="single" w:color="BFBFBF" w:sz="4" w:space="0"/>
              <w:left w:val="single" w:color="BFBFBF" w:sz="4" w:space="0"/>
              <w:bottom w:val="single" w:color="BFBFBF" w:sz="4" w:space="0"/>
              <w:right w:val="single" w:color="BFBFBF" w:sz="4" w:space="0"/>
            </w:tcBorders>
          </w:tcPr>
          <w:p>
            <w:pPr>
              <w:spacing w:after="0" w:line="358" w:lineRule="auto"/>
              <w:ind w:left="1"/>
              <w:rPr>
                <w:rFonts w:hint="default" w:asciiTheme="majorAscii" w:hAnsiTheme="majorAscii" w:eastAsiaTheme="minorEastAsia"/>
                <w:sz w:val="24"/>
                <w:szCs w:val="24"/>
                <w:lang w:bidi="ar-SA"/>
              </w:rPr>
            </w:pPr>
            <w:r>
              <w:rPr>
                <w:rFonts w:hint="default" w:asciiTheme="majorAscii" w:hAnsiTheme="majorAscii" w:eastAsiaTheme="minorEastAsia"/>
                <w:b/>
                <w:sz w:val="24"/>
                <w:szCs w:val="24"/>
                <w:lang w:bidi="ar-SA"/>
              </w:rPr>
              <w:t>Asser tion( Pass/</w:t>
            </w:r>
          </w:p>
          <w:p>
            <w:pPr>
              <w:spacing w:after="0" w:line="259" w:lineRule="auto"/>
              <w:ind w:left="1"/>
              <w:rPr>
                <w:rFonts w:hint="default" w:asciiTheme="majorAscii" w:hAnsiTheme="majorAscii" w:eastAsiaTheme="minorEastAsia"/>
                <w:sz w:val="24"/>
                <w:szCs w:val="24"/>
                <w:lang w:bidi="ar-SA"/>
              </w:rPr>
            </w:pPr>
            <w:r>
              <w:rPr>
                <w:rFonts w:hint="default" w:asciiTheme="majorAscii" w:hAnsiTheme="majorAscii" w:eastAsiaTheme="minorEastAsia"/>
                <w:b/>
                <w:sz w:val="24"/>
                <w:szCs w:val="24"/>
                <w:lang w:bidi="ar-SA"/>
              </w:rPr>
              <w:t>Fail)</w:t>
            </w:r>
            <w:r>
              <w:rPr>
                <w:rFonts w:hint="default" w:asciiTheme="majorAscii" w:hAnsiTheme="majorAscii" w:eastAsiaTheme="minorEastAsia"/>
                <w:sz w:val="24"/>
                <w:szCs w:val="24"/>
                <w:lang w:bidi="ar-SA"/>
              </w:rPr>
              <w:t xml:space="preserve"> </w:t>
            </w:r>
          </w:p>
        </w:tc>
      </w:tr>
      <w:tr>
        <w:tblPrEx>
          <w:tblCellMar>
            <w:top w:w="11" w:type="dxa"/>
            <w:left w:w="107" w:type="dxa"/>
            <w:bottom w:w="0" w:type="dxa"/>
            <w:right w:w="7" w:type="dxa"/>
          </w:tblCellMar>
        </w:tblPrEx>
        <w:trPr>
          <w:trHeight w:val="3857" w:hRule="atLeast"/>
        </w:trPr>
        <w:tc>
          <w:tcPr>
            <w:tcW w:w="459" w:type="dxa"/>
            <w:tcBorders>
              <w:top w:val="single" w:color="BFBFBF" w:sz="4" w:space="0"/>
              <w:left w:val="single" w:color="BFBFBF" w:sz="4" w:space="0"/>
              <w:bottom w:val="single" w:color="BFBFBF" w:sz="4" w:space="0"/>
              <w:right w:val="single" w:color="BFBFBF" w:sz="4" w:space="0"/>
            </w:tcBorders>
            <w:shd w:val="clear" w:color="auto" w:fill="F2F2F2"/>
          </w:tcPr>
          <w:p>
            <w:pPr>
              <w:spacing w:after="0" w:line="259" w:lineRule="auto"/>
              <w:ind w:right="101"/>
              <w:jc w:val="both"/>
              <w:rPr>
                <w:rFonts w:hint="default" w:asciiTheme="majorAscii" w:hAnsiTheme="majorAscii" w:eastAsiaTheme="minorEastAsia"/>
                <w:sz w:val="24"/>
                <w:szCs w:val="24"/>
                <w:lang w:bidi="ar-SA"/>
              </w:rPr>
            </w:pPr>
            <w:r>
              <w:rPr>
                <w:rFonts w:hint="default" w:asciiTheme="majorAscii" w:hAnsiTheme="majorAscii" w:eastAsiaTheme="minorEastAsia"/>
                <w:b/>
                <w:sz w:val="24"/>
                <w:szCs w:val="24"/>
                <w:lang w:bidi="ar-SA"/>
              </w:rPr>
              <w:t>1.</w:t>
            </w:r>
            <w:r>
              <w:rPr>
                <w:rFonts w:hint="default" w:asciiTheme="majorAscii" w:hAnsiTheme="majorAscii" w:eastAsiaTheme="minorEastAsia"/>
                <w:sz w:val="24"/>
                <w:szCs w:val="24"/>
                <w:lang w:bidi="ar-SA"/>
              </w:rPr>
              <w:t xml:space="preserve"> </w:t>
            </w:r>
          </w:p>
        </w:tc>
        <w:tc>
          <w:tcPr>
            <w:tcW w:w="1576" w:type="dxa"/>
            <w:tcBorders>
              <w:top w:val="single" w:color="BFBFBF" w:sz="4" w:space="0"/>
              <w:left w:val="single" w:color="BFBFBF" w:sz="4" w:space="0"/>
              <w:bottom w:val="single" w:color="BFBFBF" w:sz="4" w:space="0"/>
              <w:right w:val="single" w:color="BFBFBF" w:sz="4" w:space="0"/>
            </w:tcBorders>
            <w:shd w:val="clear" w:color="auto" w:fill="F2F2F2"/>
          </w:tcPr>
          <w:p>
            <w:pPr>
              <w:tabs>
                <w:tab w:val="center" w:pos="784"/>
                <w:tab w:val="right" w:pos="1506"/>
              </w:tabs>
              <w:spacing w:after="89" w:line="259" w:lineRule="auto"/>
              <w:jc w:val="both"/>
              <w:rPr>
                <w:rFonts w:hint="default" w:asciiTheme="majorAscii" w:hAnsiTheme="majorAscii" w:eastAsiaTheme="minorEastAsia"/>
                <w:sz w:val="24"/>
                <w:szCs w:val="24"/>
                <w:lang w:bidi="ar-SA"/>
              </w:rPr>
            </w:pPr>
            <w:r>
              <w:rPr>
                <w:rFonts w:hint="default" w:asciiTheme="majorAscii" w:hAnsiTheme="majorAscii" w:eastAsiaTheme="minorEastAsia"/>
                <w:sz w:val="24"/>
                <w:szCs w:val="24"/>
                <w:lang w:bidi="ar-SA"/>
              </w:rPr>
              <w:t xml:space="preserve">Input </w:t>
            </w:r>
            <w:r>
              <w:rPr>
                <w:rFonts w:hint="default" w:asciiTheme="majorAscii" w:hAnsiTheme="majorAscii" w:eastAsiaTheme="minorEastAsia"/>
                <w:sz w:val="24"/>
                <w:szCs w:val="24"/>
                <w:lang w:bidi="ar-SA"/>
              </w:rPr>
              <w:tab/>
            </w:r>
            <w:r>
              <w:rPr>
                <w:rFonts w:hint="default" w:asciiTheme="majorAscii" w:hAnsiTheme="majorAscii" w:eastAsiaTheme="minorEastAsia"/>
                <w:sz w:val="24"/>
                <w:szCs w:val="24"/>
                <w:lang w:bidi="ar-SA"/>
              </w:rPr>
              <w:t xml:space="preserve">valid the </w:t>
            </w:r>
          </w:p>
          <w:p>
            <w:pPr>
              <w:spacing w:after="0" w:line="259" w:lineRule="auto"/>
              <w:ind w:left="1"/>
              <w:jc w:val="both"/>
              <w:rPr>
                <w:rFonts w:hint="default" w:asciiTheme="majorAscii" w:hAnsiTheme="majorAscii" w:eastAsiaTheme="minorEastAsia"/>
                <w:sz w:val="24"/>
                <w:szCs w:val="24"/>
                <w:lang w:val="en-US" w:bidi="ar-SA"/>
              </w:rPr>
            </w:pPr>
            <w:r>
              <w:rPr>
                <w:rFonts w:hint="default" w:asciiTheme="majorAscii" w:hAnsiTheme="majorAscii" w:eastAsiaTheme="minorEastAsia"/>
                <w:sz w:val="24"/>
                <w:szCs w:val="24"/>
                <w:lang w:val="en-US" w:bidi="ar-SA"/>
              </w:rPr>
              <w:t>Values for Neural Network</w:t>
            </w:r>
            <w:r>
              <w:rPr>
                <w:rFonts w:hint="default" w:asciiTheme="majorAscii" w:hAnsiTheme="majorAscii" w:eastAsiaTheme="minorEastAsia"/>
                <w:sz w:val="24"/>
                <w:szCs w:val="24"/>
                <w:lang w:bidi="ar-SA"/>
              </w:rPr>
              <w:t xml:space="preserve"> </w:t>
            </w:r>
            <w:r>
              <w:rPr>
                <w:rFonts w:hint="default" w:asciiTheme="majorAscii" w:hAnsiTheme="majorAscii" w:eastAsiaTheme="minorEastAsia"/>
                <w:sz w:val="24"/>
                <w:szCs w:val="24"/>
                <w:lang w:val="en-US" w:bidi="ar-SA"/>
              </w:rPr>
              <w:t>Initialization</w:t>
            </w:r>
          </w:p>
        </w:tc>
        <w:tc>
          <w:tcPr>
            <w:tcW w:w="1696" w:type="dxa"/>
            <w:tcBorders>
              <w:top w:val="single" w:color="BFBFBF" w:sz="4" w:space="0"/>
              <w:left w:val="single" w:color="BFBFBF" w:sz="4" w:space="0"/>
              <w:bottom w:val="single" w:color="BFBFBF" w:sz="4" w:space="0"/>
              <w:right w:val="single" w:color="BFBFBF" w:sz="4" w:space="0"/>
            </w:tcBorders>
            <w:shd w:val="clear" w:color="auto" w:fill="F2F2F2"/>
          </w:tcPr>
          <w:p>
            <w:pPr>
              <w:spacing w:after="84" w:line="259" w:lineRule="auto"/>
              <w:jc w:val="both"/>
              <w:rPr>
                <w:rFonts w:hint="default" w:asciiTheme="majorAscii" w:hAnsiTheme="majorAscii" w:eastAsiaTheme="minorEastAsia"/>
                <w:sz w:val="24"/>
                <w:szCs w:val="24"/>
                <w:lang w:val="en-US" w:bidi="ar-SA"/>
              </w:rPr>
            </w:pPr>
            <w:r>
              <w:rPr>
                <w:rFonts w:hint="default" w:asciiTheme="majorAscii" w:hAnsiTheme="majorAscii" w:eastAsiaTheme="minorEastAsia"/>
                <w:sz w:val="24"/>
                <w:szCs w:val="24"/>
                <w:lang w:val="en-US" w:bidi="ar-SA"/>
              </w:rPr>
              <w:t>1</w:t>
            </w:r>
            <w:r>
              <w:rPr>
                <w:rFonts w:hint="default" w:asciiTheme="majorAscii" w:hAnsiTheme="majorAscii" w:eastAsiaTheme="minorEastAsia"/>
                <w:sz w:val="24"/>
                <w:szCs w:val="24"/>
                <w:lang w:bidi="ar-SA"/>
              </w:rPr>
              <w:t>.0</w:t>
            </w:r>
            <w:r>
              <w:rPr>
                <w:rFonts w:hint="default" w:eastAsia="Arial" w:cs="Arial" w:asciiTheme="majorAscii" w:hAnsiTheme="majorAscii"/>
                <w:sz w:val="24"/>
                <w:szCs w:val="24"/>
                <w:lang w:bidi="ar-SA"/>
              </w:rPr>
              <w:t xml:space="preserve"> </w:t>
            </w:r>
            <w:r>
              <w:rPr>
                <w:rFonts w:hint="default" w:asciiTheme="majorAscii" w:hAnsiTheme="majorAscii" w:eastAsiaTheme="minorEastAsia"/>
                <w:sz w:val="24"/>
                <w:szCs w:val="24"/>
                <w:lang w:bidi="ar-SA"/>
              </w:rPr>
              <w:t xml:space="preserve">Input </w:t>
            </w:r>
            <w:r>
              <w:rPr>
                <w:rFonts w:hint="default" w:asciiTheme="majorAscii" w:hAnsiTheme="majorAscii" w:eastAsiaTheme="minorEastAsia"/>
                <w:sz w:val="24"/>
                <w:szCs w:val="24"/>
                <w:lang w:val="en-US" w:bidi="ar-SA"/>
              </w:rPr>
              <w:t>both input and hidden layer information</w:t>
            </w:r>
          </w:p>
          <w:p>
            <w:pPr>
              <w:spacing w:after="0" w:line="259" w:lineRule="auto"/>
              <w:ind w:left="361"/>
              <w:jc w:val="both"/>
              <w:rPr>
                <w:rFonts w:hint="default" w:asciiTheme="majorAscii" w:hAnsiTheme="majorAscii" w:eastAsiaTheme="minorEastAsia"/>
                <w:sz w:val="24"/>
                <w:szCs w:val="24"/>
                <w:lang w:bidi="ar-SA"/>
              </w:rPr>
            </w:pPr>
            <w:r>
              <w:rPr>
                <w:rFonts w:hint="default" w:asciiTheme="majorAscii" w:hAnsiTheme="majorAscii" w:eastAsiaTheme="minorEastAsia"/>
                <w:sz w:val="24"/>
                <w:szCs w:val="24"/>
                <w:lang w:bidi="ar-SA"/>
              </w:rPr>
              <w:t xml:space="preserve"> </w:t>
            </w:r>
          </w:p>
        </w:tc>
        <w:tc>
          <w:tcPr>
            <w:tcW w:w="2115" w:type="dxa"/>
            <w:tcBorders>
              <w:top w:val="single" w:color="BFBFBF" w:sz="4" w:space="0"/>
              <w:left w:val="single" w:color="BFBFBF" w:sz="4" w:space="0"/>
              <w:bottom w:val="single" w:color="BFBFBF" w:sz="4" w:space="0"/>
              <w:right w:val="single" w:color="BFBFBF" w:sz="4" w:space="0"/>
            </w:tcBorders>
            <w:shd w:val="clear" w:color="auto" w:fill="F2F2F2"/>
          </w:tcPr>
          <w:p>
            <w:pPr>
              <w:spacing w:after="0" w:line="259" w:lineRule="auto"/>
              <w:ind w:left="2"/>
              <w:jc w:val="both"/>
              <w:rPr>
                <w:rFonts w:hint="default" w:asciiTheme="majorAscii" w:hAnsiTheme="majorAscii" w:eastAsiaTheme="minorEastAsia"/>
                <w:sz w:val="24"/>
                <w:szCs w:val="24"/>
                <w:lang w:val="en-US" w:bidi="ar-SA"/>
              </w:rPr>
            </w:pPr>
            <w:r>
              <w:rPr>
                <w:rFonts w:hint="default" w:asciiTheme="majorAscii" w:hAnsiTheme="majorAscii" w:eastAsiaTheme="minorEastAsia"/>
                <w:sz w:val="24"/>
                <w:szCs w:val="24"/>
                <w:lang w:val="en-US" w:bidi="ar-SA"/>
              </w:rPr>
              <w:t>(1024, [64,64,10])</w:t>
            </w:r>
          </w:p>
        </w:tc>
        <w:tc>
          <w:tcPr>
            <w:tcW w:w="1574" w:type="dxa"/>
            <w:tcBorders>
              <w:top w:val="single" w:color="BFBFBF" w:sz="4" w:space="0"/>
              <w:left w:val="single" w:color="BFBFBF" w:sz="4" w:space="0"/>
              <w:bottom w:val="single" w:color="BFBFBF" w:sz="4" w:space="0"/>
              <w:right w:val="single" w:color="BFBFBF" w:sz="4" w:space="0"/>
            </w:tcBorders>
            <w:shd w:val="clear" w:color="auto" w:fill="F2F2F2"/>
          </w:tcPr>
          <w:p>
            <w:pPr>
              <w:spacing w:after="0" w:line="259" w:lineRule="auto"/>
              <w:ind w:left="2"/>
              <w:jc w:val="both"/>
              <w:rPr>
                <w:rFonts w:hint="default" w:asciiTheme="majorAscii" w:hAnsiTheme="majorAscii" w:eastAsiaTheme="minorEastAsia"/>
                <w:sz w:val="24"/>
                <w:szCs w:val="24"/>
                <w:lang w:bidi="ar-SA"/>
              </w:rPr>
            </w:pPr>
            <w:r>
              <w:rPr>
                <w:rFonts w:hint="default" w:asciiTheme="majorAscii" w:hAnsiTheme="majorAscii" w:eastAsiaTheme="minorEastAsia"/>
                <w:sz w:val="24"/>
                <w:szCs w:val="24"/>
                <w:lang w:bidi="ar-SA"/>
              </w:rPr>
              <w:t>1.</w:t>
            </w:r>
            <w:r>
              <w:rPr>
                <w:rFonts w:hint="default" w:eastAsia="Arial" w:cs="Arial" w:asciiTheme="majorAscii" w:hAnsiTheme="majorAscii"/>
                <w:sz w:val="24"/>
                <w:szCs w:val="24"/>
                <w:lang w:bidi="ar-SA"/>
              </w:rPr>
              <w:t xml:space="preserve"> </w:t>
            </w:r>
            <w:r>
              <w:rPr>
                <w:rFonts w:hint="default" w:eastAsia="Arial" w:cs="Arial" w:asciiTheme="majorAscii" w:hAnsiTheme="majorAscii"/>
                <w:sz w:val="24"/>
                <w:szCs w:val="24"/>
                <w:lang w:val="en-US" w:bidi="ar-SA"/>
              </w:rPr>
              <w:t>Initialize the Model</w:t>
            </w:r>
            <w:r>
              <w:rPr>
                <w:rFonts w:hint="default" w:asciiTheme="majorAscii" w:hAnsiTheme="majorAscii" w:eastAsiaTheme="minorEastAsia"/>
                <w:sz w:val="24"/>
                <w:szCs w:val="24"/>
                <w:lang w:bidi="ar-SA"/>
              </w:rPr>
              <w:t xml:space="preserve"> </w:t>
            </w:r>
          </w:p>
        </w:tc>
        <w:tc>
          <w:tcPr>
            <w:tcW w:w="1069" w:type="dxa"/>
            <w:tcBorders>
              <w:top w:val="single" w:color="BFBFBF" w:sz="4" w:space="0"/>
              <w:left w:val="single" w:color="BFBFBF" w:sz="4" w:space="0"/>
              <w:bottom w:val="single" w:color="BFBFBF" w:sz="4" w:space="0"/>
              <w:right w:val="single" w:color="BFBFBF" w:sz="4" w:space="0"/>
            </w:tcBorders>
            <w:shd w:val="clear" w:color="auto" w:fill="F2F2F2"/>
          </w:tcPr>
          <w:p>
            <w:pPr>
              <w:spacing w:after="0" w:line="259" w:lineRule="auto"/>
              <w:ind w:left="1" w:right="81"/>
              <w:jc w:val="both"/>
              <w:rPr>
                <w:rFonts w:hint="default" w:asciiTheme="majorAscii" w:hAnsiTheme="majorAscii" w:eastAsiaTheme="minorEastAsia"/>
                <w:sz w:val="24"/>
                <w:szCs w:val="24"/>
                <w:lang w:bidi="ar-SA"/>
              </w:rPr>
            </w:pPr>
            <w:r>
              <w:rPr>
                <w:rFonts w:hint="default" w:asciiTheme="majorAscii" w:hAnsiTheme="majorAscii" w:eastAsiaTheme="minorEastAsia"/>
                <w:sz w:val="24"/>
                <w:szCs w:val="24"/>
                <w:lang w:bidi="ar-SA"/>
              </w:rPr>
              <w:t xml:space="preserve">As expected </w:t>
            </w:r>
          </w:p>
        </w:tc>
        <w:tc>
          <w:tcPr>
            <w:tcW w:w="1087" w:type="dxa"/>
            <w:tcBorders>
              <w:top w:val="single" w:color="BFBFBF" w:sz="4" w:space="0"/>
              <w:left w:val="single" w:color="BFBFBF" w:sz="4" w:space="0"/>
              <w:bottom w:val="single" w:color="BFBFBF" w:sz="4" w:space="0"/>
              <w:right w:val="single" w:color="BFBFBF" w:sz="4" w:space="0"/>
            </w:tcBorders>
            <w:shd w:val="clear" w:color="auto" w:fill="F2F2F2"/>
          </w:tcPr>
          <w:p>
            <w:pPr>
              <w:spacing w:after="0" w:line="259" w:lineRule="auto"/>
              <w:ind w:left="1"/>
              <w:jc w:val="both"/>
              <w:rPr>
                <w:rFonts w:hint="default" w:asciiTheme="majorAscii" w:hAnsiTheme="majorAscii" w:eastAsiaTheme="minorEastAsia"/>
                <w:sz w:val="24"/>
                <w:szCs w:val="24"/>
                <w:lang w:bidi="ar-SA"/>
              </w:rPr>
            </w:pPr>
            <w:r>
              <w:rPr>
                <w:rFonts w:hint="default" w:asciiTheme="majorAscii" w:hAnsiTheme="majorAscii" w:eastAsiaTheme="minorEastAsia"/>
                <w:sz w:val="24"/>
                <w:szCs w:val="24"/>
                <w:lang w:bidi="ar-SA"/>
              </w:rPr>
              <w:t xml:space="preserve">Pass </w:t>
            </w:r>
          </w:p>
        </w:tc>
      </w:tr>
      <w:tr>
        <w:tblPrEx>
          <w:tblCellMar>
            <w:top w:w="11" w:type="dxa"/>
            <w:left w:w="107" w:type="dxa"/>
            <w:bottom w:w="0" w:type="dxa"/>
            <w:right w:w="7" w:type="dxa"/>
          </w:tblCellMar>
        </w:tblPrEx>
        <w:trPr>
          <w:trHeight w:val="2533" w:hRule="atLeast"/>
        </w:trPr>
        <w:tc>
          <w:tcPr>
            <w:tcW w:w="459" w:type="dxa"/>
            <w:tcBorders>
              <w:top w:val="single" w:color="BFBFBF" w:sz="4" w:space="0"/>
              <w:left w:val="single" w:color="BFBFBF" w:sz="4" w:space="0"/>
              <w:bottom w:val="single" w:color="BFBFBF" w:sz="4" w:space="0"/>
              <w:right w:val="single" w:color="BFBFBF" w:sz="4" w:space="0"/>
            </w:tcBorders>
          </w:tcPr>
          <w:p>
            <w:pPr>
              <w:spacing w:after="0" w:line="259" w:lineRule="auto"/>
              <w:jc w:val="both"/>
              <w:rPr>
                <w:rFonts w:hint="default" w:asciiTheme="majorAscii" w:hAnsiTheme="majorAscii" w:eastAsiaTheme="minorEastAsia"/>
                <w:sz w:val="24"/>
                <w:szCs w:val="24"/>
                <w:lang w:bidi="ar-SA"/>
              </w:rPr>
            </w:pPr>
            <w:r>
              <w:rPr>
                <w:rFonts w:hint="default" w:asciiTheme="majorAscii" w:hAnsiTheme="majorAscii" w:eastAsiaTheme="minorEastAsia"/>
                <w:b/>
                <w:sz w:val="24"/>
                <w:szCs w:val="24"/>
                <w:lang w:bidi="ar-SA"/>
              </w:rPr>
              <w:t>2.</w:t>
            </w:r>
            <w:r>
              <w:rPr>
                <w:rFonts w:hint="default" w:asciiTheme="majorAscii" w:hAnsiTheme="majorAscii" w:eastAsiaTheme="minorEastAsia"/>
                <w:sz w:val="24"/>
                <w:szCs w:val="24"/>
                <w:lang w:bidi="ar-SA"/>
              </w:rPr>
              <w:t xml:space="preserve"> </w:t>
            </w:r>
          </w:p>
        </w:tc>
        <w:tc>
          <w:tcPr>
            <w:tcW w:w="1576" w:type="dxa"/>
            <w:tcBorders>
              <w:top w:val="single" w:color="BFBFBF" w:sz="4" w:space="0"/>
              <w:left w:val="single" w:color="BFBFBF" w:sz="4" w:space="0"/>
              <w:bottom w:val="single" w:color="BFBFBF" w:sz="4" w:space="0"/>
              <w:right w:val="single" w:color="BFBFBF" w:sz="4" w:space="0"/>
            </w:tcBorders>
          </w:tcPr>
          <w:p>
            <w:pPr>
              <w:tabs>
                <w:tab w:val="center" w:pos="784"/>
                <w:tab w:val="right" w:pos="1506"/>
              </w:tabs>
              <w:spacing w:after="89" w:line="259" w:lineRule="auto"/>
              <w:jc w:val="both"/>
              <w:rPr>
                <w:rFonts w:hint="default" w:asciiTheme="majorAscii" w:hAnsiTheme="majorAscii" w:eastAsiaTheme="minorEastAsia"/>
                <w:sz w:val="24"/>
                <w:szCs w:val="24"/>
                <w:lang w:bidi="ar-SA"/>
              </w:rPr>
            </w:pPr>
            <w:r>
              <w:rPr>
                <w:rFonts w:hint="default" w:asciiTheme="majorAscii" w:hAnsiTheme="majorAscii" w:eastAsiaTheme="minorEastAsia"/>
                <w:sz w:val="24"/>
                <w:szCs w:val="24"/>
                <w:lang w:bidi="ar-SA"/>
              </w:rPr>
              <w:t xml:space="preserve">Input </w:t>
            </w:r>
            <w:r>
              <w:rPr>
                <w:rFonts w:hint="default" w:asciiTheme="majorAscii" w:hAnsiTheme="majorAscii" w:eastAsiaTheme="minorEastAsia"/>
                <w:sz w:val="24"/>
                <w:szCs w:val="24"/>
                <w:lang w:bidi="ar-SA"/>
              </w:rPr>
              <w:tab/>
            </w:r>
            <w:r>
              <w:rPr>
                <w:rFonts w:hint="default" w:asciiTheme="majorAscii" w:hAnsiTheme="majorAscii" w:eastAsiaTheme="minorEastAsia"/>
                <w:sz w:val="24"/>
                <w:szCs w:val="24"/>
                <w:lang w:bidi="ar-SA"/>
              </w:rPr>
              <w:t xml:space="preserve">valid the </w:t>
            </w:r>
          </w:p>
          <w:p>
            <w:pPr>
              <w:spacing w:after="0" w:line="259" w:lineRule="auto"/>
              <w:ind w:left="1"/>
              <w:jc w:val="both"/>
              <w:rPr>
                <w:rFonts w:hint="default" w:asciiTheme="majorAscii" w:hAnsiTheme="majorAscii" w:eastAsiaTheme="minorEastAsia"/>
                <w:sz w:val="24"/>
                <w:szCs w:val="24"/>
                <w:lang w:bidi="ar-SA"/>
              </w:rPr>
            </w:pPr>
            <w:r>
              <w:rPr>
                <w:rFonts w:hint="default" w:asciiTheme="majorAscii" w:hAnsiTheme="majorAscii" w:eastAsiaTheme="minorEastAsia"/>
                <w:sz w:val="24"/>
                <w:szCs w:val="24"/>
                <w:lang w:val="en-US" w:bidi="ar-SA"/>
              </w:rPr>
              <w:t>Values for Neural Network</w:t>
            </w:r>
            <w:r>
              <w:rPr>
                <w:rFonts w:hint="default" w:asciiTheme="majorAscii" w:hAnsiTheme="majorAscii" w:eastAsiaTheme="minorEastAsia"/>
                <w:sz w:val="24"/>
                <w:szCs w:val="24"/>
                <w:lang w:bidi="ar-SA"/>
              </w:rPr>
              <w:t xml:space="preserve"> </w:t>
            </w:r>
            <w:r>
              <w:rPr>
                <w:rFonts w:hint="default" w:asciiTheme="majorAscii" w:hAnsiTheme="majorAscii" w:eastAsiaTheme="minorEastAsia"/>
                <w:sz w:val="24"/>
                <w:szCs w:val="24"/>
                <w:lang w:val="en-US" w:bidi="ar-SA"/>
              </w:rPr>
              <w:t>Initialization</w:t>
            </w:r>
            <w:r>
              <w:rPr>
                <w:rFonts w:hint="default" w:asciiTheme="majorAscii" w:hAnsiTheme="majorAscii" w:eastAsiaTheme="minorEastAsia"/>
                <w:sz w:val="24"/>
                <w:szCs w:val="24"/>
                <w:lang w:bidi="ar-SA"/>
              </w:rPr>
              <w:t xml:space="preserve"> </w:t>
            </w:r>
          </w:p>
        </w:tc>
        <w:tc>
          <w:tcPr>
            <w:tcW w:w="1696" w:type="dxa"/>
            <w:tcBorders>
              <w:top w:val="single" w:color="BFBFBF" w:sz="4" w:space="0"/>
              <w:left w:val="single" w:color="BFBFBF" w:sz="4" w:space="0"/>
              <w:bottom w:val="single" w:color="BFBFBF" w:sz="4" w:space="0"/>
              <w:right w:val="single" w:color="BFBFBF" w:sz="4" w:space="0"/>
            </w:tcBorders>
          </w:tcPr>
          <w:p>
            <w:pPr>
              <w:tabs>
                <w:tab w:val="right" w:pos="1416"/>
              </w:tabs>
              <w:spacing w:after="92" w:line="259" w:lineRule="auto"/>
              <w:jc w:val="both"/>
              <w:rPr>
                <w:rFonts w:hint="default" w:asciiTheme="majorAscii" w:hAnsiTheme="majorAscii" w:eastAsiaTheme="minorEastAsia"/>
                <w:sz w:val="24"/>
                <w:szCs w:val="24"/>
                <w:lang w:val="en-US" w:bidi="ar-SA"/>
              </w:rPr>
            </w:pPr>
            <w:r>
              <w:rPr>
                <w:rFonts w:hint="default" w:asciiTheme="majorAscii" w:hAnsiTheme="majorAscii" w:eastAsiaTheme="minorEastAsia"/>
                <w:sz w:val="24"/>
                <w:szCs w:val="24"/>
                <w:lang w:val="en-US" w:bidi="ar-SA"/>
              </w:rPr>
              <w:t>1</w:t>
            </w:r>
            <w:r>
              <w:rPr>
                <w:rFonts w:hint="default" w:asciiTheme="majorAscii" w:hAnsiTheme="majorAscii" w:eastAsiaTheme="minorEastAsia"/>
                <w:sz w:val="24"/>
                <w:szCs w:val="24"/>
                <w:lang w:bidi="ar-SA"/>
              </w:rPr>
              <w:t>.0</w:t>
            </w:r>
            <w:r>
              <w:rPr>
                <w:rFonts w:hint="default" w:eastAsia="Arial" w:cs="Arial" w:asciiTheme="majorAscii" w:hAnsiTheme="majorAscii"/>
                <w:sz w:val="24"/>
                <w:szCs w:val="24"/>
                <w:lang w:bidi="ar-SA"/>
              </w:rPr>
              <w:t xml:space="preserve"> </w:t>
            </w:r>
            <w:r>
              <w:rPr>
                <w:rFonts w:hint="default" w:asciiTheme="majorAscii" w:hAnsiTheme="majorAscii" w:eastAsiaTheme="minorEastAsia"/>
                <w:sz w:val="24"/>
                <w:szCs w:val="24"/>
                <w:lang w:bidi="ar-SA"/>
              </w:rPr>
              <w:t xml:space="preserve">Input </w:t>
            </w:r>
            <w:r>
              <w:rPr>
                <w:rFonts w:hint="default" w:asciiTheme="majorAscii" w:hAnsiTheme="majorAscii" w:eastAsiaTheme="minorEastAsia"/>
                <w:sz w:val="24"/>
                <w:szCs w:val="24"/>
                <w:lang w:val="en-US" w:bidi="ar-SA"/>
              </w:rPr>
              <w:t>only the input layer information</w:t>
            </w:r>
          </w:p>
          <w:p>
            <w:pPr>
              <w:spacing w:after="0" w:line="259" w:lineRule="auto"/>
              <w:ind w:left="1"/>
              <w:jc w:val="both"/>
              <w:rPr>
                <w:rFonts w:hint="default" w:asciiTheme="majorAscii" w:hAnsiTheme="majorAscii" w:eastAsiaTheme="minorEastAsia"/>
                <w:sz w:val="24"/>
                <w:szCs w:val="24"/>
                <w:lang w:bidi="ar-SA"/>
              </w:rPr>
            </w:pPr>
            <w:r>
              <w:rPr>
                <w:rFonts w:hint="default" w:asciiTheme="majorAscii" w:hAnsiTheme="majorAscii" w:eastAsiaTheme="minorEastAsia"/>
                <w:sz w:val="24"/>
                <w:szCs w:val="24"/>
                <w:lang w:bidi="ar-SA"/>
              </w:rPr>
              <w:t xml:space="preserve"> </w:t>
            </w:r>
          </w:p>
        </w:tc>
        <w:tc>
          <w:tcPr>
            <w:tcW w:w="2115" w:type="dxa"/>
            <w:tcBorders>
              <w:top w:val="single" w:color="BFBFBF" w:sz="4" w:space="0"/>
              <w:left w:val="single" w:color="BFBFBF" w:sz="4" w:space="0"/>
              <w:bottom w:val="single" w:color="BFBFBF" w:sz="4" w:space="0"/>
              <w:right w:val="single" w:color="BFBFBF" w:sz="4" w:space="0"/>
            </w:tcBorders>
          </w:tcPr>
          <w:p>
            <w:pPr>
              <w:spacing w:after="0" w:line="259" w:lineRule="auto"/>
              <w:ind w:left="2"/>
              <w:jc w:val="both"/>
              <w:rPr>
                <w:rFonts w:hint="default" w:asciiTheme="majorAscii" w:hAnsiTheme="majorAscii" w:eastAsiaTheme="minorEastAsia"/>
                <w:sz w:val="24"/>
                <w:szCs w:val="24"/>
                <w:lang w:bidi="ar-SA"/>
              </w:rPr>
            </w:pPr>
            <w:r>
              <w:rPr>
                <w:rFonts w:hint="default" w:asciiTheme="majorAscii" w:hAnsiTheme="majorAscii" w:eastAsiaTheme="minorEastAsia"/>
                <w:sz w:val="24"/>
                <w:szCs w:val="24"/>
                <w:lang w:val="en-US" w:bidi="ar-SA"/>
              </w:rPr>
              <w:t>(1024 , )</w:t>
            </w:r>
            <w:r>
              <w:rPr>
                <w:rFonts w:hint="default" w:asciiTheme="majorAscii" w:hAnsiTheme="majorAscii" w:eastAsiaTheme="minorEastAsia"/>
                <w:sz w:val="24"/>
                <w:szCs w:val="24"/>
                <w:lang w:bidi="ar-SA"/>
              </w:rPr>
              <w:t xml:space="preserve"> </w:t>
            </w:r>
          </w:p>
        </w:tc>
        <w:tc>
          <w:tcPr>
            <w:tcW w:w="1574" w:type="dxa"/>
            <w:tcBorders>
              <w:top w:val="single" w:color="BFBFBF" w:sz="4" w:space="0"/>
              <w:left w:val="single" w:color="BFBFBF" w:sz="4" w:space="0"/>
              <w:bottom w:val="single" w:color="BFBFBF" w:sz="4" w:space="0"/>
              <w:right w:val="single" w:color="BFBFBF" w:sz="4" w:space="0"/>
            </w:tcBorders>
          </w:tcPr>
          <w:p>
            <w:pPr>
              <w:spacing w:after="0" w:line="259" w:lineRule="auto"/>
              <w:ind w:left="2"/>
              <w:jc w:val="both"/>
              <w:rPr>
                <w:rFonts w:hint="default" w:asciiTheme="majorAscii" w:hAnsiTheme="majorAscii" w:eastAsiaTheme="minorEastAsia"/>
                <w:sz w:val="24"/>
                <w:szCs w:val="24"/>
                <w:lang w:val="en-US" w:bidi="ar-SA"/>
              </w:rPr>
            </w:pPr>
            <w:r>
              <w:rPr>
                <w:rFonts w:hint="default" w:asciiTheme="majorAscii" w:hAnsiTheme="majorAscii" w:eastAsiaTheme="minorEastAsia"/>
                <w:sz w:val="24"/>
                <w:szCs w:val="24"/>
                <w:lang w:bidi="ar-SA"/>
              </w:rPr>
              <w:t>1.</w:t>
            </w:r>
            <w:r>
              <w:rPr>
                <w:rFonts w:hint="default" w:eastAsia="Arial" w:cs="Arial" w:asciiTheme="majorAscii" w:hAnsiTheme="majorAscii"/>
                <w:sz w:val="24"/>
                <w:szCs w:val="24"/>
                <w:lang w:bidi="ar-SA"/>
              </w:rPr>
              <w:t xml:space="preserve"> </w:t>
            </w:r>
            <w:r>
              <w:rPr>
                <w:rFonts w:hint="default" w:eastAsia="Arial" w:cs="Arial" w:asciiTheme="majorAscii" w:hAnsiTheme="majorAscii"/>
                <w:sz w:val="24"/>
                <w:szCs w:val="24"/>
                <w:lang w:val="en-US" w:bidi="ar-SA"/>
              </w:rPr>
              <w:t>Initializes the model with 1024 input layers</w:t>
            </w:r>
          </w:p>
        </w:tc>
        <w:tc>
          <w:tcPr>
            <w:tcW w:w="1069" w:type="dxa"/>
            <w:tcBorders>
              <w:top w:val="single" w:color="BFBFBF" w:sz="4" w:space="0"/>
              <w:left w:val="single" w:color="BFBFBF" w:sz="4" w:space="0"/>
              <w:bottom w:val="single" w:color="BFBFBF" w:sz="4" w:space="0"/>
              <w:right w:val="single" w:color="BFBFBF" w:sz="4" w:space="0"/>
            </w:tcBorders>
          </w:tcPr>
          <w:p>
            <w:pPr>
              <w:spacing w:after="0" w:line="259" w:lineRule="auto"/>
              <w:ind w:left="1" w:right="81"/>
              <w:jc w:val="both"/>
              <w:rPr>
                <w:rFonts w:hint="default" w:asciiTheme="majorAscii" w:hAnsiTheme="majorAscii" w:eastAsiaTheme="minorEastAsia"/>
                <w:sz w:val="24"/>
                <w:szCs w:val="24"/>
                <w:lang w:bidi="ar-SA"/>
              </w:rPr>
            </w:pPr>
            <w:r>
              <w:rPr>
                <w:rFonts w:hint="default" w:asciiTheme="majorAscii" w:hAnsiTheme="majorAscii" w:eastAsiaTheme="minorEastAsia"/>
                <w:sz w:val="24"/>
                <w:szCs w:val="24"/>
                <w:lang w:bidi="ar-SA"/>
              </w:rPr>
              <w:t xml:space="preserve">As expected </w:t>
            </w:r>
          </w:p>
        </w:tc>
        <w:tc>
          <w:tcPr>
            <w:tcW w:w="1087" w:type="dxa"/>
            <w:tcBorders>
              <w:top w:val="single" w:color="BFBFBF" w:sz="4" w:space="0"/>
              <w:left w:val="single" w:color="BFBFBF" w:sz="4" w:space="0"/>
              <w:bottom w:val="single" w:color="BFBFBF" w:sz="4" w:space="0"/>
              <w:right w:val="single" w:color="BFBFBF" w:sz="4" w:space="0"/>
            </w:tcBorders>
          </w:tcPr>
          <w:p>
            <w:pPr>
              <w:spacing w:after="0" w:line="259" w:lineRule="auto"/>
              <w:ind w:left="1"/>
              <w:jc w:val="both"/>
              <w:rPr>
                <w:rFonts w:hint="default" w:asciiTheme="majorAscii" w:hAnsiTheme="majorAscii" w:eastAsiaTheme="minorEastAsia"/>
                <w:sz w:val="24"/>
                <w:szCs w:val="24"/>
                <w:lang w:bidi="ar-SA"/>
              </w:rPr>
            </w:pPr>
            <w:r>
              <w:rPr>
                <w:rFonts w:hint="default" w:asciiTheme="majorAscii" w:hAnsiTheme="majorAscii" w:eastAsiaTheme="minorEastAsia"/>
                <w:sz w:val="24"/>
                <w:szCs w:val="24"/>
                <w:lang w:bidi="ar-SA"/>
              </w:rPr>
              <w:t xml:space="preserve">Pass </w:t>
            </w:r>
          </w:p>
        </w:tc>
      </w:tr>
      <w:tr>
        <w:tblPrEx>
          <w:tblCellMar>
            <w:top w:w="11" w:type="dxa"/>
            <w:left w:w="107" w:type="dxa"/>
            <w:bottom w:w="0" w:type="dxa"/>
            <w:right w:w="7" w:type="dxa"/>
          </w:tblCellMar>
        </w:tblPrEx>
        <w:trPr>
          <w:trHeight w:val="2616" w:hRule="atLeast"/>
        </w:trPr>
        <w:tc>
          <w:tcPr>
            <w:tcW w:w="459" w:type="dxa"/>
            <w:tcBorders>
              <w:top w:val="single" w:color="BFBFBF" w:sz="4" w:space="0"/>
              <w:left w:val="single" w:color="BFBFBF" w:sz="4" w:space="0"/>
              <w:bottom w:val="single" w:color="BFBFBF" w:sz="4" w:space="0"/>
              <w:right w:val="single" w:color="BFBFBF" w:sz="4" w:space="0"/>
            </w:tcBorders>
            <w:shd w:val="clear" w:color="auto" w:fill="F2F2F2"/>
          </w:tcPr>
          <w:p>
            <w:pPr>
              <w:spacing w:after="0" w:line="259" w:lineRule="auto"/>
              <w:jc w:val="both"/>
              <w:rPr>
                <w:rFonts w:hint="default" w:asciiTheme="majorAscii" w:hAnsiTheme="majorAscii" w:eastAsiaTheme="minorEastAsia"/>
                <w:sz w:val="24"/>
                <w:szCs w:val="24"/>
                <w:lang w:bidi="ar-SA"/>
              </w:rPr>
            </w:pPr>
            <w:r>
              <w:rPr>
                <w:rFonts w:hint="default" w:asciiTheme="majorAscii" w:hAnsiTheme="majorAscii" w:eastAsiaTheme="minorEastAsia"/>
                <w:b/>
                <w:sz w:val="24"/>
                <w:szCs w:val="24"/>
                <w:lang w:bidi="ar-SA"/>
              </w:rPr>
              <w:t xml:space="preserve">3. </w:t>
            </w:r>
            <w:r>
              <w:rPr>
                <w:rFonts w:hint="default" w:asciiTheme="majorAscii" w:hAnsiTheme="majorAscii" w:eastAsiaTheme="minorEastAsia"/>
                <w:sz w:val="24"/>
                <w:szCs w:val="24"/>
                <w:lang w:bidi="ar-SA"/>
              </w:rPr>
              <w:t xml:space="preserve"> </w:t>
            </w:r>
          </w:p>
        </w:tc>
        <w:tc>
          <w:tcPr>
            <w:tcW w:w="1576" w:type="dxa"/>
            <w:tcBorders>
              <w:top w:val="single" w:color="BFBFBF" w:sz="4" w:space="0"/>
              <w:left w:val="single" w:color="BFBFBF" w:sz="4" w:space="0"/>
              <w:bottom w:val="single" w:color="BFBFBF" w:sz="4" w:space="0"/>
              <w:right w:val="single" w:color="BFBFBF" w:sz="4" w:space="0"/>
            </w:tcBorders>
            <w:shd w:val="clear" w:color="auto" w:fill="F2F2F2"/>
          </w:tcPr>
          <w:p>
            <w:pPr>
              <w:spacing w:after="0" w:line="259" w:lineRule="auto"/>
              <w:ind w:left="1"/>
              <w:jc w:val="both"/>
              <w:rPr>
                <w:rFonts w:hint="default" w:asciiTheme="majorAscii" w:hAnsiTheme="majorAscii" w:eastAsiaTheme="minorEastAsia"/>
                <w:sz w:val="24"/>
                <w:szCs w:val="24"/>
                <w:lang w:val="en-US" w:bidi="ar-SA"/>
              </w:rPr>
            </w:pPr>
            <w:r>
              <w:rPr>
                <w:rFonts w:hint="default" w:asciiTheme="majorAscii" w:hAnsiTheme="majorAscii" w:eastAsiaTheme="minorEastAsia"/>
                <w:sz w:val="24"/>
                <w:szCs w:val="24"/>
                <w:lang w:val="en-US" w:bidi="ar-SA"/>
              </w:rPr>
              <w:t>Input invalid values for Neural Network Inotialization</w:t>
            </w:r>
          </w:p>
        </w:tc>
        <w:tc>
          <w:tcPr>
            <w:tcW w:w="1696" w:type="dxa"/>
            <w:tcBorders>
              <w:top w:val="single" w:color="BFBFBF" w:sz="4" w:space="0"/>
              <w:left w:val="single" w:color="BFBFBF" w:sz="4" w:space="0"/>
              <w:bottom w:val="single" w:color="BFBFBF" w:sz="4" w:space="0"/>
              <w:right w:val="single" w:color="BFBFBF" w:sz="4" w:space="0"/>
            </w:tcBorders>
            <w:shd w:val="clear" w:color="auto" w:fill="F2F2F2"/>
          </w:tcPr>
          <w:p>
            <w:pPr>
              <w:spacing w:after="87" w:line="259" w:lineRule="auto"/>
              <w:ind w:left="361"/>
              <w:jc w:val="both"/>
              <w:rPr>
                <w:rFonts w:hint="default" w:asciiTheme="majorAscii" w:hAnsiTheme="majorAscii" w:eastAsiaTheme="minorEastAsia"/>
                <w:sz w:val="24"/>
                <w:szCs w:val="24"/>
                <w:lang w:bidi="ar-SA"/>
              </w:rPr>
            </w:pPr>
            <w:r>
              <w:rPr>
                <w:rFonts w:hint="default" w:eastAsia="Arial" w:cs="Arial" w:asciiTheme="majorAscii" w:hAnsiTheme="majorAscii"/>
                <w:sz w:val="24"/>
                <w:szCs w:val="24"/>
                <w:lang w:val="en-US" w:bidi="ar-SA"/>
              </w:rPr>
              <w:t>1. Empty initialization of Class</w:t>
            </w:r>
            <w:r>
              <w:rPr>
                <w:rFonts w:hint="default" w:eastAsia="Arial" w:cs="Arial" w:asciiTheme="majorAscii" w:hAnsiTheme="majorAscii"/>
                <w:sz w:val="24"/>
                <w:szCs w:val="24"/>
                <w:lang w:bidi="ar-SA"/>
              </w:rPr>
              <w:t xml:space="preserve"> </w:t>
            </w:r>
          </w:p>
          <w:p>
            <w:pPr>
              <w:spacing w:after="0" w:line="259" w:lineRule="auto"/>
              <w:ind w:left="1"/>
              <w:jc w:val="both"/>
              <w:rPr>
                <w:rFonts w:hint="default" w:asciiTheme="majorAscii" w:hAnsiTheme="majorAscii" w:eastAsiaTheme="minorEastAsia"/>
                <w:sz w:val="24"/>
                <w:szCs w:val="24"/>
                <w:lang w:bidi="ar-SA"/>
              </w:rPr>
            </w:pPr>
            <w:r>
              <w:rPr>
                <w:rFonts w:hint="default" w:asciiTheme="majorAscii" w:hAnsiTheme="majorAscii" w:eastAsiaTheme="minorEastAsia"/>
                <w:sz w:val="24"/>
                <w:szCs w:val="24"/>
                <w:lang w:bidi="ar-SA"/>
              </w:rPr>
              <w:t xml:space="preserve"> </w:t>
            </w:r>
          </w:p>
        </w:tc>
        <w:tc>
          <w:tcPr>
            <w:tcW w:w="2115" w:type="dxa"/>
            <w:tcBorders>
              <w:top w:val="single" w:color="BFBFBF" w:sz="4" w:space="0"/>
              <w:left w:val="single" w:color="BFBFBF" w:sz="4" w:space="0"/>
              <w:bottom w:val="single" w:color="BFBFBF" w:sz="4" w:space="0"/>
              <w:right w:val="single" w:color="BFBFBF" w:sz="4" w:space="0"/>
            </w:tcBorders>
            <w:shd w:val="clear" w:color="auto" w:fill="F2F2F2"/>
          </w:tcPr>
          <w:p>
            <w:pPr>
              <w:spacing w:after="0" w:line="259" w:lineRule="auto"/>
              <w:ind w:left="2"/>
              <w:jc w:val="both"/>
              <w:rPr>
                <w:rFonts w:hint="default" w:asciiTheme="majorAscii" w:hAnsiTheme="majorAscii" w:eastAsiaTheme="minorEastAsia"/>
                <w:sz w:val="24"/>
                <w:szCs w:val="24"/>
                <w:lang w:bidi="ar-SA"/>
              </w:rPr>
            </w:pPr>
            <w:r>
              <w:rPr>
                <w:rFonts w:hint="default" w:asciiTheme="majorAscii" w:hAnsiTheme="majorAscii" w:eastAsiaTheme="minorEastAsia"/>
                <w:sz w:val="24"/>
                <w:szCs w:val="24"/>
                <w:lang w:val="en-US" w:bidi="ar-SA"/>
              </w:rPr>
              <w:t>None</w:t>
            </w:r>
            <w:r>
              <w:rPr>
                <w:rFonts w:hint="default" w:asciiTheme="majorAscii" w:hAnsiTheme="majorAscii" w:eastAsiaTheme="minorEastAsia"/>
                <w:sz w:val="24"/>
                <w:szCs w:val="24"/>
                <w:lang w:bidi="ar-SA"/>
              </w:rPr>
              <w:t xml:space="preserve"> </w:t>
            </w:r>
          </w:p>
        </w:tc>
        <w:tc>
          <w:tcPr>
            <w:tcW w:w="1574" w:type="dxa"/>
            <w:tcBorders>
              <w:top w:val="single" w:color="BFBFBF" w:sz="4" w:space="0"/>
              <w:left w:val="single" w:color="BFBFBF" w:sz="4" w:space="0"/>
              <w:bottom w:val="single" w:color="BFBFBF" w:sz="4" w:space="0"/>
              <w:right w:val="single" w:color="BFBFBF" w:sz="4" w:space="0"/>
            </w:tcBorders>
            <w:shd w:val="clear" w:color="auto" w:fill="F2F2F2"/>
          </w:tcPr>
          <w:p>
            <w:pPr>
              <w:numPr>
                <w:ilvl w:val="0"/>
                <w:numId w:val="19"/>
              </w:numPr>
              <w:spacing w:after="0" w:line="259" w:lineRule="auto"/>
              <w:ind w:left="2"/>
              <w:jc w:val="both"/>
              <w:rPr>
                <w:rFonts w:hint="default" w:asciiTheme="majorAscii" w:hAnsiTheme="majorAscii" w:eastAsiaTheme="minorEastAsia"/>
                <w:sz w:val="24"/>
                <w:szCs w:val="24"/>
                <w:lang w:val="en-US" w:bidi="ar-SA"/>
              </w:rPr>
            </w:pPr>
            <w:r>
              <w:rPr>
                <w:rFonts w:hint="default" w:asciiTheme="majorAscii" w:hAnsiTheme="majorAscii" w:eastAsiaTheme="minorEastAsia"/>
                <w:sz w:val="24"/>
                <w:szCs w:val="24"/>
                <w:lang w:val="en-US" w:bidi="ar-SA"/>
              </w:rPr>
              <w:t>Throws an error with message “Please Input the input layer information”</w:t>
            </w:r>
          </w:p>
        </w:tc>
        <w:tc>
          <w:tcPr>
            <w:tcW w:w="1069" w:type="dxa"/>
            <w:tcBorders>
              <w:top w:val="single" w:color="BFBFBF" w:sz="4" w:space="0"/>
              <w:left w:val="single" w:color="BFBFBF" w:sz="4" w:space="0"/>
              <w:bottom w:val="single" w:color="BFBFBF" w:sz="4" w:space="0"/>
              <w:right w:val="single" w:color="BFBFBF" w:sz="4" w:space="0"/>
            </w:tcBorders>
            <w:shd w:val="clear" w:color="auto" w:fill="F2F2F2"/>
          </w:tcPr>
          <w:p>
            <w:pPr>
              <w:spacing w:after="0" w:line="259" w:lineRule="auto"/>
              <w:ind w:left="1" w:right="81"/>
              <w:jc w:val="both"/>
              <w:rPr>
                <w:rFonts w:hint="default" w:asciiTheme="majorAscii" w:hAnsiTheme="majorAscii" w:eastAsiaTheme="minorEastAsia"/>
                <w:sz w:val="24"/>
                <w:szCs w:val="24"/>
                <w:lang w:bidi="ar-SA"/>
              </w:rPr>
            </w:pPr>
            <w:r>
              <w:rPr>
                <w:rFonts w:hint="default" w:asciiTheme="majorAscii" w:hAnsiTheme="majorAscii" w:eastAsiaTheme="minorEastAsia"/>
                <w:sz w:val="24"/>
                <w:szCs w:val="24"/>
                <w:lang w:bidi="ar-SA"/>
              </w:rPr>
              <w:t xml:space="preserve">As expected </w:t>
            </w:r>
          </w:p>
        </w:tc>
        <w:tc>
          <w:tcPr>
            <w:tcW w:w="1087" w:type="dxa"/>
            <w:tcBorders>
              <w:top w:val="single" w:color="BFBFBF" w:sz="4" w:space="0"/>
              <w:left w:val="single" w:color="BFBFBF" w:sz="4" w:space="0"/>
              <w:bottom w:val="single" w:color="BFBFBF" w:sz="4" w:space="0"/>
              <w:right w:val="single" w:color="BFBFBF" w:sz="4" w:space="0"/>
            </w:tcBorders>
            <w:shd w:val="clear" w:color="auto" w:fill="F2F2F2"/>
          </w:tcPr>
          <w:p>
            <w:pPr>
              <w:spacing w:after="0" w:line="259" w:lineRule="auto"/>
              <w:ind w:left="1"/>
              <w:jc w:val="both"/>
              <w:rPr>
                <w:rFonts w:hint="default" w:asciiTheme="majorAscii" w:hAnsiTheme="majorAscii" w:eastAsiaTheme="minorEastAsia"/>
                <w:sz w:val="24"/>
                <w:szCs w:val="24"/>
                <w:lang w:bidi="ar-SA"/>
              </w:rPr>
            </w:pPr>
            <w:r>
              <w:rPr>
                <w:rFonts w:hint="default" w:asciiTheme="majorAscii" w:hAnsiTheme="majorAscii" w:eastAsiaTheme="minorEastAsia"/>
                <w:sz w:val="24"/>
                <w:szCs w:val="24"/>
                <w:lang w:bidi="ar-SA"/>
              </w:rPr>
              <w:t xml:space="preserve">Pass </w:t>
            </w:r>
          </w:p>
        </w:tc>
      </w:tr>
    </w:tbl>
    <w:p>
      <w:pPr>
        <w:pStyle w:val="3"/>
        <w:rPr>
          <w:rFonts w:eastAsia="Times New Roman"/>
        </w:rPr>
      </w:pPr>
    </w:p>
    <w:p>
      <w:pPr>
        <w:pStyle w:val="3"/>
        <w:rPr>
          <w:rFonts w:eastAsia="Times New Roman"/>
        </w:rPr>
      </w:pPr>
    </w:p>
    <w:p>
      <w:pPr>
        <w:pStyle w:val="3"/>
        <w:rPr>
          <w:rFonts w:eastAsia="Times New Roman"/>
        </w:rPr>
      </w:pPr>
    </w:p>
    <w:p>
      <w:pPr>
        <w:rPr>
          <w:rFonts w:eastAsia="Times New Roman"/>
          <w:b/>
          <w:bCs/>
          <w:sz w:val="32"/>
          <w:szCs w:val="32"/>
        </w:rPr>
      </w:pPr>
      <w:r>
        <w:rPr>
          <w:rFonts w:eastAsia="Times New Roman"/>
        </w:rPr>
        <w:br w:type="page"/>
      </w:r>
    </w:p>
    <w:p>
      <w:pPr>
        <w:pStyle w:val="2"/>
        <w:bidi w:val="0"/>
        <w:jc w:val="center"/>
        <w:rPr>
          <w:rFonts w:hint="default"/>
          <w:b/>
          <w:bCs/>
          <w:sz w:val="32"/>
          <w:szCs w:val="32"/>
          <w:lang w:val="en-US"/>
        </w:rPr>
      </w:pPr>
      <w:r>
        <w:rPr>
          <w:rFonts w:hint="default"/>
          <w:b/>
          <w:bCs/>
          <w:sz w:val="32"/>
          <w:szCs w:val="32"/>
          <w:lang w:val="en-US"/>
        </w:rPr>
        <w:t>Chapter 7 : Conclusion and Future Recommendation</w:t>
      </w:r>
    </w:p>
    <w:p>
      <w:pPr>
        <w:pStyle w:val="3"/>
        <w:bidi w:val="0"/>
        <w:rPr>
          <w:rFonts w:hint="default"/>
          <w:b/>
          <w:bCs/>
          <w:lang w:val="en-US"/>
        </w:rPr>
      </w:pPr>
      <w:r>
        <w:rPr>
          <w:rFonts w:hint="default"/>
          <w:b/>
          <w:bCs/>
          <w:lang w:val="en-US"/>
        </w:rPr>
        <w:t>7.1 Conclusion</w:t>
      </w:r>
    </w:p>
    <w:p>
      <w:pPr>
        <w:bidi w:val="0"/>
        <w:jc w:val="both"/>
        <w:rPr>
          <w:rFonts w:hint="default"/>
          <w:lang w:val="en-US"/>
        </w:rPr>
      </w:pPr>
      <w:r>
        <w:rPr>
          <w:rFonts w:hint="default"/>
          <w:lang w:val="en-US"/>
        </w:rPr>
        <w:t>Use of Neural Networks in the Character Recognition has been a topic of interest for a long time now. The capability of them to learn anything provided to them makes it easy to make it happen. The model can efficiently be used for Nepali Digits Recognition as show in the project. Using the neural networks the project was able to obtain an accuracy more than 95%. Although being a simple model with only two hidden layers and 32 neurons in each layer we were able to improve the performance of the model from 89% in baseline model to 95% in the final model using techniques such as regularization, normalization and other optimization techniques. Although there are rooms for improvement the project serves its purpose that too with a simple architecture.</w:t>
      </w:r>
    </w:p>
    <w:p>
      <w:pPr>
        <w:pStyle w:val="3"/>
        <w:bidi w:val="0"/>
        <w:rPr>
          <w:rFonts w:hint="default"/>
          <w:b/>
          <w:bCs/>
          <w:lang w:val="en-US"/>
        </w:rPr>
      </w:pPr>
      <w:r>
        <w:rPr>
          <w:rFonts w:hint="default"/>
          <w:b/>
          <w:bCs/>
          <w:lang w:val="en-US"/>
        </w:rPr>
        <w:t>7.2 Future Recommendations</w:t>
      </w:r>
    </w:p>
    <w:p>
      <w:pPr>
        <w:pStyle w:val="3"/>
        <w:bidi w:val="0"/>
        <w:rPr>
          <w:rFonts w:hint="default"/>
          <w:lang w:val="en-US"/>
        </w:rPr>
      </w:pPr>
      <w:r>
        <w:rPr>
          <w:rFonts w:hint="default"/>
          <w:lang w:val="en-US"/>
        </w:rPr>
        <w:t>Although the project has a good performance there are various aspects the project could improve upon. There are better and faster model architectures developed for the image related classification such as Convolutional Neural Networks and Vision Transformers. This has been proven by the various experiments conducted by the researchers in the field. The Project could improve on that aspect in future. The project is also only able to recognize the single characters not the character streams which would have a bigger implication and usage in the real world practice.</w:t>
      </w:r>
      <w:r>
        <w:br w:type="page"/>
      </w:r>
    </w:p>
    <w:p>
      <w:pPr>
        <w:rPr>
          <w:rFonts w:ascii="Times New Roman" w:hAnsi="Times New Roman" w:eastAsia="Times New Roman" w:cs="Times New Roman"/>
          <w:b/>
        </w:rPr>
      </w:pPr>
    </w:p>
    <w:sdt>
      <w:sdtPr>
        <w:rPr>
          <w:rFonts w:asciiTheme="minorHAnsi" w:hAnsiTheme="minorHAnsi" w:eastAsiaTheme="minorHAnsi" w:cstheme="minorBidi"/>
          <w:color w:val="auto"/>
          <w:sz w:val="22"/>
          <w:szCs w:val="20"/>
        </w:rPr>
        <w:id w:val="-356425140"/>
        <w:docPartObj>
          <w:docPartGallery w:val="autotext"/>
        </w:docPartObj>
      </w:sdtPr>
      <w:sdtEndPr>
        <w:rPr>
          <w:rFonts w:asciiTheme="minorHAnsi" w:hAnsiTheme="minorHAnsi" w:eastAsiaTheme="minorHAnsi" w:cstheme="minorBidi"/>
          <w:color w:val="auto"/>
          <w:sz w:val="22"/>
          <w:szCs w:val="20"/>
        </w:rPr>
      </w:sdtEndPr>
      <w:sdtContent>
        <w:p>
          <w:pPr>
            <w:pStyle w:val="2"/>
            <w:jc w:val="center"/>
            <w:rPr>
              <w:b/>
              <w:bCs/>
              <w:color w:val="000000" w:themeColor="text1"/>
              <w14:textFill>
                <w14:solidFill>
                  <w14:schemeClr w14:val="tx1"/>
                </w14:solidFill>
              </w14:textFill>
            </w:rPr>
          </w:pPr>
          <w:bookmarkStart w:id="53" w:name="_Toc130160159"/>
          <w:r>
            <w:rPr>
              <w:b/>
              <w:bCs/>
              <w:color w:val="000000" w:themeColor="text1"/>
              <w14:textFill>
                <w14:solidFill>
                  <w14:schemeClr w14:val="tx1"/>
                </w14:solidFill>
              </w14:textFill>
            </w:rPr>
            <w:t>REFERENCES</w:t>
          </w:r>
          <w:bookmarkEnd w:id="53"/>
        </w:p>
        <w:sdt>
          <w:sdtPr>
            <w:id w:val="-573587230"/>
          </w:sdtPr>
          <w:sdtContent>
            <w:p>
              <w:pPr>
                <w:rPr>
                  <w:szCs w:val="22"/>
                </w:rPr>
              </w:pPr>
              <w:r>
                <w:fldChar w:fldCharType="begin"/>
              </w:r>
              <w:r>
                <w:instrText xml:space="preserve"> BIBLIOGRAPHY </w:instrText>
              </w:r>
              <w:r>
                <w:fldChar w:fldCharType="separate"/>
              </w:r>
            </w:p>
            <w:tbl>
              <w:tblPr>
                <w:tblStyle w:val="8"/>
                <w:tblW w:w="5000" w:type="pct"/>
                <w:tblCellSpacing w:w="15" w:type="dxa"/>
                <w:tblInd w:w="0" w:type="dxa"/>
                <w:tblLayout w:type="autofit"/>
                <w:tblCellMar>
                  <w:top w:w="15" w:type="dxa"/>
                  <w:left w:w="15" w:type="dxa"/>
                  <w:bottom w:w="15" w:type="dxa"/>
                  <w:right w:w="15" w:type="dxa"/>
                </w:tblCellMar>
              </w:tblPr>
              <w:tblGrid>
                <w:gridCol w:w="442"/>
                <w:gridCol w:w="8648"/>
              </w:tblGrid>
              <w:tr>
                <w:tblPrEx>
                  <w:tblCellMar>
                    <w:top w:w="15" w:type="dxa"/>
                    <w:left w:w="15" w:type="dxa"/>
                    <w:bottom w:w="15" w:type="dxa"/>
                    <w:right w:w="15" w:type="dxa"/>
                  </w:tblCellMar>
                </w:tblPrEx>
                <w:trPr>
                  <w:tblCellSpacing w:w="15" w:type="dxa"/>
                </w:trPr>
                <w:tc>
                  <w:tcPr>
                    <w:tcW w:w="50" w:type="pct"/>
                  </w:tcPr>
                  <w:p>
                    <w:pPr>
                      <w:pStyle w:val="28"/>
                      <w:rPr>
                        <w:sz w:val="24"/>
                        <w:szCs w:val="24"/>
                      </w:rPr>
                    </w:pPr>
                    <w:r>
                      <w:t xml:space="preserve">[1] </w:t>
                    </w:r>
                  </w:p>
                </w:tc>
                <w:tc>
                  <w:tcPr>
                    <w:tcW w:w="0" w:type="auto"/>
                  </w:tcPr>
                  <w:p>
                    <w:pPr>
                      <w:pStyle w:val="28"/>
                    </w:pPr>
                    <w:r>
                      <w:t>á. Abonyi, "The CRISP-DM methodology," [Online]. Available: https://www.researchgate.net/figure/The-CRISP-DM-methodology-as-continuous-data-driven-improvement-process-CRISP-DM-2000_fig1_284887315.</w:t>
                    </w:r>
                  </w:p>
                </w:tc>
              </w:tr>
              <w:tr>
                <w:tblPrEx>
                  <w:tblCellMar>
                    <w:top w:w="15" w:type="dxa"/>
                    <w:left w:w="15" w:type="dxa"/>
                    <w:bottom w:w="15" w:type="dxa"/>
                    <w:right w:w="15" w:type="dxa"/>
                  </w:tblCellMar>
                </w:tblPrEx>
                <w:trPr>
                  <w:tblCellSpacing w:w="15" w:type="dxa"/>
                </w:trPr>
                <w:tc>
                  <w:tcPr>
                    <w:tcW w:w="50" w:type="pct"/>
                  </w:tcPr>
                  <w:p>
                    <w:pPr>
                      <w:pStyle w:val="28"/>
                    </w:pPr>
                    <w:r>
                      <w:t xml:space="preserve">[2] </w:t>
                    </w:r>
                  </w:p>
                </w:tc>
                <w:tc>
                  <w:tcPr>
                    <w:tcW w:w="0" w:type="auto"/>
                  </w:tcPr>
                  <w:p>
                    <w:pPr>
                      <w:pStyle w:val="28"/>
                    </w:pPr>
                    <w:r>
                      <w:t xml:space="preserve">N. P. a. B. Bal, </w:t>
                    </w:r>
                    <w:r>
                      <w:rPr>
                        <w:i/>
                        <w:iCs/>
                      </w:rPr>
                      <w:t xml:space="preserve">Improving nepali OCR performance by using hybrid recognition approaches,” 2016 7th International Conference on Information, Intelligence, Systems &amp; Applications (IISA), </w:t>
                    </w:r>
                    <w:r>
                      <w:t xml:space="preserve">2016. </w:t>
                    </w:r>
                  </w:p>
                </w:tc>
              </w:tr>
              <w:tr>
                <w:tblPrEx>
                  <w:tblCellMar>
                    <w:top w:w="15" w:type="dxa"/>
                    <w:left w:w="15" w:type="dxa"/>
                    <w:bottom w:w="15" w:type="dxa"/>
                    <w:right w:w="15" w:type="dxa"/>
                  </w:tblCellMar>
                </w:tblPrEx>
                <w:trPr>
                  <w:tblCellSpacing w:w="15" w:type="dxa"/>
                </w:trPr>
                <w:tc>
                  <w:tcPr>
                    <w:tcW w:w="50" w:type="pct"/>
                  </w:tcPr>
                  <w:p>
                    <w:pPr>
                      <w:pStyle w:val="28"/>
                    </w:pPr>
                    <w:r>
                      <w:t xml:space="preserve">[3] </w:t>
                    </w:r>
                  </w:p>
                </w:tc>
                <w:tc>
                  <w:tcPr>
                    <w:tcW w:w="0" w:type="auto"/>
                  </w:tcPr>
                  <w:p>
                    <w:pPr>
                      <w:pStyle w:val="28"/>
                    </w:pPr>
                    <w:r>
                      <w:t xml:space="preserve">G. H. a. R. W. David Rumelhart, </w:t>
                    </w:r>
                    <w:r>
                      <w:rPr>
                        <w:i/>
                        <w:iCs/>
                      </w:rPr>
                      <w:t xml:space="preserve">Learning internal representations by error propagation, </w:t>
                    </w:r>
                    <w:r>
                      <w:t xml:space="preserve">1985. </w:t>
                    </w:r>
                  </w:p>
                </w:tc>
              </w:tr>
              <w:tr>
                <w:tblPrEx>
                  <w:tblCellMar>
                    <w:top w:w="15" w:type="dxa"/>
                    <w:left w:w="15" w:type="dxa"/>
                    <w:bottom w:w="15" w:type="dxa"/>
                    <w:right w:w="15" w:type="dxa"/>
                  </w:tblCellMar>
                </w:tblPrEx>
                <w:trPr>
                  <w:tblCellSpacing w:w="15" w:type="dxa"/>
                </w:trPr>
                <w:tc>
                  <w:tcPr>
                    <w:tcW w:w="50" w:type="pct"/>
                  </w:tcPr>
                  <w:p>
                    <w:pPr>
                      <w:pStyle w:val="28"/>
                    </w:pPr>
                    <w:r>
                      <w:t xml:space="preserve">[4] </w:t>
                    </w:r>
                  </w:p>
                </w:tc>
                <w:tc>
                  <w:tcPr>
                    <w:tcW w:w="0" w:type="auto"/>
                  </w:tcPr>
                  <w:p>
                    <w:pPr>
                      <w:pStyle w:val="28"/>
                    </w:pPr>
                    <w:r>
                      <w:t xml:space="preserve">L. B. Y. B. a. P. H. Y. Lecun, "Gradient-based learning applied to document recognition," </w:t>
                    </w:r>
                    <w:r>
                      <w:rPr>
                        <w:i/>
                        <w:iCs/>
                      </w:rPr>
                      <w:t xml:space="preserve">Proceedings of the IEEE, vol. 86, no. 11, pp. 2278–2324, </w:t>
                    </w:r>
                    <w:r>
                      <w:t xml:space="preserve">1998. </w:t>
                    </w:r>
                  </w:p>
                </w:tc>
              </w:tr>
              <w:tr>
                <w:tblPrEx>
                  <w:tblCellMar>
                    <w:top w:w="15" w:type="dxa"/>
                    <w:left w:w="15" w:type="dxa"/>
                    <w:bottom w:w="15" w:type="dxa"/>
                    <w:right w:w="15" w:type="dxa"/>
                  </w:tblCellMar>
                </w:tblPrEx>
                <w:trPr>
                  <w:tblCellSpacing w:w="15" w:type="dxa"/>
                </w:trPr>
                <w:tc>
                  <w:tcPr>
                    <w:tcW w:w="50" w:type="pct"/>
                  </w:tcPr>
                  <w:p>
                    <w:pPr>
                      <w:pStyle w:val="28"/>
                    </w:pPr>
                    <w:r>
                      <w:t xml:space="preserve">[5] </w:t>
                    </w:r>
                  </w:p>
                </w:tc>
                <w:tc>
                  <w:tcPr>
                    <w:tcW w:w="0" w:type="auto"/>
                  </w:tcPr>
                  <w:p>
                    <w:pPr>
                      <w:pStyle w:val="28"/>
                    </w:pPr>
                    <w:r>
                      <w:t xml:space="preserve">S.-C. M. Yadav, </w:t>
                    </w:r>
                    <w:r>
                      <w:rPr>
                        <w:i/>
                        <w:iCs/>
                      </w:rPr>
                      <w:t xml:space="preserve">Optical character recognition for Hindi language using a neural-network approach,” Journal of Information Processing Systems, vol. 9, no. 1, pp. 117–140, </w:t>
                    </w:r>
                    <w:r>
                      <w:t xml:space="preserve">2013. </w:t>
                    </w:r>
                  </w:p>
                </w:tc>
              </w:tr>
              <w:tr>
                <w:tblPrEx>
                  <w:tblCellMar>
                    <w:top w:w="15" w:type="dxa"/>
                    <w:left w:w="15" w:type="dxa"/>
                    <w:bottom w:w="15" w:type="dxa"/>
                    <w:right w:w="15" w:type="dxa"/>
                  </w:tblCellMar>
                </w:tblPrEx>
                <w:trPr>
                  <w:tblCellSpacing w:w="15" w:type="dxa"/>
                </w:trPr>
                <w:tc>
                  <w:tcPr>
                    <w:tcW w:w="50" w:type="pct"/>
                  </w:tcPr>
                  <w:p>
                    <w:pPr>
                      <w:pStyle w:val="28"/>
                    </w:pPr>
                    <w:r>
                      <w:t xml:space="preserve">[6] </w:t>
                    </w:r>
                  </w:p>
                </w:tc>
                <w:tc>
                  <w:tcPr>
                    <w:tcW w:w="0" w:type="auto"/>
                  </w:tcPr>
                  <w:p>
                    <w:pPr>
                      <w:pStyle w:val="28"/>
                    </w:pPr>
                    <w:r>
                      <w:t xml:space="preserve">M. K. S. Bhattarai, </w:t>
                    </w:r>
                    <w:r>
                      <w:rPr>
                        <w:i/>
                        <w:iCs/>
                      </w:rPr>
                      <w:t xml:space="preserve">Optical character recognition system for Nepali language using ConvNet,” Proceedings of the 9th International Conference on Machine Learning and Computing, </w:t>
                    </w:r>
                    <w:r>
                      <w:t xml:space="preserve">2017. </w:t>
                    </w:r>
                  </w:p>
                </w:tc>
              </w:tr>
              <w:tr>
                <w:tblPrEx>
                  <w:tblCellMar>
                    <w:top w:w="15" w:type="dxa"/>
                    <w:left w:w="15" w:type="dxa"/>
                    <w:bottom w:w="15" w:type="dxa"/>
                    <w:right w:w="15" w:type="dxa"/>
                  </w:tblCellMar>
                </w:tblPrEx>
                <w:trPr>
                  <w:tblCellSpacing w:w="15" w:type="dxa"/>
                </w:trPr>
                <w:tc>
                  <w:tcPr>
                    <w:tcW w:w="50" w:type="pct"/>
                  </w:tcPr>
                  <w:p>
                    <w:pPr>
                      <w:pStyle w:val="28"/>
                    </w:pPr>
                    <w:r>
                      <w:t xml:space="preserve">[7] </w:t>
                    </w:r>
                  </w:p>
                </w:tc>
                <w:tc>
                  <w:tcPr>
                    <w:tcW w:w="0" w:type="auto"/>
                  </w:tcPr>
                  <w:p>
                    <w:pPr>
                      <w:pStyle w:val="28"/>
                    </w:pPr>
                    <w:r>
                      <w:t xml:space="preserve">O. M. K. a. D. S. Dadvandipour, </w:t>
                    </w:r>
                    <w:r>
                      <w:rPr>
                        <w:i/>
                        <w:iCs/>
                      </w:rPr>
                      <w:t xml:space="preserve">Analysis of machine learning algorithms for character recognition: A case study on handwritten digit recognition,” Indonesian Journal of Electrical Engineering and Computer Science, vol. 21, no. 1, p. 574, </w:t>
                    </w:r>
                    <w:r>
                      <w:t xml:space="preserve">2021. </w:t>
                    </w:r>
                  </w:p>
                </w:tc>
              </w:tr>
              <w:tr>
                <w:tblPrEx>
                  <w:tblCellMar>
                    <w:top w:w="15" w:type="dxa"/>
                    <w:left w:w="15" w:type="dxa"/>
                    <w:bottom w:w="15" w:type="dxa"/>
                    <w:right w:w="15" w:type="dxa"/>
                  </w:tblCellMar>
                </w:tblPrEx>
                <w:trPr>
                  <w:tblCellSpacing w:w="15" w:type="dxa"/>
                </w:trPr>
                <w:tc>
                  <w:tcPr>
                    <w:tcW w:w="50" w:type="pct"/>
                  </w:tcPr>
                  <w:p>
                    <w:pPr>
                      <w:pStyle w:val="28"/>
                    </w:pPr>
                    <w:r>
                      <w:t xml:space="preserve">[8] </w:t>
                    </w:r>
                  </w:p>
                </w:tc>
                <w:tc>
                  <w:tcPr>
                    <w:tcW w:w="0" w:type="auto"/>
                  </w:tcPr>
                  <w:p>
                    <w:pPr>
                      <w:pStyle w:val="28"/>
                    </w:pPr>
                    <w:r>
                      <w:t xml:space="preserve">N. Singh, </w:t>
                    </w:r>
                    <w:r>
                      <w:rPr>
                        <w:i/>
                        <w:iCs/>
                      </w:rPr>
                      <w:t xml:space="preserve">An efficient approach for handwritten Devanagari character recognition based on Artificial Neural Network,” 2018 5th International Conference on Signal Processing and Integrated Networks (SPIN), </w:t>
                    </w:r>
                    <w:r>
                      <w:t xml:space="preserve">2018. </w:t>
                    </w:r>
                  </w:p>
                </w:tc>
              </w:tr>
              <w:tr>
                <w:tblPrEx>
                  <w:tblCellMar>
                    <w:top w:w="15" w:type="dxa"/>
                    <w:left w:w="15" w:type="dxa"/>
                    <w:bottom w:w="15" w:type="dxa"/>
                    <w:right w:w="15" w:type="dxa"/>
                  </w:tblCellMar>
                </w:tblPrEx>
                <w:trPr>
                  <w:tblCellSpacing w:w="15" w:type="dxa"/>
                </w:trPr>
                <w:tc>
                  <w:tcPr>
                    <w:tcW w:w="50" w:type="pct"/>
                  </w:tcPr>
                  <w:p>
                    <w:pPr>
                      <w:pStyle w:val="28"/>
                    </w:pPr>
                    <w:r>
                      <w:t xml:space="preserve">[9] </w:t>
                    </w:r>
                  </w:p>
                </w:tc>
                <w:tc>
                  <w:tcPr>
                    <w:tcW w:w="0" w:type="auto"/>
                  </w:tcPr>
                  <w:p>
                    <w:pPr>
                      <w:pStyle w:val="28"/>
                    </w:pPr>
                    <w:r>
                      <w:t>DeepAI.org, " Multilayer Perceptron," 2023. [Online]. Available: https://deepai.org/machine-learning-glossary-and-terms/multilayer-perceptron.</w:t>
                    </w:r>
                  </w:p>
                </w:tc>
              </w:tr>
              <w:tr>
                <w:tblPrEx>
                  <w:tblCellMar>
                    <w:top w:w="15" w:type="dxa"/>
                    <w:left w:w="15" w:type="dxa"/>
                    <w:bottom w:w="15" w:type="dxa"/>
                    <w:right w:w="15" w:type="dxa"/>
                  </w:tblCellMar>
                </w:tblPrEx>
                <w:trPr>
                  <w:tblCellSpacing w:w="15" w:type="dxa"/>
                </w:trPr>
                <w:tc>
                  <w:tcPr>
                    <w:tcW w:w="50" w:type="pct"/>
                  </w:tcPr>
                  <w:p>
                    <w:pPr>
                      <w:pStyle w:val="28"/>
                    </w:pPr>
                    <w:r>
                      <w:t xml:space="preserve">[10] </w:t>
                    </w:r>
                  </w:p>
                </w:tc>
                <w:tc>
                  <w:tcPr>
                    <w:tcW w:w="0" w:type="auto"/>
                  </w:tcPr>
                  <w:p>
                    <w:pPr>
                      <w:pStyle w:val="28"/>
                    </w:pPr>
                    <w:r>
                      <w:t xml:space="preserve">C. M. Bishop., "Chapter 5 - Neural Networks," in </w:t>
                    </w:r>
                    <w:r>
                      <w:rPr>
                        <w:i/>
                        <w:iCs/>
                      </w:rPr>
                      <w:t>Pattern recognition and machine learning</w:t>
                    </w:r>
                    <w:r>
                      <w:t xml:space="preserve">, New York, NY: Springer New York, 2016. </w:t>
                    </w:r>
                  </w:p>
                </w:tc>
              </w:tr>
            </w:tbl>
            <w:p>
              <w:pPr>
                <w:rPr>
                  <w:rFonts w:eastAsia="Times New Roman"/>
                </w:rPr>
              </w:pPr>
            </w:p>
            <w:p>
              <w:r>
                <w:rPr>
                  <w:b/>
                  <w:bCs/>
                </w:rPr>
                <w:fldChar w:fldCharType="end"/>
              </w:r>
            </w:p>
          </w:sdtContent>
        </w:sdt>
      </w:sdtContent>
    </w:sdt>
    <w:p/>
    <w:p/>
    <w:p>
      <w:pPr>
        <w:widowControl w:val="0"/>
        <w:spacing w:before="240" w:after="240" w:line="360" w:lineRule="auto"/>
        <w:jc w:val="both"/>
      </w:pPr>
      <w:r>
        <w:rPr>
          <w:rFonts w:ascii="Times New Roman" w:hAnsi="Times New Roman" w:eastAsia="Times New Roman" w:cs="Times New Roman"/>
          <w:sz w:val="24"/>
          <w:szCs w:val="24"/>
        </w:rPr>
        <w:t xml:space="preserve"> </w:t>
      </w:r>
    </w:p>
    <w:sectPr>
      <w:footerReference r:id="rId7" w:type="default"/>
      <w:pgSz w:w="12240" w:h="15840"/>
      <w:pgMar w:top="1440" w:right="1440" w:bottom="1440" w:left="1800"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SimHei">
    <w:altName w:val="Droid Sans Fallback"/>
    <w:panose1 w:val="02010600030101010101"/>
    <w:charset w:val="86"/>
    <w:family w:val="modern"/>
    <w:pitch w:val="default"/>
    <w:sig w:usb0="00000000" w:usb1="00000000" w:usb2="00000016" w:usb3="00000000" w:csb0="00040001" w:csb1="00000000"/>
  </w:font>
  <w:font w:name="Symbol">
    <w:altName w:val="Webdings"/>
    <w:panose1 w:val="05050102010706020507"/>
    <w:charset w:val="02"/>
    <w:family w:val="roman"/>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Nirmala UI">
    <w:altName w:val="FreeSans"/>
    <w:panose1 w:val="020B0502040204020203"/>
    <w:charset w:val="00"/>
    <w:family w:val="swiss"/>
    <w:pitch w:val="default"/>
    <w:sig w:usb0="00000000" w:usb1="00000000" w:usb2="00000200" w:usb3="00000000" w:csb0="00000001" w:csb1="00000000"/>
  </w:font>
  <w:font w:name="FreeSans">
    <w:panose1 w:val="020B0504020202020204"/>
    <w:charset w:val="00"/>
    <w:family w:val="auto"/>
    <w:pitch w:val="default"/>
    <w:sig w:usb0="E4839EFF" w:usb1="4600FDFF" w:usb2="000030A0" w:usb3="00000584" w:csb0="600001BF" w:csb1="DFF70000"/>
  </w:font>
  <w:font w:name="Baloo">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Arial Black">
    <w:panose1 w:val="020B0A04020102020204"/>
    <w:charset w:val="00"/>
    <w:family w:val="auto"/>
    <w:pitch w:val="default"/>
    <w:sig w:usb0="00000287" w:usb1="00000000" w:usb2="00000000" w:usb3="00000000" w:csb0="2000009F" w:csb1="DFD70000"/>
  </w:font>
  <w:font w:name="+Heading Asian">
    <w:altName w:val="Gubbi"/>
    <w:panose1 w:val="00000000000000000000"/>
    <w:charset w:val="00"/>
    <w:family w:val="auto"/>
    <w:pitch w:val="default"/>
    <w:sig w:usb0="00000000" w:usb1="00000000" w:usb2="00000000" w:usb3="00000000" w:csb0="00000000" w:csb1="00000000"/>
  </w:font>
  <w:font w:name="+Heading">
    <w:altName w:val="Gubb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57260514"/>
      <w:docPartObj>
        <w:docPartGallery w:val="autotext"/>
      </w:docPartObj>
    </w:sdtPr>
    <w:sdtContent>
      <w:p>
        <w:pPr>
          <w:pStyle w:val="10"/>
          <w:jc w:val="center"/>
        </w:pPr>
        <w:r>
          <w:fldChar w:fldCharType="begin"/>
        </w:r>
        <w:r>
          <w:instrText xml:space="preserve"> PAGE   \* MERGEFORMAT </w:instrText>
        </w:r>
        <w:r>
          <w:fldChar w:fldCharType="separate"/>
        </w:r>
        <w:r>
          <w:t>2</w:t>
        </w:r>
        <w:r>
          <w:fldChar w:fldCharType="end"/>
        </w:r>
      </w:p>
    </w:sdtContent>
  </w:sdt>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09857623"/>
      <w:docPartObj>
        <w:docPartGallery w:val="autotext"/>
      </w:docPartObj>
    </w:sdtPr>
    <w:sdtContent>
      <w:p>
        <w:pPr>
          <w:pStyle w:val="10"/>
          <w:jc w:val="center"/>
        </w:pPr>
        <w:r>
          <w:fldChar w:fldCharType="begin"/>
        </w:r>
        <w:r>
          <w:instrText xml:space="preserve"> PAGE   \* MERGEFORMAT </w:instrText>
        </w:r>
        <w:r>
          <w:fldChar w:fldCharType="separate"/>
        </w:r>
        <w:r>
          <w:t>2</w:t>
        </w:r>
        <w:r>
          <w:fldChar w:fldCharType="end"/>
        </w:r>
      </w:p>
    </w:sdtContent>
  </w:sdt>
  <w:p>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9F9EC9"/>
    <w:multiLevelType w:val="multilevel"/>
    <w:tmpl w:val="869F9EC9"/>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A7DFB30D"/>
    <w:multiLevelType w:val="singleLevel"/>
    <w:tmpl w:val="A7DFB30D"/>
    <w:lvl w:ilvl="0" w:tentative="0">
      <w:start w:val="1"/>
      <w:numFmt w:val="decimal"/>
      <w:suff w:val="space"/>
      <w:lvlText w:val="%1."/>
      <w:lvlJc w:val="left"/>
    </w:lvl>
  </w:abstractNum>
  <w:abstractNum w:abstractNumId="2">
    <w:nsid w:val="B57E5D0A"/>
    <w:multiLevelType w:val="singleLevel"/>
    <w:tmpl w:val="B57E5D0A"/>
    <w:lvl w:ilvl="0" w:tentative="0">
      <w:start w:val="1"/>
      <w:numFmt w:val="decimal"/>
      <w:suff w:val="space"/>
      <w:lvlText w:val="%1."/>
      <w:lvlJc w:val="left"/>
    </w:lvl>
  </w:abstractNum>
  <w:abstractNum w:abstractNumId="3">
    <w:nsid w:val="CD7FB2F1"/>
    <w:multiLevelType w:val="singleLevel"/>
    <w:tmpl w:val="CD7FB2F1"/>
    <w:lvl w:ilvl="0" w:tentative="0">
      <w:start w:val="1"/>
      <w:numFmt w:val="bullet"/>
      <w:lvlText w:val=""/>
      <w:lvlJc w:val="left"/>
      <w:pPr>
        <w:tabs>
          <w:tab w:val="left" w:pos="420"/>
        </w:tabs>
        <w:ind w:left="418" w:leftChars="0" w:hanging="418" w:firstLineChars="0"/>
      </w:pPr>
      <w:rPr>
        <w:rFonts w:hint="default" w:ascii="Wingdings" w:hAnsi="Wingdings" w:cs="Wingdings"/>
      </w:rPr>
    </w:lvl>
  </w:abstractNum>
  <w:abstractNum w:abstractNumId="4">
    <w:nsid w:val="F37E4702"/>
    <w:multiLevelType w:val="singleLevel"/>
    <w:tmpl w:val="F37E470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F9A5F771"/>
    <w:multiLevelType w:val="singleLevel"/>
    <w:tmpl w:val="F9A5F771"/>
    <w:lvl w:ilvl="0" w:tentative="0">
      <w:start w:val="1"/>
      <w:numFmt w:val="decimal"/>
      <w:suff w:val="space"/>
      <w:lvlText w:val="%1."/>
      <w:lvlJc w:val="left"/>
      <w:pPr>
        <w:ind w:left="420"/>
      </w:pPr>
    </w:lvl>
  </w:abstractNum>
  <w:abstractNum w:abstractNumId="6">
    <w:nsid w:val="FBDE42FD"/>
    <w:multiLevelType w:val="singleLevel"/>
    <w:tmpl w:val="FBDE42FD"/>
    <w:lvl w:ilvl="0" w:tentative="0">
      <w:start w:val="1"/>
      <w:numFmt w:val="decimal"/>
      <w:suff w:val="space"/>
      <w:lvlText w:val="%1."/>
      <w:lvlJc w:val="left"/>
      <w:pPr>
        <w:ind w:left="420"/>
      </w:pPr>
    </w:lvl>
  </w:abstractNum>
  <w:abstractNum w:abstractNumId="7">
    <w:nsid w:val="FEE69231"/>
    <w:multiLevelType w:val="singleLevel"/>
    <w:tmpl w:val="FEE69231"/>
    <w:lvl w:ilvl="0" w:tentative="0">
      <w:start w:val="1"/>
      <w:numFmt w:val="decimal"/>
      <w:suff w:val="space"/>
      <w:lvlText w:val="%1."/>
      <w:lvlJc w:val="left"/>
      <w:pPr>
        <w:ind w:left="420"/>
      </w:pPr>
    </w:lvl>
  </w:abstractNum>
  <w:abstractNum w:abstractNumId="8">
    <w:nsid w:val="FFBD509E"/>
    <w:multiLevelType w:val="singleLevel"/>
    <w:tmpl w:val="FFBD509E"/>
    <w:lvl w:ilvl="0" w:tentative="0">
      <w:start w:val="1"/>
      <w:numFmt w:val="decimal"/>
      <w:suff w:val="space"/>
      <w:lvlText w:val="%1."/>
      <w:lvlJc w:val="left"/>
    </w:lvl>
  </w:abstractNum>
  <w:abstractNum w:abstractNumId="9">
    <w:nsid w:val="FFCF11C8"/>
    <w:multiLevelType w:val="singleLevel"/>
    <w:tmpl w:val="FFCF11C8"/>
    <w:lvl w:ilvl="0" w:tentative="0">
      <w:start w:val="1"/>
      <w:numFmt w:val="decimal"/>
      <w:suff w:val="space"/>
      <w:lvlText w:val="%1."/>
      <w:lvlJc w:val="left"/>
    </w:lvl>
  </w:abstractNum>
  <w:abstractNum w:abstractNumId="10">
    <w:nsid w:val="14BE698C"/>
    <w:multiLevelType w:val="multilevel"/>
    <w:tmpl w:val="14BE698C"/>
    <w:lvl w:ilvl="0" w:tentative="0">
      <w:start w:val="1"/>
      <w:numFmt w:val="decimal"/>
      <w:lvlText w:val="%1"/>
      <w:lvlJc w:val="left"/>
      <w:pPr>
        <w:ind w:left="420" w:hanging="420"/>
      </w:pPr>
      <w:rPr>
        <w:rFonts w:hint="default"/>
      </w:rPr>
    </w:lvl>
    <w:lvl w:ilvl="1" w:tentative="0">
      <w:start w:val="1"/>
      <w:numFmt w:val="decimal"/>
      <w:lvlText w:val="%1.%2"/>
      <w:lvlJc w:val="left"/>
      <w:pPr>
        <w:ind w:left="420" w:hanging="4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11">
    <w:nsid w:val="1E9E591F"/>
    <w:multiLevelType w:val="multilevel"/>
    <w:tmpl w:val="1E9E591F"/>
    <w:lvl w:ilvl="0" w:tentative="0">
      <w:start w:val="1"/>
      <w:numFmt w:val="decimal"/>
      <w:lvlText w:val="%1.0"/>
      <w:lvlJc w:val="left"/>
      <w:pPr>
        <w:ind w:left="1080" w:hanging="360"/>
      </w:pPr>
      <w:rPr>
        <w:rFonts w:hint="default"/>
      </w:rPr>
    </w:lvl>
    <w:lvl w:ilvl="1" w:tentative="0">
      <w:start w:val="1"/>
      <w:numFmt w:val="decimal"/>
      <w:lvlText w:val="%1.%2"/>
      <w:lvlJc w:val="left"/>
      <w:pPr>
        <w:ind w:left="1800" w:hanging="360"/>
      </w:pPr>
      <w:rPr>
        <w:rFonts w:hint="default"/>
      </w:rPr>
    </w:lvl>
    <w:lvl w:ilvl="2" w:tentative="0">
      <w:start w:val="1"/>
      <w:numFmt w:val="decimal"/>
      <w:lvlText w:val="%1.%2.%3"/>
      <w:lvlJc w:val="left"/>
      <w:pPr>
        <w:ind w:left="2880" w:hanging="720"/>
      </w:pPr>
      <w:rPr>
        <w:rFonts w:hint="default"/>
      </w:rPr>
    </w:lvl>
    <w:lvl w:ilvl="3" w:tentative="0">
      <w:start w:val="1"/>
      <w:numFmt w:val="decimal"/>
      <w:lvlText w:val="%1.%2.%3.%4"/>
      <w:lvlJc w:val="left"/>
      <w:pPr>
        <w:ind w:left="3600" w:hanging="720"/>
      </w:pPr>
      <w:rPr>
        <w:rFonts w:hint="default"/>
      </w:rPr>
    </w:lvl>
    <w:lvl w:ilvl="4" w:tentative="0">
      <w:start w:val="1"/>
      <w:numFmt w:val="decimal"/>
      <w:lvlText w:val="%1.%2.%3.%4.%5"/>
      <w:lvlJc w:val="left"/>
      <w:pPr>
        <w:ind w:left="4680" w:hanging="1080"/>
      </w:pPr>
      <w:rPr>
        <w:rFonts w:hint="default"/>
      </w:rPr>
    </w:lvl>
    <w:lvl w:ilvl="5" w:tentative="0">
      <w:start w:val="1"/>
      <w:numFmt w:val="decimal"/>
      <w:lvlText w:val="%1.%2.%3.%4.%5.%6"/>
      <w:lvlJc w:val="left"/>
      <w:pPr>
        <w:ind w:left="5400" w:hanging="1080"/>
      </w:pPr>
      <w:rPr>
        <w:rFonts w:hint="default"/>
      </w:rPr>
    </w:lvl>
    <w:lvl w:ilvl="6" w:tentative="0">
      <w:start w:val="1"/>
      <w:numFmt w:val="decimal"/>
      <w:lvlText w:val="%1.%2.%3.%4.%5.%6.%7"/>
      <w:lvlJc w:val="left"/>
      <w:pPr>
        <w:ind w:left="6480" w:hanging="1440"/>
      </w:pPr>
      <w:rPr>
        <w:rFonts w:hint="default"/>
      </w:rPr>
    </w:lvl>
    <w:lvl w:ilvl="7" w:tentative="0">
      <w:start w:val="1"/>
      <w:numFmt w:val="decimal"/>
      <w:lvlText w:val="%1.%2.%3.%4.%5.%6.%7.%8"/>
      <w:lvlJc w:val="left"/>
      <w:pPr>
        <w:ind w:left="7200" w:hanging="1440"/>
      </w:pPr>
      <w:rPr>
        <w:rFonts w:hint="default"/>
      </w:rPr>
    </w:lvl>
    <w:lvl w:ilvl="8" w:tentative="0">
      <w:start w:val="1"/>
      <w:numFmt w:val="decimal"/>
      <w:lvlText w:val="%1.%2.%3.%4.%5.%6.%7.%8.%9"/>
      <w:lvlJc w:val="left"/>
      <w:pPr>
        <w:ind w:left="8280" w:hanging="1800"/>
      </w:pPr>
      <w:rPr>
        <w:rFonts w:hint="default"/>
      </w:rPr>
    </w:lvl>
  </w:abstractNum>
  <w:abstractNum w:abstractNumId="12">
    <w:nsid w:val="1FFBB863"/>
    <w:multiLevelType w:val="singleLevel"/>
    <w:tmpl w:val="1FFBB863"/>
    <w:lvl w:ilvl="0" w:tentative="0">
      <w:start w:val="1"/>
      <w:numFmt w:val="decimal"/>
      <w:suff w:val="space"/>
      <w:lvlText w:val="%1."/>
      <w:lvlJc w:val="left"/>
    </w:lvl>
  </w:abstractNum>
  <w:abstractNum w:abstractNumId="13">
    <w:nsid w:val="223E4E33"/>
    <w:multiLevelType w:val="multilevel"/>
    <w:tmpl w:val="223E4E33"/>
    <w:lvl w:ilvl="0" w:tentative="0">
      <w:start w:val="1"/>
      <w:numFmt w:val="decimal"/>
      <w:lvlText w:val="%1.0"/>
      <w:lvlJc w:val="left"/>
      <w:pPr>
        <w:ind w:left="435" w:hanging="435"/>
      </w:pPr>
      <w:rPr>
        <w:rFonts w:hint="default"/>
      </w:rPr>
    </w:lvl>
    <w:lvl w:ilvl="1" w:tentative="0">
      <w:start w:val="1"/>
      <w:numFmt w:val="decimal"/>
      <w:lvlText w:val="%1.%2"/>
      <w:lvlJc w:val="left"/>
      <w:pPr>
        <w:ind w:left="1155" w:hanging="435"/>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3240" w:hanging="108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5040" w:hanging="1440"/>
      </w:pPr>
      <w:rPr>
        <w:rFonts w:hint="default"/>
      </w:rPr>
    </w:lvl>
    <w:lvl w:ilvl="6" w:tentative="0">
      <w:start w:val="1"/>
      <w:numFmt w:val="decimal"/>
      <w:lvlText w:val="%1.%2.%3.%4.%5.%6.%7"/>
      <w:lvlJc w:val="left"/>
      <w:pPr>
        <w:ind w:left="5760" w:hanging="1440"/>
      </w:pPr>
      <w:rPr>
        <w:rFonts w:hint="default"/>
      </w:rPr>
    </w:lvl>
    <w:lvl w:ilvl="7" w:tentative="0">
      <w:start w:val="1"/>
      <w:numFmt w:val="decimal"/>
      <w:lvlText w:val="%1.%2.%3.%4.%5.%6.%7.%8"/>
      <w:lvlJc w:val="left"/>
      <w:pPr>
        <w:ind w:left="6840" w:hanging="1800"/>
      </w:pPr>
      <w:rPr>
        <w:rFonts w:hint="default"/>
      </w:rPr>
    </w:lvl>
    <w:lvl w:ilvl="8" w:tentative="0">
      <w:start w:val="1"/>
      <w:numFmt w:val="decimal"/>
      <w:lvlText w:val="%1.%2.%3.%4.%5.%6.%7.%8.%9"/>
      <w:lvlJc w:val="left"/>
      <w:pPr>
        <w:ind w:left="7920" w:hanging="2160"/>
      </w:pPr>
      <w:rPr>
        <w:rFonts w:hint="default"/>
      </w:rPr>
    </w:lvl>
  </w:abstractNum>
  <w:abstractNum w:abstractNumId="14">
    <w:nsid w:val="256D05C3"/>
    <w:multiLevelType w:val="multilevel"/>
    <w:tmpl w:val="256D05C3"/>
    <w:lvl w:ilvl="0" w:tentative="0">
      <w:start w:val="1"/>
      <w:numFmt w:val="decimal"/>
      <w:lvlText w:val="%1"/>
      <w:lvlJc w:val="left"/>
      <w:pPr>
        <w:ind w:left="420" w:hanging="420"/>
      </w:pPr>
      <w:rPr>
        <w:rFonts w:hint="default"/>
      </w:rPr>
    </w:lvl>
    <w:lvl w:ilvl="1" w:tentative="0">
      <w:start w:val="1"/>
      <w:numFmt w:val="decimal"/>
      <w:lvlText w:val="%1.%2"/>
      <w:lvlJc w:val="left"/>
      <w:pPr>
        <w:ind w:left="420" w:hanging="4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15">
    <w:nsid w:val="53A52CFE"/>
    <w:multiLevelType w:val="singleLevel"/>
    <w:tmpl w:val="53A52CFE"/>
    <w:lvl w:ilvl="0" w:tentative="0">
      <w:start w:val="1"/>
      <w:numFmt w:val="decimal"/>
      <w:suff w:val="space"/>
      <w:lvlText w:val="%1."/>
      <w:lvlJc w:val="left"/>
      <w:pPr>
        <w:ind w:left="420"/>
      </w:pPr>
    </w:lvl>
  </w:abstractNum>
  <w:abstractNum w:abstractNumId="16">
    <w:nsid w:val="53B7517B"/>
    <w:multiLevelType w:val="multilevel"/>
    <w:tmpl w:val="53B7517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72BC62B8"/>
    <w:multiLevelType w:val="multilevel"/>
    <w:tmpl w:val="72BC62B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7FBDF2FD"/>
    <w:multiLevelType w:val="singleLevel"/>
    <w:tmpl w:val="7FBDF2FD"/>
    <w:lvl w:ilvl="0" w:tentative="0">
      <w:start w:val="1"/>
      <w:numFmt w:val="decimal"/>
      <w:suff w:val="space"/>
      <w:lvlText w:val="%1."/>
      <w:lvlJc w:val="left"/>
    </w:lvl>
  </w:abstractNum>
  <w:num w:numId="1">
    <w:abstractNumId w:val="14"/>
  </w:num>
  <w:num w:numId="2">
    <w:abstractNumId w:val="0"/>
  </w:num>
  <w:num w:numId="3">
    <w:abstractNumId w:val="17"/>
  </w:num>
  <w:num w:numId="4">
    <w:abstractNumId w:val="16"/>
  </w:num>
  <w:num w:numId="5">
    <w:abstractNumId w:val="11"/>
  </w:num>
  <w:num w:numId="6">
    <w:abstractNumId w:val="13"/>
  </w:num>
  <w:num w:numId="7">
    <w:abstractNumId w:val="10"/>
  </w:num>
  <w:num w:numId="8">
    <w:abstractNumId w:val="8"/>
  </w:num>
  <w:num w:numId="9">
    <w:abstractNumId w:val="3"/>
  </w:num>
  <w:num w:numId="10">
    <w:abstractNumId w:val="4"/>
  </w:num>
  <w:num w:numId="11">
    <w:abstractNumId w:val="6"/>
  </w:num>
  <w:num w:numId="12">
    <w:abstractNumId w:val="7"/>
  </w:num>
  <w:num w:numId="13">
    <w:abstractNumId w:val="5"/>
  </w:num>
  <w:num w:numId="14">
    <w:abstractNumId w:val="15"/>
  </w:num>
  <w:num w:numId="15">
    <w:abstractNumId w:val="12"/>
  </w:num>
  <w:num w:numId="16">
    <w:abstractNumId w:val="1"/>
  </w:num>
  <w:num w:numId="17">
    <w:abstractNumId w:val="18"/>
  </w:num>
  <w:num w:numId="18">
    <w:abstractNumId w:val="2"/>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0E0"/>
    <w:rsid w:val="00002514"/>
    <w:rsid w:val="00014E88"/>
    <w:rsid w:val="00035EC5"/>
    <w:rsid w:val="00051CAB"/>
    <w:rsid w:val="00053AF9"/>
    <w:rsid w:val="00056511"/>
    <w:rsid w:val="00060C22"/>
    <w:rsid w:val="000743BA"/>
    <w:rsid w:val="000A0CE8"/>
    <w:rsid w:val="000C03E5"/>
    <w:rsid w:val="000C0EF6"/>
    <w:rsid w:val="000D7B66"/>
    <w:rsid w:val="0010262E"/>
    <w:rsid w:val="00104019"/>
    <w:rsid w:val="00113EF0"/>
    <w:rsid w:val="00121990"/>
    <w:rsid w:val="001308CC"/>
    <w:rsid w:val="00135382"/>
    <w:rsid w:val="00135F3E"/>
    <w:rsid w:val="00146B93"/>
    <w:rsid w:val="00150C6B"/>
    <w:rsid w:val="001578EE"/>
    <w:rsid w:val="001628E4"/>
    <w:rsid w:val="00165906"/>
    <w:rsid w:val="00171521"/>
    <w:rsid w:val="001849E4"/>
    <w:rsid w:val="00187EF9"/>
    <w:rsid w:val="001D30E0"/>
    <w:rsid w:val="001E4D20"/>
    <w:rsid w:val="001F5CF5"/>
    <w:rsid w:val="00233D8E"/>
    <w:rsid w:val="00237C66"/>
    <w:rsid w:val="0024517E"/>
    <w:rsid w:val="002506AF"/>
    <w:rsid w:val="002603ED"/>
    <w:rsid w:val="00265E25"/>
    <w:rsid w:val="0027047A"/>
    <w:rsid w:val="00270992"/>
    <w:rsid w:val="002A464D"/>
    <w:rsid w:val="002D46E9"/>
    <w:rsid w:val="002E493C"/>
    <w:rsid w:val="002F1758"/>
    <w:rsid w:val="003061A0"/>
    <w:rsid w:val="003240BD"/>
    <w:rsid w:val="00332C07"/>
    <w:rsid w:val="0034385F"/>
    <w:rsid w:val="00352C8F"/>
    <w:rsid w:val="00357688"/>
    <w:rsid w:val="003577D5"/>
    <w:rsid w:val="00365686"/>
    <w:rsid w:val="003A0A1D"/>
    <w:rsid w:val="003B0BA1"/>
    <w:rsid w:val="003B1BB8"/>
    <w:rsid w:val="003C4538"/>
    <w:rsid w:val="003C4C0D"/>
    <w:rsid w:val="003C7167"/>
    <w:rsid w:val="003D0EC0"/>
    <w:rsid w:val="003E6F1A"/>
    <w:rsid w:val="003F53CB"/>
    <w:rsid w:val="0040442C"/>
    <w:rsid w:val="00405EBB"/>
    <w:rsid w:val="00411E73"/>
    <w:rsid w:val="00411F37"/>
    <w:rsid w:val="00421471"/>
    <w:rsid w:val="00421F3F"/>
    <w:rsid w:val="00437A87"/>
    <w:rsid w:val="00440442"/>
    <w:rsid w:val="004616DF"/>
    <w:rsid w:val="004817F3"/>
    <w:rsid w:val="00485CCA"/>
    <w:rsid w:val="004A35C6"/>
    <w:rsid w:val="004C49BC"/>
    <w:rsid w:val="004D2B86"/>
    <w:rsid w:val="005310C2"/>
    <w:rsid w:val="00543381"/>
    <w:rsid w:val="00560389"/>
    <w:rsid w:val="00563BE4"/>
    <w:rsid w:val="00566106"/>
    <w:rsid w:val="005879AF"/>
    <w:rsid w:val="005A067F"/>
    <w:rsid w:val="005C0F4B"/>
    <w:rsid w:val="005C290F"/>
    <w:rsid w:val="005C2E27"/>
    <w:rsid w:val="005C55F2"/>
    <w:rsid w:val="006013E3"/>
    <w:rsid w:val="00605B79"/>
    <w:rsid w:val="00624616"/>
    <w:rsid w:val="00653540"/>
    <w:rsid w:val="00680CDB"/>
    <w:rsid w:val="0068271D"/>
    <w:rsid w:val="006A56AF"/>
    <w:rsid w:val="006B38FF"/>
    <w:rsid w:val="006B4881"/>
    <w:rsid w:val="006C3FA6"/>
    <w:rsid w:val="006E0580"/>
    <w:rsid w:val="00721E36"/>
    <w:rsid w:val="00724090"/>
    <w:rsid w:val="0072533F"/>
    <w:rsid w:val="00740157"/>
    <w:rsid w:val="007510A6"/>
    <w:rsid w:val="007703D6"/>
    <w:rsid w:val="007A20CE"/>
    <w:rsid w:val="007E2C4C"/>
    <w:rsid w:val="007F0A4C"/>
    <w:rsid w:val="007F74DD"/>
    <w:rsid w:val="00800C5B"/>
    <w:rsid w:val="0080361B"/>
    <w:rsid w:val="00810CC8"/>
    <w:rsid w:val="0082315A"/>
    <w:rsid w:val="0086473A"/>
    <w:rsid w:val="008773C9"/>
    <w:rsid w:val="00880867"/>
    <w:rsid w:val="00882424"/>
    <w:rsid w:val="00884976"/>
    <w:rsid w:val="008A107E"/>
    <w:rsid w:val="008A78E9"/>
    <w:rsid w:val="008B13F0"/>
    <w:rsid w:val="008C02E3"/>
    <w:rsid w:val="008C63C0"/>
    <w:rsid w:val="00906CE5"/>
    <w:rsid w:val="009151DF"/>
    <w:rsid w:val="00920481"/>
    <w:rsid w:val="00922B31"/>
    <w:rsid w:val="009334E8"/>
    <w:rsid w:val="00937AC0"/>
    <w:rsid w:val="0096245F"/>
    <w:rsid w:val="0097158F"/>
    <w:rsid w:val="009C6606"/>
    <w:rsid w:val="009D1228"/>
    <w:rsid w:val="009F5FA5"/>
    <w:rsid w:val="00A03F55"/>
    <w:rsid w:val="00A12228"/>
    <w:rsid w:val="00A52ECA"/>
    <w:rsid w:val="00A63DCA"/>
    <w:rsid w:val="00A70B59"/>
    <w:rsid w:val="00A710AE"/>
    <w:rsid w:val="00A91FFC"/>
    <w:rsid w:val="00A96907"/>
    <w:rsid w:val="00AB5769"/>
    <w:rsid w:val="00AC0B21"/>
    <w:rsid w:val="00AC2C2B"/>
    <w:rsid w:val="00AE06D4"/>
    <w:rsid w:val="00B01236"/>
    <w:rsid w:val="00B021BA"/>
    <w:rsid w:val="00B328FA"/>
    <w:rsid w:val="00B50D49"/>
    <w:rsid w:val="00B93D11"/>
    <w:rsid w:val="00B945FE"/>
    <w:rsid w:val="00BA291E"/>
    <w:rsid w:val="00BC1442"/>
    <w:rsid w:val="00C252C4"/>
    <w:rsid w:val="00C4312B"/>
    <w:rsid w:val="00C43F44"/>
    <w:rsid w:val="00C54521"/>
    <w:rsid w:val="00C76ECC"/>
    <w:rsid w:val="00C8010C"/>
    <w:rsid w:val="00C83458"/>
    <w:rsid w:val="00C93F08"/>
    <w:rsid w:val="00CB1FA0"/>
    <w:rsid w:val="00CD29B5"/>
    <w:rsid w:val="00CE7283"/>
    <w:rsid w:val="00D26849"/>
    <w:rsid w:val="00D46B68"/>
    <w:rsid w:val="00DA4B27"/>
    <w:rsid w:val="00E15370"/>
    <w:rsid w:val="00E36E3B"/>
    <w:rsid w:val="00E4299F"/>
    <w:rsid w:val="00E46488"/>
    <w:rsid w:val="00E51243"/>
    <w:rsid w:val="00E61DC8"/>
    <w:rsid w:val="00E62779"/>
    <w:rsid w:val="00E75676"/>
    <w:rsid w:val="00E90307"/>
    <w:rsid w:val="00E97584"/>
    <w:rsid w:val="00EB1F93"/>
    <w:rsid w:val="00EB50A8"/>
    <w:rsid w:val="00F012E5"/>
    <w:rsid w:val="00F10549"/>
    <w:rsid w:val="00F16AD7"/>
    <w:rsid w:val="00F2368F"/>
    <w:rsid w:val="00F25759"/>
    <w:rsid w:val="00F47E18"/>
    <w:rsid w:val="00F927BB"/>
    <w:rsid w:val="00F92985"/>
    <w:rsid w:val="00F96C16"/>
    <w:rsid w:val="00FA370C"/>
    <w:rsid w:val="00FB591D"/>
    <w:rsid w:val="00FD1907"/>
    <w:rsid w:val="00FD39B0"/>
    <w:rsid w:val="00FE2C67"/>
    <w:rsid w:val="00FF2DE8"/>
    <w:rsid w:val="036F0326"/>
    <w:rsid w:val="077BD7AC"/>
    <w:rsid w:val="0BDFA2A7"/>
    <w:rsid w:val="0EBE2497"/>
    <w:rsid w:val="0ECE1F65"/>
    <w:rsid w:val="0F7D0AE7"/>
    <w:rsid w:val="0FDEA953"/>
    <w:rsid w:val="13DEB4F4"/>
    <w:rsid w:val="14DFA154"/>
    <w:rsid w:val="14FD21AA"/>
    <w:rsid w:val="15FF98DB"/>
    <w:rsid w:val="16FF4BF1"/>
    <w:rsid w:val="174A1C8A"/>
    <w:rsid w:val="17F98701"/>
    <w:rsid w:val="17FDFC71"/>
    <w:rsid w:val="19F7DEDA"/>
    <w:rsid w:val="19FFCFD8"/>
    <w:rsid w:val="1AFF5062"/>
    <w:rsid w:val="1B7B6CBF"/>
    <w:rsid w:val="1DEFD35C"/>
    <w:rsid w:val="1EFB9D24"/>
    <w:rsid w:val="1EFF6E20"/>
    <w:rsid w:val="1F1DFF03"/>
    <w:rsid w:val="1F79E1DC"/>
    <w:rsid w:val="1F98442A"/>
    <w:rsid w:val="1FBF2C30"/>
    <w:rsid w:val="1FC6A068"/>
    <w:rsid w:val="1FDFE8E5"/>
    <w:rsid w:val="21500497"/>
    <w:rsid w:val="23FE3563"/>
    <w:rsid w:val="23FF24C4"/>
    <w:rsid w:val="23FFF317"/>
    <w:rsid w:val="2694A929"/>
    <w:rsid w:val="27E76B0F"/>
    <w:rsid w:val="27FD625A"/>
    <w:rsid w:val="284A8CAF"/>
    <w:rsid w:val="2BFF0360"/>
    <w:rsid w:val="2DF52B91"/>
    <w:rsid w:val="2DF6D1F8"/>
    <w:rsid w:val="2DFFDAD4"/>
    <w:rsid w:val="2E73FB8A"/>
    <w:rsid w:val="2E7FD294"/>
    <w:rsid w:val="2EFFDBB7"/>
    <w:rsid w:val="2F551C31"/>
    <w:rsid w:val="2F57C680"/>
    <w:rsid w:val="2FB76CBA"/>
    <w:rsid w:val="2FBEBADA"/>
    <w:rsid w:val="314F85BA"/>
    <w:rsid w:val="316FCCC6"/>
    <w:rsid w:val="31DF0BDE"/>
    <w:rsid w:val="32FF6301"/>
    <w:rsid w:val="337BABC8"/>
    <w:rsid w:val="33F325CA"/>
    <w:rsid w:val="33FD65CC"/>
    <w:rsid w:val="34E543AA"/>
    <w:rsid w:val="366BB65B"/>
    <w:rsid w:val="36EFC000"/>
    <w:rsid w:val="375D20E8"/>
    <w:rsid w:val="377E1D70"/>
    <w:rsid w:val="37BB686D"/>
    <w:rsid w:val="37BE98F4"/>
    <w:rsid w:val="37D77AB6"/>
    <w:rsid w:val="37FD4A5C"/>
    <w:rsid w:val="37FEE9FE"/>
    <w:rsid w:val="37FF1E72"/>
    <w:rsid w:val="388F7472"/>
    <w:rsid w:val="38AD3531"/>
    <w:rsid w:val="3977D817"/>
    <w:rsid w:val="397FD3B0"/>
    <w:rsid w:val="397FE7FE"/>
    <w:rsid w:val="39B73794"/>
    <w:rsid w:val="3A8F42D6"/>
    <w:rsid w:val="3AFAAB35"/>
    <w:rsid w:val="3B5B6924"/>
    <w:rsid w:val="3B7DEBEC"/>
    <w:rsid w:val="3BBC161F"/>
    <w:rsid w:val="3BD15454"/>
    <w:rsid w:val="3BDF0A86"/>
    <w:rsid w:val="3BF6866A"/>
    <w:rsid w:val="3BF7F233"/>
    <w:rsid w:val="3C782BFF"/>
    <w:rsid w:val="3CBB40CF"/>
    <w:rsid w:val="3D7FA0C9"/>
    <w:rsid w:val="3DBEC1F5"/>
    <w:rsid w:val="3DDFFC1A"/>
    <w:rsid w:val="3DFFFE3C"/>
    <w:rsid w:val="3E578411"/>
    <w:rsid w:val="3E5BD186"/>
    <w:rsid w:val="3E7D5C8F"/>
    <w:rsid w:val="3E8F1EBB"/>
    <w:rsid w:val="3E9D2CD9"/>
    <w:rsid w:val="3EDB8F8D"/>
    <w:rsid w:val="3EDD017B"/>
    <w:rsid w:val="3EEEBBF7"/>
    <w:rsid w:val="3EFB33C5"/>
    <w:rsid w:val="3EFB536F"/>
    <w:rsid w:val="3EFF380E"/>
    <w:rsid w:val="3F3B1EB2"/>
    <w:rsid w:val="3F5383F7"/>
    <w:rsid w:val="3F5BA6EB"/>
    <w:rsid w:val="3F66C509"/>
    <w:rsid w:val="3F7FC2BE"/>
    <w:rsid w:val="3F9F8E57"/>
    <w:rsid w:val="3FB9EEB7"/>
    <w:rsid w:val="3FBD7729"/>
    <w:rsid w:val="3FBF9953"/>
    <w:rsid w:val="3FC4EF71"/>
    <w:rsid w:val="3FDFCB79"/>
    <w:rsid w:val="3FEF1C2A"/>
    <w:rsid w:val="3FF20A3C"/>
    <w:rsid w:val="3FFB25DD"/>
    <w:rsid w:val="3FFB584E"/>
    <w:rsid w:val="3FFB6615"/>
    <w:rsid w:val="3FFE9697"/>
    <w:rsid w:val="3FFF201D"/>
    <w:rsid w:val="3FFF2B23"/>
    <w:rsid w:val="3FFF77E1"/>
    <w:rsid w:val="47C31788"/>
    <w:rsid w:val="47DF968E"/>
    <w:rsid w:val="4A566719"/>
    <w:rsid w:val="4ABBDCF3"/>
    <w:rsid w:val="4B588D5D"/>
    <w:rsid w:val="4BDEA9B4"/>
    <w:rsid w:val="4BDFDA0D"/>
    <w:rsid w:val="4CBFF322"/>
    <w:rsid w:val="4DDEC72D"/>
    <w:rsid w:val="4EE7C4E4"/>
    <w:rsid w:val="4EF7A3AD"/>
    <w:rsid w:val="4EFF1AC9"/>
    <w:rsid w:val="4F3F472E"/>
    <w:rsid w:val="4F6AC91D"/>
    <w:rsid w:val="4F6D398F"/>
    <w:rsid w:val="4F6F8541"/>
    <w:rsid w:val="4FD7451A"/>
    <w:rsid w:val="52BFCD0F"/>
    <w:rsid w:val="53296325"/>
    <w:rsid w:val="53DF465A"/>
    <w:rsid w:val="53EF4DBC"/>
    <w:rsid w:val="53EFFF93"/>
    <w:rsid w:val="545CF6E7"/>
    <w:rsid w:val="55A37108"/>
    <w:rsid w:val="55F70E59"/>
    <w:rsid w:val="55FF7D78"/>
    <w:rsid w:val="55FF7FD4"/>
    <w:rsid w:val="576F3D0F"/>
    <w:rsid w:val="57A73A7E"/>
    <w:rsid w:val="57F7E04B"/>
    <w:rsid w:val="57F9A8D0"/>
    <w:rsid w:val="5875A46E"/>
    <w:rsid w:val="58DA0558"/>
    <w:rsid w:val="597F9761"/>
    <w:rsid w:val="59924755"/>
    <w:rsid w:val="59A7A788"/>
    <w:rsid w:val="59AEB4E9"/>
    <w:rsid w:val="5A46DEA3"/>
    <w:rsid w:val="5A7FE7A5"/>
    <w:rsid w:val="5AD6E8E5"/>
    <w:rsid w:val="5B679623"/>
    <w:rsid w:val="5BDF8FAE"/>
    <w:rsid w:val="5BE3B9E7"/>
    <w:rsid w:val="5BF742AD"/>
    <w:rsid w:val="5BFAADA1"/>
    <w:rsid w:val="5BFB6364"/>
    <w:rsid w:val="5BFF01DF"/>
    <w:rsid w:val="5CDBFA51"/>
    <w:rsid w:val="5CFD3D57"/>
    <w:rsid w:val="5CFF8069"/>
    <w:rsid w:val="5D6FBF65"/>
    <w:rsid w:val="5D779999"/>
    <w:rsid w:val="5D7A63C6"/>
    <w:rsid w:val="5D7F2A7D"/>
    <w:rsid w:val="5DCFBB26"/>
    <w:rsid w:val="5DDF2581"/>
    <w:rsid w:val="5DE276D6"/>
    <w:rsid w:val="5DEF1E27"/>
    <w:rsid w:val="5DFD6C74"/>
    <w:rsid w:val="5DFF83F2"/>
    <w:rsid w:val="5E7FFA4E"/>
    <w:rsid w:val="5EBA71C8"/>
    <w:rsid w:val="5EC5E22B"/>
    <w:rsid w:val="5ECFD6AC"/>
    <w:rsid w:val="5EE54683"/>
    <w:rsid w:val="5EF7E1E1"/>
    <w:rsid w:val="5F3F0686"/>
    <w:rsid w:val="5F47E7E3"/>
    <w:rsid w:val="5F5AEB44"/>
    <w:rsid w:val="5F5D17F4"/>
    <w:rsid w:val="5F6F92CB"/>
    <w:rsid w:val="5F77BD57"/>
    <w:rsid w:val="5F790331"/>
    <w:rsid w:val="5F7E35C0"/>
    <w:rsid w:val="5FAF1202"/>
    <w:rsid w:val="5FCF7535"/>
    <w:rsid w:val="5FF73B3A"/>
    <w:rsid w:val="5FFB0FB1"/>
    <w:rsid w:val="5FFB4702"/>
    <w:rsid w:val="5FFB7A25"/>
    <w:rsid w:val="5FFFB804"/>
    <w:rsid w:val="5FFFC03E"/>
    <w:rsid w:val="613EE655"/>
    <w:rsid w:val="62FEB235"/>
    <w:rsid w:val="657F234B"/>
    <w:rsid w:val="663F61AD"/>
    <w:rsid w:val="673A4D1B"/>
    <w:rsid w:val="676701DB"/>
    <w:rsid w:val="67BFFC1E"/>
    <w:rsid w:val="67CF847B"/>
    <w:rsid w:val="67EBDDD7"/>
    <w:rsid w:val="67FF3CCC"/>
    <w:rsid w:val="6AAB7563"/>
    <w:rsid w:val="6B7DCB6B"/>
    <w:rsid w:val="6B9ADB63"/>
    <w:rsid w:val="6BA5E356"/>
    <w:rsid w:val="6BF13204"/>
    <w:rsid w:val="6BF5F4BF"/>
    <w:rsid w:val="6BFFEA53"/>
    <w:rsid w:val="6CCDEAB5"/>
    <w:rsid w:val="6CEFC6B0"/>
    <w:rsid w:val="6CFF7240"/>
    <w:rsid w:val="6D1BE068"/>
    <w:rsid w:val="6D3CC5B7"/>
    <w:rsid w:val="6D6CC4EB"/>
    <w:rsid w:val="6D760621"/>
    <w:rsid w:val="6D7FE5A6"/>
    <w:rsid w:val="6DAB9DBC"/>
    <w:rsid w:val="6DDF015C"/>
    <w:rsid w:val="6DDF4CD8"/>
    <w:rsid w:val="6DFE42C9"/>
    <w:rsid w:val="6DFF12B3"/>
    <w:rsid w:val="6DFF3F52"/>
    <w:rsid w:val="6E6852ED"/>
    <w:rsid w:val="6EAFE39A"/>
    <w:rsid w:val="6EBBE58F"/>
    <w:rsid w:val="6EBD7D72"/>
    <w:rsid w:val="6ED623B0"/>
    <w:rsid w:val="6EDE64DE"/>
    <w:rsid w:val="6EF317D3"/>
    <w:rsid w:val="6EF55ED3"/>
    <w:rsid w:val="6EFF0D04"/>
    <w:rsid w:val="6EFFFBAD"/>
    <w:rsid w:val="6F3BC9E7"/>
    <w:rsid w:val="6F5F95CE"/>
    <w:rsid w:val="6F6E99A9"/>
    <w:rsid w:val="6FACFD03"/>
    <w:rsid w:val="6FAEEE2F"/>
    <w:rsid w:val="6FBB93F8"/>
    <w:rsid w:val="6FCAF1DC"/>
    <w:rsid w:val="6FCF5D5E"/>
    <w:rsid w:val="6FDF1857"/>
    <w:rsid w:val="6FE30730"/>
    <w:rsid w:val="6FF552B9"/>
    <w:rsid w:val="6FFD3449"/>
    <w:rsid w:val="6FFD64B1"/>
    <w:rsid w:val="6FFF3AA5"/>
    <w:rsid w:val="70BFF93C"/>
    <w:rsid w:val="711FA98B"/>
    <w:rsid w:val="717FC373"/>
    <w:rsid w:val="71ADD85A"/>
    <w:rsid w:val="71DD1525"/>
    <w:rsid w:val="71FC83F6"/>
    <w:rsid w:val="71FD60E7"/>
    <w:rsid w:val="72AED339"/>
    <w:rsid w:val="72EFD1A0"/>
    <w:rsid w:val="72FF8609"/>
    <w:rsid w:val="733CC653"/>
    <w:rsid w:val="736F900F"/>
    <w:rsid w:val="737B41E6"/>
    <w:rsid w:val="73CEC144"/>
    <w:rsid w:val="73DEB08C"/>
    <w:rsid w:val="73EFA390"/>
    <w:rsid w:val="73FB1B2E"/>
    <w:rsid w:val="73FC2284"/>
    <w:rsid w:val="73FEE470"/>
    <w:rsid w:val="73FF0F9A"/>
    <w:rsid w:val="73FF2C45"/>
    <w:rsid w:val="74D3611E"/>
    <w:rsid w:val="751A09F0"/>
    <w:rsid w:val="758D7CC6"/>
    <w:rsid w:val="7597C92C"/>
    <w:rsid w:val="75B8FD3C"/>
    <w:rsid w:val="75D65B7A"/>
    <w:rsid w:val="75EFDE01"/>
    <w:rsid w:val="75F2FC98"/>
    <w:rsid w:val="75F75202"/>
    <w:rsid w:val="75FD7D95"/>
    <w:rsid w:val="75FFA37C"/>
    <w:rsid w:val="760F9388"/>
    <w:rsid w:val="7679B5EB"/>
    <w:rsid w:val="767E41F3"/>
    <w:rsid w:val="76A31A63"/>
    <w:rsid w:val="76DF0DB0"/>
    <w:rsid w:val="76ED916B"/>
    <w:rsid w:val="76FFF728"/>
    <w:rsid w:val="773FF5D3"/>
    <w:rsid w:val="7769F657"/>
    <w:rsid w:val="776D15EE"/>
    <w:rsid w:val="77726D89"/>
    <w:rsid w:val="77969F0D"/>
    <w:rsid w:val="779DA2E0"/>
    <w:rsid w:val="77AE3CD5"/>
    <w:rsid w:val="77BA067B"/>
    <w:rsid w:val="77BFFA55"/>
    <w:rsid w:val="77CDA012"/>
    <w:rsid w:val="77CE8DCC"/>
    <w:rsid w:val="77D74B3B"/>
    <w:rsid w:val="77DD6126"/>
    <w:rsid w:val="77EBE74B"/>
    <w:rsid w:val="77EC067C"/>
    <w:rsid w:val="77F3ADE8"/>
    <w:rsid w:val="77FB8F87"/>
    <w:rsid w:val="77FD3CEF"/>
    <w:rsid w:val="77FFB51B"/>
    <w:rsid w:val="77FFC1C3"/>
    <w:rsid w:val="77FFD901"/>
    <w:rsid w:val="792B11EA"/>
    <w:rsid w:val="793E5761"/>
    <w:rsid w:val="795FB711"/>
    <w:rsid w:val="796B9580"/>
    <w:rsid w:val="797FD5B2"/>
    <w:rsid w:val="799B888B"/>
    <w:rsid w:val="79BBEE27"/>
    <w:rsid w:val="79BF2B00"/>
    <w:rsid w:val="79DF1E7E"/>
    <w:rsid w:val="79FB4F09"/>
    <w:rsid w:val="79FF1ED4"/>
    <w:rsid w:val="7AB9A900"/>
    <w:rsid w:val="7ADF683C"/>
    <w:rsid w:val="7AFB3C4B"/>
    <w:rsid w:val="7AFBC3F6"/>
    <w:rsid w:val="7B4FF3E0"/>
    <w:rsid w:val="7B5F960D"/>
    <w:rsid w:val="7B5FBF6B"/>
    <w:rsid w:val="7B6C7145"/>
    <w:rsid w:val="7B8BB764"/>
    <w:rsid w:val="7B97D087"/>
    <w:rsid w:val="7BAED96A"/>
    <w:rsid w:val="7BBD0B0A"/>
    <w:rsid w:val="7BBD3BD9"/>
    <w:rsid w:val="7BD783A2"/>
    <w:rsid w:val="7BDB2D0B"/>
    <w:rsid w:val="7BDB5844"/>
    <w:rsid w:val="7BDDBBA0"/>
    <w:rsid w:val="7BE9254D"/>
    <w:rsid w:val="7BEB4A6C"/>
    <w:rsid w:val="7BEF6C4F"/>
    <w:rsid w:val="7BF67456"/>
    <w:rsid w:val="7BF9D0E8"/>
    <w:rsid w:val="7BFD05A2"/>
    <w:rsid w:val="7BFD9C2F"/>
    <w:rsid w:val="7BFF31E8"/>
    <w:rsid w:val="7BFF35FA"/>
    <w:rsid w:val="7BFF8A77"/>
    <w:rsid w:val="7C73B222"/>
    <w:rsid w:val="7CBD72A4"/>
    <w:rsid w:val="7CD30642"/>
    <w:rsid w:val="7CDF40C3"/>
    <w:rsid w:val="7CEB1ACD"/>
    <w:rsid w:val="7CFDCA66"/>
    <w:rsid w:val="7CFE3D1D"/>
    <w:rsid w:val="7CFF6F4E"/>
    <w:rsid w:val="7CFFB89D"/>
    <w:rsid w:val="7CFFD818"/>
    <w:rsid w:val="7D351E73"/>
    <w:rsid w:val="7D3F101E"/>
    <w:rsid w:val="7D5FF96D"/>
    <w:rsid w:val="7D68CDA2"/>
    <w:rsid w:val="7D6A9984"/>
    <w:rsid w:val="7D6C119C"/>
    <w:rsid w:val="7D6F8EB4"/>
    <w:rsid w:val="7D7DA5B2"/>
    <w:rsid w:val="7D7DBC83"/>
    <w:rsid w:val="7D7E38A3"/>
    <w:rsid w:val="7DB6B13F"/>
    <w:rsid w:val="7DBD6A82"/>
    <w:rsid w:val="7DDB4984"/>
    <w:rsid w:val="7DDB520F"/>
    <w:rsid w:val="7DE790AF"/>
    <w:rsid w:val="7DED1A0F"/>
    <w:rsid w:val="7DF546E2"/>
    <w:rsid w:val="7DFA61BD"/>
    <w:rsid w:val="7DFBAE59"/>
    <w:rsid w:val="7DFD2EF8"/>
    <w:rsid w:val="7DFDA195"/>
    <w:rsid w:val="7DFE0D75"/>
    <w:rsid w:val="7E3EF77E"/>
    <w:rsid w:val="7E7B5984"/>
    <w:rsid w:val="7E7E7A5A"/>
    <w:rsid w:val="7E9FD516"/>
    <w:rsid w:val="7EA7AA06"/>
    <w:rsid w:val="7EB48730"/>
    <w:rsid w:val="7EB5EC05"/>
    <w:rsid w:val="7EBE840C"/>
    <w:rsid w:val="7ECBD9EA"/>
    <w:rsid w:val="7EDD9B9B"/>
    <w:rsid w:val="7EDEE238"/>
    <w:rsid w:val="7EE27C54"/>
    <w:rsid w:val="7EE31DC5"/>
    <w:rsid w:val="7EE8CE26"/>
    <w:rsid w:val="7EFB6871"/>
    <w:rsid w:val="7EFFA3C4"/>
    <w:rsid w:val="7F1F06D7"/>
    <w:rsid w:val="7F4410DD"/>
    <w:rsid w:val="7F451AB4"/>
    <w:rsid w:val="7F53CAA8"/>
    <w:rsid w:val="7F577C52"/>
    <w:rsid w:val="7F677A9F"/>
    <w:rsid w:val="7F6BED34"/>
    <w:rsid w:val="7F6DE432"/>
    <w:rsid w:val="7F6F306B"/>
    <w:rsid w:val="7F723782"/>
    <w:rsid w:val="7F737294"/>
    <w:rsid w:val="7F73BFC3"/>
    <w:rsid w:val="7F798042"/>
    <w:rsid w:val="7F7B8228"/>
    <w:rsid w:val="7F7E7474"/>
    <w:rsid w:val="7F7F45EC"/>
    <w:rsid w:val="7F7F515F"/>
    <w:rsid w:val="7F7F6BF3"/>
    <w:rsid w:val="7F87E5E9"/>
    <w:rsid w:val="7F8CC5FA"/>
    <w:rsid w:val="7F99AAAE"/>
    <w:rsid w:val="7FAE020A"/>
    <w:rsid w:val="7FAF4B52"/>
    <w:rsid w:val="7FAFFB0C"/>
    <w:rsid w:val="7FBD6D32"/>
    <w:rsid w:val="7FBE3BAD"/>
    <w:rsid w:val="7FBF16F5"/>
    <w:rsid w:val="7FBFC544"/>
    <w:rsid w:val="7FBFF959"/>
    <w:rsid w:val="7FCD3007"/>
    <w:rsid w:val="7FCEB3B2"/>
    <w:rsid w:val="7FD63E82"/>
    <w:rsid w:val="7FD70E05"/>
    <w:rsid w:val="7FDB8C87"/>
    <w:rsid w:val="7FE38210"/>
    <w:rsid w:val="7FEB0441"/>
    <w:rsid w:val="7FEEBC04"/>
    <w:rsid w:val="7FEEFF6A"/>
    <w:rsid w:val="7FEF3934"/>
    <w:rsid w:val="7FEFAFAD"/>
    <w:rsid w:val="7FF3E6D9"/>
    <w:rsid w:val="7FF7292B"/>
    <w:rsid w:val="7FF7293A"/>
    <w:rsid w:val="7FF892E0"/>
    <w:rsid w:val="7FF9177F"/>
    <w:rsid w:val="7FFA07FC"/>
    <w:rsid w:val="7FFB4890"/>
    <w:rsid w:val="7FFB6D9E"/>
    <w:rsid w:val="7FFBB283"/>
    <w:rsid w:val="7FFD095B"/>
    <w:rsid w:val="7FFD67C4"/>
    <w:rsid w:val="7FFDA7E8"/>
    <w:rsid w:val="7FFEC9A9"/>
    <w:rsid w:val="7FFF2C4A"/>
    <w:rsid w:val="7FFF3087"/>
    <w:rsid w:val="7FFF51DB"/>
    <w:rsid w:val="7FFF535D"/>
    <w:rsid w:val="7FFF6D3E"/>
    <w:rsid w:val="7FFF9A77"/>
    <w:rsid w:val="7FFFE47D"/>
    <w:rsid w:val="7FFFFC86"/>
    <w:rsid w:val="86FB386F"/>
    <w:rsid w:val="8F3E1DD7"/>
    <w:rsid w:val="8F7C3FAA"/>
    <w:rsid w:val="8FFBA8A9"/>
    <w:rsid w:val="95EB69E5"/>
    <w:rsid w:val="97FFAE50"/>
    <w:rsid w:val="99EE55F2"/>
    <w:rsid w:val="9AE2D8C5"/>
    <w:rsid w:val="9BBF8F66"/>
    <w:rsid w:val="9DFFEC20"/>
    <w:rsid w:val="9EF55883"/>
    <w:rsid w:val="9F5FCE63"/>
    <w:rsid w:val="9FBF4DDB"/>
    <w:rsid w:val="9FC58EAA"/>
    <w:rsid w:val="9FDF93BB"/>
    <w:rsid w:val="9FEF6252"/>
    <w:rsid w:val="A5FDCD83"/>
    <w:rsid w:val="A7FF5AB9"/>
    <w:rsid w:val="AADF799E"/>
    <w:rsid w:val="AADFEDBA"/>
    <w:rsid w:val="ABE7CC1C"/>
    <w:rsid w:val="ABFF8E1B"/>
    <w:rsid w:val="ACAEEB1F"/>
    <w:rsid w:val="AE6F2883"/>
    <w:rsid w:val="AEFE03E4"/>
    <w:rsid w:val="AF66D198"/>
    <w:rsid w:val="AF7F1685"/>
    <w:rsid w:val="AFBB1E6C"/>
    <w:rsid w:val="AFBF1006"/>
    <w:rsid w:val="AFD83620"/>
    <w:rsid w:val="AFDDD40E"/>
    <w:rsid w:val="AFF7567F"/>
    <w:rsid w:val="AFFCEF1F"/>
    <w:rsid w:val="AFFE1520"/>
    <w:rsid w:val="B17F55BD"/>
    <w:rsid w:val="B1B95E34"/>
    <w:rsid w:val="B3B50DC7"/>
    <w:rsid w:val="B3DCE74D"/>
    <w:rsid w:val="B3F3C6AA"/>
    <w:rsid w:val="B4FF532F"/>
    <w:rsid w:val="B5A7C228"/>
    <w:rsid w:val="B5DF1119"/>
    <w:rsid w:val="B6B7D102"/>
    <w:rsid w:val="B6BE8515"/>
    <w:rsid w:val="B6FBDBF8"/>
    <w:rsid w:val="B6FD4667"/>
    <w:rsid w:val="B6FFA8BB"/>
    <w:rsid w:val="B7478641"/>
    <w:rsid w:val="B7678601"/>
    <w:rsid w:val="B772C596"/>
    <w:rsid w:val="B7B6215B"/>
    <w:rsid w:val="B7FFC8B0"/>
    <w:rsid w:val="B99FD4B4"/>
    <w:rsid w:val="BA7B973A"/>
    <w:rsid w:val="BADAE525"/>
    <w:rsid w:val="BB554EAE"/>
    <w:rsid w:val="BB7B17AD"/>
    <w:rsid w:val="BBBB6AA4"/>
    <w:rsid w:val="BBDDC52E"/>
    <w:rsid w:val="BBE9AC6D"/>
    <w:rsid w:val="BC9E5B79"/>
    <w:rsid w:val="BCD69115"/>
    <w:rsid w:val="BD91929C"/>
    <w:rsid w:val="BDBB253A"/>
    <w:rsid w:val="BDBFB35C"/>
    <w:rsid w:val="BDDBC1E0"/>
    <w:rsid w:val="BDDF9F65"/>
    <w:rsid w:val="BDF3C6A3"/>
    <w:rsid w:val="BDFFA4CD"/>
    <w:rsid w:val="BE354AC7"/>
    <w:rsid w:val="BE39ACBF"/>
    <w:rsid w:val="BE6B3AAF"/>
    <w:rsid w:val="BEDF06DE"/>
    <w:rsid w:val="BEE85246"/>
    <w:rsid w:val="BEEBF749"/>
    <w:rsid w:val="BEEFE7F6"/>
    <w:rsid w:val="BEF3FACC"/>
    <w:rsid w:val="BEF689DF"/>
    <w:rsid w:val="BEFA2DA7"/>
    <w:rsid w:val="BEFAABC8"/>
    <w:rsid w:val="BEFFA0F3"/>
    <w:rsid w:val="BF49C12F"/>
    <w:rsid w:val="BF4BF1A8"/>
    <w:rsid w:val="BF5780D9"/>
    <w:rsid w:val="BF5EB8AB"/>
    <w:rsid w:val="BF76D78E"/>
    <w:rsid w:val="BF7FEB57"/>
    <w:rsid w:val="BFB5ACAA"/>
    <w:rsid w:val="BFB9E770"/>
    <w:rsid w:val="BFBD2BF7"/>
    <w:rsid w:val="BFBD56BB"/>
    <w:rsid w:val="BFBEAC00"/>
    <w:rsid w:val="BFBFEDC7"/>
    <w:rsid w:val="BFBFF5CD"/>
    <w:rsid w:val="BFC5E6CF"/>
    <w:rsid w:val="BFEBCF52"/>
    <w:rsid w:val="BFEF0A54"/>
    <w:rsid w:val="BFEF2F7D"/>
    <w:rsid w:val="BFF5F4BC"/>
    <w:rsid w:val="BFF75E87"/>
    <w:rsid w:val="BFFBD19C"/>
    <w:rsid w:val="BFFE0340"/>
    <w:rsid w:val="BFFECF2E"/>
    <w:rsid w:val="BFFF0B32"/>
    <w:rsid w:val="BFFF6E04"/>
    <w:rsid w:val="C7BADC03"/>
    <w:rsid w:val="C7FFEB4C"/>
    <w:rsid w:val="C93785A4"/>
    <w:rsid w:val="C97A34BD"/>
    <w:rsid w:val="C9E7F7D5"/>
    <w:rsid w:val="CA6F86D1"/>
    <w:rsid w:val="CB7B1C7C"/>
    <w:rsid w:val="CB9BC40B"/>
    <w:rsid w:val="CBF5D421"/>
    <w:rsid w:val="CCDF01A8"/>
    <w:rsid w:val="CD3F4B78"/>
    <w:rsid w:val="CDCF6981"/>
    <w:rsid w:val="CDFB5796"/>
    <w:rsid w:val="CE2BB487"/>
    <w:rsid w:val="CE7D41BA"/>
    <w:rsid w:val="CE9FC128"/>
    <w:rsid w:val="CF0BFAE8"/>
    <w:rsid w:val="CF584C00"/>
    <w:rsid w:val="CF711859"/>
    <w:rsid w:val="CFB9606C"/>
    <w:rsid w:val="CFDF9E16"/>
    <w:rsid w:val="CFE32289"/>
    <w:rsid w:val="CFF7DA7E"/>
    <w:rsid w:val="CFFD9831"/>
    <w:rsid w:val="D2EE5EAD"/>
    <w:rsid w:val="D3C7E5CD"/>
    <w:rsid w:val="D3DD9DBB"/>
    <w:rsid w:val="D4F1F3E4"/>
    <w:rsid w:val="D57E3428"/>
    <w:rsid w:val="D5FBE53A"/>
    <w:rsid w:val="D5FFAD02"/>
    <w:rsid w:val="D6EAC86F"/>
    <w:rsid w:val="D6EF275D"/>
    <w:rsid w:val="D7355CC2"/>
    <w:rsid w:val="D79D97CA"/>
    <w:rsid w:val="D7B52419"/>
    <w:rsid w:val="D7BF7B05"/>
    <w:rsid w:val="D7DDFC9D"/>
    <w:rsid w:val="D7FC0971"/>
    <w:rsid w:val="D7FFE231"/>
    <w:rsid w:val="D872F618"/>
    <w:rsid w:val="D8ECEF8A"/>
    <w:rsid w:val="D97275B2"/>
    <w:rsid w:val="D99C17F6"/>
    <w:rsid w:val="D9EFB0B1"/>
    <w:rsid w:val="D9FD0C63"/>
    <w:rsid w:val="D9FED836"/>
    <w:rsid w:val="DA7F5319"/>
    <w:rsid w:val="DB4FC354"/>
    <w:rsid w:val="DB5F5BA6"/>
    <w:rsid w:val="DB7B7CAB"/>
    <w:rsid w:val="DB7F0C9C"/>
    <w:rsid w:val="DB9B4A3B"/>
    <w:rsid w:val="DB9FA07A"/>
    <w:rsid w:val="DBA7469E"/>
    <w:rsid w:val="DBAF09F5"/>
    <w:rsid w:val="DBBFB3D5"/>
    <w:rsid w:val="DBC9E31B"/>
    <w:rsid w:val="DBCFDA39"/>
    <w:rsid w:val="DBEF2037"/>
    <w:rsid w:val="DBEFA527"/>
    <w:rsid w:val="DBF7D015"/>
    <w:rsid w:val="DDBEF9D6"/>
    <w:rsid w:val="DDDF9004"/>
    <w:rsid w:val="DDFBA2D3"/>
    <w:rsid w:val="DDFD96DD"/>
    <w:rsid w:val="DDFFEFEC"/>
    <w:rsid w:val="DE1F290E"/>
    <w:rsid w:val="DE769457"/>
    <w:rsid w:val="DEAD61B7"/>
    <w:rsid w:val="DEB33157"/>
    <w:rsid w:val="DEFF50CF"/>
    <w:rsid w:val="DEFFB979"/>
    <w:rsid w:val="DEFFBE3B"/>
    <w:rsid w:val="DF5607A4"/>
    <w:rsid w:val="DF798D04"/>
    <w:rsid w:val="DF7F47D1"/>
    <w:rsid w:val="DF977467"/>
    <w:rsid w:val="DFB5CC37"/>
    <w:rsid w:val="DFBE01F9"/>
    <w:rsid w:val="DFBEE13E"/>
    <w:rsid w:val="DFCD5802"/>
    <w:rsid w:val="DFDDF85D"/>
    <w:rsid w:val="DFDF9F74"/>
    <w:rsid w:val="DFEF4C17"/>
    <w:rsid w:val="DFF4B248"/>
    <w:rsid w:val="DFF7A61A"/>
    <w:rsid w:val="DFFBBCC2"/>
    <w:rsid w:val="DFFD80C8"/>
    <w:rsid w:val="DFFFAF15"/>
    <w:rsid w:val="DFFFEF08"/>
    <w:rsid w:val="E1ED8BF3"/>
    <w:rsid w:val="E2FA940D"/>
    <w:rsid w:val="E37F613D"/>
    <w:rsid w:val="E3EFF46E"/>
    <w:rsid w:val="E5E704F1"/>
    <w:rsid w:val="E5FD2ECB"/>
    <w:rsid w:val="E65B6B6B"/>
    <w:rsid w:val="E7E5A115"/>
    <w:rsid w:val="E7EF4351"/>
    <w:rsid w:val="E7F714DC"/>
    <w:rsid w:val="E7FD6EC1"/>
    <w:rsid w:val="E7FFFF70"/>
    <w:rsid w:val="E85F4373"/>
    <w:rsid w:val="E977C526"/>
    <w:rsid w:val="E9B72E7D"/>
    <w:rsid w:val="E9DF081B"/>
    <w:rsid w:val="E9FF875B"/>
    <w:rsid w:val="EAFF11D4"/>
    <w:rsid w:val="EAFFB40A"/>
    <w:rsid w:val="EBF93B97"/>
    <w:rsid w:val="EBFDA319"/>
    <w:rsid w:val="ED7F2C1B"/>
    <w:rsid w:val="EDAF5D10"/>
    <w:rsid w:val="EDCF1E2C"/>
    <w:rsid w:val="EDD1BED5"/>
    <w:rsid w:val="EDD752DF"/>
    <w:rsid w:val="EDDBC557"/>
    <w:rsid w:val="EDF6D1D5"/>
    <w:rsid w:val="EDF900EE"/>
    <w:rsid w:val="EDFF0D2C"/>
    <w:rsid w:val="EE0718AE"/>
    <w:rsid w:val="EE3F2A59"/>
    <w:rsid w:val="EEAFC768"/>
    <w:rsid w:val="EEBE0880"/>
    <w:rsid w:val="EEBF1BBC"/>
    <w:rsid w:val="EEBF32EF"/>
    <w:rsid w:val="EEDEFA72"/>
    <w:rsid w:val="EEEABD73"/>
    <w:rsid w:val="EEED4C2D"/>
    <w:rsid w:val="EEFA9C1A"/>
    <w:rsid w:val="EEFC35DD"/>
    <w:rsid w:val="EEFF38B4"/>
    <w:rsid w:val="EF0B6407"/>
    <w:rsid w:val="EF7FD8CD"/>
    <w:rsid w:val="EF7FF28A"/>
    <w:rsid w:val="EFB57128"/>
    <w:rsid w:val="EFB6C5C5"/>
    <w:rsid w:val="EFBEBD28"/>
    <w:rsid w:val="EFCB599E"/>
    <w:rsid w:val="EFD5C1D2"/>
    <w:rsid w:val="EFDF2FD2"/>
    <w:rsid w:val="EFEB1C10"/>
    <w:rsid w:val="EFF5CA1C"/>
    <w:rsid w:val="EFFA17E5"/>
    <w:rsid w:val="EFFC4FEC"/>
    <w:rsid w:val="EFFDC394"/>
    <w:rsid w:val="EFFDCBC6"/>
    <w:rsid w:val="EFFE1E6F"/>
    <w:rsid w:val="EFFFD1A1"/>
    <w:rsid w:val="F04F60C5"/>
    <w:rsid w:val="F17DD092"/>
    <w:rsid w:val="F18B1493"/>
    <w:rsid w:val="F1B5EE9E"/>
    <w:rsid w:val="F1FD9926"/>
    <w:rsid w:val="F1FE1E72"/>
    <w:rsid w:val="F2EFE89B"/>
    <w:rsid w:val="F2FE194A"/>
    <w:rsid w:val="F3077C27"/>
    <w:rsid w:val="F32DD4C7"/>
    <w:rsid w:val="F376D46A"/>
    <w:rsid w:val="F37728E0"/>
    <w:rsid w:val="F3777A6B"/>
    <w:rsid w:val="F3850FDD"/>
    <w:rsid w:val="F39F6B7E"/>
    <w:rsid w:val="F3B388C2"/>
    <w:rsid w:val="F3FB94A6"/>
    <w:rsid w:val="F3FEFFDE"/>
    <w:rsid w:val="F3FF9751"/>
    <w:rsid w:val="F46D3C86"/>
    <w:rsid w:val="F4C9B2E9"/>
    <w:rsid w:val="F4FF0560"/>
    <w:rsid w:val="F589F24C"/>
    <w:rsid w:val="F5AA683A"/>
    <w:rsid w:val="F5AFB2DE"/>
    <w:rsid w:val="F5BCAD00"/>
    <w:rsid w:val="F5DF14FE"/>
    <w:rsid w:val="F5E687AD"/>
    <w:rsid w:val="F5EF602C"/>
    <w:rsid w:val="F5F3EDF6"/>
    <w:rsid w:val="F5F64A24"/>
    <w:rsid w:val="F5FF9280"/>
    <w:rsid w:val="F5FFABF1"/>
    <w:rsid w:val="F5FFEF34"/>
    <w:rsid w:val="F61A49A6"/>
    <w:rsid w:val="F62E562C"/>
    <w:rsid w:val="F64BE6DD"/>
    <w:rsid w:val="F6753D5D"/>
    <w:rsid w:val="F6A6DF09"/>
    <w:rsid w:val="F6BE76DE"/>
    <w:rsid w:val="F6EF546A"/>
    <w:rsid w:val="F6FC2ADB"/>
    <w:rsid w:val="F6FD59DA"/>
    <w:rsid w:val="F6FFAF43"/>
    <w:rsid w:val="F6FFC5DC"/>
    <w:rsid w:val="F73FD070"/>
    <w:rsid w:val="F73FEFC0"/>
    <w:rsid w:val="F76748D5"/>
    <w:rsid w:val="F76D90C8"/>
    <w:rsid w:val="F77B454F"/>
    <w:rsid w:val="F79F1019"/>
    <w:rsid w:val="F7B74424"/>
    <w:rsid w:val="F7BF1201"/>
    <w:rsid w:val="F7C55353"/>
    <w:rsid w:val="F7D6ED7A"/>
    <w:rsid w:val="F7D708BD"/>
    <w:rsid w:val="F7DF9C11"/>
    <w:rsid w:val="F7E045BF"/>
    <w:rsid w:val="F7E3F18A"/>
    <w:rsid w:val="F7E6DE41"/>
    <w:rsid w:val="F7E7DE2C"/>
    <w:rsid w:val="F7F348E3"/>
    <w:rsid w:val="F7F37BB8"/>
    <w:rsid w:val="F7F63FA5"/>
    <w:rsid w:val="F7FABE8C"/>
    <w:rsid w:val="F7FB3D09"/>
    <w:rsid w:val="F7FB8C68"/>
    <w:rsid w:val="F7FB9CC4"/>
    <w:rsid w:val="F7FDAE25"/>
    <w:rsid w:val="F7FF1E10"/>
    <w:rsid w:val="F7FF30AE"/>
    <w:rsid w:val="F7FF6983"/>
    <w:rsid w:val="F7FFBEAB"/>
    <w:rsid w:val="F83E0037"/>
    <w:rsid w:val="F8BF74F3"/>
    <w:rsid w:val="F8DF754E"/>
    <w:rsid w:val="F8FF1827"/>
    <w:rsid w:val="F937DBA1"/>
    <w:rsid w:val="F96B0DE0"/>
    <w:rsid w:val="F96F176D"/>
    <w:rsid w:val="F99F1AD2"/>
    <w:rsid w:val="F9BB6A44"/>
    <w:rsid w:val="F9CF745B"/>
    <w:rsid w:val="F9DB24E1"/>
    <w:rsid w:val="F9F71A5E"/>
    <w:rsid w:val="F9FF8F06"/>
    <w:rsid w:val="F9FFA1AF"/>
    <w:rsid w:val="FA7DDE0A"/>
    <w:rsid w:val="FA93BA77"/>
    <w:rsid w:val="FAC3F020"/>
    <w:rsid w:val="FADFE32E"/>
    <w:rsid w:val="FADFEE22"/>
    <w:rsid w:val="FAE64B3E"/>
    <w:rsid w:val="FAE6CC3C"/>
    <w:rsid w:val="FB2CCD78"/>
    <w:rsid w:val="FB3EB284"/>
    <w:rsid w:val="FB3FCD2D"/>
    <w:rsid w:val="FB6BC118"/>
    <w:rsid w:val="FB7B2A33"/>
    <w:rsid w:val="FB9DE9FB"/>
    <w:rsid w:val="FB9FDE0E"/>
    <w:rsid w:val="FBAAA325"/>
    <w:rsid w:val="FBB57544"/>
    <w:rsid w:val="FBB7BB33"/>
    <w:rsid w:val="FBDFA95A"/>
    <w:rsid w:val="FBE3DF17"/>
    <w:rsid w:val="FBEFE7CD"/>
    <w:rsid w:val="FBF10AB6"/>
    <w:rsid w:val="FBF78EA3"/>
    <w:rsid w:val="FBFA1DB9"/>
    <w:rsid w:val="FBFE904D"/>
    <w:rsid w:val="FBFF68E2"/>
    <w:rsid w:val="FBFFB6F3"/>
    <w:rsid w:val="FC6997AA"/>
    <w:rsid w:val="FC7390E7"/>
    <w:rsid w:val="FCB744C3"/>
    <w:rsid w:val="FCCF313B"/>
    <w:rsid w:val="FCFBB148"/>
    <w:rsid w:val="FCFBDB7A"/>
    <w:rsid w:val="FCFD0CF8"/>
    <w:rsid w:val="FCFF19C8"/>
    <w:rsid w:val="FCFFDBF0"/>
    <w:rsid w:val="FD339BB0"/>
    <w:rsid w:val="FD3D31AA"/>
    <w:rsid w:val="FD5D6A49"/>
    <w:rsid w:val="FD72BDE0"/>
    <w:rsid w:val="FD79955B"/>
    <w:rsid w:val="FD7BF0DA"/>
    <w:rsid w:val="FD7C81FD"/>
    <w:rsid w:val="FD7F4FED"/>
    <w:rsid w:val="FDAF7A65"/>
    <w:rsid w:val="FDB3BEFC"/>
    <w:rsid w:val="FDB766C4"/>
    <w:rsid w:val="FDBE048C"/>
    <w:rsid w:val="FDD7D771"/>
    <w:rsid w:val="FDDFEED4"/>
    <w:rsid w:val="FDEA0314"/>
    <w:rsid w:val="FDEFBE81"/>
    <w:rsid w:val="FDF55F03"/>
    <w:rsid w:val="FDF727F2"/>
    <w:rsid w:val="FDFB6FFF"/>
    <w:rsid w:val="FDFBCE31"/>
    <w:rsid w:val="FDFC4EA6"/>
    <w:rsid w:val="FDFED544"/>
    <w:rsid w:val="FDFF0B54"/>
    <w:rsid w:val="FDFF1DFF"/>
    <w:rsid w:val="FDFF99AF"/>
    <w:rsid w:val="FE7BB73C"/>
    <w:rsid w:val="FE7DC45C"/>
    <w:rsid w:val="FE7F92AA"/>
    <w:rsid w:val="FE7FFE92"/>
    <w:rsid w:val="FEB90FFC"/>
    <w:rsid w:val="FEBDFB3F"/>
    <w:rsid w:val="FECBFDC5"/>
    <w:rsid w:val="FEDDCFEA"/>
    <w:rsid w:val="FEDF598B"/>
    <w:rsid w:val="FEDF971A"/>
    <w:rsid w:val="FEE3A511"/>
    <w:rsid w:val="FEECE8DD"/>
    <w:rsid w:val="FEEE5511"/>
    <w:rsid w:val="FEF4A2AF"/>
    <w:rsid w:val="FEF92245"/>
    <w:rsid w:val="FEFB1F2B"/>
    <w:rsid w:val="FEFBE425"/>
    <w:rsid w:val="FEFE9F26"/>
    <w:rsid w:val="FEFF23A4"/>
    <w:rsid w:val="FF1B9F21"/>
    <w:rsid w:val="FF2BEBCE"/>
    <w:rsid w:val="FF37FC7E"/>
    <w:rsid w:val="FF3F697C"/>
    <w:rsid w:val="FF43592E"/>
    <w:rsid w:val="FF4CE267"/>
    <w:rsid w:val="FF564631"/>
    <w:rsid w:val="FF5DD4B9"/>
    <w:rsid w:val="FF7F37D0"/>
    <w:rsid w:val="FF807E5C"/>
    <w:rsid w:val="FF9BFCBD"/>
    <w:rsid w:val="FFA739F9"/>
    <w:rsid w:val="FFB6A8B7"/>
    <w:rsid w:val="FFB6E03C"/>
    <w:rsid w:val="FFB775C4"/>
    <w:rsid w:val="FFBD1B40"/>
    <w:rsid w:val="FFBE0503"/>
    <w:rsid w:val="FFBEDE1A"/>
    <w:rsid w:val="FFBFE0B1"/>
    <w:rsid w:val="FFDF17AA"/>
    <w:rsid w:val="FFDFE1C7"/>
    <w:rsid w:val="FFDFEF65"/>
    <w:rsid w:val="FFE56B33"/>
    <w:rsid w:val="FFE65690"/>
    <w:rsid w:val="FFED41CC"/>
    <w:rsid w:val="FFEF2595"/>
    <w:rsid w:val="FFEFB88B"/>
    <w:rsid w:val="FFF72DB8"/>
    <w:rsid w:val="FFF7ECAE"/>
    <w:rsid w:val="FFFAA825"/>
    <w:rsid w:val="FFFB74F9"/>
    <w:rsid w:val="FFFB807B"/>
    <w:rsid w:val="FFFB93CA"/>
    <w:rsid w:val="FFFB9AD1"/>
    <w:rsid w:val="FFFBFE98"/>
    <w:rsid w:val="FFFC9D94"/>
    <w:rsid w:val="FFFCA6F3"/>
    <w:rsid w:val="FFFD764A"/>
    <w:rsid w:val="FFFDB8AD"/>
    <w:rsid w:val="FFFDEFF2"/>
    <w:rsid w:val="FFFE18D2"/>
    <w:rsid w:val="FFFE2371"/>
    <w:rsid w:val="FFFE90E4"/>
    <w:rsid w:val="FFFEF734"/>
    <w:rsid w:val="FFFF0D1A"/>
    <w:rsid w:val="FFFF7F00"/>
    <w:rsid w:val="FFFF8721"/>
    <w:rsid w:val="FFFF8766"/>
    <w:rsid w:val="FFFFB11D"/>
    <w:rsid w:val="FFFFB6F7"/>
    <w:rsid w:val="FFFFDF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0"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0"/>
      <w:lang w:val="en-US" w:eastAsia="en-US" w:bidi="ne-NP"/>
    </w:rPr>
  </w:style>
  <w:style w:type="paragraph" w:styleId="2">
    <w:name w:val="heading 1"/>
    <w:basedOn w:val="1"/>
    <w:next w:val="1"/>
    <w:link w:val="20"/>
    <w:qFormat/>
    <w:uiPriority w:val="9"/>
    <w:pPr>
      <w:keepNext/>
      <w:keepLines/>
      <w:spacing w:before="240" w:after="0"/>
      <w:outlineLvl w:val="0"/>
    </w:pPr>
    <w:rPr>
      <w:rFonts w:asciiTheme="majorAscii" w:hAnsiTheme="majorAscii" w:eastAsiaTheme="majorEastAsia" w:cstheme="majorBidi"/>
      <w:color w:val="000000" w:themeColor="text1"/>
      <w:sz w:val="32"/>
      <w:szCs w:val="29"/>
      <w14:textFill>
        <w14:solidFill>
          <w14:schemeClr w14:val="tx1"/>
        </w14:solidFill>
      </w14:textFill>
    </w:rPr>
  </w:style>
  <w:style w:type="paragraph" w:styleId="3">
    <w:name w:val="heading 2"/>
    <w:basedOn w:val="1"/>
    <w:next w:val="1"/>
    <w:link w:val="22"/>
    <w:unhideWhenUsed/>
    <w:qFormat/>
    <w:uiPriority w:val="9"/>
    <w:pPr>
      <w:keepNext/>
      <w:keepLines/>
      <w:spacing w:before="40" w:after="0"/>
      <w:outlineLvl w:val="1"/>
    </w:pPr>
    <w:rPr>
      <w:rFonts w:asciiTheme="majorAscii" w:hAnsiTheme="majorAscii" w:eastAsiaTheme="majorEastAsia" w:cstheme="majorBidi"/>
      <w:color w:val="000000" w:themeColor="text1"/>
      <w:sz w:val="26"/>
      <w:szCs w:val="23"/>
      <w14:textFill>
        <w14:solidFill>
          <w14:schemeClr w14:val="tx1"/>
        </w14:solidFill>
      </w14:textFill>
    </w:rPr>
  </w:style>
  <w:style w:type="paragraph" w:styleId="4">
    <w:name w:val="heading 3"/>
    <w:basedOn w:val="1"/>
    <w:next w:val="1"/>
    <w:link w:val="23"/>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1"/>
    </w:rPr>
  </w:style>
  <w:style w:type="paragraph" w:styleId="5">
    <w:name w:val="heading 4"/>
    <w:basedOn w:val="1"/>
    <w:next w:val="1"/>
    <w:link w:val="26"/>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paragraph" w:styleId="6">
    <w:name w:val="heading 5"/>
    <w:basedOn w:val="1"/>
    <w:next w:val="1"/>
    <w:link w:val="27"/>
    <w:unhideWhenUsed/>
    <w:qFormat/>
    <w:uiPriority w:val="9"/>
    <w:pPr>
      <w:keepNext/>
      <w:keepLines/>
      <w:spacing w:before="40" w:after="0"/>
      <w:outlineLvl w:val="4"/>
    </w:pPr>
    <w:rPr>
      <w:rFonts w:asciiTheme="majorHAnsi" w:hAnsiTheme="majorHAnsi" w:eastAsiaTheme="majorEastAsia" w:cstheme="majorBidi"/>
      <w:color w:val="2F5597" w:themeColor="accent1" w:themeShade="BF"/>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caption"/>
    <w:basedOn w:val="1"/>
    <w:next w:val="1"/>
    <w:unhideWhenUsed/>
    <w:qFormat/>
    <w:uiPriority w:val="0"/>
    <w:pPr>
      <w:widowControl w:val="0"/>
      <w:spacing w:after="0" w:line="240" w:lineRule="auto"/>
      <w:jc w:val="both"/>
    </w:pPr>
    <w:rPr>
      <w:rFonts w:ascii="Arial" w:hAnsi="Arial" w:eastAsia="SimHei" w:cs="Arial"/>
      <w:kern w:val="2"/>
      <w:sz w:val="20"/>
      <w:szCs w:val="24"/>
      <w:lang w:eastAsia="zh-CN" w:bidi="ar-SA"/>
    </w:rPr>
  </w:style>
  <w:style w:type="paragraph" w:styleId="10">
    <w:name w:val="footer"/>
    <w:basedOn w:val="1"/>
    <w:link w:val="19"/>
    <w:unhideWhenUsed/>
    <w:qFormat/>
    <w:uiPriority w:val="99"/>
    <w:pPr>
      <w:tabs>
        <w:tab w:val="center" w:pos="4680"/>
        <w:tab w:val="right" w:pos="9360"/>
      </w:tabs>
      <w:spacing w:after="0" w:line="240" w:lineRule="auto"/>
    </w:pPr>
  </w:style>
  <w:style w:type="paragraph" w:styleId="11">
    <w:name w:val="header"/>
    <w:basedOn w:val="1"/>
    <w:link w:val="18"/>
    <w:unhideWhenUsed/>
    <w:qFormat/>
    <w:uiPriority w:val="99"/>
    <w:pPr>
      <w:tabs>
        <w:tab w:val="center" w:pos="4680"/>
        <w:tab w:val="right" w:pos="9360"/>
      </w:tabs>
      <w:spacing w:after="0" w:line="240" w:lineRule="auto"/>
    </w:pPr>
  </w:style>
  <w:style w:type="character" w:styleId="12">
    <w:name w:val="Hyperlink"/>
    <w:basedOn w:val="7"/>
    <w:unhideWhenUsed/>
    <w:qFormat/>
    <w:uiPriority w:val="99"/>
    <w:rPr>
      <w:color w:val="0563C1" w:themeColor="hyperlink"/>
      <w:u w:val="single"/>
      <w14:textFill>
        <w14:solidFill>
          <w14:schemeClr w14:val="hlink"/>
        </w14:solidFill>
      </w14:textFill>
    </w:rPr>
  </w:style>
  <w:style w:type="table" w:styleId="13">
    <w:name w:val="Table Grid"/>
    <w:basedOn w:val="8"/>
    <w:qFormat/>
    <w:uiPriority w:val="39"/>
    <w:pPr>
      <w:spacing w:after="0" w:line="240" w:lineRule="auto"/>
    </w:pPr>
    <w:rPr>
      <w:lang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able of figures"/>
    <w:basedOn w:val="1"/>
    <w:next w:val="1"/>
    <w:unhideWhenUsed/>
    <w:qFormat/>
    <w:uiPriority w:val="99"/>
    <w:pPr>
      <w:spacing w:after="0"/>
    </w:pPr>
  </w:style>
  <w:style w:type="paragraph" w:styleId="15">
    <w:name w:val="toc 1"/>
    <w:basedOn w:val="1"/>
    <w:next w:val="1"/>
    <w:unhideWhenUsed/>
    <w:qFormat/>
    <w:uiPriority w:val="39"/>
    <w:pPr>
      <w:spacing w:after="100"/>
    </w:pPr>
  </w:style>
  <w:style w:type="paragraph" w:styleId="16">
    <w:name w:val="toc 2"/>
    <w:basedOn w:val="1"/>
    <w:next w:val="1"/>
    <w:unhideWhenUsed/>
    <w:qFormat/>
    <w:uiPriority w:val="39"/>
    <w:pPr>
      <w:spacing w:after="100"/>
      <w:ind w:left="220"/>
    </w:pPr>
  </w:style>
  <w:style w:type="paragraph" w:styleId="17">
    <w:name w:val="toc 3"/>
    <w:basedOn w:val="1"/>
    <w:next w:val="1"/>
    <w:unhideWhenUsed/>
    <w:qFormat/>
    <w:uiPriority w:val="39"/>
    <w:pPr>
      <w:spacing w:after="100"/>
      <w:ind w:left="440"/>
    </w:pPr>
  </w:style>
  <w:style w:type="character" w:customStyle="1" w:styleId="18">
    <w:name w:val="Header Char"/>
    <w:basedOn w:val="7"/>
    <w:link w:val="11"/>
    <w:qFormat/>
    <w:uiPriority w:val="99"/>
    <w:rPr>
      <w:szCs w:val="20"/>
    </w:rPr>
  </w:style>
  <w:style w:type="character" w:customStyle="1" w:styleId="19">
    <w:name w:val="Footer Char"/>
    <w:basedOn w:val="7"/>
    <w:link w:val="10"/>
    <w:qFormat/>
    <w:uiPriority w:val="99"/>
    <w:rPr>
      <w:szCs w:val="20"/>
    </w:rPr>
  </w:style>
  <w:style w:type="character" w:customStyle="1" w:styleId="20">
    <w:name w:val="Heading 1 Char"/>
    <w:basedOn w:val="7"/>
    <w:link w:val="2"/>
    <w:qFormat/>
    <w:uiPriority w:val="9"/>
    <w:rPr>
      <w:rFonts w:asciiTheme="majorAscii" w:hAnsiTheme="majorAscii" w:eastAsiaTheme="majorEastAsia" w:cstheme="majorBidi"/>
      <w:color w:val="000000" w:themeColor="text1"/>
      <w:sz w:val="32"/>
      <w:szCs w:val="29"/>
      <w14:textFill>
        <w14:solidFill>
          <w14:schemeClr w14:val="tx1"/>
        </w14:solidFill>
      </w14:textFill>
    </w:rPr>
  </w:style>
  <w:style w:type="paragraph" w:customStyle="1" w:styleId="21">
    <w:name w:val="TOC Heading"/>
    <w:basedOn w:val="2"/>
    <w:next w:val="1"/>
    <w:unhideWhenUsed/>
    <w:qFormat/>
    <w:uiPriority w:val="39"/>
    <w:pPr>
      <w:outlineLvl w:val="9"/>
    </w:pPr>
    <w:rPr>
      <w:szCs w:val="32"/>
      <w:lang w:bidi="ar-SA"/>
    </w:rPr>
  </w:style>
  <w:style w:type="character" w:customStyle="1" w:styleId="22">
    <w:name w:val="Heading 2 Char"/>
    <w:basedOn w:val="7"/>
    <w:link w:val="3"/>
    <w:qFormat/>
    <w:uiPriority w:val="9"/>
    <w:rPr>
      <w:rFonts w:asciiTheme="majorAscii" w:hAnsiTheme="majorAscii" w:eastAsiaTheme="majorEastAsia" w:cstheme="majorBidi"/>
      <w:color w:val="000000" w:themeColor="text1"/>
      <w:sz w:val="26"/>
      <w:szCs w:val="23"/>
      <w14:textFill>
        <w14:solidFill>
          <w14:schemeClr w14:val="tx1"/>
        </w14:solidFill>
      </w14:textFill>
    </w:rPr>
  </w:style>
  <w:style w:type="character" w:customStyle="1" w:styleId="23">
    <w:name w:val="Heading 3 Char"/>
    <w:basedOn w:val="7"/>
    <w:link w:val="4"/>
    <w:qFormat/>
    <w:uiPriority w:val="9"/>
    <w:rPr>
      <w:rFonts w:asciiTheme="majorHAnsi" w:hAnsiTheme="majorHAnsi" w:eastAsiaTheme="majorEastAsia" w:cstheme="majorBidi"/>
      <w:color w:val="203864" w:themeColor="accent1" w:themeShade="80"/>
      <w:sz w:val="24"/>
      <w:szCs w:val="21"/>
    </w:rPr>
  </w:style>
  <w:style w:type="paragraph" w:styleId="24">
    <w:name w:val="No Spacing"/>
    <w:qFormat/>
    <w:uiPriority w:val="1"/>
    <w:pPr>
      <w:spacing w:after="0" w:line="240" w:lineRule="auto"/>
    </w:pPr>
    <w:rPr>
      <w:rFonts w:asciiTheme="minorHAnsi" w:hAnsiTheme="minorHAnsi" w:eastAsiaTheme="minorHAnsi" w:cstheme="minorBidi"/>
      <w:sz w:val="22"/>
      <w:szCs w:val="20"/>
      <w:lang w:val="en-US" w:eastAsia="en-US" w:bidi="ne-NP"/>
    </w:rPr>
  </w:style>
  <w:style w:type="paragraph" w:styleId="25">
    <w:name w:val="List Paragraph"/>
    <w:basedOn w:val="1"/>
    <w:qFormat/>
    <w:uiPriority w:val="34"/>
    <w:pPr>
      <w:ind w:left="720"/>
      <w:contextualSpacing/>
    </w:pPr>
  </w:style>
  <w:style w:type="character" w:customStyle="1" w:styleId="26">
    <w:name w:val="Heading 4 Char"/>
    <w:basedOn w:val="7"/>
    <w:link w:val="5"/>
    <w:qFormat/>
    <w:uiPriority w:val="9"/>
    <w:rPr>
      <w:rFonts w:asciiTheme="majorHAnsi" w:hAnsiTheme="majorHAnsi" w:eastAsiaTheme="majorEastAsia" w:cstheme="majorBidi"/>
      <w:i/>
      <w:iCs/>
      <w:color w:val="2F5597" w:themeColor="accent1" w:themeShade="BF"/>
      <w:szCs w:val="20"/>
    </w:rPr>
  </w:style>
  <w:style w:type="character" w:customStyle="1" w:styleId="27">
    <w:name w:val="Heading 5 Char"/>
    <w:basedOn w:val="7"/>
    <w:link w:val="6"/>
    <w:qFormat/>
    <w:uiPriority w:val="9"/>
    <w:rPr>
      <w:rFonts w:asciiTheme="majorHAnsi" w:hAnsiTheme="majorHAnsi" w:eastAsiaTheme="majorEastAsia" w:cstheme="majorBidi"/>
      <w:color w:val="2F5597" w:themeColor="accent1" w:themeShade="BF"/>
      <w:szCs w:val="20"/>
    </w:rPr>
  </w:style>
  <w:style w:type="paragraph" w:customStyle="1" w:styleId="28">
    <w:name w:val="Bibliography"/>
    <w:basedOn w:val="1"/>
    <w:next w:val="1"/>
    <w:unhideWhenUsed/>
    <w:qFormat/>
    <w:uiPriority w:val="37"/>
  </w:style>
  <w:style w:type="table" w:customStyle="1" w:styleId="29">
    <w:name w:val="TableGrid"/>
    <w:qFormat/>
    <w:uiPriority w:val="0"/>
    <w:pPr>
      <w:spacing w:after="0" w:line="240" w:lineRule="auto"/>
    </w:pPr>
    <w:rPr>
      <w:rFonts w:eastAsiaTheme="minorEastAsia"/>
      <w:lang w:bidi="ar-SA"/>
    </w:r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sv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jpe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jpeg"/><Relationship Id="rId14" Type="http://schemas.openxmlformats.org/officeDocument/2006/relationships/image" Target="media/image6.jpe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jpeg"/><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nkit's 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36</Pages>
  <Words>4332</Words>
  <Characters>24693</Characters>
  <Lines>205</Lines>
  <Paragraphs>57</Paragraphs>
  <TotalTime>34</TotalTime>
  <ScaleCrop>false</ScaleCrop>
  <LinksUpToDate>false</LinksUpToDate>
  <CharactersWithSpaces>28968</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2023-02-07T00:50:00Z</dcterms:created>
  <dc:creator>Aegon</dc:creator>
  <cp:lastModifiedBy>aashish</cp:lastModifiedBy>
  <cp:lastPrinted>2023-02-07T12:47:00Z</cp:lastPrinted>
  <dcterms:modified xsi:type="dcterms:W3CDTF">2023-04-16T23:03:56Z</dcterms:modified>
  <cp:revision>155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