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3333"/>
          <w:sz w:val="40"/>
          <w:szCs w:val="40"/>
          <w:u w:val="none"/>
          <w:vertAlign w:val="baseline"/>
          <w:rtl w:val="0"/>
        </w:rPr>
        <w:t xml:space="preserve">Requirements Traceability Matrix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4"/>
        <w:gridCol w:w="2896"/>
        <w:gridCol w:w="6075"/>
        <w:tblGridChange w:id="0">
          <w:tblGrid>
            <w:gridCol w:w="1004"/>
            <w:gridCol w:w="2896"/>
            <w:gridCol w:w="607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S.No.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Requirements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Description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Login to the site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Users, </w:t>
            </w:r>
            <w:r w:rsidDel="00000000" w:rsidR="00000000" w:rsidRPr="00000000">
              <w:rPr>
                <w:rtl w:val="0"/>
              </w:rPr>
              <w:t xml:space="preserve">administrator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log in to their specific.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internships platform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Enables students to search for internships, all actions regarding , are incorporated into this matrix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Information platform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may select a company , and get information regarding how to get placed into it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Entrepreneurship platform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Provides multiple functionality , both to startup owners and aspiring entrepreneurs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Choose internships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 window with multiple internships , one may select </w:t>
            </w:r>
            <w:r w:rsidDel="00000000" w:rsidR="00000000" w:rsidRPr="00000000">
              <w:rPr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among options.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Create profile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 window dedicated to authentication of people, validity of the user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Update profile information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can update their profile whenever they want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Eligibility criteria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Students to get eligibility criteria of all the companies for campus recruitment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uestionnaire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Advanced help and advice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Experienced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members can Help and advice to the students who are owning startup or willing to own one 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New start up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There is facility for upcoming Entrepreneur who are looking for co founders or better their ideas from the experienced ones.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Working startup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For working startup , owners can find the intern for them based on skillset of students 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13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Update databases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This is an action specific to the administrator, he has the power to make changes in the DB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Update informations, moderate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Other website maintenance services.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mallCaps w:val="0"/>
          <w:color w:val="222222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