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Startup Initiative NU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(Members - S2- Ankush,Aashit,Anirudh,Ankit,Aniket)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Feasibility Analysis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Technical Feasibility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project will be require the following Skills: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FrontEnd Development (development of on face feaures)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BackEnd Development (development of behind the back scenes)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Linking and managing Servers (also encoding)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Integration (and management)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designing ( in one of its most beautifull aspects)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user interfaces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team is skilled and is able to design a complete Web Portal. Although the challenges posed by the project are achievable and hopefully shall be achieved within time with hopeful quality.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Challenges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Availability of database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Efficient Algorithms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Learning Front end , backend languages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relying on campus faculty for helping us out regarding these issue.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issue is lack of knowledge and practice regarding BackEnd development, which can be overcome with time and practice.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Verdict : The project is Technically feasible.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Economic Feasibility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such cost except server , development and database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base will be provided by the university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server space is the only part of the project that would incur most of the cost.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Verdict : The project is Economically feasible given the cost of server space is reasonable.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Legal Feasibility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project poses no legal conflicts. All the user data would be Protected and will comply with the local data protection regulations.</w:t>
      </w:r>
      <w:r w:rsidDel="00000000" w:rsidR="00000000" w:rsidRPr="00000000">
        <w:rPr>
          <w:color w:val="252525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Verdict : The project is Legally feasible.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Survey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4765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738813" cy="2400369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2400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943600" cy="23876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6319838" cy="2253078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253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224588" cy="2046322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2046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962775" cy="23622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Verdict: The survey shows that the product in development has Customer in the University and there is need of such service.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8.png"/><Relationship Id="rId9" Type="http://schemas.openxmlformats.org/officeDocument/2006/relationships/image" Target="media/image01.png"/><Relationship Id="rId5" Type="http://schemas.openxmlformats.org/officeDocument/2006/relationships/image" Target="media/image09.png"/><Relationship Id="rId6" Type="http://schemas.openxmlformats.org/officeDocument/2006/relationships/image" Target="media/image06.png"/><Relationship Id="rId7" Type="http://schemas.openxmlformats.org/officeDocument/2006/relationships/image" Target="media/image07.png"/><Relationship Id="rId8" Type="http://schemas.openxmlformats.org/officeDocument/2006/relationships/image" Target="media/image11.png"/></Relationships>
</file>