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11" w:rsidRPr="00C74901" w:rsidRDefault="00BC52D2">
      <w:pPr>
        <w:rPr>
          <w:sz w:val="32"/>
          <w:szCs w:val="32"/>
        </w:rPr>
      </w:pPr>
      <w:r w:rsidRPr="00C74901">
        <w:rPr>
          <w:sz w:val="32"/>
          <w:szCs w:val="32"/>
        </w:rPr>
        <w:t>J Component</w:t>
      </w:r>
    </w:p>
    <w:p w:rsidR="00BC52D2" w:rsidRDefault="00BC52D2">
      <w:pPr>
        <w:rPr>
          <w:sz w:val="32"/>
          <w:szCs w:val="32"/>
        </w:rPr>
      </w:pPr>
      <w:r w:rsidRPr="00C74901">
        <w:rPr>
          <w:sz w:val="32"/>
          <w:szCs w:val="32"/>
        </w:rPr>
        <w:t>Assessment Rubrics</w:t>
      </w:r>
    </w:p>
    <w:p w:rsidR="00C74901" w:rsidRPr="00C74901" w:rsidRDefault="00C74901">
      <w:pPr>
        <w:rPr>
          <w:sz w:val="32"/>
          <w:szCs w:val="32"/>
        </w:rPr>
      </w:pPr>
    </w:p>
    <w:p w:rsidR="00C74901" w:rsidRDefault="00BC52D2">
      <w:pPr>
        <w:rPr>
          <w:sz w:val="32"/>
          <w:szCs w:val="32"/>
        </w:rPr>
      </w:pPr>
      <w:r w:rsidRPr="00C74901">
        <w:rPr>
          <w:sz w:val="48"/>
          <w:szCs w:val="48"/>
        </w:rPr>
        <w:t>Review – 1</w:t>
      </w:r>
      <w:r w:rsidR="008F2165" w:rsidRPr="00C74901">
        <w:rPr>
          <w:sz w:val="48"/>
          <w:szCs w:val="48"/>
        </w:rPr>
        <w:t xml:space="preserve">    </w:t>
      </w:r>
      <w:r w:rsidRPr="00C74901">
        <w:rPr>
          <w:sz w:val="48"/>
          <w:szCs w:val="48"/>
        </w:rPr>
        <w:t xml:space="preserve"> – </w:t>
      </w:r>
      <w:r w:rsidR="008F2165" w:rsidRPr="00C74901">
        <w:rPr>
          <w:sz w:val="48"/>
          <w:szCs w:val="48"/>
        </w:rPr>
        <w:t xml:space="preserve">   </w:t>
      </w:r>
      <w:r w:rsidRPr="00C74901">
        <w:rPr>
          <w:sz w:val="48"/>
          <w:szCs w:val="48"/>
        </w:rPr>
        <w:t xml:space="preserve">Data collection – &gt; Method, data representation, Attribute semantics, Target identification </w:t>
      </w:r>
    </w:p>
    <w:p w:rsidR="00C74901" w:rsidRPr="00C74901" w:rsidRDefault="00C74901">
      <w:pPr>
        <w:rPr>
          <w:sz w:val="32"/>
          <w:szCs w:val="32"/>
        </w:rPr>
      </w:pPr>
    </w:p>
    <w:p w:rsidR="00BC52D2" w:rsidRDefault="00BC52D2">
      <w:pPr>
        <w:rPr>
          <w:sz w:val="56"/>
          <w:szCs w:val="56"/>
        </w:rPr>
      </w:pPr>
      <w:r w:rsidRPr="00A4382D">
        <w:rPr>
          <w:sz w:val="56"/>
          <w:szCs w:val="56"/>
        </w:rPr>
        <w:t>Review 2 - &gt; Tasks, Action</w:t>
      </w:r>
      <w:r w:rsidR="008F2165" w:rsidRPr="00A4382D">
        <w:rPr>
          <w:sz w:val="56"/>
          <w:szCs w:val="56"/>
        </w:rPr>
        <w:t>s</w:t>
      </w:r>
      <w:r w:rsidRPr="00A4382D">
        <w:rPr>
          <w:sz w:val="56"/>
          <w:szCs w:val="56"/>
        </w:rPr>
        <w:t>, visual Idiom1</w:t>
      </w:r>
      <w:r w:rsidR="008F2165" w:rsidRPr="00A4382D">
        <w:rPr>
          <w:sz w:val="56"/>
          <w:szCs w:val="56"/>
        </w:rPr>
        <w:t xml:space="preserve"> implementation</w:t>
      </w:r>
      <w:r w:rsidR="009D2014">
        <w:rPr>
          <w:sz w:val="56"/>
          <w:szCs w:val="56"/>
        </w:rPr>
        <w:t xml:space="preserve">, visual idiom </w:t>
      </w:r>
      <w:proofErr w:type="gramStart"/>
      <w:r w:rsidR="009D2014">
        <w:rPr>
          <w:sz w:val="56"/>
          <w:szCs w:val="56"/>
        </w:rPr>
        <w:t xml:space="preserve">2  </w:t>
      </w:r>
      <w:r w:rsidRPr="00A4382D">
        <w:rPr>
          <w:sz w:val="56"/>
          <w:szCs w:val="56"/>
        </w:rPr>
        <w:t>implementation</w:t>
      </w:r>
      <w:proofErr w:type="gramEnd"/>
    </w:p>
    <w:p w:rsidR="00A4382D" w:rsidRDefault="00A4382D">
      <w:pPr>
        <w:rPr>
          <w:sz w:val="56"/>
          <w:szCs w:val="56"/>
        </w:rPr>
      </w:pPr>
    </w:p>
    <w:p w:rsidR="00A4382D" w:rsidRDefault="00A4382D">
      <w:pPr>
        <w:rPr>
          <w:sz w:val="56"/>
          <w:szCs w:val="56"/>
        </w:rPr>
      </w:pPr>
    </w:p>
    <w:p w:rsidR="00A4382D" w:rsidRPr="00A4382D" w:rsidRDefault="00A4382D">
      <w:pPr>
        <w:rPr>
          <w:sz w:val="56"/>
          <w:szCs w:val="56"/>
        </w:rPr>
      </w:pPr>
    </w:p>
    <w:p w:rsidR="008F2165" w:rsidRPr="00C74901" w:rsidRDefault="00BC52D2">
      <w:pPr>
        <w:rPr>
          <w:sz w:val="32"/>
          <w:szCs w:val="32"/>
        </w:rPr>
      </w:pPr>
      <w:r w:rsidRPr="00C74901">
        <w:rPr>
          <w:sz w:val="32"/>
          <w:szCs w:val="32"/>
        </w:rPr>
        <w:t xml:space="preserve">Review 3 – </w:t>
      </w:r>
      <w:r w:rsidR="008F2165" w:rsidRPr="00C74901">
        <w:rPr>
          <w:sz w:val="32"/>
          <w:szCs w:val="32"/>
        </w:rPr>
        <w:t xml:space="preserve">&gt; </w:t>
      </w:r>
      <w:r w:rsidRPr="00C74901">
        <w:rPr>
          <w:sz w:val="32"/>
          <w:szCs w:val="32"/>
        </w:rPr>
        <w:t>Validation – domain</w:t>
      </w:r>
      <w:r w:rsidR="008F2165" w:rsidRPr="00C74901">
        <w:rPr>
          <w:sz w:val="32"/>
          <w:szCs w:val="32"/>
        </w:rPr>
        <w:t xml:space="preserve"> level</w:t>
      </w:r>
      <w:r w:rsidRPr="00C74901">
        <w:rPr>
          <w:sz w:val="32"/>
          <w:szCs w:val="32"/>
        </w:rPr>
        <w:t>, Task and data</w:t>
      </w:r>
      <w:r w:rsidR="008F2165" w:rsidRPr="00C74901">
        <w:rPr>
          <w:sz w:val="32"/>
          <w:szCs w:val="32"/>
        </w:rPr>
        <w:t xml:space="preserve"> level</w:t>
      </w:r>
      <w:r w:rsidRPr="00C74901">
        <w:rPr>
          <w:sz w:val="32"/>
          <w:szCs w:val="32"/>
        </w:rPr>
        <w:t xml:space="preserve"> , encodings and interaction</w:t>
      </w:r>
      <w:r w:rsidR="008F2165" w:rsidRPr="00C74901">
        <w:rPr>
          <w:sz w:val="32"/>
          <w:szCs w:val="32"/>
        </w:rPr>
        <w:t xml:space="preserve"> level</w:t>
      </w:r>
      <w:r w:rsidRPr="00C74901">
        <w:rPr>
          <w:sz w:val="32"/>
          <w:szCs w:val="32"/>
        </w:rPr>
        <w:t xml:space="preserve">, algorithm </w:t>
      </w:r>
      <w:r w:rsidR="008F2165" w:rsidRPr="00C74901">
        <w:rPr>
          <w:sz w:val="32"/>
          <w:szCs w:val="32"/>
        </w:rPr>
        <w:t>level</w:t>
      </w:r>
      <w:r w:rsidRPr="00C74901">
        <w:rPr>
          <w:sz w:val="32"/>
          <w:szCs w:val="32"/>
        </w:rPr>
        <w:t xml:space="preserve">, validation comparison for idiom 1, 2 </w:t>
      </w:r>
      <w:r w:rsidR="008F2165" w:rsidRPr="00C74901">
        <w:rPr>
          <w:sz w:val="32"/>
          <w:szCs w:val="32"/>
        </w:rPr>
        <w:t xml:space="preserve"> ,</w:t>
      </w:r>
      <w:r w:rsidR="009D2014">
        <w:rPr>
          <w:sz w:val="32"/>
          <w:szCs w:val="32"/>
        </w:rPr>
        <w:t xml:space="preserve"> </w:t>
      </w:r>
      <w:proofErr w:type="spellStart"/>
      <w:r w:rsidR="009D2014">
        <w:rPr>
          <w:sz w:val="32"/>
          <w:szCs w:val="32"/>
        </w:rPr>
        <w:t>webapp</w:t>
      </w:r>
      <w:proofErr w:type="spellEnd"/>
      <w:r w:rsidR="009D2014">
        <w:rPr>
          <w:sz w:val="32"/>
          <w:szCs w:val="32"/>
        </w:rPr>
        <w:t>/mobile app deployement</w:t>
      </w:r>
      <w:bookmarkStart w:id="0" w:name="_GoBack"/>
      <w:bookmarkEnd w:id="0"/>
    </w:p>
    <w:p w:rsidR="00BC52D2" w:rsidRDefault="008F2165">
      <w:pPr>
        <w:rPr>
          <w:sz w:val="32"/>
          <w:szCs w:val="32"/>
        </w:rPr>
      </w:pPr>
      <w:r w:rsidRPr="00C74901">
        <w:rPr>
          <w:sz w:val="32"/>
          <w:szCs w:val="32"/>
        </w:rPr>
        <w:t xml:space="preserve">Report – &gt; Introduction, Problem, Data collection, Tasks, Actions, Visual idiom 1, visual idiom 2 implementation, Validation Comparison, Conclusion </w:t>
      </w:r>
    </w:p>
    <w:p w:rsidR="00552F81" w:rsidRDefault="00552F81">
      <w:pPr>
        <w:rPr>
          <w:sz w:val="32"/>
          <w:szCs w:val="32"/>
        </w:rPr>
      </w:pPr>
    </w:p>
    <w:p w:rsidR="00552F81" w:rsidRDefault="00552F81">
      <w:pPr>
        <w:rPr>
          <w:sz w:val="32"/>
          <w:szCs w:val="32"/>
        </w:rPr>
      </w:pPr>
    </w:p>
    <w:p w:rsidR="00552F81" w:rsidRPr="00DA5A87" w:rsidRDefault="00552F81" w:rsidP="00552F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5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Absolute values:</w:t>
      </w:r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Tell the absolute data values at all points in the displayed dataset.</w:t>
      </w:r>
    </w:p>
    <w:p w:rsidR="00552F81" w:rsidRPr="00DA5A87" w:rsidRDefault="00552F81" w:rsidP="00552F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5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Value ordering:</w:t>
      </w:r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Given two points in the displayed dataset, tell which of the corresponding two data values is greater.</w:t>
      </w:r>
    </w:p>
    <w:p w:rsidR="00552F81" w:rsidRPr="00DA5A87" w:rsidRDefault="00552F81" w:rsidP="00552F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5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Value difference:</w:t>
      </w:r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Given two points in the displayed dataset, tell what </w:t>
      </w:r>
      <w:proofErr w:type="gramStart"/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 the difference of data values at these points</w:t>
      </w:r>
      <w:proofErr w:type="gramEnd"/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552F81" w:rsidRPr="00DA5A87" w:rsidRDefault="00552F81" w:rsidP="00552F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5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Selected values:</w:t>
      </w:r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Given a particular data value </w:t>
      </w:r>
      <w:proofErr w:type="spellStart"/>
      <w:r w:rsidRPr="00DA5A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f</w:t>
      </w:r>
      <w:r w:rsidRPr="00DA5A8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vertAlign w:val="subscript"/>
          <w:lang w:eastAsia="en-IN"/>
        </w:rPr>
        <w:t>interest</w:t>
      </w:r>
      <w:proofErr w:type="spellEnd"/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tell which points in the displayed data take the respective value </w:t>
      </w:r>
      <w:proofErr w:type="spellStart"/>
      <w:r w:rsidRPr="00DA5A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f</w:t>
      </w:r>
      <w:r w:rsidRPr="00DA5A8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vertAlign w:val="subscript"/>
          <w:lang w:eastAsia="en-IN"/>
        </w:rPr>
        <w:t>interest</w:t>
      </w:r>
      <w:proofErr w:type="spellEnd"/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A variation of this goal replaces </w:t>
      </w:r>
      <w:proofErr w:type="spellStart"/>
      <w:r w:rsidRPr="00DA5A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f</w:t>
      </w:r>
      <w:r w:rsidRPr="00DA5A87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vertAlign w:val="subscript"/>
          <w:lang w:eastAsia="en-IN"/>
        </w:rPr>
        <w:t>interest</w:t>
      </w:r>
      <w:proofErr w:type="spellEnd"/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by a compact interval of data values.</w:t>
      </w:r>
    </w:p>
    <w:p w:rsidR="00552F81" w:rsidRPr="00DA5A87" w:rsidRDefault="00552F81" w:rsidP="00552F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5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Value change:</w:t>
      </w:r>
      <w:r w:rsidRPr="00DA5A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Tell the speed of change, or first derivative, of the data values at given points in the displayed dataset.</w:t>
      </w:r>
    </w:p>
    <w:p w:rsidR="00552F81" w:rsidRPr="00C74901" w:rsidRDefault="00552F81">
      <w:pPr>
        <w:rPr>
          <w:sz w:val="32"/>
          <w:szCs w:val="32"/>
        </w:rPr>
      </w:pPr>
    </w:p>
    <w:sectPr w:rsidR="00552F81" w:rsidRPr="00C7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E3328"/>
    <w:multiLevelType w:val="multilevel"/>
    <w:tmpl w:val="800A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D2"/>
    <w:rsid w:val="00134CBC"/>
    <w:rsid w:val="00216811"/>
    <w:rsid w:val="00552F81"/>
    <w:rsid w:val="00713555"/>
    <w:rsid w:val="008F2165"/>
    <w:rsid w:val="009D2014"/>
    <w:rsid w:val="00A4382D"/>
    <w:rsid w:val="00A93A00"/>
    <w:rsid w:val="00B53C90"/>
    <w:rsid w:val="00BC52D2"/>
    <w:rsid w:val="00C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CB4BB-D0F9-450F-8570-8543933A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3</cp:revision>
  <dcterms:created xsi:type="dcterms:W3CDTF">2021-05-12T08:54:00Z</dcterms:created>
  <dcterms:modified xsi:type="dcterms:W3CDTF">2021-05-12T08:56:00Z</dcterms:modified>
</cp:coreProperties>
</file>