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8EB3" w14:textId="77777777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t>Support Vector Machine (SVM) Classification - Complete Implementation</w:t>
      </w:r>
    </w:p>
    <w:p w14:paraId="7DB71CE0" w14:textId="77777777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t>Project Overview</w:t>
      </w:r>
    </w:p>
    <w:p w14:paraId="74DBB1E3" w14:textId="77777777" w:rsidR="00B02541" w:rsidRPr="00B02541" w:rsidRDefault="00B02541" w:rsidP="00B02541">
      <w:r w:rsidRPr="00B02541">
        <w:t>This project provides a comprehensive implementation of Support Vector Machines (SVM) for multi-class classification. It includes complete data preparation, model development, hyperparameter optimization, performance evaluation, and detailed analysis.</w:t>
      </w:r>
    </w:p>
    <w:p w14:paraId="2B443CB0" w14:textId="77777777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t>Dataset Characteristics</w:t>
      </w:r>
    </w:p>
    <w:p w14:paraId="73D90314" w14:textId="77777777" w:rsidR="00B02541" w:rsidRPr="00B02541" w:rsidRDefault="00B02541" w:rsidP="00B02541">
      <w:pPr>
        <w:numPr>
          <w:ilvl w:val="0"/>
          <w:numId w:val="32"/>
        </w:numPr>
      </w:pPr>
      <w:r w:rsidRPr="00B02541">
        <w:t>Samples: 1,000</w:t>
      </w:r>
    </w:p>
    <w:p w14:paraId="6757F99E" w14:textId="77777777" w:rsidR="00B02541" w:rsidRPr="00B02541" w:rsidRDefault="00B02541" w:rsidP="00B02541">
      <w:pPr>
        <w:numPr>
          <w:ilvl w:val="0"/>
          <w:numId w:val="32"/>
        </w:numPr>
      </w:pPr>
      <w:r w:rsidRPr="00B02541">
        <w:t>Features: 20 (15 informative, 5 redundant)</w:t>
      </w:r>
    </w:p>
    <w:p w14:paraId="35101D35" w14:textId="77777777" w:rsidR="00B02541" w:rsidRPr="00B02541" w:rsidRDefault="00B02541" w:rsidP="00B02541">
      <w:pPr>
        <w:numPr>
          <w:ilvl w:val="0"/>
          <w:numId w:val="32"/>
        </w:numPr>
      </w:pPr>
      <w:r w:rsidRPr="00B02541">
        <w:t>Classes: 5 (balanced distribution)</w:t>
      </w:r>
    </w:p>
    <w:p w14:paraId="463D48EE" w14:textId="77777777" w:rsidR="00B02541" w:rsidRPr="00B02541" w:rsidRDefault="00B02541" w:rsidP="00B02541">
      <w:pPr>
        <w:numPr>
          <w:ilvl w:val="0"/>
          <w:numId w:val="32"/>
        </w:numPr>
      </w:pPr>
      <w:r w:rsidRPr="00B02541">
        <w:t>Type: Multi-class classification</w:t>
      </w:r>
    </w:p>
    <w:p w14:paraId="3823A1A9" w14:textId="77777777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t>Key Results</w:t>
      </w:r>
    </w:p>
    <w:p w14:paraId="49FDAA02" w14:textId="77777777" w:rsidR="00B02541" w:rsidRPr="00B02541" w:rsidRDefault="00B02541" w:rsidP="00B02541">
      <w:pPr>
        <w:numPr>
          <w:ilvl w:val="0"/>
          <w:numId w:val="33"/>
        </w:numPr>
      </w:pPr>
      <w:r w:rsidRPr="00B02541">
        <w:t>Best Model: Tuned RBF Kernel SVM (C=1, gamma=0.1)</w:t>
      </w:r>
    </w:p>
    <w:p w14:paraId="236FF1DC" w14:textId="77777777" w:rsidR="00B02541" w:rsidRPr="00B02541" w:rsidRDefault="00B02541" w:rsidP="00B02541">
      <w:pPr>
        <w:numPr>
          <w:ilvl w:val="0"/>
          <w:numId w:val="33"/>
        </w:numPr>
      </w:pPr>
      <w:r w:rsidRPr="00B02541">
        <w:t>Test Accuracy: 68.50%</w:t>
      </w:r>
    </w:p>
    <w:p w14:paraId="189E4450" w14:textId="77777777" w:rsidR="00B02541" w:rsidRPr="00B02541" w:rsidRDefault="00B02541" w:rsidP="00B02541">
      <w:pPr>
        <w:numPr>
          <w:ilvl w:val="0"/>
          <w:numId w:val="33"/>
        </w:numPr>
      </w:pPr>
      <w:r w:rsidRPr="00B02541">
        <w:t>Cross-Validation Score: 80.00% (±2.65%)</w:t>
      </w:r>
    </w:p>
    <w:p w14:paraId="0AAF7E2B" w14:textId="77777777" w:rsidR="00B02541" w:rsidRPr="00B02541" w:rsidRDefault="00B02541" w:rsidP="00B02541">
      <w:pPr>
        <w:numPr>
          <w:ilvl w:val="0"/>
          <w:numId w:val="33"/>
        </w:numPr>
      </w:pPr>
      <w:r w:rsidRPr="00B02541">
        <w:t>AUC-ROC Score: 0.9089</w:t>
      </w:r>
    </w:p>
    <w:p w14:paraId="0987E794" w14:textId="77777777" w:rsidR="00B02541" w:rsidRPr="00B02541" w:rsidRDefault="00B02541" w:rsidP="00B02541">
      <w:pPr>
        <w:numPr>
          <w:ilvl w:val="0"/>
          <w:numId w:val="33"/>
        </w:numPr>
      </w:pPr>
      <w:r w:rsidRPr="00B02541">
        <w:t>Macro F1 Score: 0.6872</w:t>
      </w:r>
    </w:p>
    <w:p w14:paraId="658C520C" w14:textId="77777777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t>Files Description</w:t>
      </w:r>
    </w:p>
    <w:p w14:paraId="53348CAC" w14:textId="77777777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t>1. classification_dataset.csv</w:t>
      </w:r>
    </w:p>
    <w:p w14:paraId="2205750F" w14:textId="77777777" w:rsidR="00B02541" w:rsidRPr="00B02541" w:rsidRDefault="00B02541" w:rsidP="00B02541">
      <w:r w:rsidRPr="00B02541">
        <w:t>Input Dataset</w:t>
      </w:r>
    </w:p>
    <w:p w14:paraId="46687A5E" w14:textId="77777777" w:rsidR="00B02541" w:rsidRPr="00B02541" w:rsidRDefault="00B02541" w:rsidP="00B02541">
      <w:pPr>
        <w:numPr>
          <w:ilvl w:val="0"/>
          <w:numId w:val="34"/>
        </w:numPr>
      </w:pPr>
      <w:r w:rsidRPr="00B02541">
        <w:t>1,000 rows (samples)</w:t>
      </w:r>
    </w:p>
    <w:p w14:paraId="312B51A6" w14:textId="77777777" w:rsidR="00B02541" w:rsidRPr="00B02541" w:rsidRDefault="00B02541" w:rsidP="00B02541">
      <w:pPr>
        <w:numPr>
          <w:ilvl w:val="0"/>
          <w:numId w:val="34"/>
        </w:numPr>
      </w:pPr>
      <w:r w:rsidRPr="00B02541">
        <w:t>21 columns (20 features + 1 target)</w:t>
      </w:r>
    </w:p>
    <w:p w14:paraId="65E81D8D" w14:textId="77777777" w:rsidR="00B02541" w:rsidRPr="00B02541" w:rsidRDefault="00B02541" w:rsidP="00B02541">
      <w:pPr>
        <w:numPr>
          <w:ilvl w:val="0"/>
          <w:numId w:val="34"/>
        </w:numPr>
      </w:pPr>
      <w:r w:rsidRPr="00B02541">
        <w:t>Balanced 5-class distribution</w:t>
      </w:r>
    </w:p>
    <w:p w14:paraId="14C298AB" w14:textId="77777777" w:rsidR="00B02541" w:rsidRPr="00B02541" w:rsidRDefault="00B02541" w:rsidP="00B02541">
      <w:pPr>
        <w:numPr>
          <w:ilvl w:val="0"/>
          <w:numId w:val="34"/>
        </w:numPr>
      </w:pPr>
      <w:r w:rsidRPr="00B02541">
        <w:t>No missing values</w:t>
      </w:r>
    </w:p>
    <w:p w14:paraId="0867A7EC" w14:textId="77777777" w:rsidR="00B02541" w:rsidRDefault="00B02541" w:rsidP="00B02541">
      <w:pPr>
        <w:numPr>
          <w:ilvl w:val="0"/>
          <w:numId w:val="34"/>
        </w:numPr>
      </w:pPr>
      <w:r w:rsidRPr="00B02541">
        <w:t>All continuous numerical features</w:t>
      </w:r>
    </w:p>
    <w:p w14:paraId="71DBD652" w14:textId="5DBDC8F6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t xml:space="preserve">2. </w:t>
      </w:r>
      <w:r>
        <w:rPr>
          <w:b/>
          <w:bCs/>
        </w:rPr>
        <w:t>unsupervised</w:t>
      </w:r>
      <w:r w:rsidRPr="00B02541">
        <w:rPr>
          <w:b/>
          <w:bCs/>
        </w:rPr>
        <w:t>.</w:t>
      </w:r>
      <w:r w:rsidR="00C86CB4">
        <w:rPr>
          <w:b/>
          <w:bCs/>
        </w:rPr>
        <w:t>i</w:t>
      </w:r>
      <w:r w:rsidRPr="00B02541">
        <w:rPr>
          <w:b/>
          <w:bCs/>
        </w:rPr>
        <w:t>py</w:t>
      </w:r>
      <w:r w:rsidR="00C86CB4">
        <w:rPr>
          <w:b/>
          <w:bCs/>
        </w:rPr>
        <w:t>nb</w:t>
      </w:r>
    </w:p>
    <w:p w14:paraId="19BA0645" w14:textId="77777777" w:rsidR="00B02541" w:rsidRPr="00B02541" w:rsidRDefault="00B02541" w:rsidP="00B02541">
      <w:r w:rsidRPr="00B02541">
        <w:t>Complete SVM Implementation Script</w:t>
      </w:r>
    </w:p>
    <w:p w14:paraId="108F4FEC" w14:textId="77777777" w:rsidR="00B02541" w:rsidRPr="00B02541" w:rsidRDefault="00B02541" w:rsidP="00B02541">
      <w:r w:rsidRPr="00B02541">
        <w:t>Contains implementations for:</w:t>
      </w:r>
    </w:p>
    <w:p w14:paraId="64F9D5D1" w14:textId="77777777" w:rsidR="00B02541" w:rsidRPr="00B02541" w:rsidRDefault="00B02541" w:rsidP="00B02541">
      <w:pPr>
        <w:numPr>
          <w:ilvl w:val="0"/>
          <w:numId w:val="35"/>
        </w:numPr>
      </w:pPr>
      <w:r w:rsidRPr="00B02541">
        <w:t>Data loading and exploration (EDA)</w:t>
      </w:r>
    </w:p>
    <w:p w14:paraId="5F8C9EE5" w14:textId="77777777" w:rsidR="00B02541" w:rsidRPr="00B02541" w:rsidRDefault="00B02541" w:rsidP="00B02541">
      <w:pPr>
        <w:numPr>
          <w:ilvl w:val="0"/>
          <w:numId w:val="35"/>
        </w:numPr>
      </w:pPr>
      <w:r w:rsidRPr="00B02541">
        <w:t>Data preprocessing and scaling</w:t>
      </w:r>
    </w:p>
    <w:p w14:paraId="30B8AD94" w14:textId="77777777" w:rsidR="00B02541" w:rsidRPr="00B02541" w:rsidRDefault="00B02541" w:rsidP="00B02541">
      <w:pPr>
        <w:numPr>
          <w:ilvl w:val="0"/>
          <w:numId w:val="35"/>
        </w:numPr>
      </w:pPr>
      <w:r w:rsidRPr="00B02541">
        <w:lastRenderedPageBreak/>
        <w:t>Linear SVM classifier</w:t>
      </w:r>
    </w:p>
    <w:p w14:paraId="37E7E04E" w14:textId="77777777" w:rsidR="00B02541" w:rsidRPr="00B02541" w:rsidRDefault="00B02541" w:rsidP="00B02541">
      <w:pPr>
        <w:numPr>
          <w:ilvl w:val="0"/>
          <w:numId w:val="35"/>
        </w:numPr>
      </w:pPr>
      <w:r w:rsidRPr="00B02541">
        <w:t>RBF Kernel SVM classifier</w:t>
      </w:r>
    </w:p>
    <w:p w14:paraId="5594EC7F" w14:textId="77777777" w:rsidR="00B02541" w:rsidRPr="00B02541" w:rsidRDefault="00B02541" w:rsidP="00B02541">
      <w:pPr>
        <w:numPr>
          <w:ilvl w:val="0"/>
          <w:numId w:val="35"/>
        </w:numPr>
      </w:pPr>
      <w:r w:rsidRPr="00B02541">
        <w:t>Hyperparameter tuning (GridSearchCV)</w:t>
      </w:r>
    </w:p>
    <w:p w14:paraId="4D41AE03" w14:textId="77777777" w:rsidR="00B02541" w:rsidRPr="00B02541" w:rsidRDefault="00B02541" w:rsidP="00B02541">
      <w:pPr>
        <w:numPr>
          <w:ilvl w:val="0"/>
          <w:numId w:val="35"/>
        </w:numPr>
      </w:pPr>
      <w:r w:rsidRPr="00B02541">
        <w:t>K-Fold cross-validation</w:t>
      </w:r>
    </w:p>
    <w:p w14:paraId="6BBD75D0" w14:textId="77777777" w:rsidR="00B02541" w:rsidRPr="00B02541" w:rsidRDefault="00B02541" w:rsidP="00B02541">
      <w:pPr>
        <w:numPr>
          <w:ilvl w:val="0"/>
          <w:numId w:val="35"/>
        </w:numPr>
      </w:pPr>
      <w:r w:rsidRPr="00B02541">
        <w:t>AUC-ROC score computation</w:t>
      </w:r>
    </w:p>
    <w:p w14:paraId="5E5DACC3" w14:textId="77777777" w:rsidR="00B02541" w:rsidRPr="00B02541" w:rsidRDefault="00B02541" w:rsidP="00B02541">
      <w:pPr>
        <w:numPr>
          <w:ilvl w:val="0"/>
          <w:numId w:val="35"/>
        </w:numPr>
      </w:pPr>
      <w:r w:rsidRPr="00B02541">
        <w:t>Macro average F1 score</w:t>
      </w:r>
    </w:p>
    <w:p w14:paraId="4AB9ACF3" w14:textId="77777777" w:rsidR="00B02541" w:rsidRPr="00B02541" w:rsidRDefault="00B02541" w:rsidP="00B02541">
      <w:pPr>
        <w:numPr>
          <w:ilvl w:val="0"/>
          <w:numId w:val="35"/>
        </w:numPr>
      </w:pPr>
      <w:r w:rsidRPr="00B02541">
        <w:t>Feature importance analysis</w:t>
      </w:r>
    </w:p>
    <w:p w14:paraId="502CC6A2" w14:textId="77777777" w:rsidR="00B02541" w:rsidRPr="00B02541" w:rsidRDefault="00B02541" w:rsidP="00B02541">
      <w:pPr>
        <w:numPr>
          <w:ilvl w:val="0"/>
          <w:numId w:val="35"/>
        </w:numPr>
      </w:pPr>
      <w:r w:rsidRPr="00B02541">
        <w:t>Overfitting/underfitting analysis</w:t>
      </w:r>
    </w:p>
    <w:p w14:paraId="60CD2551" w14:textId="2F1CC6D5" w:rsidR="00B02541" w:rsidRDefault="00B02541" w:rsidP="00B02541">
      <w:pPr>
        <w:numPr>
          <w:ilvl w:val="0"/>
          <w:numId w:val="35"/>
        </w:numPr>
      </w:pPr>
      <w:r w:rsidRPr="00B02541">
        <w:t>Linear vs Kernel SVM comparison (bonus)</w:t>
      </w:r>
    </w:p>
    <w:p w14:paraId="719FFF28" w14:textId="77777777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t>Understanding Results</w:t>
      </w:r>
    </w:p>
    <w:p w14:paraId="220C9632" w14:textId="77777777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t>Accuracy (68.50%)</w:t>
      </w:r>
    </w:p>
    <w:p w14:paraId="57EACEF5" w14:textId="77777777" w:rsidR="00B02541" w:rsidRPr="00B02541" w:rsidRDefault="00B02541" w:rsidP="00B02541">
      <w:pPr>
        <w:numPr>
          <w:ilvl w:val="0"/>
          <w:numId w:val="36"/>
        </w:numPr>
      </w:pPr>
      <w:r w:rsidRPr="00B02541">
        <w:t>Percentage of correct predictions</w:t>
      </w:r>
    </w:p>
    <w:p w14:paraId="66128231" w14:textId="77777777" w:rsidR="00B02541" w:rsidRPr="00B02541" w:rsidRDefault="00B02541" w:rsidP="00B02541">
      <w:pPr>
        <w:numPr>
          <w:ilvl w:val="0"/>
          <w:numId w:val="36"/>
        </w:numPr>
      </w:pPr>
      <w:r w:rsidRPr="00B02541">
        <w:t>Best SVM achieves 68.50% on test set</w:t>
      </w:r>
    </w:p>
    <w:p w14:paraId="6F196EEF" w14:textId="77777777" w:rsidR="00B02541" w:rsidRPr="00B02541" w:rsidRDefault="00B02541" w:rsidP="00B02541">
      <w:pPr>
        <w:numPr>
          <w:ilvl w:val="0"/>
          <w:numId w:val="36"/>
        </w:numPr>
      </w:pPr>
      <w:r w:rsidRPr="00B02541">
        <w:t>80% on cross-validation (more reliable estimate)</w:t>
      </w:r>
    </w:p>
    <w:p w14:paraId="3DC1BE8F" w14:textId="77777777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t>AUC-ROC (0.9089)</w:t>
      </w:r>
    </w:p>
    <w:p w14:paraId="4CB857FA" w14:textId="77777777" w:rsidR="00B02541" w:rsidRPr="00B02541" w:rsidRDefault="00B02541" w:rsidP="00B02541">
      <w:pPr>
        <w:numPr>
          <w:ilvl w:val="0"/>
          <w:numId w:val="37"/>
        </w:numPr>
      </w:pPr>
      <w:r w:rsidRPr="00B02541">
        <w:t>Area Under the Receiver Operating Characteristic Curve</w:t>
      </w:r>
    </w:p>
    <w:p w14:paraId="5713FE77" w14:textId="77777777" w:rsidR="00B02541" w:rsidRPr="00B02541" w:rsidRDefault="00B02541" w:rsidP="00B02541">
      <w:pPr>
        <w:numPr>
          <w:ilvl w:val="0"/>
          <w:numId w:val="37"/>
        </w:numPr>
      </w:pPr>
      <w:r w:rsidRPr="00B02541">
        <w:t>Measures discrimination ability (0.5=random, 1.0=perfect)</w:t>
      </w:r>
    </w:p>
    <w:p w14:paraId="3516039B" w14:textId="77777777" w:rsidR="00B02541" w:rsidRPr="00B02541" w:rsidRDefault="00B02541" w:rsidP="00B02541">
      <w:pPr>
        <w:numPr>
          <w:ilvl w:val="0"/>
          <w:numId w:val="37"/>
        </w:numPr>
      </w:pPr>
      <w:r w:rsidRPr="00B02541">
        <w:t>0.9089 indicates excellent class separation</w:t>
      </w:r>
    </w:p>
    <w:p w14:paraId="28952C20" w14:textId="77777777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t>F1-Score (0.6872)</w:t>
      </w:r>
    </w:p>
    <w:p w14:paraId="7DCA80CB" w14:textId="77777777" w:rsidR="00B02541" w:rsidRPr="00B02541" w:rsidRDefault="00B02541" w:rsidP="00B02541">
      <w:pPr>
        <w:numPr>
          <w:ilvl w:val="0"/>
          <w:numId w:val="38"/>
        </w:numPr>
      </w:pPr>
      <w:r w:rsidRPr="00B02541">
        <w:t>Harmonic mean of precision and recall</w:t>
      </w:r>
    </w:p>
    <w:p w14:paraId="5CBBDC49" w14:textId="77777777" w:rsidR="00B02541" w:rsidRPr="00B02541" w:rsidRDefault="00B02541" w:rsidP="00B02541">
      <w:pPr>
        <w:numPr>
          <w:ilvl w:val="0"/>
          <w:numId w:val="38"/>
        </w:numPr>
      </w:pPr>
      <w:r w:rsidRPr="00B02541">
        <w:t>Balances false positives and false negatives</w:t>
      </w:r>
    </w:p>
    <w:p w14:paraId="2DFED621" w14:textId="77777777" w:rsidR="00B02541" w:rsidRPr="00B02541" w:rsidRDefault="00B02541" w:rsidP="00B02541">
      <w:pPr>
        <w:numPr>
          <w:ilvl w:val="0"/>
          <w:numId w:val="38"/>
        </w:numPr>
      </w:pPr>
      <w:r w:rsidRPr="00B02541">
        <w:t>0.6872 indicates good overall performance</w:t>
      </w:r>
    </w:p>
    <w:p w14:paraId="24698243" w14:textId="77777777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t>Cross-Validation Score (80.00% ± 2.65%)</w:t>
      </w:r>
    </w:p>
    <w:p w14:paraId="7EB708BF" w14:textId="77777777" w:rsidR="00B02541" w:rsidRPr="00B02541" w:rsidRDefault="00B02541" w:rsidP="00B02541">
      <w:pPr>
        <w:numPr>
          <w:ilvl w:val="0"/>
          <w:numId w:val="39"/>
        </w:numPr>
      </w:pPr>
      <w:r w:rsidRPr="00B02541">
        <w:t>Average performance across 5 folds</w:t>
      </w:r>
    </w:p>
    <w:p w14:paraId="4ED7815F" w14:textId="77777777" w:rsidR="00B02541" w:rsidRPr="00B02541" w:rsidRDefault="00B02541" w:rsidP="00B02541">
      <w:pPr>
        <w:numPr>
          <w:ilvl w:val="0"/>
          <w:numId w:val="39"/>
        </w:numPr>
      </w:pPr>
      <w:r w:rsidRPr="00B02541">
        <w:t>Indicates better generalization than test set (80% vs 68.5%)</w:t>
      </w:r>
    </w:p>
    <w:p w14:paraId="3C8AE843" w14:textId="77777777" w:rsidR="00B02541" w:rsidRPr="00B02541" w:rsidRDefault="00B02541" w:rsidP="00B02541">
      <w:pPr>
        <w:numPr>
          <w:ilvl w:val="0"/>
          <w:numId w:val="39"/>
        </w:numPr>
      </w:pPr>
      <w:r w:rsidRPr="00B02541">
        <w:t>Low std (2.65%) shows stable performance</w:t>
      </w:r>
    </w:p>
    <w:p w14:paraId="37B30ECC" w14:textId="77777777" w:rsidR="00B02541" w:rsidRDefault="00B02541" w:rsidP="00B02541">
      <w:pPr>
        <w:rPr>
          <w:b/>
          <w:bCs/>
        </w:rPr>
      </w:pPr>
    </w:p>
    <w:p w14:paraId="4C1289F2" w14:textId="77777777" w:rsidR="00B02541" w:rsidRDefault="00B02541" w:rsidP="00B02541">
      <w:pPr>
        <w:rPr>
          <w:b/>
          <w:bCs/>
        </w:rPr>
      </w:pPr>
    </w:p>
    <w:p w14:paraId="37FD2882" w14:textId="6B4B8AA3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lastRenderedPageBreak/>
        <w:t>Overfitting Analysis</w:t>
      </w:r>
    </w:p>
    <w:p w14:paraId="0607D8B9" w14:textId="77777777" w:rsidR="00B02541" w:rsidRPr="00B02541" w:rsidRDefault="00B02541" w:rsidP="00B02541">
      <w:pPr>
        <w:numPr>
          <w:ilvl w:val="0"/>
          <w:numId w:val="40"/>
        </w:numPr>
      </w:pPr>
      <w:r w:rsidRPr="00B02541">
        <w:t>C=0.1: Underfitting (both train and val ~66%)</w:t>
      </w:r>
    </w:p>
    <w:p w14:paraId="7611EE58" w14:textId="77777777" w:rsidR="00B02541" w:rsidRPr="00B02541" w:rsidRDefault="00B02541" w:rsidP="00B02541">
      <w:pPr>
        <w:numPr>
          <w:ilvl w:val="0"/>
          <w:numId w:val="40"/>
        </w:numPr>
      </w:pPr>
      <w:r w:rsidRPr="00B02541">
        <w:t xml:space="preserve">C=1: Balanced (train 92%, val 77%, gap 15%) </w:t>
      </w:r>
      <w:r w:rsidRPr="00B02541">
        <w:rPr>
          <w:rFonts w:ascii="Segoe UI Symbol" w:hAnsi="Segoe UI Symbol" w:cs="Segoe UI Symbol"/>
        </w:rPr>
        <w:t>✓</w:t>
      </w:r>
      <w:r w:rsidRPr="00B02541">
        <w:t xml:space="preserve"> SELECTED</w:t>
      </w:r>
    </w:p>
    <w:p w14:paraId="28F1AE91" w14:textId="77777777" w:rsidR="00B02541" w:rsidRPr="00B02541" w:rsidRDefault="00B02541" w:rsidP="00B02541">
      <w:pPr>
        <w:numPr>
          <w:ilvl w:val="0"/>
          <w:numId w:val="40"/>
        </w:numPr>
      </w:pPr>
      <w:r w:rsidRPr="00B02541">
        <w:t>C=10: Light overfitting (train 99.9%, val 77.8%, gap 22%)</w:t>
      </w:r>
    </w:p>
    <w:p w14:paraId="5AC2A93F" w14:textId="77777777" w:rsidR="00B02541" w:rsidRDefault="00B02541" w:rsidP="00B02541">
      <w:pPr>
        <w:numPr>
          <w:ilvl w:val="0"/>
          <w:numId w:val="40"/>
        </w:numPr>
      </w:pPr>
      <w:r w:rsidRPr="00B02541">
        <w:t>C=100: Severe overfitting (train 100%, val 76.9%, gap 23%)</w:t>
      </w:r>
    </w:p>
    <w:p w14:paraId="5067C635" w14:textId="77777777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t>Summary</w:t>
      </w:r>
    </w:p>
    <w:p w14:paraId="382BBCFD" w14:textId="77777777" w:rsidR="00B02541" w:rsidRDefault="00B02541" w:rsidP="00B02541">
      <w:r>
        <w:t>This project demonstrates a complete machine learning pipeline for multi-class classification:</w:t>
      </w:r>
    </w:p>
    <w:p w14:paraId="00FE18AB" w14:textId="77777777" w:rsidR="00B02541" w:rsidRDefault="00B02541" w:rsidP="00B02541"/>
    <w:p w14:paraId="2F051B09" w14:textId="77777777" w:rsidR="00B02541" w:rsidRDefault="00B02541" w:rsidP="00B02541">
      <w:r>
        <w:rPr>
          <w:rFonts w:ascii="Segoe UI Symbol" w:hAnsi="Segoe UI Symbol" w:cs="Segoe UI Symbol"/>
        </w:rPr>
        <w:t>✓</w:t>
      </w:r>
      <w:r>
        <w:t xml:space="preserve"> Comprehensive data exploration and preprocessing</w:t>
      </w:r>
    </w:p>
    <w:p w14:paraId="71EAE39C" w14:textId="77777777" w:rsidR="00B02541" w:rsidRDefault="00B02541" w:rsidP="00B02541">
      <w:r>
        <w:rPr>
          <w:rFonts w:ascii="Segoe UI Symbol" w:hAnsi="Segoe UI Symbol" w:cs="Segoe UI Symbol"/>
        </w:rPr>
        <w:t>✓</w:t>
      </w:r>
      <w:r>
        <w:t xml:space="preserve"> Implementation of linear and non-linear SVM models</w:t>
      </w:r>
    </w:p>
    <w:p w14:paraId="5B2ADDFB" w14:textId="77777777" w:rsidR="00B02541" w:rsidRDefault="00B02541" w:rsidP="00B02541">
      <w:r>
        <w:rPr>
          <w:rFonts w:ascii="Segoe UI Symbol" w:hAnsi="Segoe UI Symbol" w:cs="Segoe UI Symbol"/>
        </w:rPr>
        <w:t>✓</w:t>
      </w:r>
      <w:r>
        <w:t xml:space="preserve"> Systematic hyperparameter tuning</w:t>
      </w:r>
    </w:p>
    <w:p w14:paraId="1692C39F" w14:textId="77777777" w:rsidR="00B02541" w:rsidRDefault="00B02541" w:rsidP="00B02541">
      <w:r>
        <w:rPr>
          <w:rFonts w:ascii="Segoe UI Symbol" w:hAnsi="Segoe UI Symbol" w:cs="Segoe UI Symbol"/>
        </w:rPr>
        <w:t>✓</w:t>
      </w:r>
      <w:r>
        <w:t xml:space="preserve"> Robust cross-validation methodology</w:t>
      </w:r>
    </w:p>
    <w:p w14:paraId="176771A6" w14:textId="77777777" w:rsidR="00B02541" w:rsidRDefault="00B02541" w:rsidP="00B02541">
      <w:r>
        <w:rPr>
          <w:rFonts w:ascii="Segoe UI Symbol" w:hAnsi="Segoe UI Symbol" w:cs="Segoe UI Symbol"/>
        </w:rPr>
        <w:t>✓</w:t>
      </w:r>
      <w:r>
        <w:t xml:space="preserve"> Multiple evaluation metrics</w:t>
      </w:r>
    </w:p>
    <w:p w14:paraId="767F9A55" w14:textId="77777777" w:rsidR="00B02541" w:rsidRDefault="00B02541" w:rsidP="00B02541">
      <w:r>
        <w:rPr>
          <w:rFonts w:ascii="Segoe UI Symbol" w:hAnsi="Segoe UI Symbol" w:cs="Segoe UI Symbol"/>
        </w:rPr>
        <w:t>✓</w:t>
      </w:r>
      <w:r>
        <w:t xml:space="preserve"> Feature importance analysis</w:t>
      </w:r>
    </w:p>
    <w:p w14:paraId="1850B574" w14:textId="77777777" w:rsidR="00B02541" w:rsidRDefault="00B02541" w:rsidP="00B02541">
      <w:r>
        <w:rPr>
          <w:rFonts w:ascii="Segoe UI Symbol" w:hAnsi="Segoe UI Symbol" w:cs="Segoe UI Symbol"/>
        </w:rPr>
        <w:t>✓</w:t>
      </w:r>
      <w:r>
        <w:t xml:space="preserve"> Overfitting/underfitting detection</w:t>
      </w:r>
    </w:p>
    <w:p w14:paraId="6B4DDF4E" w14:textId="77777777" w:rsidR="00B02541" w:rsidRDefault="00B02541" w:rsidP="00B02541">
      <w:r>
        <w:rPr>
          <w:rFonts w:ascii="Segoe UI Symbol" w:hAnsi="Segoe UI Symbol" w:cs="Segoe UI Symbol"/>
        </w:rPr>
        <w:t>✓</w:t>
      </w:r>
      <w:r>
        <w:t xml:space="preserve"> Performance comparison and optimization</w:t>
      </w:r>
    </w:p>
    <w:p w14:paraId="257CAE12" w14:textId="77777777" w:rsidR="00B02541" w:rsidRDefault="00B02541" w:rsidP="00B02541">
      <w:r>
        <w:rPr>
          <w:rFonts w:ascii="Segoe UI Symbol" w:hAnsi="Segoe UI Symbol" w:cs="Segoe UI Symbol"/>
        </w:rPr>
        <w:t>✓</w:t>
      </w:r>
      <w:r>
        <w:t xml:space="preserve"> Detailed documentation and reporting</w:t>
      </w:r>
    </w:p>
    <w:p w14:paraId="3B2EB065" w14:textId="77777777" w:rsidR="00B02541" w:rsidRDefault="00B02541" w:rsidP="00B02541"/>
    <w:p w14:paraId="0931F3F4" w14:textId="77777777" w:rsidR="00B02541" w:rsidRDefault="00B02541" w:rsidP="00B02541">
      <w:r>
        <w:t>Best SVM Configuration: RBF Kernel with C=1, gamma=0.1</w:t>
      </w:r>
    </w:p>
    <w:p w14:paraId="6A0FB49B" w14:textId="5C688246" w:rsidR="00B02541" w:rsidRPr="00B02541" w:rsidRDefault="00B02541" w:rsidP="00B02541">
      <w:pPr>
        <w:rPr>
          <w:b/>
          <w:bCs/>
        </w:rPr>
      </w:pPr>
      <w:r w:rsidRPr="00B02541">
        <w:rPr>
          <w:b/>
          <w:bCs/>
        </w:rPr>
        <w:t>Test Accuracy: 68.50%</w:t>
      </w:r>
    </w:p>
    <w:p w14:paraId="1517401F" w14:textId="77777777" w:rsidR="00B02541" w:rsidRDefault="00B02541" w:rsidP="00B02541"/>
    <w:p w14:paraId="4BCE9E15" w14:textId="77777777" w:rsidR="00B02541" w:rsidRPr="00B02541" w:rsidRDefault="00B02541" w:rsidP="00B02541"/>
    <w:p w14:paraId="553FC969" w14:textId="77777777" w:rsidR="00B02541" w:rsidRPr="00B02541" w:rsidRDefault="00B02541" w:rsidP="00B02541"/>
    <w:p w14:paraId="123B4FC8" w14:textId="77777777" w:rsidR="00B02541" w:rsidRDefault="00B02541"/>
    <w:sectPr w:rsidR="00B02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722A"/>
    <w:multiLevelType w:val="multilevel"/>
    <w:tmpl w:val="22EC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0900D5"/>
    <w:multiLevelType w:val="multilevel"/>
    <w:tmpl w:val="48DC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A6CC2"/>
    <w:multiLevelType w:val="multilevel"/>
    <w:tmpl w:val="44B0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8F1478"/>
    <w:multiLevelType w:val="multilevel"/>
    <w:tmpl w:val="EDE4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955475"/>
    <w:multiLevelType w:val="multilevel"/>
    <w:tmpl w:val="BD8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6013B8"/>
    <w:multiLevelType w:val="multilevel"/>
    <w:tmpl w:val="4F1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4B427D"/>
    <w:multiLevelType w:val="multilevel"/>
    <w:tmpl w:val="D530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41CC6"/>
    <w:multiLevelType w:val="multilevel"/>
    <w:tmpl w:val="3DD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B25EC2"/>
    <w:multiLevelType w:val="multilevel"/>
    <w:tmpl w:val="FBCA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C3182D"/>
    <w:multiLevelType w:val="multilevel"/>
    <w:tmpl w:val="572A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F46A80"/>
    <w:multiLevelType w:val="multilevel"/>
    <w:tmpl w:val="E4E6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070953"/>
    <w:multiLevelType w:val="multilevel"/>
    <w:tmpl w:val="D438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803204"/>
    <w:multiLevelType w:val="multilevel"/>
    <w:tmpl w:val="1C9A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E6670C"/>
    <w:multiLevelType w:val="multilevel"/>
    <w:tmpl w:val="1EE4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081903"/>
    <w:multiLevelType w:val="multilevel"/>
    <w:tmpl w:val="7326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B466AB"/>
    <w:multiLevelType w:val="multilevel"/>
    <w:tmpl w:val="FD9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7B5CA6"/>
    <w:multiLevelType w:val="multilevel"/>
    <w:tmpl w:val="15B8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F8524C"/>
    <w:multiLevelType w:val="multilevel"/>
    <w:tmpl w:val="D262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AA0A78"/>
    <w:multiLevelType w:val="multilevel"/>
    <w:tmpl w:val="B7C6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916F8D"/>
    <w:multiLevelType w:val="multilevel"/>
    <w:tmpl w:val="6946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B31AF9"/>
    <w:multiLevelType w:val="multilevel"/>
    <w:tmpl w:val="EC7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B07D57"/>
    <w:multiLevelType w:val="multilevel"/>
    <w:tmpl w:val="7E58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F16C31"/>
    <w:multiLevelType w:val="multilevel"/>
    <w:tmpl w:val="CB30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E106C3"/>
    <w:multiLevelType w:val="multilevel"/>
    <w:tmpl w:val="432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FA4430"/>
    <w:multiLevelType w:val="multilevel"/>
    <w:tmpl w:val="5CCA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6244F2"/>
    <w:multiLevelType w:val="multilevel"/>
    <w:tmpl w:val="83B8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745B27"/>
    <w:multiLevelType w:val="multilevel"/>
    <w:tmpl w:val="7934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E1495A"/>
    <w:multiLevelType w:val="multilevel"/>
    <w:tmpl w:val="91E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6C624B"/>
    <w:multiLevelType w:val="multilevel"/>
    <w:tmpl w:val="472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667ECA"/>
    <w:multiLevelType w:val="multilevel"/>
    <w:tmpl w:val="AEFED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E66AAF"/>
    <w:multiLevelType w:val="hybridMultilevel"/>
    <w:tmpl w:val="B37E9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907EF2"/>
    <w:multiLevelType w:val="multilevel"/>
    <w:tmpl w:val="9A64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6A75B17"/>
    <w:multiLevelType w:val="multilevel"/>
    <w:tmpl w:val="A9BE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4E5758"/>
    <w:multiLevelType w:val="multilevel"/>
    <w:tmpl w:val="0AB8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1E59E9"/>
    <w:multiLevelType w:val="multilevel"/>
    <w:tmpl w:val="162C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3B0AD0"/>
    <w:multiLevelType w:val="multilevel"/>
    <w:tmpl w:val="13CE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D447EDC"/>
    <w:multiLevelType w:val="multilevel"/>
    <w:tmpl w:val="2B38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D9164CB"/>
    <w:multiLevelType w:val="multilevel"/>
    <w:tmpl w:val="0112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D87EEF"/>
    <w:multiLevelType w:val="multilevel"/>
    <w:tmpl w:val="FBF8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F605822"/>
    <w:multiLevelType w:val="multilevel"/>
    <w:tmpl w:val="9DCE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9530601">
    <w:abstractNumId w:val="36"/>
  </w:num>
  <w:num w:numId="2" w16cid:durableId="1471291952">
    <w:abstractNumId w:val="19"/>
  </w:num>
  <w:num w:numId="3" w16cid:durableId="426930337">
    <w:abstractNumId w:val="13"/>
  </w:num>
  <w:num w:numId="4" w16cid:durableId="1625194057">
    <w:abstractNumId w:val="6"/>
  </w:num>
  <w:num w:numId="5" w16cid:durableId="1547833937">
    <w:abstractNumId w:val="5"/>
  </w:num>
  <w:num w:numId="6" w16cid:durableId="1944727386">
    <w:abstractNumId w:val="28"/>
  </w:num>
  <w:num w:numId="7" w16cid:durableId="883522009">
    <w:abstractNumId w:val="22"/>
  </w:num>
  <w:num w:numId="8" w16cid:durableId="1806311077">
    <w:abstractNumId w:val="26"/>
  </w:num>
  <w:num w:numId="9" w16cid:durableId="620764756">
    <w:abstractNumId w:val="24"/>
  </w:num>
  <w:num w:numId="10" w16cid:durableId="1906985457">
    <w:abstractNumId w:val="16"/>
  </w:num>
  <w:num w:numId="11" w16cid:durableId="700281396">
    <w:abstractNumId w:val="27"/>
  </w:num>
  <w:num w:numId="12" w16cid:durableId="328876252">
    <w:abstractNumId w:val="38"/>
  </w:num>
  <w:num w:numId="13" w16cid:durableId="1057321523">
    <w:abstractNumId w:val="32"/>
  </w:num>
  <w:num w:numId="14" w16cid:durableId="2062703202">
    <w:abstractNumId w:val="31"/>
  </w:num>
  <w:num w:numId="15" w16cid:durableId="1633825842">
    <w:abstractNumId w:val="17"/>
  </w:num>
  <w:num w:numId="16" w16cid:durableId="730621682">
    <w:abstractNumId w:val="3"/>
  </w:num>
  <w:num w:numId="17" w16cid:durableId="174610290">
    <w:abstractNumId w:val="7"/>
  </w:num>
  <w:num w:numId="18" w16cid:durableId="222563279">
    <w:abstractNumId w:val="1"/>
  </w:num>
  <w:num w:numId="19" w16cid:durableId="21174724">
    <w:abstractNumId w:val="11"/>
  </w:num>
  <w:num w:numId="20" w16cid:durableId="1289972058">
    <w:abstractNumId w:val="12"/>
  </w:num>
  <w:num w:numId="21" w16cid:durableId="1644578823">
    <w:abstractNumId w:val="37"/>
  </w:num>
  <w:num w:numId="22" w16cid:durableId="754279842">
    <w:abstractNumId w:val="0"/>
  </w:num>
  <w:num w:numId="23" w16cid:durableId="1066218689">
    <w:abstractNumId w:val="14"/>
  </w:num>
  <w:num w:numId="24" w16cid:durableId="653605154">
    <w:abstractNumId w:val="9"/>
  </w:num>
  <w:num w:numId="25" w16cid:durableId="1990749973">
    <w:abstractNumId w:val="39"/>
  </w:num>
  <w:num w:numId="26" w16cid:durableId="1540624927">
    <w:abstractNumId w:val="25"/>
  </w:num>
  <w:num w:numId="27" w16cid:durableId="1833645400">
    <w:abstractNumId w:val="29"/>
  </w:num>
  <w:num w:numId="28" w16cid:durableId="2111510870">
    <w:abstractNumId w:val="18"/>
  </w:num>
  <w:num w:numId="29" w16cid:durableId="1255674175">
    <w:abstractNumId w:val="10"/>
  </w:num>
  <w:num w:numId="30" w16cid:durableId="1563783845">
    <w:abstractNumId w:val="20"/>
  </w:num>
  <w:num w:numId="31" w16cid:durableId="1482429126">
    <w:abstractNumId w:val="30"/>
  </w:num>
  <w:num w:numId="32" w16cid:durableId="1367293851">
    <w:abstractNumId w:val="4"/>
  </w:num>
  <w:num w:numId="33" w16cid:durableId="1287466436">
    <w:abstractNumId w:val="23"/>
  </w:num>
  <w:num w:numId="34" w16cid:durableId="1576087199">
    <w:abstractNumId w:val="8"/>
  </w:num>
  <w:num w:numId="35" w16cid:durableId="574779140">
    <w:abstractNumId w:val="33"/>
  </w:num>
  <w:num w:numId="36" w16cid:durableId="1131174300">
    <w:abstractNumId w:val="21"/>
  </w:num>
  <w:num w:numId="37" w16cid:durableId="93214865">
    <w:abstractNumId w:val="35"/>
  </w:num>
  <w:num w:numId="38" w16cid:durableId="425880629">
    <w:abstractNumId w:val="34"/>
  </w:num>
  <w:num w:numId="39" w16cid:durableId="1515461454">
    <w:abstractNumId w:val="2"/>
  </w:num>
  <w:num w:numId="40" w16cid:durableId="919020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41"/>
    <w:rsid w:val="00935C50"/>
    <w:rsid w:val="00B02541"/>
    <w:rsid w:val="00B42203"/>
    <w:rsid w:val="00C8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3F98"/>
  <w15:chartTrackingRefBased/>
  <w15:docId w15:val="{EA09B520-0ECE-4246-B4B8-19E473D1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5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5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Aasim Anser</dc:creator>
  <cp:keywords/>
  <dc:description/>
  <cp:lastModifiedBy>Aasim Anser</cp:lastModifiedBy>
  <cp:revision>2</cp:revision>
  <dcterms:created xsi:type="dcterms:W3CDTF">2025-12-19T04:03:00Z</dcterms:created>
  <dcterms:modified xsi:type="dcterms:W3CDTF">2025-12-19T04:20:00Z</dcterms:modified>
</cp:coreProperties>
</file>