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825F" w14:textId="1F7ACB87" w:rsidR="006E2923" w:rsidRPr="004443F5" w:rsidRDefault="00D14D78" w:rsidP="004443F5">
      <w:pPr>
        <w:jc w:val="center"/>
        <w:rPr>
          <w:rFonts w:ascii="Arial" w:hAnsi="Arial" w:cs="Arial"/>
          <w:sz w:val="40"/>
          <w:szCs w:val="40"/>
        </w:rPr>
      </w:pPr>
      <w:r w:rsidRPr="004443F5">
        <w:rPr>
          <w:rFonts w:ascii="Arial" w:hAnsi="Arial" w:cs="Arial"/>
          <w:b/>
          <w:bCs/>
          <w:sz w:val="40"/>
          <w:szCs w:val="40"/>
        </w:rPr>
        <w:t xml:space="preserve">7PAM2000 Applied Data Science 1 </w:t>
      </w:r>
      <w:r w:rsidRPr="004443F5">
        <w:rPr>
          <w:rFonts w:ascii="Arial" w:hAnsi="Arial" w:cs="Arial"/>
          <w:b/>
          <w:bCs/>
          <w:sz w:val="40"/>
          <w:szCs w:val="40"/>
        </w:rPr>
        <w:br/>
        <w:t>Assignment 1: Visualization</w:t>
      </w:r>
      <w:r w:rsidR="003E60C4" w:rsidRPr="004443F5">
        <w:rPr>
          <w:rFonts w:ascii="Arial" w:hAnsi="Arial" w:cs="Arial"/>
          <w:b/>
          <w:bCs/>
          <w:sz w:val="40"/>
          <w:szCs w:val="40"/>
        </w:rPr>
        <w:br/>
      </w:r>
    </w:p>
    <w:p w14:paraId="25DEAF50" w14:textId="77777777" w:rsidR="00C76B8A" w:rsidRDefault="00075BF0" w:rsidP="00C76B8A">
      <w:pPr>
        <w:jc w:val="center"/>
        <w:rPr>
          <w:rFonts w:ascii="Arial" w:hAnsi="Arial" w:cs="Arial"/>
          <w:b/>
          <w:bCs/>
          <w:sz w:val="20"/>
          <w:szCs w:val="20"/>
        </w:rPr>
      </w:pPr>
      <w:r w:rsidRPr="004443F5">
        <w:rPr>
          <w:rFonts w:ascii="Arial" w:hAnsi="Arial" w:cs="Arial"/>
          <w:b/>
          <w:bCs/>
          <w:sz w:val="20"/>
          <w:szCs w:val="20"/>
        </w:rPr>
        <w:t>Question 1</w:t>
      </w:r>
    </w:p>
    <w:p w14:paraId="36FCFEAE" w14:textId="6851FD02" w:rsidR="00840600" w:rsidRDefault="00F071FE" w:rsidP="00C76B8A">
      <w:pPr>
        <w:jc w:val="center"/>
        <w:rPr>
          <w:rFonts w:ascii="Arial" w:hAnsi="Arial" w:cs="Arial"/>
          <w:b/>
          <w:bCs/>
          <w:sz w:val="20"/>
          <w:szCs w:val="20"/>
        </w:rPr>
      </w:pPr>
      <w:r>
        <w:rPr>
          <w:rFonts w:ascii="Arial" w:hAnsi="Arial" w:cs="Arial"/>
          <w:b/>
          <w:bCs/>
          <w:noProof/>
          <w:sz w:val="20"/>
          <w:szCs w:val="20"/>
        </w:rPr>
        <w:drawing>
          <wp:inline distT="0" distB="0" distL="0" distR="0" wp14:anchorId="7BDADA9C" wp14:editId="7BFF9479">
            <wp:extent cx="5485714" cy="3657143"/>
            <wp:effectExtent l="0" t="0" r="127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276BE301" w14:textId="4957C287" w:rsidR="00397D94" w:rsidRDefault="00397D94" w:rsidP="00397D94">
      <w:pPr>
        <w:jc w:val="center"/>
        <w:rPr>
          <w:rFonts w:ascii="Arial" w:hAnsi="Arial" w:cs="Arial"/>
          <w:b/>
          <w:bCs/>
          <w:sz w:val="20"/>
          <w:szCs w:val="20"/>
        </w:rPr>
      </w:pPr>
    </w:p>
    <w:p w14:paraId="46CE9494" w14:textId="69F5A69F" w:rsidR="00397D94" w:rsidRDefault="00EA5278" w:rsidP="0058732A">
      <w:pPr>
        <w:pStyle w:val="NormalWeb"/>
        <w:rPr>
          <w:rStyle w:val="Strong"/>
          <w:rFonts w:ascii="Arial" w:eastAsiaTheme="majorEastAsia" w:hAnsi="Arial" w:cs="Arial"/>
          <w:b w:val="0"/>
          <w:color w:val="252525"/>
        </w:rPr>
      </w:pPr>
      <w:r w:rsidRPr="0058732A">
        <w:rPr>
          <w:rStyle w:val="Strong"/>
          <w:rFonts w:ascii="Arial" w:eastAsiaTheme="majorEastAsia" w:hAnsi="Arial" w:cs="Arial"/>
          <w:b w:val="0"/>
          <w:color w:val="252525"/>
        </w:rPr>
        <w:t>In this graph, the lines represent the construction permits in 5 countries: Belgium, Canada, Germany, Iraq, and Israel. The graph shows the trend in dealing with construction permits in major countries. Overall, the trend is positive; it shows that dealing with construction permits is increasing in four countries compared to 2016, while construction permits in Iraq are declining. Following 2016, construction permits in Iraq increased and were trending upward. Construction permits in the four countries have increased. Except for Iraq, construction permits are decreasing in this country, and Germany produced the most construction permits from 2016 to 2020 when compared to the other four co</w:t>
      </w:r>
      <w:r w:rsidR="005A7BDB" w:rsidRPr="0058732A">
        <w:rPr>
          <w:rStyle w:val="Strong"/>
          <w:rFonts w:ascii="Arial" w:eastAsiaTheme="majorEastAsia" w:hAnsi="Arial" w:cs="Arial"/>
          <w:b w:val="0"/>
          <w:color w:val="252525"/>
        </w:rPr>
        <w:t>untries, according to the data.</w:t>
      </w:r>
    </w:p>
    <w:p w14:paraId="10060AE4" w14:textId="77777777" w:rsidR="0058732A" w:rsidRPr="0058732A" w:rsidRDefault="0058732A" w:rsidP="0058732A">
      <w:pPr>
        <w:pStyle w:val="NormalWeb"/>
        <w:rPr>
          <w:rFonts w:ascii="Arial" w:hAnsi="Arial" w:cs="Arial"/>
          <w:b/>
          <w:color w:val="252525"/>
        </w:rPr>
      </w:pPr>
    </w:p>
    <w:p w14:paraId="2F050603" w14:textId="77777777" w:rsidR="00397D94" w:rsidRDefault="00397D94" w:rsidP="00C76B8A">
      <w:pPr>
        <w:jc w:val="center"/>
        <w:rPr>
          <w:rFonts w:ascii="Arial" w:hAnsi="Arial" w:cs="Arial"/>
          <w:b/>
          <w:bCs/>
          <w:sz w:val="20"/>
          <w:szCs w:val="20"/>
        </w:rPr>
      </w:pPr>
    </w:p>
    <w:p w14:paraId="24257E4D" w14:textId="0A8BF9DB" w:rsidR="00075BF0" w:rsidRPr="004443F5" w:rsidRDefault="008576A8" w:rsidP="00C76B8A">
      <w:pPr>
        <w:jc w:val="center"/>
        <w:rPr>
          <w:rFonts w:ascii="Arial" w:hAnsi="Arial" w:cs="Arial"/>
          <w:b/>
          <w:bCs/>
          <w:sz w:val="20"/>
          <w:szCs w:val="20"/>
        </w:rPr>
      </w:pPr>
      <w:r w:rsidRPr="004443F5">
        <w:rPr>
          <w:rFonts w:ascii="Arial" w:hAnsi="Arial" w:cs="Arial"/>
          <w:b/>
          <w:bCs/>
          <w:sz w:val="20"/>
          <w:szCs w:val="20"/>
        </w:rPr>
        <w:br/>
      </w:r>
    </w:p>
    <w:p w14:paraId="6CDA026A" w14:textId="77777777" w:rsidR="00F071FE" w:rsidRDefault="00075BF0" w:rsidP="00C76B8A">
      <w:pPr>
        <w:jc w:val="center"/>
        <w:rPr>
          <w:rFonts w:ascii="Arial" w:hAnsi="Arial" w:cs="Arial"/>
          <w:b/>
          <w:bCs/>
          <w:sz w:val="20"/>
          <w:szCs w:val="20"/>
        </w:rPr>
      </w:pPr>
      <w:r w:rsidRPr="004443F5">
        <w:rPr>
          <w:rFonts w:ascii="Arial" w:hAnsi="Arial" w:cs="Arial"/>
          <w:b/>
          <w:bCs/>
          <w:sz w:val="20"/>
          <w:szCs w:val="20"/>
        </w:rPr>
        <w:lastRenderedPageBreak/>
        <w:t>Question 2</w:t>
      </w:r>
    </w:p>
    <w:p w14:paraId="22BCE769" w14:textId="1DE44EAE" w:rsidR="00075BF0" w:rsidRDefault="00F071FE" w:rsidP="00C76B8A">
      <w:pPr>
        <w:jc w:val="center"/>
        <w:rPr>
          <w:rFonts w:ascii="Arial" w:hAnsi="Arial" w:cs="Arial"/>
          <w:b/>
          <w:bCs/>
          <w:sz w:val="20"/>
          <w:szCs w:val="20"/>
        </w:rPr>
      </w:pPr>
      <w:r>
        <w:rPr>
          <w:rFonts w:ascii="Arial" w:hAnsi="Arial" w:cs="Arial"/>
          <w:b/>
          <w:bCs/>
          <w:noProof/>
          <w:sz w:val="20"/>
          <w:szCs w:val="20"/>
        </w:rPr>
        <w:drawing>
          <wp:inline distT="0" distB="0" distL="0" distR="0" wp14:anchorId="0E1EA42D" wp14:editId="05DC6226">
            <wp:extent cx="5485714" cy="3657143"/>
            <wp:effectExtent l="0" t="0" r="127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E728F2" w:rsidRPr="004443F5">
        <w:rPr>
          <w:rFonts w:ascii="Arial" w:hAnsi="Arial" w:cs="Arial"/>
          <w:b/>
          <w:bCs/>
          <w:sz w:val="20"/>
          <w:szCs w:val="20"/>
        </w:rPr>
        <w:br/>
      </w:r>
    </w:p>
    <w:p w14:paraId="5AAB3796" w14:textId="75804F2E" w:rsidR="00A13F74" w:rsidRDefault="00A13F74" w:rsidP="00C76B8A">
      <w:pPr>
        <w:jc w:val="center"/>
        <w:rPr>
          <w:rFonts w:ascii="Arial" w:hAnsi="Arial" w:cs="Arial"/>
          <w:b/>
          <w:bCs/>
          <w:sz w:val="20"/>
          <w:szCs w:val="20"/>
        </w:rPr>
      </w:pPr>
    </w:p>
    <w:p w14:paraId="6CFF3FB9" w14:textId="3C7A7F67" w:rsidR="00EA5278" w:rsidRPr="00B94152" w:rsidRDefault="00EA5278" w:rsidP="00EA5278">
      <w:pPr>
        <w:pStyle w:val="NormalWeb"/>
        <w:rPr>
          <w:rFonts w:ascii="Arial" w:hAnsi="Arial" w:cs="Arial"/>
          <w:b/>
        </w:rPr>
      </w:pPr>
      <w:r w:rsidRPr="00B94152">
        <w:rPr>
          <w:rStyle w:val="Strong"/>
          <w:rFonts w:ascii="Arial" w:eastAsiaTheme="majorEastAsia" w:hAnsi="Arial" w:cs="Arial"/>
          <w:b w:val="0"/>
          <w:color w:val="252525"/>
        </w:rPr>
        <w:t xml:space="preserve">According to the given data, the bar chart shows that the average of dealing with construction permits in five countries is: Belgium, Canada, Germany, Iraq, and Israel. This bar chart shows that the average number of </w:t>
      </w:r>
      <w:r w:rsidR="006C76E6" w:rsidRPr="00B94152">
        <w:rPr>
          <w:rStyle w:val="Strong"/>
          <w:rFonts w:ascii="Arial" w:eastAsiaTheme="majorEastAsia" w:hAnsi="Arial" w:cs="Arial"/>
          <w:b w:val="0"/>
          <w:color w:val="252525"/>
        </w:rPr>
        <w:t>constructions</w:t>
      </w:r>
      <w:r w:rsidRPr="00B94152">
        <w:rPr>
          <w:rStyle w:val="Strong"/>
          <w:rFonts w:ascii="Arial" w:eastAsiaTheme="majorEastAsia" w:hAnsi="Arial" w:cs="Arial"/>
          <w:b w:val="0"/>
          <w:color w:val="252525"/>
        </w:rPr>
        <w:t xml:space="preserve"> permits in Germany is high among the given countries. Belgium and Israel have nearly identical statistics. According to the bar chart, the average number of </w:t>
      </w:r>
      <w:r w:rsidR="006C76E6" w:rsidRPr="00B94152">
        <w:rPr>
          <w:rStyle w:val="Strong"/>
          <w:rFonts w:ascii="Arial" w:eastAsiaTheme="majorEastAsia" w:hAnsi="Arial" w:cs="Arial"/>
          <w:b w:val="0"/>
          <w:color w:val="252525"/>
        </w:rPr>
        <w:t>constructions</w:t>
      </w:r>
      <w:r w:rsidRPr="00B94152">
        <w:rPr>
          <w:rStyle w:val="Strong"/>
          <w:rFonts w:ascii="Arial" w:eastAsiaTheme="majorEastAsia" w:hAnsi="Arial" w:cs="Arial"/>
          <w:b w:val="0"/>
          <w:color w:val="252525"/>
        </w:rPr>
        <w:t xml:space="preserve"> permits in Iraq is very low when compared to those </w:t>
      </w:r>
      <w:r w:rsidR="00B94152">
        <w:rPr>
          <w:rStyle w:val="Strong"/>
          <w:rFonts w:ascii="Arial" w:eastAsiaTheme="majorEastAsia" w:hAnsi="Arial" w:cs="Arial"/>
          <w:b w:val="0"/>
          <w:color w:val="252525"/>
        </w:rPr>
        <w:t>in five other countries.</w:t>
      </w:r>
    </w:p>
    <w:p w14:paraId="566A81CF" w14:textId="173C96CB" w:rsidR="00A13F74" w:rsidRDefault="00A13F74" w:rsidP="00A13F74">
      <w:pPr>
        <w:tabs>
          <w:tab w:val="left" w:pos="1470"/>
        </w:tabs>
        <w:rPr>
          <w:rFonts w:ascii="Arial" w:hAnsi="Arial" w:cs="Arial"/>
          <w:b/>
          <w:bCs/>
          <w:sz w:val="20"/>
          <w:szCs w:val="20"/>
        </w:rPr>
      </w:pPr>
      <w:r>
        <w:rPr>
          <w:rFonts w:ascii="Arial" w:hAnsi="Arial" w:cs="Arial"/>
          <w:b/>
          <w:bCs/>
          <w:sz w:val="20"/>
          <w:szCs w:val="20"/>
        </w:rPr>
        <w:t xml:space="preserve"> </w:t>
      </w:r>
    </w:p>
    <w:p w14:paraId="381F8FDB" w14:textId="77777777" w:rsidR="00A13F74" w:rsidRDefault="00A13F74" w:rsidP="00C76B8A">
      <w:pPr>
        <w:jc w:val="center"/>
        <w:rPr>
          <w:rFonts w:ascii="Arial" w:hAnsi="Arial" w:cs="Arial"/>
          <w:b/>
          <w:bCs/>
          <w:sz w:val="20"/>
          <w:szCs w:val="20"/>
        </w:rPr>
      </w:pPr>
    </w:p>
    <w:p w14:paraId="12D203B1" w14:textId="77777777" w:rsidR="00A13F74" w:rsidRDefault="00A13F74" w:rsidP="00C76B8A">
      <w:pPr>
        <w:jc w:val="center"/>
        <w:rPr>
          <w:rFonts w:ascii="Arial" w:hAnsi="Arial" w:cs="Arial"/>
          <w:b/>
          <w:bCs/>
          <w:sz w:val="20"/>
          <w:szCs w:val="20"/>
        </w:rPr>
      </w:pPr>
    </w:p>
    <w:p w14:paraId="519FD2AA" w14:textId="77777777" w:rsidR="00C76B8A" w:rsidRPr="004443F5" w:rsidRDefault="00C76B8A" w:rsidP="00C76B8A">
      <w:pPr>
        <w:jc w:val="center"/>
        <w:rPr>
          <w:rFonts w:ascii="Arial" w:hAnsi="Arial" w:cs="Arial"/>
          <w:b/>
          <w:bCs/>
          <w:sz w:val="20"/>
          <w:szCs w:val="20"/>
        </w:rPr>
      </w:pPr>
    </w:p>
    <w:p w14:paraId="44BBF145" w14:textId="59D62207" w:rsidR="007742E4" w:rsidRDefault="00075BF0" w:rsidP="00344CF2">
      <w:pPr>
        <w:pStyle w:val="HTMLPreformatted"/>
        <w:jc w:val="center"/>
        <w:rPr>
          <w:rFonts w:ascii="Arial" w:hAnsi="Arial" w:cs="Arial"/>
          <w:b/>
          <w:bCs/>
        </w:rPr>
      </w:pPr>
      <w:r w:rsidRPr="004443F5">
        <w:rPr>
          <w:rFonts w:ascii="Arial" w:hAnsi="Arial" w:cs="Arial"/>
          <w:b/>
          <w:bCs/>
        </w:rPr>
        <w:t>Question 3</w:t>
      </w:r>
    </w:p>
    <w:p w14:paraId="027A6B2B" w14:textId="77777777" w:rsidR="00344CF2" w:rsidRDefault="00F071FE" w:rsidP="0006395C">
      <w:pPr>
        <w:pStyle w:val="HTMLPreformatted"/>
        <w:rPr>
          <w:rFonts w:ascii="Arial" w:hAnsi="Arial" w:cs="Arial"/>
          <w:b/>
          <w:bCs/>
        </w:rPr>
      </w:pPr>
      <w:r>
        <w:rPr>
          <w:rFonts w:ascii="Arial" w:hAnsi="Arial" w:cs="Arial"/>
          <w:b/>
          <w:bCs/>
          <w:noProof/>
        </w:rPr>
        <w:lastRenderedPageBreak/>
        <w:drawing>
          <wp:inline distT="0" distB="0" distL="0" distR="0" wp14:anchorId="7189943E" wp14:editId="0009D2B1">
            <wp:extent cx="5485714" cy="3657143"/>
            <wp:effectExtent l="0" t="0" r="1270" b="63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6DF6C367" w14:textId="77777777" w:rsidR="00344CF2" w:rsidRDefault="00344CF2" w:rsidP="0006395C">
      <w:pPr>
        <w:pStyle w:val="HTMLPreformatted"/>
        <w:rPr>
          <w:rFonts w:ascii="Arial" w:hAnsi="Arial" w:cs="Arial"/>
          <w:b/>
          <w:bCs/>
        </w:rPr>
      </w:pPr>
    </w:p>
    <w:p w14:paraId="2EEE1068" w14:textId="77777777" w:rsidR="00344CF2" w:rsidRDefault="00344CF2" w:rsidP="0006395C">
      <w:pPr>
        <w:pStyle w:val="HTMLPreformatted"/>
        <w:rPr>
          <w:rFonts w:ascii="Arial" w:hAnsi="Arial" w:cs="Arial"/>
          <w:b/>
          <w:bCs/>
        </w:rPr>
      </w:pPr>
    </w:p>
    <w:p w14:paraId="002E801E" w14:textId="7BC92612" w:rsidR="00EA5278" w:rsidRPr="00FE2151" w:rsidRDefault="00EA5278" w:rsidP="00EA5278">
      <w:pPr>
        <w:pStyle w:val="NormalWeb"/>
        <w:rPr>
          <w:rFonts w:ascii="Arial" w:hAnsi="Arial" w:cs="Arial"/>
          <w:b/>
        </w:rPr>
      </w:pPr>
      <w:r w:rsidRPr="00FE2151">
        <w:rPr>
          <w:rStyle w:val="Strong"/>
          <w:rFonts w:ascii="Arial" w:eastAsiaTheme="majorEastAsia" w:hAnsi="Arial" w:cs="Arial"/>
          <w:b w:val="0"/>
          <w:color w:val="252525"/>
        </w:rPr>
        <w:t>This pie chart shows the construction permits of my selected five countries, which includes B</w:t>
      </w:r>
      <w:r w:rsidR="0031010B" w:rsidRPr="00FE2151">
        <w:rPr>
          <w:rStyle w:val="Strong"/>
          <w:rFonts w:ascii="Arial" w:eastAsiaTheme="majorEastAsia" w:hAnsi="Arial" w:cs="Arial"/>
          <w:b w:val="0"/>
          <w:color w:val="252525"/>
        </w:rPr>
        <w:t xml:space="preserve">ELGIUM Germany, Israel, Canada </w:t>
      </w:r>
      <w:r w:rsidRPr="00FE2151">
        <w:rPr>
          <w:rStyle w:val="Strong"/>
          <w:rFonts w:ascii="Arial" w:eastAsiaTheme="majorEastAsia" w:hAnsi="Arial" w:cs="Arial"/>
          <w:b w:val="0"/>
          <w:color w:val="252525"/>
        </w:rPr>
        <w:t xml:space="preserve">and Iraq. The pie chart is used to show an average or percentage and to show data in categories. The average number of </w:t>
      </w:r>
      <w:r w:rsidR="006C76E6" w:rsidRPr="00FE2151">
        <w:rPr>
          <w:rStyle w:val="Strong"/>
          <w:rFonts w:ascii="Arial" w:eastAsiaTheme="majorEastAsia" w:hAnsi="Arial" w:cs="Arial"/>
          <w:b w:val="0"/>
          <w:color w:val="252525"/>
        </w:rPr>
        <w:t>constructions</w:t>
      </w:r>
      <w:r w:rsidRPr="00FE2151">
        <w:rPr>
          <w:rStyle w:val="Strong"/>
          <w:rFonts w:ascii="Arial" w:eastAsiaTheme="majorEastAsia" w:hAnsi="Arial" w:cs="Arial"/>
          <w:b w:val="0"/>
          <w:color w:val="252525"/>
        </w:rPr>
        <w:t xml:space="preserve"> permits in Germany is so high as compared to other countries, and the average in Iraq is very low.</w:t>
      </w:r>
    </w:p>
    <w:p w14:paraId="13438389" w14:textId="456FCD09" w:rsidR="0006395C" w:rsidRPr="004443F5" w:rsidRDefault="00590B65" w:rsidP="0006395C">
      <w:pPr>
        <w:pStyle w:val="HTMLPreformatted"/>
        <w:rPr>
          <w:rFonts w:ascii="Arial" w:hAnsi="Arial" w:cs="Arial"/>
        </w:rPr>
      </w:pPr>
      <w:r w:rsidRPr="004443F5">
        <w:rPr>
          <w:rFonts w:ascii="Arial" w:hAnsi="Arial" w:cs="Arial"/>
          <w:b/>
          <w:bCs/>
        </w:rPr>
        <w:br/>
        <w:t>Data Development:</w:t>
      </w:r>
      <w:r w:rsidRPr="004443F5">
        <w:rPr>
          <w:rFonts w:ascii="Arial" w:hAnsi="Arial" w:cs="Arial"/>
        </w:rPr>
        <w:t xml:space="preserve"> https://data.worldbank.org</w:t>
      </w:r>
      <w:r w:rsidRPr="004443F5">
        <w:rPr>
          <w:rFonts w:ascii="Arial" w:hAnsi="Arial" w:cs="Arial"/>
        </w:rPr>
        <w:br/>
      </w:r>
      <w:r w:rsidR="00B548CF" w:rsidRPr="004443F5">
        <w:rPr>
          <w:rFonts w:ascii="Arial" w:hAnsi="Arial" w:cs="Arial"/>
          <w:b/>
          <w:bCs/>
        </w:rPr>
        <w:t>Data Link</w:t>
      </w:r>
      <w:r w:rsidR="00A84FB6" w:rsidRPr="004443F5">
        <w:rPr>
          <w:rFonts w:ascii="Arial" w:hAnsi="Arial" w:cs="Arial"/>
          <w:b/>
          <w:bCs/>
        </w:rPr>
        <w:t>:</w:t>
      </w:r>
      <w:r w:rsidR="00A84FB6" w:rsidRPr="004443F5">
        <w:rPr>
          <w:rFonts w:ascii="Arial" w:hAnsi="Arial" w:cs="Arial"/>
        </w:rPr>
        <w:t xml:space="preserve"> </w:t>
      </w:r>
      <w:hyperlink r:id="rId10" w:history="1">
        <w:r w:rsidRPr="004443F5">
          <w:rPr>
            <w:rStyle w:val="Hyperlink"/>
            <w:rFonts w:ascii="Arial" w:hAnsi="Arial" w:cs="Arial"/>
            <w:color w:val="auto"/>
            <w:u w:val="none"/>
          </w:rPr>
          <w:t>https://databank.worldbank.org/source/doing-business/Type/TABLE/preview/on</w:t>
        </w:r>
      </w:hyperlink>
      <w:r w:rsidRPr="004443F5">
        <w:rPr>
          <w:rFonts w:ascii="Arial" w:hAnsi="Arial" w:cs="Arial"/>
        </w:rPr>
        <w:br/>
      </w:r>
      <w:r w:rsidR="00A84FB6" w:rsidRPr="004443F5">
        <w:rPr>
          <w:rFonts w:ascii="Arial" w:hAnsi="Arial" w:cs="Arial"/>
          <w:b/>
          <w:bCs/>
        </w:rPr>
        <w:t>Data</w:t>
      </w:r>
      <w:r w:rsidRPr="004443F5">
        <w:rPr>
          <w:rFonts w:ascii="Arial" w:hAnsi="Arial" w:cs="Arial"/>
          <w:b/>
          <w:bCs/>
        </w:rPr>
        <w:t>bank</w:t>
      </w:r>
      <w:r w:rsidR="00A84FB6" w:rsidRPr="004443F5">
        <w:rPr>
          <w:rFonts w:ascii="Arial" w:hAnsi="Arial" w:cs="Arial"/>
          <w:b/>
          <w:bCs/>
        </w:rPr>
        <w:t>:</w:t>
      </w:r>
      <w:r w:rsidR="00A84FB6" w:rsidRPr="004443F5">
        <w:rPr>
          <w:rFonts w:ascii="Arial" w:hAnsi="Arial" w:cs="Arial"/>
        </w:rPr>
        <w:t xml:space="preserve"> </w:t>
      </w:r>
      <w:r w:rsidR="00B548CF" w:rsidRPr="004443F5">
        <w:rPr>
          <w:rFonts w:ascii="Arial" w:hAnsi="Arial" w:cs="Arial"/>
        </w:rPr>
        <w:t>Doing Business</w:t>
      </w:r>
      <w:r w:rsidR="00B548CF" w:rsidRPr="004443F5">
        <w:rPr>
          <w:rFonts w:ascii="Arial" w:hAnsi="Arial" w:cs="Arial"/>
        </w:rPr>
        <w:br/>
      </w:r>
      <w:r w:rsidR="00A84FB6" w:rsidRPr="004443F5">
        <w:rPr>
          <w:rFonts w:ascii="Arial" w:hAnsi="Arial" w:cs="Arial"/>
          <w:b/>
          <w:bCs/>
        </w:rPr>
        <w:t>Country:</w:t>
      </w:r>
      <w:r w:rsidR="00A84FB6" w:rsidRPr="004443F5">
        <w:rPr>
          <w:rFonts w:ascii="Arial" w:hAnsi="Arial" w:cs="Arial"/>
        </w:rPr>
        <w:t xml:space="preserve"> </w:t>
      </w:r>
      <w:r w:rsidR="003B77D8" w:rsidRPr="004443F5">
        <w:rPr>
          <w:rFonts w:ascii="Arial" w:hAnsi="Arial" w:cs="Arial"/>
        </w:rPr>
        <w:t xml:space="preserve">Belgium, Canada, </w:t>
      </w:r>
      <w:r w:rsidR="003B77D8" w:rsidRPr="003B77D8">
        <w:rPr>
          <w:rFonts w:ascii="Arial" w:hAnsi="Arial" w:cs="Arial"/>
        </w:rPr>
        <w:t>Germany</w:t>
      </w:r>
      <w:r w:rsidR="003B77D8" w:rsidRPr="004443F5">
        <w:rPr>
          <w:rFonts w:ascii="Arial" w:hAnsi="Arial" w:cs="Arial"/>
        </w:rPr>
        <w:t xml:space="preserve">, </w:t>
      </w:r>
      <w:r w:rsidR="003B77D8" w:rsidRPr="003B77D8">
        <w:rPr>
          <w:rFonts w:ascii="Arial" w:hAnsi="Arial" w:cs="Arial"/>
        </w:rPr>
        <w:t>Iraq</w:t>
      </w:r>
      <w:r w:rsidR="003B77D8" w:rsidRPr="004443F5">
        <w:rPr>
          <w:rFonts w:ascii="Arial" w:hAnsi="Arial" w:cs="Arial"/>
        </w:rPr>
        <w:t xml:space="preserve">, </w:t>
      </w:r>
      <w:r w:rsidR="003B77D8" w:rsidRPr="003B77D8">
        <w:rPr>
          <w:rFonts w:ascii="Arial" w:hAnsi="Arial" w:cs="Arial"/>
        </w:rPr>
        <w:t>Israel</w:t>
      </w:r>
      <w:r w:rsidR="003B77D8" w:rsidRPr="004443F5">
        <w:rPr>
          <w:rFonts w:ascii="Arial" w:hAnsi="Arial" w:cs="Arial"/>
        </w:rPr>
        <w:br/>
      </w:r>
      <w:r w:rsidR="00A84FB6" w:rsidRPr="004443F5">
        <w:rPr>
          <w:rFonts w:ascii="Arial" w:hAnsi="Arial" w:cs="Arial"/>
          <w:b/>
          <w:bCs/>
        </w:rPr>
        <w:t>Series:</w:t>
      </w:r>
      <w:r w:rsidR="00A84FB6" w:rsidRPr="004443F5">
        <w:rPr>
          <w:rFonts w:ascii="Arial" w:hAnsi="Arial" w:cs="Arial"/>
        </w:rPr>
        <w:t xml:space="preserve"> </w:t>
      </w:r>
      <w:r w:rsidR="003D248D" w:rsidRPr="004443F5">
        <w:rPr>
          <w:rFonts w:ascii="Arial" w:hAnsi="Arial" w:cs="Arial"/>
          <w:shd w:val="clear" w:color="auto" w:fill="FFFFFF"/>
        </w:rPr>
        <w:t>Dealing with construction permits (DB16-20 methodology) – Score</w:t>
      </w:r>
      <w:r w:rsidR="003D248D" w:rsidRPr="004443F5">
        <w:rPr>
          <w:rFonts w:ascii="Arial" w:hAnsi="Arial" w:cs="Arial"/>
          <w:shd w:val="clear" w:color="auto" w:fill="FFFFFF"/>
        </w:rPr>
        <w:br/>
      </w:r>
      <w:r w:rsidR="00A84FB6" w:rsidRPr="004443F5">
        <w:rPr>
          <w:rFonts w:ascii="Arial" w:hAnsi="Arial" w:cs="Arial"/>
          <w:b/>
          <w:bCs/>
          <w:shd w:val="clear" w:color="auto" w:fill="FFFFFF"/>
        </w:rPr>
        <w:t>Availability Range Year:</w:t>
      </w:r>
      <w:r w:rsidR="00A84FB6" w:rsidRPr="004443F5">
        <w:rPr>
          <w:rFonts w:ascii="Arial" w:hAnsi="Arial" w:cs="Arial"/>
          <w:shd w:val="clear" w:color="auto" w:fill="FFFFFF"/>
        </w:rPr>
        <w:t xml:space="preserve"> </w:t>
      </w:r>
      <w:r w:rsidR="00B548CF" w:rsidRPr="004443F5">
        <w:rPr>
          <w:rFonts w:ascii="Arial" w:hAnsi="Arial" w:cs="Arial"/>
          <w:shd w:val="clear" w:color="auto" w:fill="FFFFFF"/>
        </w:rPr>
        <w:t xml:space="preserve">2016, </w:t>
      </w:r>
      <w:r w:rsidR="00A84FB6" w:rsidRPr="004443F5">
        <w:rPr>
          <w:rFonts w:ascii="Arial" w:hAnsi="Arial" w:cs="Arial"/>
          <w:shd w:val="clear" w:color="auto" w:fill="FFFFFF"/>
        </w:rPr>
        <w:t>2017, 1028, 2019, 2020</w:t>
      </w:r>
      <w:r w:rsidR="00873194" w:rsidRPr="004443F5">
        <w:rPr>
          <w:rFonts w:ascii="Arial" w:hAnsi="Arial" w:cs="Arial"/>
        </w:rPr>
        <w:br/>
      </w:r>
      <w:r w:rsidR="00873194" w:rsidRPr="004443F5">
        <w:rPr>
          <w:rFonts w:ascii="Arial" w:hAnsi="Arial" w:cs="Arial"/>
          <w:b/>
          <w:bCs/>
        </w:rPr>
        <w:t xml:space="preserve">GitHub Repo: </w:t>
      </w:r>
      <w:r w:rsidR="0006395C" w:rsidRPr="004443F5">
        <w:rPr>
          <w:rFonts w:ascii="Arial" w:hAnsi="Arial" w:cs="Arial"/>
        </w:rPr>
        <w:t>https://github.com/aasimghaffar/7PAM2000-Applied-Data-Science-1-Assignment-1-Visualisation.git</w:t>
      </w:r>
    </w:p>
    <w:p w14:paraId="1634A170" w14:textId="4C7D1106" w:rsidR="00873194" w:rsidRPr="004443F5" w:rsidRDefault="00873194" w:rsidP="003B77D8">
      <w:pPr>
        <w:rPr>
          <w:rFonts w:ascii="Arial" w:eastAsia="Times New Roman" w:hAnsi="Arial" w:cs="Arial"/>
          <w:sz w:val="20"/>
          <w:szCs w:val="20"/>
        </w:rPr>
      </w:pPr>
      <w:r w:rsidRPr="004443F5">
        <w:rPr>
          <w:rFonts w:ascii="Arial" w:hAnsi="Arial" w:cs="Arial"/>
          <w:b/>
          <w:bCs/>
          <w:sz w:val="20"/>
          <w:szCs w:val="20"/>
        </w:rPr>
        <w:br/>
        <w:t>Data xlsx File:</w:t>
      </w:r>
      <w:r w:rsidR="00743AAF">
        <w:rPr>
          <w:rFonts w:ascii="Arial" w:hAnsi="Arial" w:cs="Arial"/>
          <w:b/>
          <w:bCs/>
          <w:sz w:val="20"/>
          <w:szCs w:val="20"/>
        </w:rPr>
        <w:t xml:space="preserve"> </w:t>
      </w:r>
      <w:r w:rsidR="00743AAF" w:rsidRPr="00743AAF">
        <w:rPr>
          <w:rFonts w:ascii="Arial" w:hAnsi="Arial" w:cs="Arial"/>
          <w:b/>
          <w:bCs/>
          <w:sz w:val="20"/>
          <w:szCs w:val="20"/>
        </w:rPr>
        <w:t>https://github.com/aasimghaffar/7PAM2000-Applied-Data-Science-1-Assignment-1-Visualisation/blob/main/data.xlsx</w:t>
      </w:r>
    </w:p>
    <w:sectPr w:rsidR="00873194" w:rsidRPr="00444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DC4C" w14:textId="77777777" w:rsidR="0063580E" w:rsidRDefault="0063580E" w:rsidP="00344CF2">
      <w:pPr>
        <w:spacing w:after="0" w:line="240" w:lineRule="auto"/>
      </w:pPr>
      <w:r>
        <w:separator/>
      </w:r>
    </w:p>
  </w:endnote>
  <w:endnote w:type="continuationSeparator" w:id="0">
    <w:p w14:paraId="00DACA2E" w14:textId="77777777" w:rsidR="0063580E" w:rsidRDefault="0063580E" w:rsidP="0034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AE22" w14:textId="77777777" w:rsidR="0063580E" w:rsidRDefault="0063580E" w:rsidP="00344CF2">
      <w:pPr>
        <w:spacing w:after="0" w:line="240" w:lineRule="auto"/>
      </w:pPr>
      <w:r>
        <w:separator/>
      </w:r>
    </w:p>
  </w:footnote>
  <w:footnote w:type="continuationSeparator" w:id="0">
    <w:p w14:paraId="595328BC" w14:textId="77777777" w:rsidR="0063580E" w:rsidRDefault="0063580E" w:rsidP="00344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52965"/>
    <w:multiLevelType w:val="multilevel"/>
    <w:tmpl w:val="8BB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331F9"/>
    <w:multiLevelType w:val="multilevel"/>
    <w:tmpl w:val="BC18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886100">
    <w:abstractNumId w:val="0"/>
  </w:num>
  <w:num w:numId="2" w16cid:durableId="816268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E05"/>
    <w:rsid w:val="0000193E"/>
    <w:rsid w:val="00014E77"/>
    <w:rsid w:val="0006395C"/>
    <w:rsid w:val="00075BF0"/>
    <w:rsid w:val="00077BED"/>
    <w:rsid w:val="000E0D86"/>
    <w:rsid w:val="001673E1"/>
    <w:rsid w:val="0022167F"/>
    <w:rsid w:val="00230BBF"/>
    <w:rsid w:val="002D3154"/>
    <w:rsid w:val="0031010B"/>
    <w:rsid w:val="003415B5"/>
    <w:rsid w:val="00344CF2"/>
    <w:rsid w:val="00364941"/>
    <w:rsid w:val="003812D2"/>
    <w:rsid w:val="00397D94"/>
    <w:rsid w:val="003B77D8"/>
    <w:rsid w:val="003C2661"/>
    <w:rsid w:val="003D248D"/>
    <w:rsid w:val="003E60C4"/>
    <w:rsid w:val="004443F5"/>
    <w:rsid w:val="00564D6A"/>
    <w:rsid w:val="00586DF2"/>
    <w:rsid w:val="0058732A"/>
    <w:rsid w:val="00590B65"/>
    <w:rsid w:val="005927CD"/>
    <w:rsid w:val="005A7BDB"/>
    <w:rsid w:val="0063580E"/>
    <w:rsid w:val="00667A0D"/>
    <w:rsid w:val="006C76E6"/>
    <w:rsid w:val="006E2923"/>
    <w:rsid w:val="006E5422"/>
    <w:rsid w:val="00721F08"/>
    <w:rsid w:val="00743AAF"/>
    <w:rsid w:val="007742E4"/>
    <w:rsid w:val="00840600"/>
    <w:rsid w:val="008576A8"/>
    <w:rsid w:val="00873194"/>
    <w:rsid w:val="0089369F"/>
    <w:rsid w:val="00936A89"/>
    <w:rsid w:val="00974013"/>
    <w:rsid w:val="009E0A1E"/>
    <w:rsid w:val="00A13F74"/>
    <w:rsid w:val="00A84FB6"/>
    <w:rsid w:val="00AE6CAF"/>
    <w:rsid w:val="00B548CF"/>
    <w:rsid w:val="00B94152"/>
    <w:rsid w:val="00BF5E05"/>
    <w:rsid w:val="00C76B8A"/>
    <w:rsid w:val="00D14D78"/>
    <w:rsid w:val="00D31C60"/>
    <w:rsid w:val="00E728F2"/>
    <w:rsid w:val="00E8028A"/>
    <w:rsid w:val="00EA5278"/>
    <w:rsid w:val="00F071FE"/>
    <w:rsid w:val="00F72D2B"/>
    <w:rsid w:val="00FE2151"/>
    <w:rsid w:val="00FE3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C2DC"/>
  <w15:docId w15:val="{78D2B598-7C82-4CCE-A48C-F4A31341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7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576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76A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576A8"/>
    <w:rPr>
      <w:color w:val="0000FF"/>
      <w:u w:val="single"/>
    </w:rPr>
  </w:style>
  <w:style w:type="character" w:customStyle="1" w:styleId="Heading2Char">
    <w:name w:val="Heading 2 Char"/>
    <w:basedOn w:val="DefaultParagraphFont"/>
    <w:link w:val="Heading2"/>
    <w:uiPriority w:val="9"/>
    <w:rsid w:val="008576A8"/>
    <w:rPr>
      <w:rFonts w:asciiTheme="majorHAnsi" w:eastAsiaTheme="majorEastAsia" w:hAnsiTheme="majorHAnsi" w:cstheme="majorBidi"/>
      <w:color w:val="2F5496" w:themeColor="accent1" w:themeShade="BF"/>
      <w:sz w:val="26"/>
      <w:szCs w:val="26"/>
    </w:rPr>
  </w:style>
  <w:style w:type="paragraph" w:customStyle="1" w:styleId="active">
    <w:name w:val="active"/>
    <w:basedOn w:val="Normal"/>
    <w:rsid w:val="00857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90B65"/>
    <w:rPr>
      <w:color w:val="605E5C"/>
      <w:shd w:val="clear" w:color="auto" w:fill="E1DFDD"/>
    </w:rPr>
  </w:style>
  <w:style w:type="paragraph" w:styleId="HTMLPreformatted">
    <w:name w:val="HTML Preformatted"/>
    <w:basedOn w:val="Normal"/>
    <w:link w:val="HTMLPreformattedChar"/>
    <w:uiPriority w:val="99"/>
    <w:semiHidden/>
    <w:unhideWhenUsed/>
    <w:rsid w:val="00063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95C"/>
    <w:rPr>
      <w:rFonts w:ascii="Courier New" w:eastAsia="Times New Roman" w:hAnsi="Courier New" w:cs="Courier New"/>
      <w:sz w:val="20"/>
      <w:szCs w:val="20"/>
    </w:rPr>
  </w:style>
  <w:style w:type="character" w:customStyle="1" w:styleId="user-select-contain">
    <w:name w:val="user-select-contain"/>
    <w:basedOn w:val="DefaultParagraphFont"/>
    <w:rsid w:val="0006395C"/>
  </w:style>
  <w:style w:type="paragraph" w:styleId="Header">
    <w:name w:val="header"/>
    <w:basedOn w:val="Normal"/>
    <w:link w:val="HeaderChar"/>
    <w:uiPriority w:val="99"/>
    <w:unhideWhenUsed/>
    <w:rsid w:val="0034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CF2"/>
  </w:style>
  <w:style w:type="paragraph" w:styleId="Footer">
    <w:name w:val="footer"/>
    <w:basedOn w:val="Normal"/>
    <w:link w:val="FooterChar"/>
    <w:uiPriority w:val="99"/>
    <w:unhideWhenUsed/>
    <w:rsid w:val="0034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CF2"/>
  </w:style>
  <w:style w:type="paragraph" w:styleId="NormalWeb">
    <w:name w:val="Normal (Web)"/>
    <w:basedOn w:val="Normal"/>
    <w:uiPriority w:val="99"/>
    <w:unhideWhenUsed/>
    <w:rsid w:val="00EA5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278"/>
    <w:rPr>
      <w:b/>
      <w:bCs/>
    </w:rPr>
  </w:style>
  <w:style w:type="paragraph" w:styleId="BalloonText">
    <w:name w:val="Balloon Text"/>
    <w:basedOn w:val="Normal"/>
    <w:link w:val="BalloonTextChar"/>
    <w:uiPriority w:val="99"/>
    <w:semiHidden/>
    <w:unhideWhenUsed/>
    <w:rsid w:val="00077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B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9696">
      <w:bodyDiv w:val="1"/>
      <w:marLeft w:val="0"/>
      <w:marRight w:val="0"/>
      <w:marTop w:val="0"/>
      <w:marBottom w:val="0"/>
      <w:divBdr>
        <w:top w:val="none" w:sz="0" w:space="0" w:color="auto"/>
        <w:left w:val="none" w:sz="0" w:space="0" w:color="auto"/>
        <w:bottom w:val="none" w:sz="0" w:space="0" w:color="auto"/>
        <w:right w:val="none" w:sz="0" w:space="0" w:color="auto"/>
      </w:divBdr>
    </w:div>
    <w:div w:id="390232433">
      <w:bodyDiv w:val="1"/>
      <w:marLeft w:val="0"/>
      <w:marRight w:val="0"/>
      <w:marTop w:val="0"/>
      <w:marBottom w:val="0"/>
      <w:divBdr>
        <w:top w:val="none" w:sz="0" w:space="0" w:color="auto"/>
        <w:left w:val="none" w:sz="0" w:space="0" w:color="auto"/>
        <w:bottom w:val="none" w:sz="0" w:space="0" w:color="auto"/>
        <w:right w:val="none" w:sz="0" w:space="0" w:color="auto"/>
      </w:divBdr>
    </w:div>
    <w:div w:id="546334265">
      <w:bodyDiv w:val="1"/>
      <w:marLeft w:val="0"/>
      <w:marRight w:val="0"/>
      <w:marTop w:val="0"/>
      <w:marBottom w:val="0"/>
      <w:divBdr>
        <w:top w:val="none" w:sz="0" w:space="0" w:color="auto"/>
        <w:left w:val="none" w:sz="0" w:space="0" w:color="auto"/>
        <w:bottom w:val="none" w:sz="0" w:space="0" w:color="auto"/>
        <w:right w:val="none" w:sz="0" w:space="0" w:color="auto"/>
      </w:divBdr>
    </w:div>
    <w:div w:id="644437611">
      <w:bodyDiv w:val="1"/>
      <w:marLeft w:val="0"/>
      <w:marRight w:val="0"/>
      <w:marTop w:val="0"/>
      <w:marBottom w:val="0"/>
      <w:divBdr>
        <w:top w:val="none" w:sz="0" w:space="0" w:color="auto"/>
        <w:left w:val="none" w:sz="0" w:space="0" w:color="auto"/>
        <w:bottom w:val="none" w:sz="0" w:space="0" w:color="auto"/>
        <w:right w:val="none" w:sz="0" w:space="0" w:color="auto"/>
      </w:divBdr>
      <w:divsChild>
        <w:div w:id="829910282">
          <w:marLeft w:val="150"/>
          <w:marRight w:val="0"/>
          <w:marTop w:val="0"/>
          <w:marBottom w:val="0"/>
          <w:divBdr>
            <w:top w:val="none" w:sz="0" w:space="0" w:color="auto"/>
            <w:left w:val="none" w:sz="0" w:space="0" w:color="auto"/>
            <w:bottom w:val="none" w:sz="0" w:space="0" w:color="auto"/>
            <w:right w:val="none" w:sz="0" w:space="0" w:color="auto"/>
          </w:divBdr>
        </w:div>
        <w:div w:id="1002122638">
          <w:marLeft w:val="0"/>
          <w:marRight w:val="0"/>
          <w:marTop w:val="0"/>
          <w:marBottom w:val="0"/>
          <w:divBdr>
            <w:top w:val="none" w:sz="0" w:space="0" w:color="auto"/>
            <w:left w:val="none" w:sz="0" w:space="0" w:color="auto"/>
            <w:bottom w:val="none" w:sz="0" w:space="0" w:color="auto"/>
            <w:right w:val="none" w:sz="0" w:space="0" w:color="auto"/>
          </w:divBdr>
          <w:divsChild>
            <w:div w:id="946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641">
      <w:bodyDiv w:val="1"/>
      <w:marLeft w:val="0"/>
      <w:marRight w:val="0"/>
      <w:marTop w:val="0"/>
      <w:marBottom w:val="0"/>
      <w:divBdr>
        <w:top w:val="none" w:sz="0" w:space="0" w:color="auto"/>
        <w:left w:val="none" w:sz="0" w:space="0" w:color="auto"/>
        <w:bottom w:val="none" w:sz="0" w:space="0" w:color="auto"/>
        <w:right w:val="none" w:sz="0" w:space="0" w:color="auto"/>
      </w:divBdr>
    </w:div>
    <w:div w:id="849682345">
      <w:bodyDiv w:val="1"/>
      <w:marLeft w:val="0"/>
      <w:marRight w:val="0"/>
      <w:marTop w:val="0"/>
      <w:marBottom w:val="0"/>
      <w:divBdr>
        <w:top w:val="none" w:sz="0" w:space="0" w:color="auto"/>
        <w:left w:val="none" w:sz="0" w:space="0" w:color="auto"/>
        <w:bottom w:val="none" w:sz="0" w:space="0" w:color="auto"/>
        <w:right w:val="none" w:sz="0" w:space="0" w:color="auto"/>
      </w:divBdr>
    </w:div>
    <w:div w:id="851338974">
      <w:bodyDiv w:val="1"/>
      <w:marLeft w:val="0"/>
      <w:marRight w:val="0"/>
      <w:marTop w:val="0"/>
      <w:marBottom w:val="0"/>
      <w:divBdr>
        <w:top w:val="none" w:sz="0" w:space="0" w:color="auto"/>
        <w:left w:val="none" w:sz="0" w:space="0" w:color="auto"/>
        <w:bottom w:val="none" w:sz="0" w:space="0" w:color="auto"/>
        <w:right w:val="none" w:sz="0" w:space="0" w:color="auto"/>
      </w:divBdr>
    </w:div>
    <w:div w:id="1047335937">
      <w:bodyDiv w:val="1"/>
      <w:marLeft w:val="0"/>
      <w:marRight w:val="0"/>
      <w:marTop w:val="0"/>
      <w:marBottom w:val="0"/>
      <w:divBdr>
        <w:top w:val="none" w:sz="0" w:space="0" w:color="auto"/>
        <w:left w:val="none" w:sz="0" w:space="0" w:color="auto"/>
        <w:bottom w:val="none" w:sz="0" w:space="0" w:color="auto"/>
        <w:right w:val="none" w:sz="0" w:space="0" w:color="auto"/>
      </w:divBdr>
    </w:div>
    <w:div w:id="1197428401">
      <w:bodyDiv w:val="1"/>
      <w:marLeft w:val="0"/>
      <w:marRight w:val="0"/>
      <w:marTop w:val="0"/>
      <w:marBottom w:val="0"/>
      <w:divBdr>
        <w:top w:val="none" w:sz="0" w:space="0" w:color="auto"/>
        <w:left w:val="none" w:sz="0" w:space="0" w:color="auto"/>
        <w:bottom w:val="none" w:sz="0" w:space="0" w:color="auto"/>
        <w:right w:val="none" w:sz="0" w:space="0" w:color="auto"/>
      </w:divBdr>
    </w:div>
    <w:div w:id="1307010098">
      <w:bodyDiv w:val="1"/>
      <w:marLeft w:val="0"/>
      <w:marRight w:val="0"/>
      <w:marTop w:val="0"/>
      <w:marBottom w:val="0"/>
      <w:divBdr>
        <w:top w:val="none" w:sz="0" w:space="0" w:color="auto"/>
        <w:left w:val="none" w:sz="0" w:space="0" w:color="auto"/>
        <w:bottom w:val="none" w:sz="0" w:space="0" w:color="auto"/>
        <w:right w:val="none" w:sz="0" w:space="0" w:color="auto"/>
      </w:divBdr>
      <w:divsChild>
        <w:div w:id="1986543189">
          <w:marLeft w:val="150"/>
          <w:marRight w:val="0"/>
          <w:marTop w:val="0"/>
          <w:marBottom w:val="0"/>
          <w:divBdr>
            <w:top w:val="none" w:sz="0" w:space="0" w:color="auto"/>
            <w:left w:val="none" w:sz="0" w:space="0" w:color="auto"/>
            <w:bottom w:val="none" w:sz="0" w:space="0" w:color="auto"/>
            <w:right w:val="none" w:sz="0" w:space="0" w:color="auto"/>
          </w:divBdr>
        </w:div>
        <w:div w:id="408161660">
          <w:marLeft w:val="0"/>
          <w:marRight w:val="0"/>
          <w:marTop w:val="0"/>
          <w:marBottom w:val="0"/>
          <w:divBdr>
            <w:top w:val="none" w:sz="0" w:space="0" w:color="auto"/>
            <w:left w:val="none" w:sz="0" w:space="0" w:color="auto"/>
            <w:bottom w:val="none" w:sz="0" w:space="0" w:color="auto"/>
            <w:right w:val="none" w:sz="0" w:space="0" w:color="auto"/>
          </w:divBdr>
          <w:divsChild>
            <w:div w:id="20214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5016">
      <w:bodyDiv w:val="1"/>
      <w:marLeft w:val="0"/>
      <w:marRight w:val="0"/>
      <w:marTop w:val="0"/>
      <w:marBottom w:val="0"/>
      <w:divBdr>
        <w:top w:val="none" w:sz="0" w:space="0" w:color="auto"/>
        <w:left w:val="none" w:sz="0" w:space="0" w:color="auto"/>
        <w:bottom w:val="none" w:sz="0" w:space="0" w:color="auto"/>
        <w:right w:val="none" w:sz="0" w:space="0" w:color="auto"/>
      </w:divBdr>
    </w:div>
    <w:div w:id="2013490213">
      <w:bodyDiv w:val="1"/>
      <w:marLeft w:val="0"/>
      <w:marRight w:val="0"/>
      <w:marTop w:val="0"/>
      <w:marBottom w:val="0"/>
      <w:divBdr>
        <w:top w:val="none" w:sz="0" w:space="0" w:color="auto"/>
        <w:left w:val="none" w:sz="0" w:space="0" w:color="auto"/>
        <w:bottom w:val="none" w:sz="0" w:space="0" w:color="auto"/>
        <w:right w:val="none" w:sz="0" w:space="0" w:color="auto"/>
      </w:divBdr>
    </w:div>
    <w:div w:id="206891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bank.worldbank.org/source/doing-business/Type/TABLE/preview/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Aasim Ghaffar [Student-PECS]</dc:creator>
  <cp:lastModifiedBy>Aasim Ghaffar [Student-PECS]</cp:lastModifiedBy>
  <cp:revision>27</cp:revision>
  <dcterms:created xsi:type="dcterms:W3CDTF">2022-11-11T10:51:00Z</dcterms:created>
  <dcterms:modified xsi:type="dcterms:W3CDTF">2022-11-11T18:14:00Z</dcterms:modified>
</cp:coreProperties>
</file>