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left="720" w:firstLine="720"/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US"/>
        </w:rPr>
        <w:t>Transporter</w:t>
      </w:r>
      <w:bookmarkStart w:id="0" w:name="_GoBack"/>
      <w:bookmarkEnd w:id="0"/>
      <w:r>
        <w:rPr>
          <w:b/>
          <w:sz w:val="96"/>
          <w:szCs w:val="80"/>
        </w:rPr>
        <w:t xml:space="preserve"> Bot: &lt;Team ID&gt;</w:t>
      </w:r>
    </w:p>
    <w:p>
      <w:pPr>
        <w:ind w:left="720" w:firstLine="720"/>
        <w:jc w:val="both"/>
        <w:rPr>
          <w:b/>
          <w:sz w:val="40"/>
          <w:szCs w:val="40"/>
        </w:rPr>
      </w:pPr>
    </w:p>
    <w:p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1&gt;</w:t>
      </w:r>
    </w:p>
    <w:p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2&gt;</w:t>
      </w:r>
    </w:p>
    <w:p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3&gt;</w:t>
      </w:r>
    </w:p>
    <w:p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4&gt;</w:t>
      </w:r>
    </w:p>
    <w:p>
      <w:pPr>
        <w:ind w:left="3600" w:firstLine="720"/>
        <w:rPr>
          <w:rFonts w:ascii="Arial Bold" w:hAnsi="Arial Bold" w:cstheme="minorHAnsi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&lt;College Name, Place&gt;</w:t>
      </w:r>
    </w:p>
    <w:sectPr>
      <w:footerReference r:id="rId3" w:type="default"/>
      <w:pgSz w:w="16834" w:h="11904" w:orient="landscape"/>
      <w:pgMar w:top="567" w:right="1134" w:bottom="1134" w:left="1134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  <w:jc w:val="center"/>
      <w:rPr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34"/>
    <w:rsid w:val="0007224E"/>
    <w:rsid w:val="001700AA"/>
    <w:rsid w:val="00195308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A30E2"/>
    <w:rsid w:val="006A0C3B"/>
    <w:rsid w:val="00715A0D"/>
    <w:rsid w:val="007865A7"/>
    <w:rsid w:val="008073F6"/>
    <w:rsid w:val="008F2AF1"/>
    <w:rsid w:val="009B641F"/>
    <w:rsid w:val="009E4A43"/>
    <w:rsid w:val="009F049C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85052"/>
    <w:rsid w:val="00EF6CD6"/>
    <w:rsid w:val="1296764E"/>
    <w:rsid w:val="14C727F7"/>
    <w:rsid w:val="656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ScaleCrop>false</ScaleCrop>
  <LinksUpToDate>false</LinksUpToDate>
  <CharactersWithSpaces>132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cp:lastModifiedBy>ERTS R&amp;D</cp:lastModifiedBy>
  <dcterms:modified xsi:type="dcterms:W3CDTF">2018-02-19T11:47:43Z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