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2643" w14:textId="77777777" w:rsidR="00F13021" w:rsidRDefault="00000000">
      <w:pPr>
        <w:pStyle w:val="Heading2"/>
      </w:pPr>
      <w:bookmarkStart w:id="0" w:name="_3xm1ebr3clz3" w:colFirst="0" w:colLast="0"/>
      <w:bookmarkEnd w:id="0"/>
      <w:r>
        <w:t>Abstract and Dataset</w:t>
      </w:r>
    </w:p>
    <w:p w14:paraId="772B6EA9" w14:textId="77777777" w:rsidR="00282068" w:rsidRDefault="00282068">
      <w:pPr>
        <w:pStyle w:val="Heading2"/>
        <w:rPr>
          <w:sz w:val="22"/>
          <w:szCs w:val="22"/>
        </w:rPr>
      </w:pPr>
      <w:r w:rsidRPr="00282068">
        <w:rPr>
          <w:sz w:val="22"/>
          <w:szCs w:val="22"/>
        </w:rPr>
        <w:t>Our aim was to forecast the value of properties in specific zip codes. To accomplish this, we gathered data from Zillow.com ("Data - Zillow Research," n.d.), which offered various real estate metrics at different levels, such as state, metro, city, zip code, and neighborhood. Additionally, we obtained a dataset of monthly crime rates in the Los Angeles area ("Crime Data from 2010 to Present | Los Angeles - Open Data Portal," n.d.) to investigate potential associations and improve the accuracy of our predictions.</w:t>
      </w:r>
    </w:p>
    <w:p w14:paraId="45846CE9" w14:textId="21ACA465" w:rsidR="00F13021" w:rsidRDefault="00000000">
      <w:pPr>
        <w:pStyle w:val="Heading2"/>
      </w:pPr>
      <w:r>
        <w:t>Transformation of Data</w:t>
      </w:r>
    </w:p>
    <w:p w14:paraId="0E378F66" w14:textId="5C071029" w:rsidR="00282068" w:rsidRPr="00282068" w:rsidRDefault="00282068" w:rsidP="00282068">
      <w:pPr>
        <w:pStyle w:val="Heading3"/>
        <w:rPr>
          <w:color w:val="auto"/>
          <w:sz w:val="22"/>
          <w:szCs w:val="22"/>
        </w:rPr>
      </w:pPr>
      <w:bookmarkStart w:id="1" w:name="_prjlsnlx1m9" w:colFirst="0" w:colLast="0"/>
      <w:bookmarkEnd w:id="1"/>
      <w:r w:rsidRPr="00282068">
        <w:rPr>
          <w:color w:val="auto"/>
          <w:sz w:val="22"/>
          <w:szCs w:val="22"/>
        </w:rPr>
        <w:t xml:space="preserve">Due to the large size of both datasets, extensive transformations were necessary to make them applicable to our project. Our main objective was to reduce the feature set size and ensure compatibility between the datasets. All the code for data cleaning and transformation can be found in the </w:t>
      </w:r>
      <w:r w:rsidRPr="00282068">
        <w:rPr>
          <w:color w:val="auto"/>
          <w:sz w:val="22"/>
          <w:szCs w:val="22"/>
        </w:rPr>
        <w:t>data collection</w:t>
      </w:r>
      <w:r w:rsidRPr="00282068">
        <w:rPr>
          <w:color w:val="auto"/>
          <w:sz w:val="22"/>
          <w:szCs w:val="22"/>
        </w:rPr>
        <w:t xml:space="preserve"> directory of the repository.</w:t>
      </w:r>
    </w:p>
    <w:p w14:paraId="009F5734" w14:textId="77777777" w:rsidR="00F13021" w:rsidRDefault="00000000">
      <w:pPr>
        <w:pStyle w:val="Heading3"/>
      </w:pPr>
      <w:r>
        <w:t>Zillow Data</w:t>
      </w:r>
    </w:p>
    <w:p w14:paraId="0626B65C" w14:textId="0A98C8EA" w:rsidR="00F13021" w:rsidRDefault="00282068">
      <w:r>
        <w:t xml:space="preserve">The Zillow dataset contained several files for different types of regions, such as cities, counties, and zip codes. Each file included information about the region and metric values for a specific month in columns to the right. To make the data usable for our project, we needed to restructure it vertically by listing each value as a specific instance. To achieve this, we scanned through all the files and grouped the data by region, which allowed for smaller tests with less noise and some initial analysis. However, some metrics did not consistently have data for each zip code due to Zillow's ongoing creation of new metrics for measuring real estate performance. Therefore, we selected Median Value Per Square Foot as our label metric since it was consistently present throughout the dataset and was a reliable, normalized measure of real estate value. All this data processing and restructuring can be found in the </w:t>
      </w:r>
      <w:proofErr w:type="spellStart"/>
      <w:r>
        <w:t>data_collection</w:t>
      </w:r>
      <w:proofErr w:type="spellEnd"/>
      <w:r>
        <w:t xml:space="preserve"> directory of the repository.</w:t>
      </w:r>
    </w:p>
    <w:p w14:paraId="226067B1" w14:textId="77777777" w:rsidR="00282068" w:rsidRPr="00282068" w:rsidRDefault="00282068"/>
    <w:p w14:paraId="162E97C1" w14:textId="77777777" w:rsidR="00F13021" w:rsidRDefault="00000000">
      <w:pPr>
        <w:rPr>
          <w:color w:val="434343"/>
          <w:sz w:val="28"/>
          <w:szCs w:val="28"/>
        </w:rPr>
      </w:pPr>
      <w:r>
        <w:rPr>
          <w:color w:val="434343"/>
          <w:sz w:val="28"/>
          <w:szCs w:val="28"/>
        </w:rPr>
        <w:t>Crime Data</w:t>
      </w:r>
    </w:p>
    <w:p w14:paraId="36F2B21C" w14:textId="77777777" w:rsidR="00282068" w:rsidRDefault="00282068" w:rsidP="00282068">
      <w:r>
        <w:t>The L.A. crime dataset was extensive and detailed, with each line in the CSV file containing information about a crime, including the official crime code, description, victim age, victim sex, time, geographical coordinates, and other data. As our project focused on zip codes, we needed a way to transform the latitude/longitude coordinates into a specific zip code. Initially, we used the "</w:t>
      </w:r>
      <w:proofErr w:type="spellStart"/>
      <w:r>
        <w:t>geopy</w:t>
      </w:r>
      <w:proofErr w:type="spellEnd"/>
      <w:r>
        <w:t>" Python module, which leverages various services such as Google, Bing, and ArcGIS to offer an API for reverse-geocoding coordinates into an address, from which we could extract the zip code. However, due to the large number of instances (1.6 million) to be transformed, this approach proved inefficient as the services throttled or denied our requests after 1000. To overcome this, we found a dataset of central coordinates for every zip code in the United States (</w:t>
      </w:r>
      <w:proofErr w:type="spellStart"/>
      <w:r>
        <w:t>erichurst</w:t>
      </w:r>
      <w:proofErr w:type="spellEnd"/>
      <w:r>
        <w:t xml:space="preserve">, n.d.) that allowed us to determine the closest zip code coordinates to the crime's coordinates without relying on third-party services. While we acknowledge that this </w:t>
      </w:r>
      <w:r>
        <w:lastRenderedPageBreak/>
        <w:t xml:space="preserve">method is far from perfect as zip codes often have complex borders, it was sufficient for our purposes as we aimed to estimate crimes and real estate value within a smaller geographical area. We gathered the total number of crimes within each zip code, as well as the number of crimes for each crime code, victim age, victim descent, and victim sex. By combining this data with the real estate data, we had 340 pieces of information for each zip code for each month in the date range, spanning from 2008 to 2017. All the code and data processing can be found in the </w:t>
      </w:r>
      <w:proofErr w:type="spellStart"/>
      <w:r>
        <w:t>data_collection</w:t>
      </w:r>
      <w:proofErr w:type="spellEnd"/>
      <w:r>
        <w:t xml:space="preserve"> directory of the repository.</w:t>
      </w:r>
    </w:p>
    <w:p w14:paraId="20D49A0E" w14:textId="77777777" w:rsidR="00F13021" w:rsidRDefault="00F13021"/>
    <w:p w14:paraId="1726C994" w14:textId="77777777" w:rsidR="00F13021" w:rsidRDefault="00000000">
      <w:pPr>
        <w:rPr>
          <w:color w:val="434343"/>
          <w:sz w:val="28"/>
          <w:szCs w:val="28"/>
        </w:rPr>
      </w:pPr>
      <w:r>
        <w:rPr>
          <w:color w:val="434343"/>
          <w:sz w:val="28"/>
          <w:szCs w:val="28"/>
        </w:rPr>
        <w:t>Categorical Feature Encoding</w:t>
      </w:r>
    </w:p>
    <w:p w14:paraId="64D30369" w14:textId="77777777" w:rsidR="00282068" w:rsidRDefault="00282068" w:rsidP="00282068">
      <w:pPr>
        <w:pStyle w:val="Heading2"/>
        <w:pBdr>
          <w:top w:val="nil"/>
          <w:left w:val="nil"/>
          <w:bottom w:val="nil"/>
          <w:right w:val="nil"/>
          <w:between w:val="nil"/>
        </w:pBdr>
        <w:rPr>
          <w:sz w:val="22"/>
          <w:szCs w:val="22"/>
        </w:rPr>
      </w:pPr>
      <w:bookmarkStart w:id="2" w:name="_26044m3wn8pt" w:colFirst="0" w:colLast="0"/>
      <w:bookmarkEnd w:id="2"/>
      <w:r w:rsidRPr="00282068">
        <w:rPr>
          <w:sz w:val="22"/>
          <w:szCs w:val="22"/>
        </w:rPr>
        <w:lastRenderedPageBreak/>
        <w:t>At the start of the project, we aimed to apply the classifier to a combined dataset of all zip codes. However, we needed to encode the zip code as a categorical feature since it was not a continuous variable. Initially, we attempted to use one-hot encoding, but we quickly realized that the large number of zip codes in our dataset made this approach unrealistic. As a solution, we turned to feature hashing, which would enable us to generate a hash with a fixed length and a unique identifier for each zip code</w:t>
      </w:r>
      <w:r>
        <w:rPr>
          <w:sz w:val="22"/>
          <w:szCs w:val="22"/>
        </w:rPr>
        <w:t>.</w:t>
      </w:r>
    </w:p>
    <w:p w14:paraId="6D53C750" w14:textId="50A4FEE2" w:rsidR="00282068" w:rsidRDefault="00282068" w:rsidP="00282068">
      <w:pPr>
        <w:pStyle w:val="Heading2"/>
        <w:pBdr>
          <w:top w:val="nil"/>
          <w:left w:val="nil"/>
          <w:bottom w:val="nil"/>
          <w:right w:val="nil"/>
          <w:between w:val="nil"/>
        </w:pBdr>
        <w:rPr>
          <w:sz w:val="22"/>
          <w:szCs w:val="22"/>
        </w:rPr>
      </w:pPr>
      <w:r w:rsidRPr="00282068">
        <w:rPr>
          <w:sz w:val="22"/>
          <w:szCs w:val="22"/>
        </w:rPr>
        <w:t>Unfortunately, the high level of noise resulting from the large number of zip codes in the dataset prompted us to abandon this approach. Instead, we decided to build a separate classifier for each individual zip code.</w:t>
      </w:r>
    </w:p>
    <w:p w14:paraId="05FD7D95" w14:textId="04167A05" w:rsidR="00F13021" w:rsidRDefault="00000000" w:rsidP="00282068">
      <w:pPr>
        <w:pStyle w:val="Heading2"/>
        <w:pBdr>
          <w:top w:val="nil"/>
          <w:left w:val="nil"/>
          <w:bottom w:val="nil"/>
          <w:right w:val="nil"/>
          <w:between w:val="nil"/>
        </w:pBdr>
      </w:pPr>
      <w:r>
        <w:t>Feature Selection</w:t>
      </w:r>
    </w:p>
    <w:p w14:paraId="4DCB2076" w14:textId="4DA59830" w:rsidR="00282068" w:rsidRPr="00282068" w:rsidRDefault="00282068" w:rsidP="00282068">
      <w:pPr>
        <w:pStyle w:val="Heading2"/>
        <w:pBdr>
          <w:top w:val="nil"/>
          <w:left w:val="nil"/>
          <w:bottom w:val="nil"/>
          <w:right w:val="nil"/>
          <w:between w:val="nil"/>
        </w:pBdr>
        <w:rPr>
          <w:sz w:val="22"/>
          <w:szCs w:val="22"/>
        </w:rPr>
      </w:pPr>
      <w:bookmarkStart w:id="3" w:name="_j209m4uynisy" w:colFirst="0" w:colLast="0"/>
      <w:bookmarkEnd w:id="3"/>
      <w:r w:rsidRPr="00282068">
        <w:rPr>
          <w:sz w:val="22"/>
          <w:szCs w:val="22"/>
        </w:rPr>
        <w:t>Due to the large number of features in our dataset, we needed a systematic approach to identify the best features or combination of features for each model. To accomplish this, we trained a model on each feature separately and evaluated its performance using 10-fold cross-validation with root mean squared error as the metric. We added the best feature to the final feature list and repeated the process with the current set of features. We continued this process until there was no significant improvement in performance</w:t>
      </w:r>
      <w:r>
        <w:rPr>
          <w:sz w:val="22"/>
          <w:szCs w:val="22"/>
        </w:rPr>
        <w:t>.</w:t>
      </w:r>
    </w:p>
    <w:p w14:paraId="66E37C76" w14:textId="64CC39AF" w:rsidR="00282068" w:rsidRPr="00282068" w:rsidRDefault="00282068" w:rsidP="00282068">
      <w:pPr>
        <w:pStyle w:val="Heading2"/>
        <w:pBdr>
          <w:top w:val="nil"/>
          <w:left w:val="nil"/>
          <w:bottom w:val="nil"/>
          <w:right w:val="nil"/>
          <w:between w:val="nil"/>
        </w:pBdr>
        <w:rPr>
          <w:sz w:val="22"/>
          <w:szCs w:val="22"/>
        </w:rPr>
      </w:pPr>
      <w:r w:rsidRPr="00282068">
        <w:rPr>
          <w:sz w:val="22"/>
          <w:szCs w:val="22"/>
        </w:rPr>
        <w:t>It was important to ensure that we did not include any features that incorporated the label we were trying to predict, such as Zillow Home Value Index (ZHVI), which calculates home values. Although we were unsure of the exact formula used to calculate ZHVI, the presence of "home value" in the feature name and its strong performance on the dataset raised suspicions. Therefore, we chose not to include any ZHVI features in our model.</w:t>
      </w:r>
    </w:p>
    <w:p w14:paraId="77F2368E" w14:textId="77777777" w:rsidR="00282068" w:rsidRDefault="00282068" w:rsidP="00282068">
      <w:pPr>
        <w:pStyle w:val="Heading2"/>
        <w:pBdr>
          <w:top w:val="nil"/>
          <w:left w:val="nil"/>
          <w:bottom w:val="nil"/>
          <w:right w:val="nil"/>
          <w:between w:val="nil"/>
        </w:pBdr>
      </w:pPr>
      <w:r w:rsidRPr="00282068">
        <w:rPr>
          <w:sz w:val="22"/>
          <w:szCs w:val="22"/>
        </w:rPr>
        <w:t xml:space="preserve">Another challenge we faced was missing data for some features in certain zip codes and months. To ensure that our results were not skewed by a small sample size, we implemented a function that excluded any rows with missing data for the selected features. Additionally, we set constraints to ensure that the data contained at least 10 different zip codes and 20 instances for each zip code. Any data that did not meet these criteria was not considered in our search for the best features. These feature selection results will be discussed further in the evaluation </w:t>
      </w:r>
      <w:r w:rsidRPr="00282068">
        <w:rPr>
          <w:sz w:val="22"/>
          <w:szCs w:val="22"/>
        </w:rPr>
        <w:t>section.</w:t>
      </w:r>
      <w:r>
        <w:t xml:space="preserve"> </w:t>
      </w:r>
    </w:p>
    <w:p w14:paraId="357AFFF5" w14:textId="3DFEEDB6" w:rsidR="00F13021" w:rsidRDefault="00282068" w:rsidP="00282068">
      <w:pPr>
        <w:pStyle w:val="Heading2"/>
        <w:pBdr>
          <w:top w:val="nil"/>
          <w:left w:val="nil"/>
          <w:bottom w:val="nil"/>
          <w:right w:val="nil"/>
          <w:between w:val="nil"/>
        </w:pBdr>
      </w:pPr>
      <w:r>
        <w:t>Implementation</w:t>
      </w:r>
      <w:r w:rsidR="00000000">
        <w:t xml:space="preserve"> of Models</w:t>
      </w:r>
    </w:p>
    <w:p w14:paraId="4ABA2CB9" w14:textId="77777777" w:rsidR="00F13021" w:rsidRDefault="00000000">
      <w:pPr>
        <w:pBdr>
          <w:top w:val="nil"/>
          <w:left w:val="nil"/>
          <w:bottom w:val="nil"/>
          <w:right w:val="nil"/>
          <w:between w:val="nil"/>
        </w:pBdr>
      </w:pPr>
      <w:r>
        <w:t xml:space="preserve">For each model, we followed the scikit-learn standards of having </w:t>
      </w:r>
      <w:r>
        <w:rPr>
          <w:rFonts w:ascii="Courier New" w:eastAsia="Courier New" w:hAnsi="Courier New" w:cs="Courier New"/>
          <w:b/>
        </w:rPr>
        <w:t>predict</w:t>
      </w:r>
      <w:r>
        <w:t xml:space="preserve">, </w:t>
      </w:r>
      <w:proofErr w:type="gramStart"/>
      <w:r>
        <w:rPr>
          <w:rFonts w:ascii="Courier New" w:eastAsia="Courier New" w:hAnsi="Courier New" w:cs="Courier New"/>
          <w:b/>
        </w:rPr>
        <w:t>fit</w:t>
      </w:r>
      <w:proofErr w:type="gramEnd"/>
      <w:r>
        <w:t xml:space="preserve"> and </w:t>
      </w:r>
      <w:proofErr w:type="spellStart"/>
      <w:r>
        <w:rPr>
          <w:rFonts w:ascii="Courier New" w:eastAsia="Courier New" w:hAnsi="Courier New" w:cs="Courier New"/>
          <w:b/>
        </w:rPr>
        <w:t>set_params</w:t>
      </w:r>
      <w:proofErr w:type="spellEnd"/>
      <w:r>
        <w:t xml:space="preserve"> functions. </w:t>
      </w:r>
    </w:p>
    <w:p w14:paraId="6352A36D" w14:textId="77777777" w:rsidR="00F13021" w:rsidRDefault="00F13021">
      <w:pPr>
        <w:pBdr>
          <w:top w:val="nil"/>
          <w:left w:val="nil"/>
          <w:bottom w:val="nil"/>
          <w:right w:val="nil"/>
          <w:between w:val="nil"/>
        </w:pBdr>
      </w:pPr>
    </w:p>
    <w:p w14:paraId="74546DDA" w14:textId="77777777" w:rsidR="00F13021" w:rsidRDefault="00000000">
      <w:pPr>
        <w:pBdr>
          <w:top w:val="nil"/>
          <w:left w:val="nil"/>
          <w:bottom w:val="nil"/>
          <w:right w:val="nil"/>
          <w:between w:val="nil"/>
        </w:pBdr>
      </w:pPr>
      <w:r>
        <w:t xml:space="preserve">The </w:t>
      </w:r>
      <w:r>
        <w:rPr>
          <w:rFonts w:ascii="Courier New" w:eastAsia="Courier New" w:hAnsi="Courier New" w:cs="Courier New"/>
          <w:b/>
        </w:rPr>
        <w:t>fit</w:t>
      </w:r>
      <w:r>
        <w:t xml:space="preserve"> function took in a two-dimensional array of the features entitled ‘x’ and the </w:t>
      </w:r>
      <w:proofErr w:type="gramStart"/>
      <w:r>
        <w:t>one dimensional</w:t>
      </w:r>
      <w:proofErr w:type="gramEnd"/>
      <w:r>
        <w:t xml:space="preserve"> array of labels entitled ‘y.’ Both inputs were transformed into </w:t>
      </w:r>
      <w:proofErr w:type="spellStart"/>
      <w:r>
        <w:t>numpy</w:t>
      </w:r>
      <w:proofErr w:type="spellEnd"/>
      <w:r>
        <w:t xml:space="preserve"> arrays that allowed us to do quick and easy math to find the weights.</w:t>
      </w:r>
    </w:p>
    <w:p w14:paraId="66073B8E" w14:textId="77777777" w:rsidR="00F13021" w:rsidRDefault="00F13021">
      <w:pPr>
        <w:pBdr>
          <w:top w:val="nil"/>
          <w:left w:val="nil"/>
          <w:bottom w:val="nil"/>
          <w:right w:val="nil"/>
          <w:between w:val="nil"/>
        </w:pBdr>
      </w:pPr>
    </w:p>
    <w:p w14:paraId="3E849E10" w14:textId="77777777" w:rsidR="00F13021" w:rsidRDefault="00000000">
      <w:pPr>
        <w:pBdr>
          <w:top w:val="nil"/>
          <w:left w:val="nil"/>
          <w:bottom w:val="nil"/>
          <w:right w:val="nil"/>
          <w:between w:val="nil"/>
        </w:pBdr>
      </w:pPr>
      <w:r>
        <w:lastRenderedPageBreak/>
        <w:t>The functions used for fitting the weight vector are defined as follows:</w:t>
      </w:r>
    </w:p>
    <w:p w14:paraId="00B09FBD" w14:textId="77777777" w:rsidR="00F13021" w:rsidRDefault="00F13021">
      <w:pPr>
        <w:pBdr>
          <w:top w:val="nil"/>
          <w:left w:val="nil"/>
          <w:bottom w:val="nil"/>
          <w:right w:val="nil"/>
          <w:between w:val="nil"/>
        </w:pBd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3021" w14:paraId="33233B59" w14:textId="77777777">
        <w:tc>
          <w:tcPr>
            <w:tcW w:w="4680" w:type="dxa"/>
            <w:shd w:val="clear" w:color="auto" w:fill="auto"/>
            <w:tcMar>
              <w:top w:w="100" w:type="dxa"/>
              <w:left w:w="100" w:type="dxa"/>
              <w:bottom w:w="100" w:type="dxa"/>
              <w:right w:w="100" w:type="dxa"/>
            </w:tcMar>
          </w:tcPr>
          <w:p w14:paraId="12ECB38F" w14:textId="77777777" w:rsidR="00F13021" w:rsidRDefault="00000000">
            <w:pPr>
              <w:widowControl w:val="0"/>
              <w:pBdr>
                <w:top w:val="nil"/>
                <w:left w:val="nil"/>
                <w:bottom w:val="nil"/>
                <w:right w:val="nil"/>
                <w:between w:val="nil"/>
              </w:pBdr>
              <w:spacing w:line="240" w:lineRule="auto"/>
              <w:rPr>
                <w:sz w:val="24"/>
                <w:szCs w:val="24"/>
              </w:rPr>
            </w:pPr>
            <w:r>
              <w:rPr>
                <w:sz w:val="24"/>
                <w:szCs w:val="24"/>
              </w:rPr>
              <w:t>Linear Regression:</w:t>
            </w:r>
          </w:p>
        </w:tc>
        <w:tc>
          <w:tcPr>
            <w:tcW w:w="4680" w:type="dxa"/>
            <w:shd w:val="clear" w:color="auto" w:fill="auto"/>
            <w:tcMar>
              <w:top w:w="100" w:type="dxa"/>
              <w:left w:w="100" w:type="dxa"/>
              <w:bottom w:w="100" w:type="dxa"/>
              <w:right w:w="100" w:type="dxa"/>
            </w:tcMar>
          </w:tcPr>
          <w:p w14:paraId="1DB13AA3" w14:textId="77777777" w:rsidR="00F13021" w:rsidRDefault="00000000">
            <w:pPr>
              <w:widowControl w:val="0"/>
              <w:pBdr>
                <w:top w:val="nil"/>
                <w:left w:val="nil"/>
                <w:bottom w:val="nil"/>
                <w:right w:val="nil"/>
                <w:between w:val="nil"/>
              </w:pBdr>
              <w:spacing w:line="240" w:lineRule="auto"/>
              <w:rPr>
                <w:sz w:val="24"/>
                <w:szCs w:val="24"/>
              </w:rPr>
            </w:pPr>
            <m:oMathPara>
              <m:oMath>
                <m:r>
                  <w:rPr>
                    <w:rFonts w:ascii="Cambria Math" w:hAnsi="Cambria Math"/>
                    <w:sz w:val="24"/>
                    <w:szCs w:val="24"/>
                  </w:rPr>
                  <m:t>w=(</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m:t>
                </m: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tc>
      </w:tr>
      <w:tr w:rsidR="00F13021" w14:paraId="2648B084" w14:textId="77777777">
        <w:tc>
          <w:tcPr>
            <w:tcW w:w="4680" w:type="dxa"/>
            <w:shd w:val="clear" w:color="auto" w:fill="auto"/>
            <w:tcMar>
              <w:top w:w="100" w:type="dxa"/>
              <w:left w:w="100" w:type="dxa"/>
              <w:bottom w:w="100" w:type="dxa"/>
              <w:right w:w="100" w:type="dxa"/>
            </w:tcMar>
          </w:tcPr>
          <w:p w14:paraId="69A88309" w14:textId="77777777" w:rsidR="00F13021" w:rsidRDefault="00000000">
            <w:pPr>
              <w:widowControl w:val="0"/>
              <w:pBdr>
                <w:top w:val="nil"/>
                <w:left w:val="nil"/>
                <w:bottom w:val="nil"/>
                <w:right w:val="nil"/>
                <w:between w:val="nil"/>
              </w:pBdr>
              <w:spacing w:line="240" w:lineRule="auto"/>
              <w:rPr>
                <w:sz w:val="24"/>
                <w:szCs w:val="24"/>
              </w:rPr>
            </w:pPr>
            <w:r>
              <w:rPr>
                <w:sz w:val="24"/>
                <w:szCs w:val="24"/>
              </w:rPr>
              <w:t>Ridge Regression</w:t>
            </w:r>
          </w:p>
        </w:tc>
        <w:tc>
          <w:tcPr>
            <w:tcW w:w="4680" w:type="dxa"/>
            <w:shd w:val="clear" w:color="auto" w:fill="auto"/>
            <w:tcMar>
              <w:top w:w="100" w:type="dxa"/>
              <w:left w:w="100" w:type="dxa"/>
              <w:bottom w:w="100" w:type="dxa"/>
              <w:right w:w="100" w:type="dxa"/>
            </w:tcMar>
          </w:tcPr>
          <w:p w14:paraId="00B7CD39" w14:textId="77777777" w:rsidR="00F13021" w:rsidRDefault="00000000">
            <w:pPr>
              <w:widowControl w:val="0"/>
              <w:pBdr>
                <w:top w:val="nil"/>
                <w:left w:val="nil"/>
                <w:bottom w:val="nil"/>
                <w:right w:val="nil"/>
                <w:between w:val="nil"/>
              </w:pBdr>
              <w:spacing w:line="240" w:lineRule="auto"/>
              <w:rPr>
                <w:sz w:val="24"/>
                <w:szCs w:val="24"/>
              </w:rPr>
            </w:pPr>
            <m:oMathPara>
              <m:oMath>
                <m:r>
                  <w:rPr>
                    <w:rFonts w:ascii="Cambria Math" w:hAnsi="Cambria Math"/>
                    <w:sz w:val="24"/>
                    <w:szCs w:val="24"/>
                  </w:rPr>
                  <m:t>w=(</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X+λI</m:t>
                </m: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tc>
      </w:tr>
    </w:tbl>
    <w:p w14:paraId="4DA88342" w14:textId="77777777" w:rsidR="00F13021" w:rsidRDefault="00F13021">
      <w:pPr>
        <w:pBdr>
          <w:top w:val="nil"/>
          <w:left w:val="nil"/>
          <w:bottom w:val="nil"/>
          <w:right w:val="nil"/>
          <w:between w:val="nil"/>
        </w:pBdr>
        <w:rPr>
          <w:sz w:val="24"/>
          <w:szCs w:val="24"/>
        </w:rPr>
      </w:pPr>
    </w:p>
    <w:p w14:paraId="54C04F02" w14:textId="77777777" w:rsidR="00F13021" w:rsidRDefault="00000000">
      <w:pPr>
        <w:pBdr>
          <w:top w:val="nil"/>
          <w:left w:val="nil"/>
          <w:bottom w:val="nil"/>
          <w:right w:val="nil"/>
          <w:between w:val="nil"/>
        </w:pBdr>
      </w:pPr>
      <w:r>
        <w:t xml:space="preserve">For all models, the </w:t>
      </w:r>
      <w:r>
        <w:rPr>
          <w:rFonts w:ascii="Courier New" w:eastAsia="Courier New" w:hAnsi="Courier New" w:cs="Courier New"/>
          <w:b/>
        </w:rPr>
        <w:t xml:space="preserve">predict </w:t>
      </w:r>
      <w:r>
        <w:t xml:space="preserve">function took in a list of instances entitled ‘x’, converted them to a </w:t>
      </w:r>
      <w:proofErr w:type="spellStart"/>
      <w:r>
        <w:t>numpy</w:t>
      </w:r>
      <w:proofErr w:type="spellEnd"/>
      <w:r>
        <w:t xml:space="preserve"> array and simply returned a dot product of x and the weight vector. We also implemented a baseline classifier that simply returned the mean of the training labels.</w:t>
      </w:r>
    </w:p>
    <w:p w14:paraId="70A3E195" w14:textId="77777777" w:rsidR="00F13021" w:rsidRDefault="00000000">
      <w:pPr>
        <w:pStyle w:val="Heading2"/>
        <w:pBdr>
          <w:top w:val="nil"/>
          <w:left w:val="nil"/>
          <w:bottom w:val="nil"/>
          <w:right w:val="nil"/>
          <w:between w:val="nil"/>
        </w:pBdr>
      </w:pPr>
      <w:bookmarkStart w:id="4" w:name="_qkp0w7phtilf" w:colFirst="0" w:colLast="0"/>
      <w:bookmarkEnd w:id="4"/>
      <w:r>
        <w:t>Evaluation of Models</w:t>
      </w:r>
    </w:p>
    <w:p w14:paraId="5A11F382" w14:textId="77777777" w:rsidR="00F13021" w:rsidRDefault="00000000">
      <w:pPr>
        <w:pBdr>
          <w:top w:val="nil"/>
          <w:left w:val="nil"/>
          <w:bottom w:val="nil"/>
          <w:right w:val="nil"/>
          <w:between w:val="nil"/>
        </w:pBdr>
      </w:pPr>
      <w:r>
        <w:t>To evaluate each model, we first ran through the process of selecting the most valuable features, as discussed above. Here were the features we found for each model:</w:t>
      </w:r>
    </w:p>
    <w:p w14:paraId="7DB7AF18" w14:textId="77777777" w:rsidR="00F13021" w:rsidRDefault="00F13021">
      <w:pPr>
        <w:pBdr>
          <w:top w:val="nil"/>
          <w:left w:val="nil"/>
          <w:bottom w:val="nil"/>
          <w:right w:val="nil"/>
          <w:between w:val="nil"/>
        </w:pBd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3021" w14:paraId="706B236F" w14:textId="77777777">
        <w:tc>
          <w:tcPr>
            <w:tcW w:w="4680" w:type="dxa"/>
            <w:shd w:val="clear" w:color="auto" w:fill="auto"/>
            <w:tcMar>
              <w:top w:w="100" w:type="dxa"/>
              <w:left w:w="100" w:type="dxa"/>
              <w:bottom w:w="100" w:type="dxa"/>
              <w:right w:w="100" w:type="dxa"/>
            </w:tcMar>
          </w:tcPr>
          <w:p w14:paraId="0AC52901" w14:textId="77777777" w:rsidR="00F13021" w:rsidRDefault="00000000">
            <w:pPr>
              <w:widowControl w:val="0"/>
              <w:pBdr>
                <w:top w:val="nil"/>
                <w:left w:val="nil"/>
                <w:bottom w:val="nil"/>
                <w:right w:val="nil"/>
                <w:between w:val="nil"/>
              </w:pBdr>
              <w:spacing w:line="240" w:lineRule="auto"/>
            </w:pPr>
            <w:r>
              <w:t>Linear</w:t>
            </w:r>
          </w:p>
        </w:tc>
        <w:tc>
          <w:tcPr>
            <w:tcW w:w="4680" w:type="dxa"/>
            <w:shd w:val="clear" w:color="auto" w:fill="auto"/>
            <w:tcMar>
              <w:top w:w="100" w:type="dxa"/>
              <w:left w:w="100" w:type="dxa"/>
              <w:bottom w:w="100" w:type="dxa"/>
              <w:right w:w="100" w:type="dxa"/>
            </w:tcMar>
          </w:tcPr>
          <w:p w14:paraId="48C2B373" w14:textId="77777777" w:rsidR="00F13021" w:rsidRDefault="00000000">
            <w:pPr>
              <w:widowControl w:val="0"/>
              <w:pBdr>
                <w:top w:val="nil"/>
                <w:left w:val="nil"/>
                <w:bottom w:val="nil"/>
                <w:right w:val="nil"/>
                <w:between w:val="nil"/>
              </w:pBdr>
              <w:spacing w:line="240" w:lineRule="auto"/>
            </w:pPr>
            <w:r>
              <w:t>Ridge</w:t>
            </w:r>
          </w:p>
        </w:tc>
      </w:tr>
      <w:tr w:rsidR="00F13021" w14:paraId="1B7D1A6B" w14:textId="77777777">
        <w:tc>
          <w:tcPr>
            <w:tcW w:w="4680" w:type="dxa"/>
            <w:shd w:val="clear" w:color="auto" w:fill="auto"/>
            <w:tcMar>
              <w:top w:w="100" w:type="dxa"/>
              <w:left w:w="100" w:type="dxa"/>
              <w:bottom w:w="100" w:type="dxa"/>
              <w:right w:w="100" w:type="dxa"/>
            </w:tcMar>
          </w:tcPr>
          <w:p w14:paraId="593B3F4D" w14:textId="77777777" w:rsidR="00F13021" w:rsidRDefault="00000000">
            <w:pPr>
              <w:widowControl w:val="0"/>
              <w:pBdr>
                <w:top w:val="nil"/>
                <w:left w:val="nil"/>
                <w:bottom w:val="nil"/>
                <w:right w:val="nil"/>
                <w:between w:val="nil"/>
              </w:pBdr>
              <w:spacing w:line="240" w:lineRule="auto"/>
            </w:pPr>
            <w:proofErr w:type="spellStart"/>
            <w:r>
              <w:t>MonthId</w:t>
            </w:r>
            <w:proofErr w:type="spellEnd"/>
          </w:p>
          <w:p w14:paraId="50F84F0E" w14:textId="77777777" w:rsidR="00F13021" w:rsidRDefault="00000000">
            <w:pPr>
              <w:widowControl w:val="0"/>
              <w:pBdr>
                <w:top w:val="nil"/>
                <w:left w:val="nil"/>
                <w:bottom w:val="nil"/>
                <w:right w:val="nil"/>
                <w:between w:val="nil"/>
              </w:pBdr>
              <w:spacing w:line="240" w:lineRule="auto"/>
            </w:pPr>
            <w:r>
              <w:t>MedianListingPricePerSqft_4Bedroom</w:t>
            </w:r>
          </w:p>
          <w:p w14:paraId="60FD9D02" w14:textId="77777777" w:rsidR="00F13021" w:rsidRDefault="00000000">
            <w:pPr>
              <w:widowControl w:val="0"/>
              <w:pBdr>
                <w:top w:val="nil"/>
                <w:left w:val="nil"/>
                <w:bottom w:val="nil"/>
                <w:right w:val="nil"/>
                <w:between w:val="nil"/>
              </w:pBdr>
              <w:spacing w:line="240" w:lineRule="auto"/>
            </w:pPr>
            <w:r>
              <w:t>MedianListingPrice_3Bedroom</w:t>
            </w:r>
          </w:p>
        </w:tc>
        <w:tc>
          <w:tcPr>
            <w:tcW w:w="4680" w:type="dxa"/>
            <w:shd w:val="clear" w:color="auto" w:fill="auto"/>
            <w:tcMar>
              <w:top w:w="100" w:type="dxa"/>
              <w:left w:w="100" w:type="dxa"/>
              <w:bottom w:w="100" w:type="dxa"/>
              <w:right w:w="100" w:type="dxa"/>
            </w:tcMar>
          </w:tcPr>
          <w:p w14:paraId="7C7D3628" w14:textId="77777777" w:rsidR="00F13021" w:rsidRDefault="00000000">
            <w:pPr>
              <w:widowControl w:val="0"/>
              <w:spacing w:line="240" w:lineRule="auto"/>
            </w:pPr>
            <w:proofErr w:type="spellStart"/>
            <w:r>
              <w:t>MonthId</w:t>
            </w:r>
            <w:proofErr w:type="spellEnd"/>
          </w:p>
          <w:p w14:paraId="6A9393F7" w14:textId="77777777" w:rsidR="00F13021" w:rsidRDefault="00000000">
            <w:pPr>
              <w:widowControl w:val="0"/>
              <w:spacing w:line="240" w:lineRule="auto"/>
            </w:pPr>
            <w:r>
              <w:t>MedianListingPricePerSqft_4Bedroom</w:t>
            </w:r>
          </w:p>
          <w:p w14:paraId="3AA05940" w14:textId="77777777" w:rsidR="00F13021" w:rsidRDefault="00000000">
            <w:pPr>
              <w:widowControl w:val="0"/>
              <w:spacing w:line="240" w:lineRule="auto"/>
            </w:pPr>
            <w:r>
              <w:t>MedianListingPrice_3Bedroom</w:t>
            </w:r>
          </w:p>
          <w:p w14:paraId="348CC305" w14:textId="77777777" w:rsidR="00F13021" w:rsidRDefault="00000000">
            <w:pPr>
              <w:widowControl w:val="0"/>
              <w:spacing w:line="240" w:lineRule="auto"/>
            </w:pPr>
            <w:proofErr w:type="spellStart"/>
            <w:r>
              <w:t>PriceToRentRatio_AllHomes</w:t>
            </w:r>
            <w:proofErr w:type="spellEnd"/>
          </w:p>
          <w:p w14:paraId="17225755" w14:textId="77777777" w:rsidR="00F13021" w:rsidRDefault="00000000">
            <w:pPr>
              <w:widowControl w:val="0"/>
              <w:spacing w:line="240" w:lineRule="auto"/>
            </w:pPr>
            <w:proofErr w:type="spellStart"/>
            <w:r>
              <w:t>ZriPerSqft_AllHomes</w:t>
            </w:r>
            <w:proofErr w:type="spellEnd"/>
          </w:p>
        </w:tc>
      </w:tr>
    </w:tbl>
    <w:p w14:paraId="296B39BD" w14:textId="77777777" w:rsidR="00F13021" w:rsidRDefault="00F13021">
      <w:pPr>
        <w:pBdr>
          <w:top w:val="nil"/>
          <w:left w:val="nil"/>
          <w:bottom w:val="nil"/>
          <w:right w:val="nil"/>
          <w:between w:val="nil"/>
        </w:pBdr>
        <w:rPr>
          <w:sz w:val="24"/>
          <w:szCs w:val="24"/>
        </w:rPr>
      </w:pPr>
    </w:p>
    <w:p w14:paraId="1192CA59" w14:textId="77777777" w:rsidR="00F13021" w:rsidRDefault="00000000">
      <w:pPr>
        <w:pBdr>
          <w:top w:val="nil"/>
          <w:left w:val="nil"/>
          <w:bottom w:val="nil"/>
          <w:right w:val="nil"/>
          <w:between w:val="nil"/>
        </w:pBdr>
      </w:pPr>
      <w:r>
        <w:t>We weren’t at all surprised to see that Ridge did better with a higher dimensionality on this dataset, but we were a little saddened to see that none of the features from our crime dataset made the cut on either model.</w:t>
      </w:r>
    </w:p>
    <w:p w14:paraId="47698522" w14:textId="77777777" w:rsidR="00F13021" w:rsidRDefault="00F13021">
      <w:pPr>
        <w:pBdr>
          <w:top w:val="nil"/>
          <w:left w:val="nil"/>
          <w:bottom w:val="nil"/>
          <w:right w:val="nil"/>
          <w:between w:val="nil"/>
        </w:pBdr>
      </w:pPr>
    </w:p>
    <w:p w14:paraId="36254A29" w14:textId="77777777" w:rsidR="00F13021" w:rsidRDefault="00000000">
      <w:pPr>
        <w:pBdr>
          <w:top w:val="nil"/>
          <w:left w:val="nil"/>
          <w:bottom w:val="nil"/>
          <w:right w:val="nil"/>
          <w:between w:val="nil"/>
        </w:pBdr>
      </w:pPr>
      <w:r>
        <w:t>After selecting the features to split the data, using 75% as training data and 25% as test data. We ran this on each zip code finding the mean and standard deviation of the root mean squared error on the test and training sets for each model. Here were our results:</w:t>
      </w:r>
    </w:p>
    <w:p w14:paraId="4F9AD472" w14:textId="77777777" w:rsidR="00F13021" w:rsidRDefault="00F13021">
      <w:pPr>
        <w:pBdr>
          <w:top w:val="nil"/>
          <w:left w:val="nil"/>
          <w:bottom w:val="nil"/>
          <w:right w:val="nil"/>
          <w:between w:val="nil"/>
        </w:pBd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3021" w14:paraId="3F5D9DB5" w14:textId="77777777">
        <w:tc>
          <w:tcPr>
            <w:tcW w:w="1872" w:type="dxa"/>
            <w:shd w:val="clear" w:color="auto" w:fill="auto"/>
            <w:tcMar>
              <w:top w:w="100" w:type="dxa"/>
              <w:left w:w="100" w:type="dxa"/>
              <w:bottom w:w="100" w:type="dxa"/>
              <w:right w:w="100" w:type="dxa"/>
            </w:tcMar>
          </w:tcPr>
          <w:p w14:paraId="01D4F32F" w14:textId="77777777" w:rsidR="00F13021" w:rsidRDefault="00000000">
            <w:pPr>
              <w:widowControl w:val="0"/>
              <w:pBdr>
                <w:top w:val="nil"/>
                <w:left w:val="nil"/>
                <w:bottom w:val="nil"/>
                <w:right w:val="nil"/>
                <w:between w:val="nil"/>
              </w:pBdr>
              <w:spacing w:line="240" w:lineRule="auto"/>
            </w:pPr>
            <w:r>
              <w:t>Model</w:t>
            </w:r>
          </w:p>
        </w:tc>
        <w:tc>
          <w:tcPr>
            <w:tcW w:w="1872" w:type="dxa"/>
            <w:shd w:val="clear" w:color="auto" w:fill="auto"/>
            <w:tcMar>
              <w:top w:w="100" w:type="dxa"/>
              <w:left w:w="100" w:type="dxa"/>
              <w:bottom w:w="100" w:type="dxa"/>
              <w:right w:w="100" w:type="dxa"/>
            </w:tcMar>
          </w:tcPr>
          <w:p w14:paraId="6181F66A" w14:textId="77777777" w:rsidR="00F13021" w:rsidRDefault="00000000">
            <w:pPr>
              <w:widowControl w:val="0"/>
              <w:pBdr>
                <w:top w:val="nil"/>
                <w:left w:val="nil"/>
                <w:bottom w:val="nil"/>
                <w:right w:val="nil"/>
                <w:between w:val="nil"/>
              </w:pBdr>
              <w:spacing w:line="240" w:lineRule="auto"/>
            </w:pPr>
            <w:r>
              <w:t>Test Mean</w:t>
            </w:r>
          </w:p>
        </w:tc>
        <w:tc>
          <w:tcPr>
            <w:tcW w:w="1872" w:type="dxa"/>
            <w:shd w:val="clear" w:color="auto" w:fill="auto"/>
            <w:tcMar>
              <w:top w:w="100" w:type="dxa"/>
              <w:left w:w="100" w:type="dxa"/>
              <w:bottom w:w="100" w:type="dxa"/>
              <w:right w:w="100" w:type="dxa"/>
            </w:tcMar>
          </w:tcPr>
          <w:p w14:paraId="51D71E05" w14:textId="77777777" w:rsidR="00F13021" w:rsidRDefault="00000000">
            <w:pPr>
              <w:widowControl w:val="0"/>
              <w:pBdr>
                <w:top w:val="nil"/>
                <w:left w:val="nil"/>
                <w:bottom w:val="nil"/>
                <w:right w:val="nil"/>
                <w:between w:val="nil"/>
              </w:pBdr>
              <w:spacing w:line="240" w:lineRule="auto"/>
            </w:pPr>
            <w:r>
              <w:t>Test Std Dev.</w:t>
            </w:r>
          </w:p>
        </w:tc>
        <w:tc>
          <w:tcPr>
            <w:tcW w:w="1872" w:type="dxa"/>
            <w:shd w:val="clear" w:color="auto" w:fill="auto"/>
            <w:tcMar>
              <w:top w:w="100" w:type="dxa"/>
              <w:left w:w="100" w:type="dxa"/>
              <w:bottom w:w="100" w:type="dxa"/>
              <w:right w:w="100" w:type="dxa"/>
            </w:tcMar>
          </w:tcPr>
          <w:p w14:paraId="44A78AAC" w14:textId="77777777" w:rsidR="00F13021" w:rsidRDefault="00000000">
            <w:pPr>
              <w:widowControl w:val="0"/>
              <w:pBdr>
                <w:top w:val="nil"/>
                <w:left w:val="nil"/>
                <w:bottom w:val="nil"/>
                <w:right w:val="nil"/>
                <w:between w:val="nil"/>
              </w:pBdr>
              <w:spacing w:line="240" w:lineRule="auto"/>
            </w:pPr>
            <w:r>
              <w:t>Train Mean</w:t>
            </w:r>
          </w:p>
        </w:tc>
        <w:tc>
          <w:tcPr>
            <w:tcW w:w="1872" w:type="dxa"/>
            <w:shd w:val="clear" w:color="auto" w:fill="auto"/>
            <w:tcMar>
              <w:top w:w="100" w:type="dxa"/>
              <w:left w:w="100" w:type="dxa"/>
              <w:bottom w:w="100" w:type="dxa"/>
              <w:right w:w="100" w:type="dxa"/>
            </w:tcMar>
          </w:tcPr>
          <w:p w14:paraId="6A7FAEB1" w14:textId="77777777" w:rsidR="00F13021" w:rsidRDefault="00000000">
            <w:pPr>
              <w:widowControl w:val="0"/>
              <w:pBdr>
                <w:top w:val="nil"/>
                <w:left w:val="nil"/>
                <w:bottom w:val="nil"/>
                <w:right w:val="nil"/>
                <w:between w:val="nil"/>
              </w:pBdr>
              <w:spacing w:line="240" w:lineRule="auto"/>
            </w:pPr>
            <w:r>
              <w:t>Train Std Dev.</w:t>
            </w:r>
          </w:p>
        </w:tc>
      </w:tr>
      <w:tr w:rsidR="00F13021" w14:paraId="25D7C15D" w14:textId="77777777">
        <w:tc>
          <w:tcPr>
            <w:tcW w:w="1872" w:type="dxa"/>
            <w:shd w:val="clear" w:color="auto" w:fill="auto"/>
            <w:tcMar>
              <w:top w:w="100" w:type="dxa"/>
              <w:left w:w="100" w:type="dxa"/>
              <w:bottom w:w="100" w:type="dxa"/>
              <w:right w:w="100" w:type="dxa"/>
            </w:tcMar>
          </w:tcPr>
          <w:p w14:paraId="057807B1" w14:textId="77777777" w:rsidR="00F13021" w:rsidRDefault="00000000">
            <w:pPr>
              <w:widowControl w:val="0"/>
              <w:pBdr>
                <w:top w:val="nil"/>
                <w:left w:val="nil"/>
                <w:bottom w:val="nil"/>
                <w:right w:val="nil"/>
                <w:between w:val="nil"/>
              </w:pBdr>
              <w:spacing w:line="240" w:lineRule="auto"/>
            </w:pPr>
            <w:r>
              <w:t>Linear</w:t>
            </w:r>
          </w:p>
        </w:tc>
        <w:tc>
          <w:tcPr>
            <w:tcW w:w="1872" w:type="dxa"/>
            <w:shd w:val="clear" w:color="auto" w:fill="auto"/>
            <w:tcMar>
              <w:top w:w="100" w:type="dxa"/>
              <w:left w:w="100" w:type="dxa"/>
              <w:bottom w:w="100" w:type="dxa"/>
              <w:right w:w="100" w:type="dxa"/>
            </w:tcMar>
          </w:tcPr>
          <w:p w14:paraId="68CBCA18" w14:textId="77777777" w:rsidR="00F13021" w:rsidRDefault="00000000">
            <w:pPr>
              <w:widowControl w:val="0"/>
              <w:pBdr>
                <w:top w:val="nil"/>
                <w:left w:val="nil"/>
                <w:bottom w:val="nil"/>
                <w:right w:val="nil"/>
                <w:between w:val="nil"/>
              </w:pBdr>
              <w:spacing w:line="240" w:lineRule="auto"/>
            </w:pPr>
            <w:r>
              <w:t>8.518</w:t>
            </w:r>
          </w:p>
        </w:tc>
        <w:tc>
          <w:tcPr>
            <w:tcW w:w="1872" w:type="dxa"/>
            <w:shd w:val="clear" w:color="auto" w:fill="auto"/>
            <w:tcMar>
              <w:top w:w="100" w:type="dxa"/>
              <w:left w:w="100" w:type="dxa"/>
              <w:bottom w:w="100" w:type="dxa"/>
              <w:right w:w="100" w:type="dxa"/>
            </w:tcMar>
          </w:tcPr>
          <w:p w14:paraId="6D14EEC8" w14:textId="77777777" w:rsidR="00F13021" w:rsidRDefault="00000000">
            <w:pPr>
              <w:widowControl w:val="0"/>
              <w:pBdr>
                <w:top w:val="nil"/>
                <w:left w:val="nil"/>
                <w:bottom w:val="nil"/>
                <w:right w:val="nil"/>
                <w:between w:val="nil"/>
              </w:pBdr>
              <w:spacing w:line="240" w:lineRule="auto"/>
            </w:pPr>
            <w:r>
              <w:t>6.178</w:t>
            </w:r>
          </w:p>
        </w:tc>
        <w:tc>
          <w:tcPr>
            <w:tcW w:w="1872" w:type="dxa"/>
            <w:shd w:val="clear" w:color="auto" w:fill="auto"/>
            <w:tcMar>
              <w:top w:w="100" w:type="dxa"/>
              <w:left w:w="100" w:type="dxa"/>
              <w:bottom w:w="100" w:type="dxa"/>
              <w:right w:w="100" w:type="dxa"/>
            </w:tcMar>
          </w:tcPr>
          <w:p w14:paraId="5719565B" w14:textId="77777777" w:rsidR="00F13021" w:rsidRDefault="00000000">
            <w:pPr>
              <w:widowControl w:val="0"/>
              <w:pBdr>
                <w:top w:val="nil"/>
                <w:left w:val="nil"/>
                <w:bottom w:val="nil"/>
                <w:right w:val="nil"/>
                <w:between w:val="nil"/>
              </w:pBdr>
              <w:spacing w:line="240" w:lineRule="auto"/>
            </w:pPr>
            <w:r>
              <w:t>8.241</w:t>
            </w:r>
          </w:p>
        </w:tc>
        <w:tc>
          <w:tcPr>
            <w:tcW w:w="1872" w:type="dxa"/>
            <w:shd w:val="clear" w:color="auto" w:fill="auto"/>
            <w:tcMar>
              <w:top w:w="100" w:type="dxa"/>
              <w:left w:w="100" w:type="dxa"/>
              <w:bottom w:w="100" w:type="dxa"/>
              <w:right w:w="100" w:type="dxa"/>
            </w:tcMar>
          </w:tcPr>
          <w:p w14:paraId="0212C9E3" w14:textId="77777777" w:rsidR="00F13021" w:rsidRDefault="00000000">
            <w:pPr>
              <w:widowControl w:val="0"/>
              <w:pBdr>
                <w:top w:val="nil"/>
                <w:left w:val="nil"/>
                <w:bottom w:val="nil"/>
                <w:right w:val="nil"/>
                <w:between w:val="nil"/>
              </w:pBdr>
              <w:spacing w:line="240" w:lineRule="auto"/>
            </w:pPr>
            <w:r>
              <w:t>6.089</w:t>
            </w:r>
          </w:p>
        </w:tc>
      </w:tr>
      <w:tr w:rsidR="00F13021" w14:paraId="2D4ABB0C" w14:textId="77777777">
        <w:tc>
          <w:tcPr>
            <w:tcW w:w="1872" w:type="dxa"/>
            <w:shd w:val="clear" w:color="auto" w:fill="auto"/>
            <w:tcMar>
              <w:top w:w="100" w:type="dxa"/>
              <w:left w:w="100" w:type="dxa"/>
              <w:bottom w:w="100" w:type="dxa"/>
              <w:right w:w="100" w:type="dxa"/>
            </w:tcMar>
          </w:tcPr>
          <w:p w14:paraId="6121D398" w14:textId="77777777" w:rsidR="00F13021" w:rsidRDefault="00000000">
            <w:pPr>
              <w:widowControl w:val="0"/>
              <w:pBdr>
                <w:top w:val="nil"/>
                <w:left w:val="nil"/>
                <w:bottom w:val="nil"/>
                <w:right w:val="nil"/>
                <w:between w:val="nil"/>
              </w:pBdr>
              <w:spacing w:line="240" w:lineRule="auto"/>
            </w:pPr>
            <w:r>
              <w:t>Ridge</w:t>
            </w:r>
          </w:p>
        </w:tc>
        <w:tc>
          <w:tcPr>
            <w:tcW w:w="1872" w:type="dxa"/>
            <w:shd w:val="clear" w:color="auto" w:fill="auto"/>
            <w:tcMar>
              <w:top w:w="100" w:type="dxa"/>
              <w:left w:w="100" w:type="dxa"/>
              <w:bottom w:w="100" w:type="dxa"/>
              <w:right w:w="100" w:type="dxa"/>
            </w:tcMar>
          </w:tcPr>
          <w:p w14:paraId="69BF51A5" w14:textId="77777777" w:rsidR="00F13021" w:rsidRDefault="00000000">
            <w:pPr>
              <w:widowControl w:val="0"/>
              <w:pBdr>
                <w:top w:val="nil"/>
                <w:left w:val="nil"/>
                <w:bottom w:val="nil"/>
                <w:right w:val="nil"/>
                <w:between w:val="nil"/>
              </w:pBdr>
              <w:spacing w:line="240" w:lineRule="auto"/>
            </w:pPr>
            <w:r>
              <w:t>5.719</w:t>
            </w:r>
          </w:p>
        </w:tc>
        <w:tc>
          <w:tcPr>
            <w:tcW w:w="1872" w:type="dxa"/>
            <w:shd w:val="clear" w:color="auto" w:fill="auto"/>
            <w:tcMar>
              <w:top w:w="100" w:type="dxa"/>
              <w:left w:w="100" w:type="dxa"/>
              <w:bottom w:w="100" w:type="dxa"/>
              <w:right w:w="100" w:type="dxa"/>
            </w:tcMar>
          </w:tcPr>
          <w:p w14:paraId="6BAC2891" w14:textId="77777777" w:rsidR="00F13021" w:rsidRDefault="00000000">
            <w:pPr>
              <w:widowControl w:val="0"/>
              <w:pBdr>
                <w:top w:val="nil"/>
                <w:left w:val="nil"/>
                <w:bottom w:val="nil"/>
                <w:right w:val="nil"/>
                <w:between w:val="nil"/>
              </w:pBdr>
              <w:spacing w:line="240" w:lineRule="auto"/>
            </w:pPr>
            <w:r>
              <w:t>3.300</w:t>
            </w:r>
          </w:p>
        </w:tc>
        <w:tc>
          <w:tcPr>
            <w:tcW w:w="1872" w:type="dxa"/>
            <w:shd w:val="clear" w:color="auto" w:fill="auto"/>
            <w:tcMar>
              <w:top w:w="100" w:type="dxa"/>
              <w:left w:w="100" w:type="dxa"/>
              <w:bottom w:w="100" w:type="dxa"/>
              <w:right w:w="100" w:type="dxa"/>
            </w:tcMar>
          </w:tcPr>
          <w:p w14:paraId="469D25A8" w14:textId="77777777" w:rsidR="00F13021" w:rsidRDefault="00000000">
            <w:pPr>
              <w:widowControl w:val="0"/>
              <w:pBdr>
                <w:top w:val="nil"/>
                <w:left w:val="nil"/>
                <w:bottom w:val="nil"/>
                <w:right w:val="nil"/>
                <w:between w:val="nil"/>
              </w:pBdr>
              <w:spacing w:line="240" w:lineRule="auto"/>
            </w:pPr>
            <w:r>
              <w:t>4.932</w:t>
            </w:r>
          </w:p>
        </w:tc>
        <w:tc>
          <w:tcPr>
            <w:tcW w:w="1872" w:type="dxa"/>
            <w:shd w:val="clear" w:color="auto" w:fill="auto"/>
            <w:tcMar>
              <w:top w:w="100" w:type="dxa"/>
              <w:left w:w="100" w:type="dxa"/>
              <w:bottom w:w="100" w:type="dxa"/>
              <w:right w:w="100" w:type="dxa"/>
            </w:tcMar>
          </w:tcPr>
          <w:p w14:paraId="15BA75ED" w14:textId="77777777" w:rsidR="00F13021" w:rsidRDefault="00000000">
            <w:pPr>
              <w:widowControl w:val="0"/>
              <w:pBdr>
                <w:top w:val="nil"/>
                <w:left w:val="nil"/>
                <w:bottom w:val="nil"/>
                <w:right w:val="nil"/>
                <w:between w:val="nil"/>
              </w:pBdr>
              <w:spacing w:line="240" w:lineRule="auto"/>
            </w:pPr>
            <w:r>
              <w:t>2.980</w:t>
            </w:r>
          </w:p>
        </w:tc>
      </w:tr>
      <w:tr w:rsidR="00F13021" w14:paraId="342243B3" w14:textId="77777777">
        <w:tc>
          <w:tcPr>
            <w:tcW w:w="1872" w:type="dxa"/>
            <w:shd w:val="clear" w:color="auto" w:fill="auto"/>
            <w:tcMar>
              <w:top w:w="100" w:type="dxa"/>
              <w:left w:w="100" w:type="dxa"/>
              <w:bottom w:w="100" w:type="dxa"/>
              <w:right w:w="100" w:type="dxa"/>
            </w:tcMar>
          </w:tcPr>
          <w:p w14:paraId="26F68CCF" w14:textId="77777777" w:rsidR="00F13021" w:rsidRDefault="00000000">
            <w:pPr>
              <w:widowControl w:val="0"/>
              <w:pBdr>
                <w:top w:val="nil"/>
                <w:left w:val="nil"/>
                <w:bottom w:val="nil"/>
                <w:right w:val="nil"/>
                <w:between w:val="nil"/>
              </w:pBdr>
              <w:spacing w:line="240" w:lineRule="auto"/>
            </w:pPr>
            <w:r>
              <w:t>Baseline</w:t>
            </w:r>
          </w:p>
        </w:tc>
        <w:tc>
          <w:tcPr>
            <w:tcW w:w="1872" w:type="dxa"/>
            <w:shd w:val="clear" w:color="auto" w:fill="auto"/>
            <w:tcMar>
              <w:top w:w="100" w:type="dxa"/>
              <w:left w:w="100" w:type="dxa"/>
              <w:bottom w:w="100" w:type="dxa"/>
              <w:right w:w="100" w:type="dxa"/>
            </w:tcMar>
          </w:tcPr>
          <w:p w14:paraId="5B84A5AF" w14:textId="77777777" w:rsidR="00F13021" w:rsidRDefault="00000000">
            <w:pPr>
              <w:widowControl w:val="0"/>
              <w:pBdr>
                <w:top w:val="nil"/>
                <w:left w:val="nil"/>
                <w:bottom w:val="nil"/>
                <w:right w:val="nil"/>
                <w:between w:val="nil"/>
              </w:pBdr>
              <w:spacing w:line="240" w:lineRule="auto"/>
            </w:pPr>
            <w:r>
              <w:t>22.887</w:t>
            </w:r>
          </w:p>
        </w:tc>
        <w:tc>
          <w:tcPr>
            <w:tcW w:w="1872" w:type="dxa"/>
            <w:shd w:val="clear" w:color="auto" w:fill="auto"/>
            <w:tcMar>
              <w:top w:w="100" w:type="dxa"/>
              <w:left w:w="100" w:type="dxa"/>
              <w:bottom w:w="100" w:type="dxa"/>
              <w:right w:w="100" w:type="dxa"/>
            </w:tcMar>
          </w:tcPr>
          <w:p w14:paraId="0AD5052B" w14:textId="77777777" w:rsidR="00F13021" w:rsidRDefault="00000000">
            <w:pPr>
              <w:widowControl w:val="0"/>
              <w:pBdr>
                <w:top w:val="nil"/>
                <w:left w:val="nil"/>
                <w:bottom w:val="nil"/>
                <w:right w:val="nil"/>
                <w:between w:val="nil"/>
              </w:pBdr>
              <w:spacing w:line="240" w:lineRule="auto"/>
            </w:pPr>
            <w:r>
              <w:t>12.432</w:t>
            </w:r>
          </w:p>
        </w:tc>
        <w:tc>
          <w:tcPr>
            <w:tcW w:w="1872" w:type="dxa"/>
            <w:shd w:val="clear" w:color="auto" w:fill="auto"/>
            <w:tcMar>
              <w:top w:w="100" w:type="dxa"/>
              <w:left w:w="100" w:type="dxa"/>
              <w:bottom w:w="100" w:type="dxa"/>
              <w:right w:w="100" w:type="dxa"/>
            </w:tcMar>
          </w:tcPr>
          <w:p w14:paraId="2933E6E3" w14:textId="77777777" w:rsidR="00F13021" w:rsidRDefault="00000000">
            <w:pPr>
              <w:widowControl w:val="0"/>
              <w:pBdr>
                <w:top w:val="nil"/>
                <w:left w:val="nil"/>
                <w:bottom w:val="nil"/>
                <w:right w:val="nil"/>
                <w:between w:val="nil"/>
              </w:pBdr>
              <w:spacing w:line="240" w:lineRule="auto"/>
            </w:pPr>
            <w:r>
              <w:t>20.847</w:t>
            </w:r>
          </w:p>
        </w:tc>
        <w:tc>
          <w:tcPr>
            <w:tcW w:w="1872" w:type="dxa"/>
            <w:shd w:val="clear" w:color="auto" w:fill="auto"/>
            <w:tcMar>
              <w:top w:w="100" w:type="dxa"/>
              <w:left w:w="100" w:type="dxa"/>
              <w:bottom w:w="100" w:type="dxa"/>
              <w:right w:w="100" w:type="dxa"/>
            </w:tcMar>
          </w:tcPr>
          <w:p w14:paraId="472D6902" w14:textId="77777777" w:rsidR="00F13021" w:rsidRDefault="00000000">
            <w:pPr>
              <w:widowControl w:val="0"/>
              <w:pBdr>
                <w:top w:val="nil"/>
                <w:left w:val="nil"/>
                <w:bottom w:val="nil"/>
                <w:right w:val="nil"/>
                <w:between w:val="nil"/>
              </w:pBdr>
              <w:spacing w:line="240" w:lineRule="auto"/>
            </w:pPr>
            <w:r>
              <w:t>11.441</w:t>
            </w:r>
          </w:p>
        </w:tc>
      </w:tr>
    </w:tbl>
    <w:p w14:paraId="218BF8EE" w14:textId="77777777" w:rsidR="00F13021" w:rsidRDefault="00F13021">
      <w:pPr>
        <w:pBdr>
          <w:top w:val="nil"/>
          <w:left w:val="nil"/>
          <w:bottom w:val="nil"/>
          <w:right w:val="nil"/>
          <w:between w:val="nil"/>
        </w:pBdr>
        <w:rPr>
          <w:sz w:val="24"/>
          <w:szCs w:val="24"/>
        </w:rPr>
      </w:pPr>
    </w:p>
    <w:p w14:paraId="11D98034" w14:textId="77777777" w:rsidR="00F13021" w:rsidRDefault="00000000">
      <w:pPr>
        <w:pBdr>
          <w:top w:val="nil"/>
          <w:left w:val="nil"/>
          <w:bottom w:val="nil"/>
          <w:right w:val="nil"/>
          <w:between w:val="nil"/>
        </w:pBdr>
      </w:pPr>
      <w:r>
        <w:t>As shown, Ridge regression performed consistently better throughout the dataset, scoring better on both the training and test sets, as well as having a smaller standard deviation of predictions for both. We were also happy to see that each performed significantly better than the baseline classifier.</w:t>
      </w:r>
    </w:p>
    <w:p w14:paraId="60181824" w14:textId="77777777" w:rsidR="00F13021" w:rsidRDefault="00F13021">
      <w:pPr>
        <w:pBdr>
          <w:top w:val="nil"/>
          <w:left w:val="nil"/>
          <w:bottom w:val="nil"/>
          <w:right w:val="nil"/>
          <w:between w:val="nil"/>
        </w:pBdr>
      </w:pPr>
    </w:p>
    <w:p w14:paraId="17630156" w14:textId="77777777" w:rsidR="00F13021" w:rsidRDefault="00000000">
      <w:pPr>
        <w:pBdr>
          <w:top w:val="nil"/>
          <w:left w:val="nil"/>
          <w:bottom w:val="nil"/>
          <w:right w:val="nil"/>
          <w:between w:val="nil"/>
        </w:pBdr>
      </w:pPr>
      <w:r>
        <w:lastRenderedPageBreak/>
        <w:t xml:space="preserve">For each evaluation on the test dataset, we generated a graph that shows the comparison of the actual value with the predicted value. Those graphs can be viewed in the </w:t>
      </w:r>
      <w:hyperlink r:id="rId6">
        <w:r>
          <w:rPr>
            <w:color w:val="1155CC"/>
            <w:u w:val="single"/>
          </w:rPr>
          <w:t>"graphs/" GitHub repository directory</w:t>
        </w:r>
      </w:hyperlink>
      <w:r>
        <w:t xml:space="preserve">. We have included one example that displays the results generated from both Linear and Ridge regression, which happen to be very similar in this zip code. </w:t>
      </w:r>
    </w:p>
    <w:p w14:paraId="4C36F511" w14:textId="77777777" w:rsidR="00F13021" w:rsidRDefault="00000000">
      <w:pPr>
        <w:pBdr>
          <w:top w:val="nil"/>
          <w:left w:val="nil"/>
          <w:bottom w:val="nil"/>
          <w:right w:val="nil"/>
          <w:between w:val="nil"/>
        </w:pBdr>
        <w:jc w:val="center"/>
      </w:pPr>
      <w:r>
        <w:rPr>
          <w:noProof/>
          <w:sz w:val="32"/>
          <w:szCs w:val="32"/>
        </w:rPr>
        <w:drawing>
          <wp:inline distT="114300" distB="114300" distL="114300" distR="114300" wp14:anchorId="698DBBFC" wp14:editId="7D71A509">
            <wp:extent cx="3910013" cy="29860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10013" cy="2986005"/>
                    </a:xfrm>
                    <a:prstGeom prst="rect">
                      <a:avLst/>
                    </a:prstGeom>
                    <a:ln/>
                  </pic:spPr>
                </pic:pic>
              </a:graphicData>
            </a:graphic>
          </wp:inline>
        </w:drawing>
      </w:r>
    </w:p>
    <w:p w14:paraId="7364692F" w14:textId="77777777" w:rsidR="00F13021" w:rsidRDefault="00000000">
      <w:pPr>
        <w:jc w:val="center"/>
        <w:rPr>
          <w:sz w:val="32"/>
          <w:szCs w:val="32"/>
        </w:rPr>
      </w:pPr>
      <w:r>
        <w:rPr>
          <w:noProof/>
          <w:sz w:val="32"/>
          <w:szCs w:val="32"/>
        </w:rPr>
        <w:drawing>
          <wp:inline distT="114300" distB="114300" distL="114300" distR="114300" wp14:anchorId="0BD53918" wp14:editId="0DFBF3B6">
            <wp:extent cx="3831950" cy="2881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31950" cy="2881313"/>
                    </a:xfrm>
                    <a:prstGeom prst="rect">
                      <a:avLst/>
                    </a:prstGeom>
                    <a:ln/>
                  </pic:spPr>
                </pic:pic>
              </a:graphicData>
            </a:graphic>
          </wp:inline>
        </w:drawing>
      </w:r>
    </w:p>
    <w:p w14:paraId="560DE9E2" w14:textId="77777777" w:rsidR="00282068" w:rsidRDefault="00282068">
      <w:pPr>
        <w:pStyle w:val="Heading2"/>
        <w:pBdr>
          <w:top w:val="nil"/>
          <w:left w:val="nil"/>
          <w:bottom w:val="nil"/>
          <w:right w:val="nil"/>
          <w:between w:val="nil"/>
        </w:pBdr>
      </w:pPr>
      <w:bookmarkStart w:id="5" w:name="_4kkrxw4lotsy" w:colFirst="0" w:colLast="0"/>
      <w:bookmarkStart w:id="6" w:name="_l0f1dbrmwzn3" w:colFirst="0" w:colLast="0"/>
      <w:bookmarkEnd w:id="5"/>
      <w:bookmarkEnd w:id="6"/>
    </w:p>
    <w:p w14:paraId="1B9149B2" w14:textId="77777777" w:rsidR="00282068" w:rsidRDefault="00282068">
      <w:pPr>
        <w:pStyle w:val="Heading2"/>
        <w:pBdr>
          <w:top w:val="nil"/>
          <w:left w:val="nil"/>
          <w:bottom w:val="nil"/>
          <w:right w:val="nil"/>
          <w:between w:val="nil"/>
        </w:pBdr>
      </w:pPr>
    </w:p>
    <w:p w14:paraId="5C8CB2C4" w14:textId="6ED279A3" w:rsidR="00F13021" w:rsidRDefault="00000000">
      <w:pPr>
        <w:pStyle w:val="Heading2"/>
        <w:pBdr>
          <w:top w:val="nil"/>
          <w:left w:val="nil"/>
          <w:bottom w:val="nil"/>
          <w:right w:val="nil"/>
          <w:between w:val="nil"/>
        </w:pBdr>
      </w:pPr>
      <w:r>
        <w:t>References</w:t>
      </w:r>
    </w:p>
    <w:p w14:paraId="1CB30271" w14:textId="77777777" w:rsidR="00F13021" w:rsidRDefault="00F13021"/>
    <w:p w14:paraId="3D231428"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Title: Crime Data from 2010 to Present | Los Angeles</w:t>
      </w:r>
    </w:p>
    <w:p w14:paraId="05C92358"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Source: Open Data Portal</w:t>
      </w:r>
    </w:p>
    <w:p w14:paraId="105D8E29"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 xml:space="preserve">URL: </w:t>
      </w:r>
      <w:hyperlink r:id="rId9" w:tgtFrame="_new" w:history="1">
        <w:r w:rsidRPr="00282068">
          <w:rPr>
            <w:rStyle w:val="Hyperlink"/>
            <w:lang w:val="en-US"/>
          </w:rPr>
          <w:t>https://data.lacity.org/A-Safe-City/Crime-Data-from-2010-to-Present/y8tr-7khq</w:t>
        </w:r>
      </w:hyperlink>
    </w:p>
    <w:p w14:paraId="70236E4B"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Title: Zillow Research Data</w:t>
      </w:r>
    </w:p>
    <w:p w14:paraId="1A4B2451"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Source: Zillow Research</w:t>
      </w:r>
    </w:p>
    <w:p w14:paraId="4FBCEEA6"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 xml:space="preserve">URL: </w:t>
      </w:r>
      <w:hyperlink r:id="rId10" w:tgtFrame="_new" w:history="1">
        <w:r w:rsidRPr="00282068">
          <w:rPr>
            <w:rStyle w:val="Hyperlink"/>
            <w:lang w:val="en-US"/>
          </w:rPr>
          <w:t>https://www.zillow.com/research/data/</w:t>
        </w:r>
      </w:hyperlink>
    </w:p>
    <w:p w14:paraId="1E1C2B20"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Title: All US zip codes with their corresponding latitude and longitude coordinates</w:t>
      </w:r>
    </w:p>
    <w:p w14:paraId="39AF35C7"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 xml:space="preserve">Source: </w:t>
      </w:r>
      <w:proofErr w:type="spellStart"/>
      <w:r w:rsidRPr="00282068">
        <w:rPr>
          <w:lang w:val="en-US"/>
        </w:rPr>
        <w:t>erichurst</w:t>
      </w:r>
      <w:proofErr w:type="spellEnd"/>
    </w:p>
    <w:p w14:paraId="11AEF441"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 xml:space="preserve">URL: </w:t>
      </w:r>
      <w:hyperlink r:id="rId11" w:tgtFrame="_new" w:history="1">
        <w:r w:rsidRPr="00282068">
          <w:rPr>
            <w:rStyle w:val="Hyperlink"/>
            <w:lang w:val="en-US"/>
          </w:rPr>
          <w:t>https://gist.github.com/erichurst/7882666</w:t>
        </w:r>
      </w:hyperlink>
    </w:p>
    <w:p w14:paraId="7FDD16BC"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Title: Feature hashing</w:t>
      </w:r>
    </w:p>
    <w:p w14:paraId="5FBE222E" w14:textId="77777777"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Source: Wikipedia</w:t>
      </w:r>
    </w:p>
    <w:p w14:paraId="1C323088" w14:textId="3ABD16CD" w:rsidR="00282068" w:rsidRPr="00282068" w:rsidRDefault="00282068" w:rsidP="00282068">
      <w:pPr>
        <w:widowControl w:val="0"/>
        <w:pBdr>
          <w:top w:val="nil"/>
          <w:left w:val="nil"/>
          <w:bottom w:val="nil"/>
          <w:right w:val="nil"/>
          <w:between w:val="nil"/>
        </w:pBdr>
        <w:spacing w:line="480" w:lineRule="auto"/>
        <w:ind w:left="440" w:hanging="440"/>
        <w:rPr>
          <w:lang w:val="en-US"/>
        </w:rPr>
      </w:pPr>
      <w:r w:rsidRPr="00282068">
        <w:rPr>
          <w:lang w:val="en-US"/>
        </w:rPr>
        <w:t>URL:</w:t>
      </w:r>
      <w:hyperlink r:id="rId12" w:history="1">
        <w:r w:rsidRPr="00282068">
          <w:rPr>
            <w:rStyle w:val="Hyperlink"/>
            <w:lang w:val="en-US"/>
          </w:rPr>
          <w:t>https://en.wikipedia.org/wiki/Feature_hashing#Feature_vectorization_using_the_hashing_trick</w:t>
        </w:r>
      </w:hyperlink>
    </w:p>
    <w:p w14:paraId="4FD99749" w14:textId="624E2F1C" w:rsidR="00F13021" w:rsidRDefault="00F13021">
      <w:pPr>
        <w:widowControl w:val="0"/>
        <w:pBdr>
          <w:top w:val="nil"/>
          <w:left w:val="nil"/>
          <w:bottom w:val="nil"/>
          <w:right w:val="nil"/>
          <w:between w:val="nil"/>
        </w:pBdr>
        <w:spacing w:line="480" w:lineRule="auto"/>
        <w:ind w:left="440" w:hanging="440"/>
      </w:pPr>
    </w:p>
    <w:sectPr w:rsidR="00F13021">
      <w:headerReference w:type="default" r:id="rId13"/>
      <w:head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99B23" w14:textId="77777777" w:rsidR="00476DE3" w:rsidRDefault="00476DE3">
      <w:pPr>
        <w:spacing w:line="240" w:lineRule="auto"/>
      </w:pPr>
      <w:r>
        <w:separator/>
      </w:r>
    </w:p>
  </w:endnote>
  <w:endnote w:type="continuationSeparator" w:id="0">
    <w:p w14:paraId="00B4E17D" w14:textId="77777777" w:rsidR="00476DE3" w:rsidRDefault="00476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3282" w14:textId="77777777" w:rsidR="00476DE3" w:rsidRDefault="00476DE3">
      <w:pPr>
        <w:spacing w:line="240" w:lineRule="auto"/>
      </w:pPr>
      <w:r>
        <w:separator/>
      </w:r>
    </w:p>
  </w:footnote>
  <w:footnote w:type="continuationSeparator" w:id="0">
    <w:p w14:paraId="0F6B45E1" w14:textId="77777777" w:rsidR="00476DE3" w:rsidRDefault="00476D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7FAA" w14:textId="77777777" w:rsidR="00F13021" w:rsidRDefault="00000000">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DBCF" w14:textId="77777777" w:rsidR="00F13021" w:rsidRDefault="00F13021">
    <w:pPr>
      <w:jc w:val="center"/>
    </w:pPr>
  </w:p>
  <w:p w14:paraId="622619AB" w14:textId="081CF606" w:rsidR="00F13021" w:rsidRDefault="00000000" w:rsidP="00282068">
    <w:pPr>
      <w:pStyle w:val="Title"/>
      <w:jc w:val="center"/>
    </w:pPr>
    <w:bookmarkStart w:id="7" w:name="_cmbci5a28ngx" w:colFirst="0" w:colLast="0"/>
    <w:bookmarkEnd w:id="7"/>
    <w:r>
      <w:t xml:space="preserve">Real Estate Value Prediction </w:t>
    </w:r>
    <w:bookmarkStart w:id="8" w:name="_sxetkuua4gsa" w:colFirst="0" w:colLast="0"/>
    <w:bookmarkEnd w:id="8"/>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021"/>
    <w:rsid w:val="00282068"/>
    <w:rsid w:val="00476DE3"/>
    <w:rsid w:val="00F1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5F25"/>
  <w15:docId w15:val="{C45126C7-D143-40A0-BCF0-FB610C46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82068"/>
    <w:pPr>
      <w:tabs>
        <w:tab w:val="center" w:pos="4680"/>
        <w:tab w:val="right" w:pos="9360"/>
      </w:tabs>
      <w:spacing w:line="240" w:lineRule="auto"/>
    </w:pPr>
  </w:style>
  <w:style w:type="character" w:customStyle="1" w:styleId="HeaderChar">
    <w:name w:val="Header Char"/>
    <w:basedOn w:val="DefaultParagraphFont"/>
    <w:link w:val="Header"/>
    <w:uiPriority w:val="99"/>
    <w:rsid w:val="00282068"/>
  </w:style>
  <w:style w:type="paragraph" w:styleId="Footer">
    <w:name w:val="footer"/>
    <w:basedOn w:val="Normal"/>
    <w:link w:val="FooterChar"/>
    <w:uiPriority w:val="99"/>
    <w:unhideWhenUsed/>
    <w:rsid w:val="00282068"/>
    <w:pPr>
      <w:tabs>
        <w:tab w:val="center" w:pos="4680"/>
        <w:tab w:val="right" w:pos="9360"/>
      </w:tabs>
      <w:spacing w:line="240" w:lineRule="auto"/>
    </w:pPr>
  </w:style>
  <w:style w:type="character" w:customStyle="1" w:styleId="FooterChar">
    <w:name w:val="Footer Char"/>
    <w:basedOn w:val="DefaultParagraphFont"/>
    <w:link w:val="Footer"/>
    <w:uiPriority w:val="99"/>
    <w:rsid w:val="00282068"/>
  </w:style>
  <w:style w:type="character" w:styleId="Hyperlink">
    <w:name w:val="Hyperlink"/>
    <w:basedOn w:val="DefaultParagraphFont"/>
    <w:uiPriority w:val="99"/>
    <w:unhideWhenUsed/>
    <w:rsid w:val="00282068"/>
    <w:rPr>
      <w:color w:val="0000FF" w:themeColor="hyperlink"/>
      <w:u w:val="single"/>
    </w:rPr>
  </w:style>
  <w:style w:type="character" w:styleId="UnresolvedMention">
    <w:name w:val="Unresolved Mention"/>
    <w:basedOn w:val="DefaultParagraphFont"/>
    <w:uiPriority w:val="99"/>
    <w:semiHidden/>
    <w:unhideWhenUsed/>
    <w:rsid w:val="00282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48932">
      <w:bodyDiv w:val="1"/>
      <w:marLeft w:val="0"/>
      <w:marRight w:val="0"/>
      <w:marTop w:val="0"/>
      <w:marBottom w:val="0"/>
      <w:divBdr>
        <w:top w:val="none" w:sz="0" w:space="0" w:color="auto"/>
        <w:left w:val="none" w:sz="0" w:space="0" w:color="auto"/>
        <w:bottom w:val="none" w:sz="0" w:space="0" w:color="auto"/>
        <w:right w:val="none" w:sz="0" w:space="0" w:color="auto"/>
      </w:divBdr>
      <w:divsChild>
        <w:div w:id="340935830">
          <w:marLeft w:val="0"/>
          <w:marRight w:val="0"/>
          <w:marTop w:val="0"/>
          <w:marBottom w:val="0"/>
          <w:divBdr>
            <w:top w:val="single" w:sz="2" w:space="0" w:color="auto"/>
            <w:left w:val="single" w:sz="2" w:space="0" w:color="auto"/>
            <w:bottom w:val="single" w:sz="6" w:space="0" w:color="auto"/>
            <w:right w:val="single" w:sz="2" w:space="0" w:color="auto"/>
          </w:divBdr>
          <w:divsChild>
            <w:div w:id="171396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347396">
                  <w:marLeft w:val="0"/>
                  <w:marRight w:val="0"/>
                  <w:marTop w:val="0"/>
                  <w:marBottom w:val="0"/>
                  <w:divBdr>
                    <w:top w:val="single" w:sz="2" w:space="0" w:color="D9D9E3"/>
                    <w:left w:val="single" w:sz="2" w:space="0" w:color="D9D9E3"/>
                    <w:bottom w:val="single" w:sz="2" w:space="0" w:color="D9D9E3"/>
                    <w:right w:val="single" w:sz="2" w:space="0" w:color="D9D9E3"/>
                  </w:divBdr>
                  <w:divsChild>
                    <w:div w:id="2114323057">
                      <w:marLeft w:val="0"/>
                      <w:marRight w:val="0"/>
                      <w:marTop w:val="0"/>
                      <w:marBottom w:val="0"/>
                      <w:divBdr>
                        <w:top w:val="single" w:sz="2" w:space="0" w:color="D9D9E3"/>
                        <w:left w:val="single" w:sz="2" w:space="0" w:color="D9D9E3"/>
                        <w:bottom w:val="single" w:sz="2" w:space="0" w:color="D9D9E3"/>
                        <w:right w:val="single" w:sz="2" w:space="0" w:color="D9D9E3"/>
                      </w:divBdr>
                      <w:divsChild>
                        <w:div w:id="1317799289">
                          <w:marLeft w:val="0"/>
                          <w:marRight w:val="0"/>
                          <w:marTop w:val="0"/>
                          <w:marBottom w:val="0"/>
                          <w:divBdr>
                            <w:top w:val="single" w:sz="2" w:space="0" w:color="D9D9E3"/>
                            <w:left w:val="single" w:sz="2" w:space="0" w:color="D9D9E3"/>
                            <w:bottom w:val="single" w:sz="2" w:space="0" w:color="D9D9E3"/>
                            <w:right w:val="single" w:sz="2" w:space="0" w:color="D9D9E3"/>
                          </w:divBdr>
                          <w:divsChild>
                            <w:div w:id="40121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7937178">
      <w:bodyDiv w:val="1"/>
      <w:marLeft w:val="0"/>
      <w:marRight w:val="0"/>
      <w:marTop w:val="0"/>
      <w:marBottom w:val="0"/>
      <w:divBdr>
        <w:top w:val="none" w:sz="0" w:space="0" w:color="auto"/>
        <w:left w:val="none" w:sz="0" w:space="0" w:color="auto"/>
        <w:bottom w:val="none" w:sz="0" w:space="0" w:color="auto"/>
        <w:right w:val="none" w:sz="0" w:space="0" w:color="auto"/>
      </w:divBdr>
      <w:divsChild>
        <w:div w:id="1705711570">
          <w:marLeft w:val="0"/>
          <w:marRight w:val="0"/>
          <w:marTop w:val="0"/>
          <w:marBottom w:val="0"/>
          <w:divBdr>
            <w:top w:val="single" w:sz="2" w:space="0" w:color="auto"/>
            <w:left w:val="single" w:sz="2" w:space="0" w:color="auto"/>
            <w:bottom w:val="single" w:sz="6" w:space="0" w:color="auto"/>
            <w:right w:val="single" w:sz="2" w:space="0" w:color="auto"/>
          </w:divBdr>
          <w:divsChild>
            <w:div w:id="5481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405702">
                  <w:marLeft w:val="0"/>
                  <w:marRight w:val="0"/>
                  <w:marTop w:val="0"/>
                  <w:marBottom w:val="0"/>
                  <w:divBdr>
                    <w:top w:val="single" w:sz="2" w:space="0" w:color="D9D9E3"/>
                    <w:left w:val="single" w:sz="2" w:space="0" w:color="D9D9E3"/>
                    <w:bottom w:val="single" w:sz="2" w:space="0" w:color="D9D9E3"/>
                    <w:right w:val="single" w:sz="2" w:space="0" w:color="D9D9E3"/>
                  </w:divBdr>
                  <w:divsChild>
                    <w:div w:id="176895779">
                      <w:marLeft w:val="0"/>
                      <w:marRight w:val="0"/>
                      <w:marTop w:val="0"/>
                      <w:marBottom w:val="0"/>
                      <w:divBdr>
                        <w:top w:val="single" w:sz="2" w:space="0" w:color="D9D9E3"/>
                        <w:left w:val="single" w:sz="2" w:space="0" w:color="D9D9E3"/>
                        <w:bottom w:val="single" w:sz="2" w:space="0" w:color="D9D9E3"/>
                        <w:right w:val="single" w:sz="2" w:space="0" w:color="D9D9E3"/>
                      </w:divBdr>
                      <w:divsChild>
                        <w:div w:id="1876304385">
                          <w:marLeft w:val="0"/>
                          <w:marRight w:val="0"/>
                          <w:marTop w:val="0"/>
                          <w:marBottom w:val="0"/>
                          <w:divBdr>
                            <w:top w:val="single" w:sz="2" w:space="0" w:color="D9D9E3"/>
                            <w:left w:val="single" w:sz="2" w:space="0" w:color="D9D9E3"/>
                            <w:bottom w:val="single" w:sz="2" w:space="0" w:color="D9D9E3"/>
                            <w:right w:val="single" w:sz="2" w:space="0" w:color="D9D9E3"/>
                          </w:divBdr>
                          <w:divsChild>
                            <w:div w:id="4791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4155398">
      <w:bodyDiv w:val="1"/>
      <w:marLeft w:val="0"/>
      <w:marRight w:val="0"/>
      <w:marTop w:val="0"/>
      <w:marBottom w:val="0"/>
      <w:divBdr>
        <w:top w:val="none" w:sz="0" w:space="0" w:color="auto"/>
        <w:left w:val="none" w:sz="0" w:space="0" w:color="auto"/>
        <w:bottom w:val="none" w:sz="0" w:space="0" w:color="auto"/>
        <w:right w:val="none" w:sz="0" w:space="0" w:color="auto"/>
      </w:divBdr>
    </w:div>
    <w:div w:id="195062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n.wikipedia.org/wiki/Feature_hashing#Feature_vectorization_using_the_hashing_tric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barlow12/Real-Estate-Prediction/tree/master/graphs" TargetMode="External"/><Relationship Id="rId11" Type="http://schemas.openxmlformats.org/officeDocument/2006/relationships/hyperlink" Target="https://gist.github.com/erichurst/788266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zillow.com/research/data/" TargetMode="External"/><Relationship Id="rId4" Type="http://schemas.openxmlformats.org/officeDocument/2006/relationships/footnotes" Target="footnotes.xml"/><Relationship Id="rId9" Type="http://schemas.openxmlformats.org/officeDocument/2006/relationships/hyperlink" Target="https://data.lacity.org/A-Safe-City/Crime-Data-from-2010-to-Present/y8tr-7khq"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aria</cp:lastModifiedBy>
  <cp:revision>2</cp:revision>
  <dcterms:created xsi:type="dcterms:W3CDTF">2023-03-26T08:54:00Z</dcterms:created>
  <dcterms:modified xsi:type="dcterms:W3CDTF">2023-03-26T09:01:00Z</dcterms:modified>
</cp:coreProperties>
</file>