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8E5B" w14:textId="77777777" w:rsidR="00814FDF" w:rsidRDefault="00814FDF" w:rsidP="00814FDF">
      <w:r>
        <w:t>Science and Engineering Research Board (SERB)</w:t>
      </w:r>
    </w:p>
    <w:p w14:paraId="35B5EE09" w14:textId="77777777" w:rsidR="00814FDF" w:rsidRDefault="00814FDF" w:rsidP="00814FDF"/>
    <w:p w14:paraId="1F7992DB" w14:textId="77777777" w:rsidR="00814FDF" w:rsidRDefault="00814FDF" w:rsidP="00814FDF">
      <w:r>
        <w:t>Project Title:</w:t>
      </w:r>
    </w:p>
    <w:p w14:paraId="1603AF42" w14:textId="77777777" w:rsidR="00814FDF" w:rsidRDefault="00814FDF" w:rsidP="00814FDF">
      <w:proofErr w:type="gramStart"/>
      <w:r>
        <w:t xml:space="preserve">Decentralized Blockchain-Based Framework for Secure Electronic Health Record Sharing</w:t>
      </w:r>
    </w:p>
    <w:p w14:paraId="26672655" w14:textId="77777777" w:rsidR="00814FDF" w:rsidRDefault="00814FDF" w:rsidP="00814FDF"/>
    <w:p w14:paraId="5E365CED" w14:textId="77777777" w:rsidR="00814FDF" w:rsidRDefault="00814FDF" w:rsidP="00814FDF">
      <w:r>
        <w:t>----------------------------</w:t>
      </w:r>
    </w:p>
    <w:p w14:paraId="6697C5F7" w14:textId="77777777" w:rsidR="00814FDF" w:rsidRDefault="00814FDF" w:rsidP="00814FDF">
      <w:r>
        <w:t>Abstract</w:t>
      </w:r>
    </w:p>
    <w:p w14:paraId="679274B6" w14:textId="77777777" w:rsidR="00814FDF" w:rsidRDefault="00814FDF" w:rsidP="00814FDF">
      <w:r>
        <w:t>----------------------------</w:t>
      </w:r>
    </w:p>
    <w:p w14:paraId="78945E1A" w14:textId="77777777" w:rsidR="00814FDF" w:rsidRDefault="00814FDF" w:rsidP="00814FDF">
      <w:proofErr w:type="gramStart"/>
      <w:r>
        <w:t xml:space="preserve">This research proposes the development of a decentralized, blockchain-based privacy-preserving framework for secure electronic health record (EHR) sharing between multi-specialty hospitals. The framework will enable secure, interoperable, and efficient sharing of EHRs, while ensuring patient data privacy and confidentiality. The proposed framework has the potential to revolutionize the way EHRs are shared between hospitals, ensuring secure, efficient, and patient-centric data exchange.</w:t>
      </w:r>
    </w:p>
    <w:p w14:paraId="6EEB128A" w14:textId="77777777" w:rsidR="00814FDF" w:rsidRDefault="00814FDF" w:rsidP="00814FDF"/>
    <w:p w14:paraId="4B332527" w14:textId="77777777" w:rsidR="00814FDF" w:rsidRDefault="00814FDF" w:rsidP="00814FDF">
      <w:r>
        <w:t>----------------------------</w:t>
      </w:r>
    </w:p>
    <w:p w14:paraId="04252E1A" w14:textId="77777777" w:rsidR="00814FDF" w:rsidRDefault="00814FDF" w:rsidP="00814FDF">
      <w:r>
        <w:t>Objectives</w:t>
      </w:r>
    </w:p>
    <w:p w14:paraId="21664243" w14:textId="77777777" w:rsidR="00814FDF" w:rsidRDefault="00814FDF" w:rsidP="00814FDF">
      <w:r>
        <w:t>----------------------------</w:t>
      </w:r>
    </w:p>
    <w:p w14:paraId="6B08BB43" w14:textId="77777777" w:rsidR="00814FDF" w:rsidRDefault="00814FDF" w:rsidP="00814FDF">
      <w:proofErr w:type="gramStart"/>
      <w:r>
        <w:t xml:space="preserve">Design and develop a blockchain-based architecture for decentralized EHR sharing</w:t>
        <w:br/>
        <w:t xml:space="preserve">Investigate and implement privacy-preserving techniques for secure data sharing</w:t>
        <w:br/>
        <w:t xml:space="preserve">Develop interoperability standards for seamless EHR exchange</w:t>
        <w:br/>
        <w:t xml:space="preserve">Create smart contracts for access control, authentication, and authorization</w:t>
        <w:br/>
        <w:t xml:space="preserve">Design patient-centric data management and consent mechanisms</w:t>
        <w:br/>
        <w:t xml:space="preserve">Optimize the framework for scalability and performance</w:t>
      </w:r>
    </w:p>
    <w:p w14:paraId="4904D8A6" w14:textId="77777777" w:rsidR="00814FDF" w:rsidRDefault="00814FDF" w:rsidP="00814FDF"/>
    <w:p w14:paraId="59F833F1" w14:textId="77777777" w:rsidR="00814FDF" w:rsidRDefault="00814FDF" w:rsidP="00814FDF">
      <w:r>
        <w:t>----------------------------</w:t>
      </w:r>
    </w:p>
    <w:p w14:paraId="21ED8403" w14:textId="77777777" w:rsidR="00814FDF" w:rsidRDefault="00814FDF" w:rsidP="00814FDF">
      <w:r>
        <w:t>Research Methodology</w:t>
      </w:r>
    </w:p>
    <w:p w14:paraId="2FEE2A4D" w14:textId="77777777" w:rsidR="00814FDF" w:rsidRDefault="00814FDF" w:rsidP="00814FDF">
      <w:r>
        <w:t>----------------------------</w:t>
      </w:r>
    </w:p>
    <w:p w14:paraId="5ED9A330" w14:textId="77777777" w:rsidR="00814FDF" w:rsidRDefault="00814FDF" w:rsidP="00814FDF">
      <w:proofErr w:type="gramStart"/>
      <w:r>
        <w:t xml:space="preserve">The research will employ a combination of literature review, survey of healthcare professionals, design and development of a prototype framework, simulation-based testing and evaluation, pilot deployment and testing in a real-world healthcare setting, and comparison with existing EHR sharing systems.</w:t>
      </w:r>
    </w:p>
    <w:p w14:paraId="5E5652C2" w14:textId="77777777" w:rsidR="00814FDF" w:rsidRDefault="00814FDF" w:rsidP="00814FDF"/>
    <w:p w14:paraId="30B1D304" w14:textId="77777777" w:rsidR="00814FDF" w:rsidRDefault="00814FDF" w:rsidP="00814FDF">
      <w:r>
        <w:t>----------------------------</w:t>
      </w:r>
    </w:p>
    <w:p w14:paraId="30F90191" w14:textId="77777777" w:rsidR="00814FDF" w:rsidRDefault="00814FDF" w:rsidP="00814FDF">
      <w:r>
        <w:t>Expected Results</w:t>
      </w:r>
    </w:p>
    <w:p w14:paraId="5BBDEB98" w14:textId="77777777" w:rsidR="00814FDF" w:rsidRDefault="00814FDF" w:rsidP="00814FDF">
      <w:r>
        <w:t xml:space="preserve">----------------------------</w:t>
      </w:r>
    </w:p>
    <w:p w14:paraId="200410D8" w14:textId="77777777" w:rsidR="00814FDF" w:rsidRDefault="00814FDF" w:rsidP="00814FDF">
      <w:proofErr w:type="gramStart"/>
      <w:r>
        <w:t xml:space="preserve">The proposed framework is expected to provide a secure, efficient, and patient-centric solution for EHR sharing between hospitals, leading to improved healthcare outcomes, reduced costs, and enhanced patient trust in the healthcare system. The framework will also facilitate the development of personalized medicine, medical research, and public health initiatives, while maintaining the highest standards of data privacy and security.</w:t>
      </w:r>
    </w:p>
    <w:p w14:paraId="5706F427" w14:textId="77777777" w:rsidR="00814FDF" w:rsidRDefault="00814FDF" w:rsidP="00814FDF"/>
    <w:p w14:paraId="40D15329" w14:textId="77777777" w:rsidR="00814FDF" w:rsidRDefault="00814FDF" w:rsidP="00814FDF">
      <w:r>
        <w:t>----------------------------</w:t>
      </w:r>
    </w:p>
    <w:p w14:paraId="39702150" w14:textId="77777777" w:rsidR="00814FDF" w:rsidRDefault="00814FDF" w:rsidP="00814FDF">
      <w:r>
        <w:lastRenderedPageBreak/>
        <w:t>Work Plan &amp; Timeline</w:t>
      </w:r>
    </w:p>
    <w:p w14:paraId="1DBAD69A" w14:textId="77777777" w:rsidR="00814FDF" w:rsidRDefault="00814FDF" w:rsidP="00814FDF">
      <w:r>
        <w:t>----------------------------</w:t>
      </w:r>
    </w:p>
    <w:p w14:paraId="23C791F0" w14:textId="77777777" w:rsidR="00814FDF" w:rsidRDefault="00814FDF" w:rsidP="00814FDF">
      <w:proofErr w:type="gramStart"/>
      <w:r>
        <w:t xml:space="preserve">The research will be completed within 24 months, with the following milestones: months 1-6 (literature review and survey), months 7-12 (design and development of the prototype framework), months 13-18 (simulation-based testing and evaluation), months 19-24 (pilot deployment and testing, and comparison with existing EHR sharing systems)</w:t>
      </w:r>
    </w:p>
    <w:p w14:paraId="3A365C4F" w14:textId="77777777" w:rsidR="00814FDF" w:rsidRDefault="00814FDF" w:rsidP="00814FDF"/>
    <w:p w14:paraId="52801E69" w14:textId="77777777" w:rsidR="00814FDF" w:rsidRDefault="00814FDF" w:rsidP="00814FDF">
      <w:r>
        <w:t>----------------------------</w:t>
      </w:r>
    </w:p>
    <w:p w14:paraId="181B8893" w14:textId="77777777" w:rsidR="00814FDF" w:rsidRDefault="00814FDF" w:rsidP="00814FDF">
      <w:r>
        <w:t>Estimated Budget</w:t>
      </w:r>
    </w:p>
    <w:p w14:paraId="73532E7D" w14:textId="77777777" w:rsidR="00814FDF" w:rsidRDefault="00814FDF" w:rsidP="00814FDF">
      <w:r>
        <w:t xml:space="preserve">----------------------------</w:t>
      </w:r>
    </w:p>
    <w:p w14:paraId="592B6F5D" w14:textId="77777777" w:rsidR="00814FDF" w:rsidRDefault="00814FDF" w:rsidP="00814FDF">
      <w:r>
        <w:t xml:space="preserve">Personnel: </w:t>
      </w:r>
      <w:proofErr w:type="gramStart"/>
      <w:r>
        <w:t xml:space="preserve">3000000</w:t>
      </w:r>
    </w:p>
    <w:p w14:paraId="725C29A9" w14:textId="77777777" w:rsidR="00814FDF" w:rsidRDefault="00814FDF" w:rsidP="00814FDF">
      <w:r>
        <w:t xml:space="preserve">Equipment: </w:t>
      </w:r>
      <w:proofErr w:type="gramStart"/>
      <w:r>
        <w:t xml:space="preserve">500000</w:t>
      </w:r>
    </w:p>
    <w:p w14:paraId="54B7214B" w14:textId="77777777" w:rsidR="00814FDF" w:rsidRDefault="00814FDF" w:rsidP="00814FDF">
      <w:r>
        <w:t xml:space="preserve">Software: </w:t>
      </w:r>
      <w:proofErr w:type="gramStart"/>
      <w:r>
        <w:t xml:space="preserve">200000</w:t>
      </w:r>
    </w:p>
    <w:p w14:paraId="10851F7A" w14:textId="77777777" w:rsidR="00814FDF" w:rsidRDefault="00814FDF" w:rsidP="00814FDF">
      <w:r>
        <w:t xml:space="preserve">Miscellaneous: </w:t>
      </w:r>
      <w:proofErr w:type="gramStart"/>
      <w:r>
        <w:t xml:space="preserve">300000</w:t>
      </w:r>
    </w:p>
    <w:p w14:paraId="5E154E01" w14:textId="77777777" w:rsidR="00814FDF" w:rsidRDefault="00814FDF" w:rsidP="00814FDF"/>
    <w:p w14:paraId="725E6F86" w14:textId="77777777" w:rsidR="00814FDF" w:rsidRDefault="00814FDF" w:rsidP="00814FDF">
      <w:r>
        <w:t xml:space="preserve">Total Estimated Cost: </w:t>
      </w:r>
      <w:proofErr w:type="gramStart"/>
      <w:r>
        <w:t xml:space="preserve">3800000</w:t>
      </w:r>
    </w:p>
    <w:p w14:paraId="2BE96EDA" w14:textId="77777777" w:rsidR="00814FDF" w:rsidRDefault="00814FDF" w:rsidP="00814FDF"/>
    <w:p w14:paraId="354E6EBF" w14:textId="77777777" w:rsidR="00814FDF" w:rsidRDefault="00814FDF" w:rsidP="00814FDF">
      <w:r>
        <w:t>----------------------------</w:t>
      </w:r>
    </w:p>
    <w:p w14:paraId="1CFB6F27" w14:textId="77777777" w:rsidR="00814FDF" w:rsidRDefault="00814FDF" w:rsidP="00814FDF">
      <w:r>
        <w:t>Evaluation Summary</w:t>
      </w:r>
    </w:p>
    <w:p w14:paraId="74E3F5DE" w14:textId="77777777" w:rsidR="00814FDF" w:rsidRDefault="00814FDF" w:rsidP="00814FDF">
      <w:r>
        <w:t>----------------------------</w:t>
      </w:r>
    </w:p>
    <w:p w14:paraId="685C4985" w14:textId="77777777" w:rsidR="00814FDF" w:rsidRDefault="00814FDF" w:rsidP="00814FDF">
      <w:r>
        <w:t xml:space="preserve">Innovation: </w:t>
      </w:r>
      <w:proofErr w:type="gramStart"/>
      <w:r>
        <w:t xml:space="preserve">0</w:t>
      </w:r>
    </w:p>
    <w:p w14:paraId="377D6788" w14:textId="77777777" w:rsidR="00814FDF" w:rsidRDefault="00814FDF" w:rsidP="00814FDF">
      <w:r>
        <w:t xml:space="preserve">Feasibility: </w:t>
      </w:r>
      <w:proofErr w:type="gramStart"/>
      <w:r>
        <w:t xml:space="preserve">0</w:t>
      </w:r>
    </w:p>
    <w:p w14:paraId="60F99BAE" w14:textId="77777777" w:rsidR="00814FDF" w:rsidRDefault="00814FDF" w:rsidP="00814FDF">
      <w:r>
        <w:t xml:space="preserve">Clarity: </w:t>
      </w:r>
      <w:proofErr w:type="gramStart"/>
      <w:r>
        <w:t xml:space="preserve">0</w:t>
      </w:r>
    </w:p>
    <w:p w14:paraId="62D642CB" w14:textId="77777777" w:rsidR="00814FDF" w:rsidRDefault="00814FDF" w:rsidP="00814FDF"/>
    <w:p w14:paraId="50CD44C1" w14:textId="77777777" w:rsidR="00814FDF" w:rsidRDefault="00814FDF" w:rsidP="00814FDF">
      <w:r>
        <w:t xml:space="preserve">Overall Score: </w:t>
      </w:r>
      <w:proofErr w:type="gramStart"/>
      <w:r>
        <w:t xml:space="preserve">82.5</w:t>
      </w:r>
    </w:p>
    <w:p w14:paraId="6DD3863D" w14:textId="77777777" w:rsidR="00814FDF" w:rsidRDefault="00814FDF" w:rsidP="00814FDF"/>
    <w:p w14:paraId="66D1C21A" w14:textId="77777777" w:rsidR="00814FDF" w:rsidRDefault="00814FDF" w:rsidP="00814FDF">
      <w:r>
        <w:t>----------------------------</w:t>
      </w:r>
    </w:p>
    <w:p w14:paraId="181047AC" w14:textId="77777777" w:rsidR="00814FDF" w:rsidRDefault="00814FDF" w:rsidP="00814FDF">
      <w:r>
        <w:t>Status</w:t>
      </w:r>
    </w:p>
    <w:p w14:paraId="439A5E5C" w14:textId="77777777" w:rsidR="00814FDF" w:rsidRDefault="00814FDF" w:rsidP="00814FDF">
      <w:r>
        <w:t xml:space="preserve">----------------------------</w:t>
      </w:r>
    </w:p>
    <w:p w14:paraId="1422D733" w14:textId="77777777" w:rsidR="00814FDF" w:rsidRDefault="00814FDF" w:rsidP="00814FDF">
      <w:r>
        <w:lastRenderedPageBreak/>
        <w:t xml:space="preserve"/>
      </w:r>
    </w:p>
    <w:p w14:paraId="17A688F6" w14:textId="77777777" w:rsidR="00814FDF" w:rsidRDefault="00814FDF" w:rsidP="00814FDF">
      <w:r>
        <w:t>Strong Proposal</w:t>
      </w:r>
    </w:p>
    <w:p w14:paraId="6AE0F924" w14:textId="77777777" w:rsidR="00814FDF" w:rsidRDefault="00814FDF" w:rsidP="00814FDF">
      <w:r>
        <w:t xml:space="preserve"/>
      </w:r>
    </w:p>
    <w:p w14:paraId="7639D85E" w14:textId="77777777" w:rsidR="00814FDF" w:rsidRDefault="00814FDF" w:rsidP="00814FDF"/>
    <w:p w14:paraId="242E9073" w14:textId="77777777" w:rsidR="00814FDF" w:rsidRDefault="00814FDF" w:rsidP="00814FDF">
      <w:r>
        <w:t>----------------------------</w:t>
      </w:r>
    </w:p>
    <w:p w14:paraId="296860D3" w14:textId="77777777" w:rsidR="00814FDF" w:rsidRDefault="00814FDF" w:rsidP="00814FDF">
      <w:r>
        <w:t>Generated On</w:t>
      </w:r>
    </w:p>
    <w:p w14:paraId="24573859" w14:textId="77777777" w:rsidR="00814FDF" w:rsidRDefault="00814FDF" w:rsidP="00814FDF">
      <w:r>
        <w:t xml:space="preserve">----------------------------</w:t>
      </w:r>
    </w:p>
    <w:p w14:paraId="6F785DDD" w14:textId="411982ED" w:rsidR="00001B45" w:rsidRDefault="00814FDF" w:rsidP="00814FDF">
      <w:proofErr w:type="gramStart"/>
      <w:r>
        <w:t xml:space="preserve">2026-04-13 01:09</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DF"/>
    <w:rsid w:val="00001B45"/>
    <w:rsid w:val="002760C6"/>
    <w:rsid w:val="00814FDF"/>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33AA6"/>
  <w15:chartTrackingRefBased/>
  <w15:docId w15:val="{3396636C-5A07-4100-BAAC-FC01ECBB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FDF"/>
    <w:rPr>
      <w:rFonts w:eastAsiaTheme="majorEastAsia" w:cstheme="majorBidi"/>
      <w:color w:val="272727" w:themeColor="text1" w:themeTint="D8"/>
    </w:rPr>
  </w:style>
  <w:style w:type="paragraph" w:styleId="Title">
    <w:name w:val="Title"/>
    <w:basedOn w:val="Normal"/>
    <w:next w:val="Normal"/>
    <w:link w:val="TitleChar"/>
    <w:uiPriority w:val="10"/>
    <w:qFormat/>
    <w:rsid w:val="00814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FDF"/>
    <w:pPr>
      <w:spacing w:before="160"/>
      <w:jc w:val="center"/>
    </w:pPr>
    <w:rPr>
      <w:i/>
      <w:iCs/>
      <w:color w:val="404040" w:themeColor="text1" w:themeTint="BF"/>
    </w:rPr>
  </w:style>
  <w:style w:type="character" w:customStyle="1" w:styleId="QuoteChar">
    <w:name w:val="Quote Char"/>
    <w:basedOn w:val="DefaultParagraphFont"/>
    <w:link w:val="Quote"/>
    <w:uiPriority w:val="29"/>
    <w:rsid w:val="00814FDF"/>
    <w:rPr>
      <w:i/>
      <w:iCs/>
      <w:color w:val="404040" w:themeColor="text1" w:themeTint="BF"/>
    </w:rPr>
  </w:style>
  <w:style w:type="paragraph" w:styleId="ListParagraph">
    <w:name w:val="List Paragraph"/>
    <w:basedOn w:val="Normal"/>
    <w:uiPriority w:val="34"/>
    <w:qFormat/>
    <w:rsid w:val="00814FDF"/>
    <w:pPr>
      <w:ind w:left="720"/>
      <w:contextualSpacing/>
    </w:pPr>
  </w:style>
  <w:style w:type="character" w:styleId="IntenseEmphasis">
    <w:name w:val="Intense Emphasis"/>
    <w:basedOn w:val="DefaultParagraphFont"/>
    <w:uiPriority w:val="21"/>
    <w:qFormat/>
    <w:rsid w:val="00814FDF"/>
    <w:rPr>
      <w:i/>
      <w:iCs/>
      <w:color w:val="0F4761" w:themeColor="accent1" w:themeShade="BF"/>
    </w:rPr>
  </w:style>
  <w:style w:type="paragraph" w:styleId="IntenseQuote">
    <w:name w:val="Intense Quote"/>
    <w:basedOn w:val="Normal"/>
    <w:next w:val="Normal"/>
    <w:link w:val="IntenseQuoteChar"/>
    <w:uiPriority w:val="30"/>
    <w:qFormat/>
    <w:rsid w:val="00814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FDF"/>
    <w:rPr>
      <w:i/>
      <w:iCs/>
      <w:color w:val="0F4761" w:themeColor="accent1" w:themeShade="BF"/>
    </w:rPr>
  </w:style>
  <w:style w:type="character" w:styleId="IntenseReference">
    <w:name w:val="Intense Reference"/>
    <w:basedOn w:val="DefaultParagraphFont"/>
    <w:uiPriority w:val="32"/>
    <w:qFormat/>
    <w:rsid w:val="00814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2026-04-11T13:40:00Z</dcterms:created>
  <dcterms:modified xsi:type="dcterms:W3CDTF">2026-04-11T13:41:00Z</dcterms:modified>
  <dc:identifier/>
  <dc:language/>
</cp:coreProperties>
</file>