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Thématique 1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Traitement et édition de vidéo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Traitement lourd : encodage vidéo en plusieurs qualités / format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mobile 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P1 : Découpage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P2 : Répertoire contenant les vidéos éditées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: Authentification via réseaux sociaux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Thématique 2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Classement de films selon commentaires/vues/likes/...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Traitement lourd: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Algo de traitement de données =&gt; Analyse des commentaires selon mots clés (positifs, négatifs,...) et le nombre de vues / de notes afin de créer un classement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mobile: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P1 Affichage par films/ catégorie/ note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P2 création de commentaires / gestion du profil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API: authentification via réseaux sociaux / gestion de profil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