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339" w:rsidRDefault="006201D6">
      <w:pPr>
        <w:spacing w:after="0" w:line="100" w:lineRule="atLeast"/>
        <w:jc w:val="right"/>
      </w:pPr>
      <w:r>
        <w:rPr>
          <w:rFonts w:ascii="Arial" w:eastAsia="Times New Roman" w:hAnsi="Arial" w:cs="Arial"/>
          <w:sz w:val="24"/>
          <w:szCs w:val="24"/>
        </w:rPr>
        <w:t xml:space="preserve">Tyler </w:t>
      </w:r>
      <w:proofErr w:type="spellStart"/>
      <w:r>
        <w:rPr>
          <w:rFonts w:ascii="Arial" w:eastAsia="Times New Roman" w:hAnsi="Arial" w:cs="Arial"/>
          <w:sz w:val="24"/>
          <w:szCs w:val="24"/>
        </w:rPr>
        <w:t>Schulenberg</w:t>
      </w:r>
      <w:proofErr w:type="spellEnd"/>
    </w:p>
    <w:p w:rsidR="00813339" w:rsidRDefault="006201D6">
      <w:pPr>
        <w:spacing w:after="0" w:line="100" w:lineRule="atLeast"/>
        <w:jc w:val="right"/>
      </w:pPr>
      <w:r>
        <w:rPr>
          <w:rFonts w:ascii="Arial" w:eastAsia="Times New Roman" w:hAnsi="Arial" w:cs="Arial"/>
          <w:sz w:val="24"/>
          <w:szCs w:val="24"/>
        </w:rPr>
        <w:t>3-12-15</w:t>
      </w:r>
    </w:p>
    <w:p w:rsidR="00813339" w:rsidRDefault="006201D6">
      <w:pPr>
        <w:spacing w:after="0" w:line="100" w:lineRule="atLeast"/>
        <w:jc w:val="center"/>
      </w:pPr>
      <w:r>
        <w:rPr>
          <w:rFonts w:ascii="Arial" w:eastAsia="Times New Roman" w:hAnsi="Arial" w:cs="Arial"/>
          <w:b/>
          <w:bCs/>
          <w:sz w:val="24"/>
          <w:szCs w:val="24"/>
        </w:rPr>
        <w:t>System and Unit Test Report</w:t>
      </w:r>
    </w:p>
    <w:p w:rsidR="00813339" w:rsidRDefault="00813339"/>
    <w:p w:rsidR="00813339" w:rsidRDefault="006201D6">
      <w:proofErr w:type="spellStart"/>
      <w:r>
        <w:rPr>
          <w:b/>
          <w:bCs/>
        </w:rPr>
        <w:t>BACnet</w:t>
      </w:r>
      <w:proofErr w:type="spellEnd"/>
      <w:r>
        <w:rPr>
          <w:b/>
          <w:bCs/>
        </w:rPr>
        <w:t xml:space="preserve"> Device Simulation:</w:t>
      </w:r>
    </w:p>
    <w:p w:rsidR="00813339" w:rsidRDefault="006201D6">
      <w:r>
        <w:tab/>
      </w:r>
      <w:r>
        <w:t>Initially the building itself was going to be the main networking test site but we were only able to work on Tuesdays, unfortunately the entire team had classes until the late afternoon. A second problem arose from how the current building devices are inst</w:t>
      </w:r>
      <w:r>
        <w:t xml:space="preserve">alled. The devices rely on an Orca networking controller that is currently installed to allow the building staff to access them. The device adds on more networking layers which block normal </w:t>
      </w:r>
      <w:proofErr w:type="spellStart"/>
      <w:r>
        <w:t>BACnet</w:t>
      </w:r>
      <w:proofErr w:type="spellEnd"/>
      <w:r>
        <w:t xml:space="preserve"> networking calls the ability to talk to the devices.  With </w:t>
      </w:r>
      <w:r>
        <w:t xml:space="preserve">testing on site out of the question we turned to the </w:t>
      </w:r>
      <w:proofErr w:type="spellStart"/>
      <w:r>
        <w:t>BACnet</w:t>
      </w:r>
      <w:proofErr w:type="spellEnd"/>
      <w:r>
        <w:t xml:space="preserve"> Device Simulator for windows operating systems by SCADA Engine. It emulates a local </w:t>
      </w:r>
      <w:proofErr w:type="spellStart"/>
      <w:r>
        <w:t>BACnet</w:t>
      </w:r>
      <w:proofErr w:type="spellEnd"/>
      <w:r>
        <w:t xml:space="preserve"> network that supports every device of the protocol for testing purposes. </w:t>
      </w:r>
    </w:p>
    <w:p w:rsidR="00813339" w:rsidRDefault="006201D6">
      <w:r>
        <w:rPr>
          <w:noProof/>
        </w:rPr>
        <w:drawing>
          <wp:inline distT="0" distB="0" distL="0" distR="0">
            <wp:extent cx="4866849" cy="4050068"/>
            <wp:effectExtent l="19050" t="0" r="0" b="0"/>
            <wp:docPr id="4" name="Picture 1" descr="C:\Users\Tyl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esktop\Capture.PNG"/>
                    <pic:cNvPicPr>
                      <a:picLocks noChangeAspect="1" noChangeArrowheads="1"/>
                    </pic:cNvPicPr>
                  </pic:nvPicPr>
                  <pic:blipFill>
                    <a:blip r:embed="rId4" cstate="print"/>
                    <a:srcRect/>
                    <a:stretch>
                      <a:fillRect/>
                    </a:stretch>
                  </pic:blipFill>
                  <pic:spPr bwMode="auto">
                    <a:xfrm>
                      <a:off x="0" y="0"/>
                      <a:ext cx="4866663" cy="4049913"/>
                    </a:xfrm>
                    <a:prstGeom prst="rect">
                      <a:avLst/>
                    </a:prstGeom>
                    <a:noFill/>
                    <a:ln w="9525">
                      <a:noFill/>
                      <a:miter lim="800000"/>
                      <a:headEnd/>
                      <a:tailEnd/>
                    </a:ln>
                  </pic:spPr>
                </pic:pic>
              </a:graphicData>
            </a:graphic>
          </wp:inline>
        </w:drawing>
      </w:r>
      <w:r>
        <w:t xml:space="preserve"> </w:t>
      </w:r>
    </w:p>
    <w:p w:rsidR="00813339" w:rsidRDefault="006201D6">
      <w:r>
        <w:rPr>
          <w:b/>
          <w:bCs/>
        </w:rPr>
        <w:t xml:space="preserve">Win </w:t>
      </w:r>
      <w:proofErr w:type="gramStart"/>
      <w:r>
        <w:rPr>
          <w:b/>
          <w:bCs/>
        </w:rPr>
        <w:t>32 0.8.2 Tool Executable</w:t>
      </w:r>
      <w:proofErr w:type="gramEnd"/>
      <w:r>
        <w:rPr>
          <w:b/>
          <w:bCs/>
        </w:rPr>
        <w:t>:</w:t>
      </w:r>
    </w:p>
    <w:p w:rsidR="00813339" w:rsidRDefault="006201D6">
      <w:r>
        <w:tab/>
        <w:t xml:space="preserve">The tools executable files can be found on the </w:t>
      </w:r>
      <w:proofErr w:type="spellStart"/>
      <w:r>
        <w:t>BACnet</w:t>
      </w:r>
      <w:proofErr w:type="spellEnd"/>
      <w:r>
        <w:t xml:space="preserve"> </w:t>
      </w:r>
      <w:proofErr w:type="spellStart"/>
      <w:r>
        <w:t>Sourceforge</w:t>
      </w:r>
      <w:proofErr w:type="spellEnd"/>
      <w:r>
        <w:t xml:space="preserve"> site. These tools allowed us to access </w:t>
      </w:r>
      <w:proofErr w:type="spellStart"/>
      <w:r>
        <w:t>BACnet</w:t>
      </w:r>
      <w:proofErr w:type="spellEnd"/>
      <w:r>
        <w:t xml:space="preserve"> devices on the simulated network using sample functions from the </w:t>
      </w:r>
      <w:proofErr w:type="spellStart"/>
      <w:r>
        <w:t>BACnet</w:t>
      </w:r>
      <w:proofErr w:type="spellEnd"/>
      <w:r>
        <w:t xml:space="preserve"> stack. Using these tools we could see the object values outputted to </w:t>
      </w:r>
      <w:proofErr w:type="spellStart"/>
      <w:r>
        <w:t>stdout</w:t>
      </w:r>
      <w:proofErr w:type="spellEnd"/>
      <w:r>
        <w:t xml:space="preserve"> and test functions such as read (single)/multiple properties, who-has, and who-is.</w:t>
      </w:r>
    </w:p>
    <w:p w:rsidR="00813339" w:rsidRDefault="006201D6">
      <w:r>
        <w:lastRenderedPageBreak/>
        <w:t xml:space="preserve"> </w:t>
      </w:r>
      <w:r>
        <w:rPr>
          <w:noProof/>
        </w:rPr>
        <w:drawing>
          <wp:anchor distT="0" distB="0" distL="0" distR="0" simplePos="0" relativeHeight="2" behindDoc="0" locked="0" layoutInCell="1" allowOverlap="1">
            <wp:simplePos x="0" y="0"/>
            <wp:positionH relativeFrom="column">
              <wp:posOffset>3307080</wp:posOffset>
            </wp:positionH>
            <wp:positionV relativeFrom="paragraph">
              <wp:posOffset>-67945</wp:posOffset>
            </wp:positionV>
            <wp:extent cx="3295015" cy="13950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cstate="print"/>
                    <a:srcRect/>
                    <a:stretch>
                      <a:fillRect/>
                    </a:stretch>
                  </pic:blipFill>
                  <pic:spPr bwMode="auto">
                    <a:xfrm>
                      <a:off x="0" y="0"/>
                      <a:ext cx="3295015" cy="1395095"/>
                    </a:xfrm>
                    <a:prstGeom prst="rect">
                      <a:avLst/>
                    </a:prstGeom>
                    <a:noFill/>
                    <a:ln w="9525">
                      <a:noFill/>
                      <a:miter lim="800000"/>
                      <a:headEnd/>
                      <a:tailEnd/>
                    </a:ln>
                  </pic:spPr>
                </pic:pic>
              </a:graphicData>
            </a:graphic>
          </wp:anchor>
        </w:drawing>
      </w:r>
      <w:r>
        <w:rPr>
          <w:noProof/>
        </w:rPr>
        <w:drawing>
          <wp:anchor distT="0" distB="0" distL="0" distR="0" simplePos="0" relativeHeight="251658240" behindDoc="0" locked="0" layoutInCell="1" allowOverlap="1">
            <wp:simplePos x="0" y="0"/>
            <wp:positionH relativeFrom="column">
              <wp:posOffset>-374015</wp:posOffset>
            </wp:positionH>
            <wp:positionV relativeFrom="paragraph">
              <wp:posOffset>-67945</wp:posOffset>
            </wp:positionV>
            <wp:extent cx="3484245" cy="140843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cstate="print"/>
                    <a:srcRect/>
                    <a:stretch>
                      <a:fillRect/>
                    </a:stretch>
                  </pic:blipFill>
                  <pic:spPr bwMode="auto">
                    <a:xfrm>
                      <a:off x="0" y="0"/>
                      <a:ext cx="3484245" cy="1408430"/>
                    </a:xfrm>
                    <a:prstGeom prst="rect">
                      <a:avLst/>
                    </a:prstGeom>
                    <a:noFill/>
                    <a:ln w="9525">
                      <a:noFill/>
                      <a:miter lim="800000"/>
                      <a:headEnd/>
                      <a:tailEnd/>
                    </a:ln>
                  </pic:spPr>
                </pic:pic>
              </a:graphicData>
            </a:graphic>
          </wp:anchor>
        </w:drawing>
      </w:r>
    </w:p>
    <w:p w:rsidR="00813339" w:rsidRDefault="00813339"/>
    <w:p w:rsidR="00813339" w:rsidRDefault="00813339"/>
    <w:p w:rsidR="00813339" w:rsidRDefault="00813339"/>
    <w:p w:rsidR="00813339" w:rsidRDefault="006201D6">
      <w:proofErr w:type="spellStart"/>
      <w:r>
        <w:rPr>
          <w:b/>
          <w:bCs/>
        </w:rPr>
        <w:t>Wireshark</w:t>
      </w:r>
      <w:proofErr w:type="spellEnd"/>
      <w:r>
        <w:rPr>
          <w:b/>
          <w:bCs/>
        </w:rPr>
        <w:t xml:space="preserve">: </w:t>
      </w:r>
    </w:p>
    <w:p w:rsidR="00813339" w:rsidRDefault="006201D6">
      <w:r>
        <w:tab/>
      </w:r>
      <w:proofErr w:type="spellStart"/>
      <w:r>
        <w:t>Wireshark</w:t>
      </w:r>
      <w:proofErr w:type="spellEnd"/>
      <w:r>
        <w:t xml:space="preserve"> is useful for watching communication between the application and </w:t>
      </w:r>
      <w:proofErr w:type="spellStart"/>
      <w:r>
        <w:t>BACnet</w:t>
      </w:r>
      <w:proofErr w:type="spellEnd"/>
      <w:r>
        <w:t xml:space="preserve"> devices on the network. Using this we were able to realize that </w:t>
      </w:r>
      <w:r>
        <w:t>the devices at the Monterrey building were using an additional protocol to communicate so we had to focus mainly on simulated testing.</w:t>
      </w:r>
    </w:p>
    <w:p w:rsidR="00813339" w:rsidRDefault="006201D6">
      <w:r>
        <w:rPr>
          <w:b/>
          <w:bCs/>
        </w:rPr>
        <w:t xml:space="preserve">Win 32 Development Ports found in </w:t>
      </w:r>
      <w:proofErr w:type="spellStart"/>
      <w:r>
        <w:rPr>
          <w:b/>
          <w:bCs/>
        </w:rPr>
        <w:t>BACnet</w:t>
      </w:r>
      <w:proofErr w:type="spellEnd"/>
      <w:r>
        <w:rPr>
          <w:b/>
          <w:bCs/>
        </w:rPr>
        <w:t xml:space="preserve"> stack 0.8.2:</w:t>
      </w:r>
    </w:p>
    <w:p w:rsidR="00813339" w:rsidRDefault="006201D6">
      <w:r>
        <w:tab/>
        <w:t>With the 0.8.2 stack a development environment using Microsoft Vis</w:t>
      </w:r>
      <w:r>
        <w:t>ual Studio is supplied for users to use as a place to start. Bugs exist in the code and although I was able to compile the sample projects, they would cash on any run and I was unable to figure out the error since it relates to a missing executable that sh</w:t>
      </w:r>
      <w:r>
        <w:t>ould be part of the project.</w:t>
      </w:r>
    </w:p>
    <w:p w:rsidR="00813339" w:rsidRDefault="006201D6">
      <w:r>
        <w:rPr>
          <w:b/>
          <w:bCs/>
        </w:rPr>
        <w:t xml:space="preserve">Linux </w:t>
      </w:r>
      <w:proofErr w:type="gramStart"/>
      <w:r>
        <w:rPr>
          <w:b/>
          <w:bCs/>
        </w:rPr>
        <w:t xml:space="preserve">version of </w:t>
      </w:r>
      <w:proofErr w:type="spellStart"/>
      <w:r>
        <w:rPr>
          <w:b/>
          <w:bCs/>
        </w:rPr>
        <w:t>BACnet</w:t>
      </w:r>
      <w:proofErr w:type="spellEnd"/>
      <w:r>
        <w:rPr>
          <w:b/>
          <w:bCs/>
        </w:rPr>
        <w:t xml:space="preserve"> stack</w:t>
      </w:r>
      <w:proofErr w:type="gramEnd"/>
      <w:r>
        <w:rPr>
          <w:b/>
          <w:bCs/>
        </w:rPr>
        <w:t>:</w:t>
      </w:r>
    </w:p>
    <w:p w:rsidR="00813339" w:rsidRDefault="006201D6">
      <w:r>
        <w:rPr>
          <w:b/>
          <w:bCs/>
        </w:rPr>
        <w:tab/>
      </w:r>
      <w:r>
        <w:t xml:space="preserve">The main part of the </w:t>
      </w:r>
      <w:proofErr w:type="spellStart"/>
      <w:r>
        <w:t>BACnet</w:t>
      </w:r>
      <w:proofErr w:type="spellEnd"/>
      <w:r>
        <w:t xml:space="preserve"> Stack 0.8.2 library code is designed to be compiled on a Linux environment and was extremely easy to set up and use. We were unable to discover devices on a simulated </w:t>
      </w:r>
      <w:r>
        <w:t xml:space="preserve">network using the lab computers but were able to test chunks of code for functionality which helped us learn the code. Since we were unable to simulate a network properly on Linux environment we attempted to build the code using </w:t>
      </w:r>
      <w:proofErr w:type="spellStart"/>
      <w:r>
        <w:t>minGW</w:t>
      </w:r>
      <w:proofErr w:type="spellEnd"/>
      <w:r>
        <w:t xml:space="preserve"> and Borland compilers</w:t>
      </w:r>
      <w:r>
        <w:t xml:space="preserve"> that the stack was designed to use but to no success. </w:t>
      </w:r>
    </w:p>
    <w:sectPr w:rsidR="00813339" w:rsidSect="00813339">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80"/>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13339"/>
    <w:rsid w:val="006201D6"/>
    <w:rsid w:val="00813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3339"/>
    <w:pPr>
      <w:suppressAutoHyphens/>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13339"/>
    <w:rPr>
      <w:rFonts w:ascii="Tahoma" w:hAnsi="Tahoma" w:cs="Tahoma"/>
      <w:sz w:val="16"/>
      <w:szCs w:val="16"/>
    </w:rPr>
  </w:style>
  <w:style w:type="character" w:customStyle="1" w:styleId="ListLabel1">
    <w:name w:val="ListLabel 1"/>
    <w:rsid w:val="00813339"/>
    <w:rPr>
      <w:sz w:val="20"/>
    </w:rPr>
  </w:style>
  <w:style w:type="paragraph" w:customStyle="1" w:styleId="Heading">
    <w:name w:val="Heading"/>
    <w:basedOn w:val="Normal"/>
    <w:next w:val="TextBody"/>
    <w:rsid w:val="00813339"/>
    <w:pPr>
      <w:keepNext/>
      <w:spacing w:before="240" w:after="120"/>
    </w:pPr>
    <w:rPr>
      <w:rFonts w:ascii="Liberation Sans" w:hAnsi="Liberation Sans" w:cs="Lohit Devanagari"/>
      <w:sz w:val="28"/>
      <w:szCs w:val="28"/>
    </w:rPr>
  </w:style>
  <w:style w:type="paragraph" w:customStyle="1" w:styleId="TextBody">
    <w:name w:val="Text Body"/>
    <w:basedOn w:val="Normal"/>
    <w:rsid w:val="00813339"/>
    <w:pPr>
      <w:spacing w:after="120"/>
    </w:pPr>
  </w:style>
  <w:style w:type="paragraph" w:styleId="List">
    <w:name w:val="List"/>
    <w:basedOn w:val="TextBody"/>
    <w:rsid w:val="00813339"/>
    <w:rPr>
      <w:rFonts w:cs="Lohit Devanagari"/>
    </w:rPr>
  </w:style>
  <w:style w:type="paragraph" w:styleId="Caption">
    <w:name w:val="caption"/>
    <w:basedOn w:val="Normal"/>
    <w:rsid w:val="00813339"/>
    <w:pPr>
      <w:suppressLineNumbers/>
      <w:spacing w:before="120" w:after="120"/>
    </w:pPr>
    <w:rPr>
      <w:rFonts w:cs="Lohit Devanagari"/>
      <w:i/>
      <w:iCs/>
      <w:sz w:val="24"/>
      <w:szCs w:val="24"/>
    </w:rPr>
  </w:style>
  <w:style w:type="paragraph" w:customStyle="1" w:styleId="Index">
    <w:name w:val="Index"/>
    <w:basedOn w:val="Normal"/>
    <w:rsid w:val="00813339"/>
    <w:pPr>
      <w:suppressLineNumbers/>
    </w:pPr>
    <w:rPr>
      <w:rFonts w:cs="Lohit Devanagari"/>
    </w:rPr>
  </w:style>
  <w:style w:type="paragraph" w:styleId="NormalWeb">
    <w:name w:val="Normal (Web)"/>
    <w:basedOn w:val="Normal"/>
    <w:rsid w:val="00813339"/>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813339"/>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364</Words>
  <Characters>2078</Characters>
  <Application>Microsoft Office Word</Application>
  <DocSecurity>0</DocSecurity>
  <Lines>17</Lines>
  <Paragraphs>4</Paragraphs>
  <ScaleCrop>false</ScaleCrop>
  <Company>Microsoft</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4</cp:revision>
  <dcterms:created xsi:type="dcterms:W3CDTF">2015-03-12T05:57:00Z</dcterms:created>
  <dcterms:modified xsi:type="dcterms:W3CDTF">2015-03-14T19:00:00Z</dcterms:modified>
</cp:coreProperties>
</file>