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CE307" w14:textId="29F36BF8" w:rsidR="00A96204" w:rsidRDefault="00A96204">
      <w:r w:rsidRPr="00A96204">
        <w:t>https://colab.research.google.com/drive/1ERqSflYiVtQYn4qBQvg15U2eQy1WYUV0#scrollTo=FqziVPu6StiK</w:t>
      </w:r>
    </w:p>
    <w:sectPr w:rsidR="00A962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204"/>
    <w:rsid w:val="00057B44"/>
    <w:rsid w:val="00A96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87AD5"/>
  <w15:chartTrackingRefBased/>
  <w15:docId w15:val="{20549BDC-FE5B-4058-8876-701C51231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2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2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2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2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2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2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2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2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2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2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2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2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2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2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2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2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2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2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2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2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2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2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Aastha Agrahari</dc:creator>
  <cp:keywords/>
  <dc:description/>
  <cp:lastModifiedBy>Aastha Agrahari</cp:lastModifiedBy>
  <cp:revision>1</cp:revision>
  <dcterms:created xsi:type="dcterms:W3CDTF">2026-05-04T17:30:00Z</dcterms:created>
  <dcterms:modified xsi:type="dcterms:W3CDTF">2026-05-04T17:31:00Z</dcterms:modified>
</cp:coreProperties>
</file>