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Lobster" w:cs="Lobster" w:eastAsia="Lobster" w:hAnsi="Lobster"/>
          <w:color w:val="ff00ff"/>
          <w:highlight w:val="green"/>
        </w:rPr>
      </w:pPr>
      <w:r w:rsidDel="00000000" w:rsidR="00000000" w:rsidRPr="00000000">
        <w:rPr>
          <w:rFonts w:ascii="Lobster" w:cs="Lobster" w:eastAsia="Lobster" w:hAnsi="Lobster"/>
          <w:color w:val="ff00ff"/>
          <w:highlight w:val="green"/>
          <w:rtl w:val="0"/>
        </w:rPr>
        <w:t xml:space="preserve">Preparation of a Software Project Plan Covering Scope, Timeline, and Team Roles for a Sample Application</w:t>
      </w:r>
    </w:p>
    <w:p w:rsidR="00000000" w:rsidDel="00000000" w:rsidP="00000000" w:rsidRDefault="00000000" w:rsidRPr="00000000" w14:paraId="00000002">
      <w:pPr>
        <w:pStyle w:val="Heading2"/>
        <w:rPr>
          <w:rFonts w:ascii="Lobster" w:cs="Lobster" w:eastAsia="Lobster" w:hAnsi="Lobster"/>
          <w:highlight w:val="magenta"/>
        </w:rPr>
      </w:pPr>
      <w:r w:rsidDel="00000000" w:rsidR="00000000" w:rsidRPr="00000000">
        <w:rPr>
          <w:rFonts w:ascii="Lobster" w:cs="Lobster" w:eastAsia="Lobster" w:hAnsi="Lobster"/>
          <w:highlight w:val="magenta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To prepare a software project plan for a Fleet GPS and Diesel Monitoring System by defining the project scope, schedule and responsibilities.</w:t>
      </w:r>
    </w:p>
    <w:p w:rsidR="00000000" w:rsidDel="00000000" w:rsidP="00000000" w:rsidRDefault="00000000" w:rsidRPr="00000000" w14:paraId="00000004">
      <w:pPr>
        <w:pStyle w:val="Heading2"/>
        <w:rPr>
          <w:rFonts w:ascii="Lobster" w:cs="Lobster" w:eastAsia="Lobster" w:hAnsi="Lobster"/>
          <w:highlight w:val="magenta"/>
        </w:rPr>
      </w:pPr>
      <w:r w:rsidDel="00000000" w:rsidR="00000000" w:rsidRPr="00000000">
        <w:rPr>
          <w:rFonts w:ascii="Lobster" w:cs="Lobster" w:eastAsia="Lobster" w:hAnsi="Lobster"/>
          <w:highlight w:val="magenta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• Understand project planning.</w:t>
        <w:br w:type="textWrapping"/>
        <w:t xml:space="preserve">• Define project scope.</w:t>
        <w:br w:type="textWrapping"/>
        <w:t xml:space="preserve">• Prepare a timeline.</w:t>
        <w:br w:type="textWrapping"/>
        <w:t xml:space="preserve">• Assign team roles.</w:t>
        <w:br w:type="textWrapping"/>
        <w:t xml:space="preserve">• Identify project deliverables.</w:t>
      </w:r>
    </w:p>
    <w:p w:rsidR="00000000" w:rsidDel="00000000" w:rsidP="00000000" w:rsidRDefault="00000000" w:rsidRPr="00000000" w14:paraId="00000006">
      <w:pPr>
        <w:pStyle w:val="Heading2"/>
        <w:rPr>
          <w:rFonts w:ascii="Lobster" w:cs="Lobster" w:eastAsia="Lobster" w:hAnsi="Lobster"/>
          <w:highlight w:val="magenta"/>
        </w:rPr>
      </w:pPr>
      <w:r w:rsidDel="00000000" w:rsidR="00000000" w:rsidRPr="00000000">
        <w:rPr>
          <w:rFonts w:ascii="Lobster" w:cs="Lobster" w:eastAsia="Lobster" w:hAnsi="Lobster"/>
          <w:highlight w:val="magenta"/>
          <w:rtl w:val="0"/>
        </w:rPr>
        <w:t xml:space="preserve">Selected Software Application</w:t>
      </w:r>
    </w:p>
    <w:p w:rsidR="00000000" w:rsidDel="00000000" w:rsidP="00000000" w:rsidRDefault="00000000" w:rsidRPr="00000000" w14:paraId="00000007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Fleet GPS and Diesel Monitoring System</w:t>
      </w:r>
    </w:p>
    <w:p w:rsidR="00000000" w:rsidDel="00000000" w:rsidP="00000000" w:rsidRDefault="00000000" w:rsidRPr="00000000" w14:paraId="00000008">
      <w:pPr>
        <w:pStyle w:val="Heading2"/>
        <w:rPr>
          <w:rFonts w:ascii="Lobster" w:cs="Lobster" w:eastAsia="Lobster" w:hAnsi="Lobster"/>
          <w:highlight w:val="magenta"/>
        </w:rPr>
      </w:pPr>
      <w:r w:rsidDel="00000000" w:rsidR="00000000" w:rsidRPr="00000000">
        <w:rPr>
          <w:rFonts w:ascii="Lobster" w:cs="Lobster" w:eastAsia="Lobster" w:hAnsi="Lobster"/>
          <w:highlight w:val="magenta"/>
          <w:rtl w:val="0"/>
        </w:rPr>
        <w:t xml:space="preserve">Overview</w:t>
      </w:r>
    </w:p>
    <w:p w:rsidR="00000000" w:rsidDel="00000000" w:rsidP="00000000" w:rsidRDefault="00000000" w:rsidRPr="00000000" w14:paraId="00000009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This application helps transport companies monitor vehicle locations using GPS and track diesel consumption in real time. It also provides alerts for fuel theft, route deviation and maintenance reminders.</w:t>
      </w:r>
    </w:p>
    <w:p w:rsidR="00000000" w:rsidDel="00000000" w:rsidP="00000000" w:rsidRDefault="00000000" w:rsidRPr="00000000" w14:paraId="0000000A">
      <w:pPr>
        <w:pStyle w:val="Heading2"/>
        <w:rPr>
          <w:rFonts w:ascii="Lobster" w:cs="Lobster" w:eastAsia="Lobster" w:hAnsi="Lobster"/>
          <w:highlight w:val="magenta"/>
        </w:rPr>
      </w:pPr>
      <w:r w:rsidDel="00000000" w:rsidR="00000000" w:rsidRPr="00000000">
        <w:rPr>
          <w:rFonts w:ascii="Lobster" w:cs="Lobster" w:eastAsia="Lobster" w:hAnsi="Lobster"/>
          <w:highlight w:val="magenta"/>
          <w:rtl w:val="0"/>
        </w:rPr>
        <w:t xml:space="preserve">Project Scope</w:t>
      </w:r>
    </w:p>
    <w:p w:rsidR="00000000" w:rsidDel="00000000" w:rsidP="00000000" w:rsidRDefault="00000000" w:rsidRPr="00000000" w14:paraId="0000000B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The project includes vehicle tracking, diesel monitoring, user login, alert generation, reports and an admin dashboard. Mobile access for drivers is included.</w:t>
      </w:r>
    </w:p>
    <w:p w:rsidR="00000000" w:rsidDel="00000000" w:rsidP="00000000" w:rsidRDefault="00000000" w:rsidRPr="00000000" w14:paraId="0000000C">
      <w:pPr>
        <w:pStyle w:val="Heading2"/>
        <w:rPr>
          <w:rFonts w:ascii="Lobster" w:cs="Lobster" w:eastAsia="Lobster" w:hAnsi="Lobster"/>
          <w:highlight w:val="magenta"/>
        </w:rPr>
      </w:pPr>
      <w:r w:rsidDel="00000000" w:rsidR="00000000" w:rsidRPr="00000000">
        <w:rPr>
          <w:rFonts w:ascii="Lobster" w:cs="Lobster" w:eastAsia="Lobster" w:hAnsi="Lobster"/>
          <w:highlight w:val="magenta"/>
          <w:rtl w:val="0"/>
        </w:rPr>
        <w:t xml:space="preserve">Functional Requirements</w:t>
      </w:r>
    </w:p>
    <w:p w:rsidR="00000000" w:rsidDel="00000000" w:rsidP="00000000" w:rsidRDefault="00000000" w:rsidRPr="00000000" w14:paraId="0000000D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• User Login</w:t>
        <w:br w:type="textWrapping"/>
        <w:t xml:space="preserve">• Live GPS Tracking</w:t>
        <w:br w:type="textWrapping"/>
        <w:t xml:space="preserve">• Diesel Level Monitoring</w:t>
        <w:br w:type="textWrapping"/>
        <w:t xml:space="preserve">• Fuel Theft Alert</w:t>
        <w:br w:type="textWrapping"/>
        <w:t xml:space="preserve">• Route History</w:t>
        <w:br w:type="textWrapping"/>
        <w:t xml:space="preserve">• Reports</w:t>
        <w:br w:type="textWrapping"/>
        <w:t xml:space="preserve">• Admin Dashboard</w:t>
      </w:r>
    </w:p>
    <w:p w:rsidR="00000000" w:rsidDel="00000000" w:rsidP="00000000" w:rsidRDefault="00000000" w:rsidRPr="00000000" w14:paraId="0000000E">
      <w:pPr>
        <w:pStyle w:val="Heading2"/>
        <w:rPr>
          <w:rFonts w:ascii="Lobster" w:cs="Lobster" w:eastAsia="Lobster" w:hAnsi="Lobster"/>
          <w:highlight w:val="magenta"/>
        </w:rPr>
      </w:pPr>
      <w:r w:rsidDel="00000000" w:rsidR="00000000" w:rsidRPr="00000000">
        <w:rPr>
          <w:rFonts w:ascii="Lobster" w:cs="Lobster" w:eastAsia="Lobster" w:hAnsi="Lobster"/>
          <w:highlight w:val="magenta"/>
          <w:rtl w:val="0"/>
        </w:rPr>
        <w:t xml:space="preserve">Project Timeline</w:t>
      </w:r>
    </w:p>
    <w:p w:rsidR="00000000" w:rsidDel="00000000" w:rsidP="00000000" w:rsidRDefault="00000000" w:rsidRPr="00000000" w14:paraId="0000000F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Week 1: Requirement collection</w:t>
        <w:br w:type="textWrapping"/>
        <w:t xml:space="preserve">Week 2: System design</w:t>
        <w:br w:type="textWrapping"/>
        <w:t xml:space="preserve">Week 3-5: Development</w:t>
        <w:br w:type="textWrapping"/>
        <w:t xml:space="preserve">Week 6: Testing</w:t>
        <w:br w:type="textWrapping"/>
        <w:t xml:space="preserve">Week 7: Deployment</w:t>
        <w:br w:type="textWrapping"/>
        <w:t xml:space="preserve">Week 8: Documentation</w:t>
      </w:r>
    </w:p>
    <w:p w:rsidR="00000000" w:rsidDel="00000000" w:rsidP="00000000" w:rsidRDefault="00000000" w:rsidRPr="00000000" w14:paraId="00000010">
      <w:pPr>
        <w:pStyle w:val="Heading2"/>
        <w:rPr>
          <w:rFonts w:ascii="Lobster" w:cs="Lobster" w:eastAsia="Lobster" w:hAnsi="Lobster"/>
          <w:highlight w:val="magenta"/>
        </w:rPr>
      </w:pPr>
      <w:r w:rsidDel="00000000" w:rsidR="00000000" w:rsidRPr="00000000">
        <w:rPr>
          <w:rFonts w:ascii="Lobster" w:cs="Lobster" w:eastAsia="Lobster" w:hAnsi="Lobster"/>
          <w:highlight w:val="magenta"/>
          <w:rtl w:val="0"/>
        </w:rPr>
        <w:t xml:space="preserve">Team Roles</w:t>
      </w:r>
    </w:p>
    <w:p w:rsidR="00000000" w:rsidDel="00000000" w:rsidP="00000000" w:rsidRDefault="00000000" w:rsidRPr="00000000" w14:paraId="00000011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Project Manager – Planning</w:t>
        <w:br w:type="textWrapping"/>
        <w:t xml:space="preserve">System Analyst – Requirements</w:t>
        <w:br w:type="textWrapping"/>
        <w:t xml:space="preserve">UI Designer – Interface</w:t>
        <w:br w:type="textWrapping"/>
        <w:t xml:space="preserve">Developer – Coding</w:t>
        <w:br w:type="textWrapping"/>
        <w:t xml:space="preserve">Tester – Testing</w:t>
        <w:br w:type="textWrapping"/>
        <w:t xml:space="preserve">Database Engineer – Database</w:t>
      </w:r>
    </w:p>
    <w:p w:rsidR="00000000" w:rsidDel="00000000" w:rsidP="00000000" w:rsidRDefault="00000000" w:rsidRPr="00000000" w14:paraId="00000012">
      <w:pPr>
        <w:pStyle w:val="Heading2"/>
        <w:rPr>
          <w:rFonts w:ascii="Lobster" w:cs="Lobster" w:eastAsia="Lobster" w:hAnsi="Lobster"/>
          <w:highlight w:val="magenta"/>
        </w:rPr>
      </w:pPr>
      <w:r w:rsidDel="00000000" w:rsidR="00000000" w:rsidRPr="00000000">
        <w:rPr>
          <w:rFonts w:ascii="Lobster" w:cs="Lobster" w:eastAsia="Lobster" w:hAnsi="Lobster"/>
          <w:highlight w:val="magenta"/>
          <w:rtl w:val="0"/>
        </w:rPr>
        <w:t xml:space="preserve">Resources Required</w:t>
      </w:r>
    </w:p>
    <w:p w:rsidR="00000000" w:rsidDel="00000000" w:rsidP="00000000" w:rsidRDefault="00000000" w:rsidRPr="00000000" w14:paraId="00000013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Laptop, Internet, GPS module, Fuel sensor, MySQL database, VS Code.</w:t>
      </w:r>
    </w:p>
    <w:p w:rsidR="00000000" w:rsidDel="00000000" w:rsidP="00000000" w:rsidRDefault="00000000" w:rsidRPr="00000000" w14:paraId="00000014">
      <w:pPr>
        <w:pStyle w:val="Heading2"/>
        <w:rPr>
          <w:rFonts w:ascii="Lobster" w:cs="Lobster" w:eastAsia="Lobster" w:hAnsi="Lobster"/>
          <w:highlight w:val="magenta"/>
        </w:rPr>
      </w:pPr>
      <w:r w:rsidDel="00000000" w:rsidR="00000000" w:rsidRPr="00000000">
        <w:rPr>
          <w:rFonts w:ascii="Lobster" w:cs="Lobster" w:eastAsia="Lobster" w:hAnsi="Lobster"/>
          <w:highlight w:val="magenta"/>
          <w:rtl w:val="0"/>
        </w:rPr>
        <w:t xml:space="preserve">Risk Management</w:t>
      </w:r>
    </w:p>
    <w:p w:rsidR="00000000" w:rsidDel="00000000" w:rsidP="00000000" w:rsidRDefault="00000000" w:rsidRPr="00000000" w14:paraId="00000015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Sensor failure, GPS signal loss, schedule delays and data security risks are handled through regular testing and backups.</w:t>
      </w:r>
    </w:p>
    <w:p w:rsidR="00000000" w:rsidDel="00000000" w:rsidP="00000000" w:rsidRDefault="00000000" w:rsidRPr="00000000" w14:paraId="00000016">
      <w:pPr>
        <w:pStyle w:val="Heading2"/>
        <w:rPr>
          <w:rFonts w:ascii="Lobster" w:cs="Lobster" w:eastAsia="Lobster" w:hAnsi="Lobster"/>
          <w:highlight w:val="magenta"/>
        </w:rPr>
      </w:pPr>
      <w:r w:rsidDel="00000000" w:rsidR="00000000" w:rsidRPr="00000000">
        <w:rPr>
          <w:rFonts w:ascii="Lobster" w:cs="Lobster" w:eastAsia="Lobster" w:hAnsi="Lobster"/>
          <w:highlight w:val="magenta"/>
          <w:rtl w:val="0"/>
        </w:rPr>
        <w:t xml:space="preserve">Project Deliverables</w:t>
      </w:r>
    </w:p>
    <w:p w:rsidR="00000000" w:rsidDel="00000000" w:rsidP="00000000" w:rsidRDefault="00000000" w:rsidRPr="00000000" w14:paraId="00000017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SRS document, Design document, Source code, Test report and User manual.</w:t>
      </w:r>
    </w:p>
    <w:p w:rsidR="00000000" w:rsidDel="00000000" w:rsidP="00000000" w:rsidRDefault="00000000" w:rsidRPr="00000000" w14:paraId="00000018">
      <w:pPr>
        <w:pStyle w:val="Heading2"/>
        <w:rPr>
          <w:rFonts w:ascii="Lobster" w:cs="Lobster" w:eastAsia="Lobster" w:hAnsi="Lobster"/>
          <w:highlight w:val="magenta"/>
        </w:rPr>
      </w:pPr>
      <w:r w:rsidDel="00000000" w:rsidR="00000000" w:rsidRPr="00000000">
        <w:rPr>
          <w:rFonts w:ascii="Lobster" w:cs="Lobster" w:eastAsia="Lobster" w:hAnsi="Lobster"/>
          <w:highlight w:val="magenta"/>
          <w:rtl w:val="0"/>
        </w:rPr>
        <w:t xml:space="preserve">Expected Outcome</w:t>
      </w:r>
    </w:p>
    <w:p w:rsidR="00000000" w:rsidDel="00000000" w:rsidP="00000000" w:rsidRDefault="00000000" w:rsidRPr="00000000" w14:paraId="00000019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The system enables efficient fleet tracking, reduces fuel wastage and improves vehicle management.</w:t>
      </w:r>
    </w:p>
    <w:p w:rsidR="00000000" w:rsidDel="00000000" w:rsidP="00000000" w:rsidRDefault="00000000" w:rsidRPr="00000000" w14:paraId="0000001A">
      <w:pPr>
        <w:pStyle w:val="Heading2"/>
        <w:rPr>
          <w:rFonts w:ascii="Lobster" w:cs="Lobster" w:eastAsia="Lobster" w:hAnsi="Lobster"/>
          <w:highlight w:val="magenta"/>
        </w:rPr>
      </w:pPr>
      <w:r w:rsidDel="00000000" w:rsidR="00000000" w:rsidRPr="00000000">
        <w:rPr>
          <w:rFonts w:ascii="Lobster" w:cs="Lobster" w:eastAsia="Lobster" w:hAnsi="Lobster"/>
          <w:highlight w:val="magenta"/>
          <w:rtl w:val="0"/>
        </w:rPr>
        <w:t xml:space="preserve">Conclusion</w:t>
      </w:r>
    </w:p>
    <w:p w:rsidR="00000000" w:rsidDel="00000000" w:rsidP="00000000" w:rsidRDefault="00000000" w:rsidRPr="00000000" w14:paraId="0000001B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A proper project plan helps complete the Fleet GPS and Diesel Monitoring System within the planned time and budget while ensuring good software quality.</w:t>
      </w:r>
    </w:p>
    <w:p w:rsidR="00000000" w:rsidDel="00000000" w:rsidP="00000000" w:rsidRDefault="00000000" w:rsidRPr="00000000" w14:paraId="0000001C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br w:type="textWrapping"/>
        <w:t xml:space="preserve">Done by</w:t>
        <w:br w:type="textWrapping"/>
        <w:t xml:space="preserve">Aaswin Muthu V</w:t>
        <w:br w:type="textWrapping"/>
        <w:t xml:space="preserve">241201001</w:t>
        <w:br w:type="textWrapping"/>
        <w:t xml:space="preserve">B.E. Mechatronics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Lobst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