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Times New Roman" w:cs="Times New Roman" w:eastAsia="Times New Roman" w:hAnsi="Times New Roman"/>
          <w:b w:val="1"/>
          <w:bCs w:val="1"/>
          <w:sz w:val="24"/>
          <w:szCs w:val="24"/>
          <w:rtl w:val="0"/>
        </w:rPr>
        <w:t xml:space="preserve">Case Study on AI-Enabled Capabilities in Modern No-Code Applications</w:t>
      </w:r>
      <w:r w:rsidDel="00000000" w:rsidR="00000000" w:rsidRPr="00000000">
        <w:rPr>
          <w:rtl w:val="0"/>
        </w:rPr>
      </w:r>
    </w:p>
    <w:p w:rsidR="00000000" w:rsidDel="00000000" w:rsidP="00000000" w:rsidRDefault="00000000" w:rsidRPr="00000000" w14:paraId="00000002">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tl w:val="0"/>
        </w:rPr>
      </w:r>
    </w:p>
    <w:p w:rsidR="00000000" w:rsidDel="00000000" w:rsidP="00000000" w:rsidRDefault="00000000" w:rsidRPr="00000000" w14:paraId="00000003">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To explore how AI features in no-code platforms can assist with routine tasks and improve the use of business information.</w:t>
      </w:r>
      <w:r w:rsidDel="00000000" w:rsidR="00000000" w:rsidRPr="00000000">
        <w:rPr>
          <w:rtl w:val="0"/>
        </w:rPr>
      </w:r>
    </w:p>
    <w:p w:rsidR="00000000" w:rsidDel="00000000" w:rsidP="00000000" w:rsidRDefault="00000000" w:rsidRPr="00000000" w14:paraId="00000004">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common AI-enabled capabilities in no-code platforms.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an example of AI-assisted business processing.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benefits and limitations of AI outputs.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ways to evaluate accuracy and responsible use.</w:t>
      </w:r>
    </w:p>
    <w:p w:rsidR="00000000" w:rsidDel="00000000" w:rsidP="00000000" w:rsidRDefault="00000000" w:rsidRPr="00000000" w14:paraId="00000009">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Selected Application / Topic</w:t>
      </w:r>
      <w:r w:rsidDel="00000000" w:rsidR="00000000" w:rsidRPr="00000000">
        <w:rPr>
          <w:rtl w:val="0"/>
        </w:rPr>
      </w:r>
    </w:p>
    <w:p w:rsidR="00000000" w:rsidDel="00000000" w:rsidP="00000000" w:rsidRDefault="00000000" w:rsidRPr="00000000" w14:paraId="0000000A">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AI-Assisted Customer Support Request Application</w:t>
      </w:r>
      <w:r w:rsidDel="00000000" w:rsidR="00000000" w:rsidRPr="00000000">
        <w:rPr>
          <w:rtl w:val="0"/>
        </w:rPr>
      </w:r>
    </w:p>
    <w:p w:rsidR="00000000" w:rsidDel="00000000" w:rsidP="00000000" w:rsidRDefault="00000000" w:rsidRPr="00000000" w14:paraId="0000000B">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tl w:val="0"/>
        </w:rPr>
      </w:r>
    </w:p>
    <w:p w:rsidR="00000000" w:rsidDel="00000000" w:rsidP="00000000" w:rsidRDefault="00000000" w:rsidRPr="00000000" w14:paraId="0000000C">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No-code platforms allow users to build applications through visual forms and workflows. Some platforms also provide AI features that can summarize text, suggest categories, extract details, or help users search information. These features can support routine work, but their results should be checked.</w:t>
      </w:r>
      <w:r w:rsidDel="00000000" w:rsidR="00000000" w:rsidRPr="00000000">
        <w:rPr>
          <w:rtl w:val="0"/>
        </w:rPr>
      </w:r>
    </w:p>
    <w:p w:rsidR="00000000" w:rsidDel="00000000" w:rsidP="00000000" w:rsidRDefault="00000000" w:rsidRPr="00000000" w14:paraId="0000000D">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Main Features / Concepts</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Text Summarization: </w:t>
      </w:r>
      <w:r w:rsidDel="00000000" w:rsidR="00000000" w:rsidRPr="00000000">
        <w:rPr>
          <w:rFonts w:ascii="Times New Roman" w:cs="Times New Roman" w:eastAsia="Times New Roman" w:hAnsi="Times New Roman"/>
          <w:b w:val="0"/>
          <w:bCs w:val="0"/>
          <w:sz w:val="20"/>
          <w:szCs w:val="20"/>
          <w:rtl w:val="0"/>
        </w:rPr>
        <w:t xml:space="preserve">AI can produce a shorter version of a long customer request for an employee to review.</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Classification: </w:t>
      </w:r>
      <w:r w:rsidDel="00000000" w:rsidR="00000000" w:rsidRPr="00000000">
        <w:rPr>
          <w:rFonts w:ascii="Times New Roman" w:cs="Times New Roman" w:eastAsia="Times New Roman" w:hAnsi="Times New Roman"/>
          <w:b w:val="0"/>
          <w:bCs w:val="0"/>
          <w:sz w:val="20"/>
          <w:szCs w:val="20"/>
          <w:rtl w:val="0"/>
        </w:rPr>
        <w:t xml:space="preserve">AI can suggest a category such as Billing, Delivery, or Technical Support.</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Information Extraction: </w:t>
      </w:r>
      <w:r w:rsidDel="00000000" w:rsidR="00000000" w:rsidRPr="00000000">
        <w:rPr>
          <w:rFonts w:ascii="Times New Roman" w:cs="Times New Roman" w:eastAsia="Times New Roman" w:hAnsi="Times New Roman"/>
          <w:b w:val="0"/>
          <w:bCs w:val="0"/>
          <w:sz w:val="20"/>
          <w:szCs w:val="20"/>
          <w:rtl w:val="0"/>
        </w:rPr>
        <w:t xml:space="preserve">Supported tools may identify selected details from text or documents.</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AI Assistance: </w:t>
      </w:r>
      <w:r w:rsidDel="00000000" w:rsidR="00000000" w:rsidRPr="00000000">
        <w:rPr>
          <w:rFonts w:ascii="Times New Roman" w:cs="Times New Roman" w:eastAsia="Times New Roman" w:hAnsi="Times New Roman"/>
          <w:b w:val="0"/>
          <w:bCs w:val="0"/>
          <w:sz w:val="20"/>
          <w:szCs w:val="20"/>
          <w:rtl w:val="0"/>
        </w:rPr>
        <w:t xml:space="preserve">Some platforms offer natural-language assistance for creating, explaining, or using application features.</w:t>
      </w:r>
      <w:r w:rsidDel="00000000" w:rsidR="00000000" w:rsidRPr="00000000">
        <w:rPr>
          <w:rtl w:val="0"/>
        </w:rPr>
      </w:r>
    </w:p>
    <w:p w:rsidR="00000000" w:rsidDel="00000000" w:rsidP="00000000" w:rsidRDefault="00000000" w:rsidRPr="00000000" w14:paraId="00000012">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AI Capability Analysis</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0"/>
                <w:szCs w:val="20"/>
                <w:rtl w:val="0"/>
              </w:rPr>
              <w:t xml:space="preserve">Capability</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0"/>
                <w:szCs w:val="20"/>
                <w:rtl w:val="0"/>
              </w:rPr>
              <w:t xml:space="preserve">Possible Use</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0"/>
                <w:szCs w:val="20"/>
                <w:rtl w:val="0"/>
              </w:rPr>
              <w:t xml:space="preserve">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Summarization</w:t>
            </w:r>
            <w:r w:rsidDel="00000000" w:rsidR="00000000" w:rsidRPr="00000000">
              <w:rPr>
                <w:rtl w:val="0"/>
              </w:rPr>
            </w:r>
          </w:p>
        </w:tc>
        <w:tc>
          <w:tcPr>
            <w:vAlign w:val="center"/>
          </w:tcPr>
          <w:p w:rsidR="00000000" w:rsidDel="00000000" w:rsidP="00000000" w:rsidRDefault="00000000" w:rsidRPr="00000000" w14:paraId="00000017">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Shorten long request descriptions</w:t>
            </w:r>
            <w:r w:rsidDel="00000000" w:rsidR="00000000" w:rsidRPr="00000000">
              <w:rPr>
                <w:rtl w:val="0"/>
              </w:rPr>
            </w:r>
          </w:p>
        </w:tc>
        <w:tc>
          <w:tcPr>
            <w:vAlign w:val="center"/>
          </w:tcPr>
          <w:p w:rsidR="00000000" w:rsidDel="00000000" w:rsidP="00000000" w:rsidRDefault="00000000" w:rsidRPr="00000000" w14:paraId="00000018">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May omit important 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Classification</w:t>
            </w:r>
            <w:r w:rsidDel="00000000" w:rsidR="00000000" w:rsidRPr="00000000">
              <w:rPr>
                <w:rtl w:val="0"/>
              </w:rPr>
            </w:r>
          </w:p>
        </w:tc>
        <w:tc>
          <w:tcPr>
            <w:vAlign w:val="center"/>
          </w:tcPr>
          <w:p w:rsidR="00000000" w:rsidDel="00000000" w:rsidP="00000000" w:rsidRDefault="00000000" w:rsidRPr="00000000" w14:paraId="0000001A">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Suggest a request category</w:t>
            </w:r>
            <w:r w:rsidDel="00000000" w:rsidR="00000000" w:rsidRPr="00000000">
              <w:rPr>
                <w:rtl w:val="0"/>
              </w:rPr>
            </w:r>
          </w:p>
        </w:tc>
        <w:tc>
          <w:tcPr>
            <w:vAlign w:val="center"/>
          </w:tcPr>
          <w:p w:rsidR="00000000" w:rsidDel="00000000" w:rsidP="00000000" w:rsidRDefault="00000000" w:rsidRPr="00000000" w14:paraId="0000001B">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Can choose the wrong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Data extraction</w:t>
            </w:r>
            <w:r w:rsidDel="00000000" w:rsidR="00000000" w:rsidRPr="00000000">
              <w:rPr>
                <w:rtl w:val="0"/>
              </w:rPr>
            </w:r>
          </w:p>
        </w:tc>
        <w:tc>
          <w:tcPr>
            <w:vAlign w:val="center"/>
          </w:tcPr>
          <w:p w:rsidR="00000000" w:rsidDel="00000000" w:rsidP="00000000" w:rsidRDefault="00000000" w:rsidRPr="00000000" w14:paraId="0000001D">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Identify selected fields from documents</w:t>
            </w:r>
            <w:r w:rsidDel="00000000" w:rsidR="00000000" w:rsidRPr="00000000">
              <w:rPr>
                <w:rtl w:val="0"/>
              </w:rPr>
            </w:r>
          </w:p>
        </w:tc>
        <w:tc>
          <w:tcPr>
            <w:vAlign w:val="center"/>
          </w:tcPr>
          <w:p w:rsidR="00000000" w:rsidDel="00000000" w:rsidP="00000000" w:rsidRDefault="00000000" w:rsidRPr="00000000" w14:paraId="0000001E">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Results depend on document quality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AI assistant</w:t>
            </w:r>
            <w:r w:rsidDel="00000000" w:rsidR="00000000" w:rsidRPr="00000000">
              <w:rPr>
                <w:rtl w:val="0"/>
              </w:rPr>
            </w:r>
          </w:p>
        </w:tc>
        <w:tc>
          <w:tcPr>
            <w:vAlign w:val="center"/>
          </w:tcPr>
          <w:p w:rsidR="00000000" w:rsidDel="00000000" w:rsidP="00000000" w:rsidRDefault="00000000" w:rsidRPr="00000000" w14:paraId="00000020">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Help users work with application features</w:t>
            </w:r>
            <w:r w:rsidDel="00000000" w:rsidR="00000000" w:rsidRPr="00000000">
              <w:rPr>
                <w:rtl w:val="0"/>
              </w:rPr>
            </w:r>
          </w:p>
        </w:tc>
        <w:tc>
          <w:tcPr>
            <w:vAlign w:val="center"/>
          </w:tcPr>
          <w:p w:rsidR="00000000" w:rsidDel="00000000" w:rsidP="00000000" w:rsidRDefault="00000000" w:rsidRPr="00000000" w14:paraId="00000021">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May give inaccurate or incomplete suggestions</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Why This Approach Is Suitable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can assist with repetitive text-processing tasks.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No-code tools can make selected AI features available through visual configuration.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support-request example demonstrates how AI suggestions can fit into an existing workflow.</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 review can help catch mistakes before records are finalized.</w:t>
      </w:r>
    </w:p>
    <w:p w:rsidR="00000000" w:rsidDel="00000000" w:rsidP="00000000" w:rsidRDefault="00000000" w:rsidRPr="00000000" w14:paraId="00000028">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tl w:val="0"/>
        </w:rPr>
      </w:r>
    </w:p>
    <w:p w:rsidR="00000000" w:rsidDel="00000000" w:rsidP="00000000" w:rsidRDefault="00000000" w:rsidRPr="00000000" w14:paraId="00000029">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1. Collect request details through a form.</w:t>
      </w:r>
      <w:r w:rsidDel="00000000" w:rsidR="00000000" w:rsidRPr="00000000">
        <w:rPr>
          <w:rtl w:val="0"/>
        </w:rPr>
      </w:r>
    </w:p>
    <w:p w:rsidR="00000000" w:rsidDel="00000000" w:rsidP="00000000" w:rsidRDefault="00000000" w:rsidRPr="00000000" w14:paraId="0000002A">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2. Send suitable text or data to an available AI feature.</w:t>
      </w:r>
      <w:r w:rsidDel="00000000" w:rsidR="00000000" w:rsidRPr="00000000">
        <w:rPr>
          <w:rtl w:val="0"/>
        </w:rPr>
      </w:r>
    </w:p>
    <w:p w:rsidR="00000000" w:rsidDel="00000000" w:rsidP="00000000" w:rsidRDefault="00000000" w:rsidRPr="00000000" w14:paraId="0000002B">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3. Receive a suggested category or summary.</w:t>
      </w:r>
      <w:r w:rsidDel="00000000" w:rsidR="00000000" w:rsidRPr="00000000">
        <w:rPr>
          <w:rtl w:val="0"/>
        </w:rPr>
      </w:r>
    </w:p>
    <w:p w:rsidR="00000000" w:rsidDel="00000000" w:rsidP="00000000" w:rsidRDefault="00000000" w:rsidRPr="00000000" w14:paraId="0000002C">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4. Let an employee review and correct the suggestion.</w:t>
      </w:r>
      <w:r w:rsidDel="00000000" w:rsidR="00000000" w:rsidRPr="00000000">
        <w:rPr>
          <w:rtl w:val="0"/>
        </w:rPr>
      </w:r>
    </w:p>
    <w:p w:rsidR="00000000" w:rsidDel="00000000" w:rsidP="00000000" w:rsidRDefault="00000000" w:rsidRPr="00000000" w14:paraId="0000002D">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5. Save the approved information and continue the workflow.</w:t>
      </w:r>
      <w:r w:rsidDel="00000000" w:rsidR="00000000" w:rsidRPr="00000000">
        <w:rPr>
          <w:rtl w:val="0"/>
        </w:rPr>
      </w:r>
    </w:p>
    <w:p w:rsidR="00000000" w:rsidDel="00000000" w:rsidP="00000000" w:rsidRDefault="00000000" w:rsidRPr="00000000" w14:paraId="0000002E">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6. Review errors and user feedback periodically.</w:t>
      </w:r>
      <w:r w:rsidDel="00000000" w:rsidR="00000000" w:rsidRPr="00000000">
        <w:rPr>
          <w:rtl w:val="0"/>
        </w:rPr>
      </w:r>
    </w:p>
    <w:p w:rsidR="00000000" w:rsidDel="00000000" w:rsidP="00000000" w:rsidRDefault="00000000" w:rsidRPr="00000000" w14:paraId="0000002F">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Phases / Steps</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1. Identify the Task</w:t>
      </w:r>
      <w:r w:rsidDel="00000000" w:rsidR="00000000" w:rsidRPr="00000000">
        <w:rPr>
          <w:rtl w:val="0"/>
        </w:rPr>
      </w:r>
    </w:p>
    <w:p w:rsidR="00000000" w:rsidDel="00000000" w:rsidP="00000000" w:rsidRDefault="00000000" w:rsidRPr="00000000" w14:paraId="00000031">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Choose a specific repetitive task, such as summarizing customer requests.</w:t>
      </w:r>
      <w:r w:rsidDel="00000000" w:rsidR="00000000" w:rsidRPr="00000000">
        <w:rPr>
          <w:rtl w:val="0"/>
        </w:rPr>
      </w:r>
    </w:p>
    <w:p w:rsidR="00000000" w:rsidDel="00000000" w:rsidP="00000000" w:rsidRDefault="00000000" w:rsidRPr="00000000" w14:paraId="00000032">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2. Select the Feature</w:t>
      </w:r>
      <w:r w:rsidDel="00000000" w:rsidR="00000000" w:rsidRPr="00000000">
        <w:rPr>
          <w:rtl w:val="0"/>
        </w:rPr>
      </w:r>
    </w:p>
    <w:p w:rsidR="00000000" w:rsidDel="00000000" w:rsidP="00000000" w:rsidRDefault="00000000" w:rsidRPr="00000000" w14:paraId="00000033">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Check whether the chosen platform supports the required AI function and plan.</w:t>
      </w:r>
      <w:r w:rsidDel="00000000" w:rsidR="00000000" w:rsidRPr="00000000">
        <w:rPr>
          <w:rtl w:val="0"/>
        </w:rPr>
      </w:r>
    </w:p>
    <w:p w:rsidR="00000000" w:rsidDel="00000000" w:rsidP="00000000" w:rsidRDefault="00000000" w:rsidRPr="00000000" w14:paraId="00000034">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3. Configure</w:t>
      </w:r>
      <w:r w:rsidDel="00000000" w:rsidR="00000000" w:rsidRPr="00000000">
        <w:rPr>
          <w:rtl w:val="0"/>
        </w:rPr>
      </w:r>
    </w:p>
    <w:p w:rsidR="00000000" w:rsidDel="00000000" w:rsidP="00000000" w:rsidRDefault="00000000" w:rsidRPr="00000000" w14:paraId="00000035">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Connect the feature to suitable form fields or workflow steps.</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4. Test</w:t>
      </w:r>
      <w:r w:rsidDel="00000000" w:rsidR="00000000" w:rsidRPr="00000000">
        <w:rPr>
          <w:rtl w:val="0"/>
        </w:rPr>
      </w:r>
    </w:p>
    <w:p w:rsidR="00000000" w:rsidDel="00000000" w:rsidP="00000000" w:rsidRDefault="00000000" w:rsidRPr="00000000" w14:paraId="00000037">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Try typical, incomplete, and ambiguous examples.</w:t>
      </w:r>
      <w:r w:rsidDel="00000000" w:rsidR="00000000" w:rsidRPr="00000000">
        <w:rPr>
          <w:rtl w:val="0"/>
        </w:rPr>
      </w:r>
    </w:p>
    <w:p w:rsidR="00000000" w:rsidDel="00000000" w:rsidP="00000000" w:rsidRDefault="00000000" w:rsidRPr="00000000" w14:paraId="00000038">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5. Review</w:t>
      </w:r>
      <w:r w:rsidDel="00000000" w:rsidR="00000000" w:rsidRPr="00000000">
        <w:rPr>
          <w:rtl w:val="0"/>
        </w:rPr>
      </w:r>
    </w:p>
    <w:p w:rsidR="00000000" w:rsidDel="00000000" w:rsidP="00000000" w:rsidRDefault="00000000" w:rsidRPr="00000000" w14:paraId="00000039">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Measure accuracy and decide where human approval is needed.</w:t>
      </w:r>
      <w:r w:rsidDel="00000000" w:rsidR="00000000" w:rsidRPr="00000000">
        <w:rPr>
          <w:rtl w:val="0"/>
        </w:rPr>
      </w:r>
    </w:p>
    <w:p w:rsidR="00000000" w:rsidDel="00000000" w:rsidP="00000000" w:rsidRDefault="00000000" w:rsidRPr="00000000" w14:paraId="0000003A">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Comparison</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0"/>
                <w:szCs w:val="20"/>
                <w:rtl w:val="0"/>
              </w:rPr>
              <w:t xml:space="preserve">Criteria</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sz w:val="20"/>
                <w:szCs w:val="20"/>
                <w:rtl w:val="0"/>
              </w:rPr>
              <w:t xml:space="preserve">Manual Processing</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sz w:val="20"/>
                <w:szCs w:val="20"/>
                <w:rtl w:val="0"/>
              </w:rPr>
              <w:t xml:space="preserve">AI-Assisted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Initial review</w:t>
            </w:r>
            <w:r w:rsidDel="00000000" w:rsidR="00000000" w:rsidRPr="00000000">
              <w:rPr>
                <w:rtl w:val="0"/>
              </w:rPr>
            </w:r>
          </w:p>
        </w:tc>
        <w:tc>
          <w:tcPr>
            <w:vAlign w:val="center"/>
          </w:tcPr>
          <w:p w:rsidR="00000000" w:rsidDel="00000000" w:rsidP="00000000" w:rsidRDefault="00000000" w:rsidRPr="00000000" w14:paraId="0000003F">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Employee reads the full entry</w:t>
            </w:r>
            <w:r w:rsidDel="00000000" w:rsidR="00000000" w:rsidRPr="00000000">
              <w:rPr>
                <w:rtl w:val="0"/>
              </w:rPr>
            </w:r>
          </w:p>
        </w:tc>
        <w:tc>
          <w:tcPr>
            <w:vAlign w:val="center"/>
          </w:tcPr>
          <w:p w:rsidR="00000000" w:rsidDel="00000000" w:rsidP="00000000" w:rsidRDefault="00000000" w:rsidRPr="00000000" w14:paraId="00000040">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AI may provide a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Categorization</w:t>
            </w:r>
            <w:r w:rsidDel="00000000" w:rsidR="00000000" w:rsidRPr="00000000">
              <w:rPr>
                <w:rtl w:val="0"/>
              </w:rPr>
            </w:r>
          </w:p>
        </w:tc>
        <w:tc>
          <w:tcPr>
            <w:vAlign w:val="center"/>
          </w:tcPr>
          <w:p w:rsidR="00000000" w:rsidDel="00000000" w:rsidP="00000000" w:rsidRDefault="00000000" w:rsidRPr="00000000" w14:paraId="00000042">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Employee selects a category</w:t>
            </w:r>
            <w:r w:rsidDel="00000000" w:rsidR="00000000" w:rsidRPr="00000000">
              <w:rPr>
                <w:rtl w:val="0"/>
              </w:rPr>
            </w:r>
          </w:p>
        </w:tc>
        <w:tc>
          <w:tcPr>
            <w:vAlign w:val="center"/>
          </w:tcPr>
          <w:p w:rsidR="00000000" w:rsidDel="00000000" w:rsidP="00000000" w:rsidRDefault="00000000" w:rsidRPr="00000000" w14:paraId="00000043">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AI suggests a category for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Consistency</w:t>
            </w:r>
            <w:r w:rsidDel="00000000" w:rsidR="00000000" w:rsidRPr="00000000">
              <w:rPr>
                <w:rtl w:val="0"/>
              </w:rPr>
            </w:r>
          </w:p>
        </w:tc>
        <w:tc>
          <w:tcPr>
            <w:vAlign w:val="center"/>
          </w:tcPr>
          <w:p w:rsidR="00000000" w:rsidDel="00000000" w:rsidP="00000000" w:rsidRDefault="00000000" w:rsidRPr="00000000" w14:paraId="00000045">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Depends on the person and guidelines</w:t>
            </w:r>
            <w:r w:rsidDel="00000000" w:rsidR="00000000" w:rsidRPr="00000000">
              <w:rPr>
                <w:rtl w:val="0"/>
              </w:rPr>
            </w:r>
          </w:p>
        </w:tc>
        <w:tc>
          <w:tcPr>
            <w:vAlign w:val="center"/>
          </w:tcPr>
          <w:p w:rsidR="00000000" w:rsidDel="00000000" w:rsidP="00000000" w:rsidRDefault="00000000" w:rsidRPr="00000000" w14:paraId="00000046">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May be more consistent but can still make errors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Responsibility</w:t>
            </w:r>
            <w:r w:rsidDel="00000000" w:rsidR="00000000" w:rsidRPr="00000000">
              <w:rPr>
                <w:rtl w:val="0"/>
              </w:rPr>
            </w:r>
          </w:p>
        </w:tc>
        <w:tc>
          <w:tcPr>
            <w:vAlign w:val="center"/>
          </w:tcPr>
          <w:p w:rsidR="00000000" w:rsidDel="00000000" w:rsidP="00000000" w:rsidRDefault="00000000" w:rsidRPr="00000000" w14:paraId="00000048">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Employee makes the decision</w:t>
            </w:r>
            <w:r w:rsidDel="00000000" w:rsidR="00000000" w:rsidRPr="00000000">
              <w:rPr>
                <w:rtl w:val="0"/>
              </w:rPr>
            </w:r>
          </w:p>
        </w:tc>
        <w:tc>
          <w:tcPr>
            <w:vAlign w:val="center"/>
          </w:tcPr>
          <w:p w:rsidR="00000000" w:rsidDel="00000000" w:rsidP="00000000" w:rsidRDefault="00000000" w:rsidRPr="00000000" w14:paraId="00000049">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Human oversight remains important</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features can support summarization, classification, and selected information-extraction tasks.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Their performance should be tested with representative examples.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Privacy, accuracy, cost, and human review must be considered.</w:t>
      </w:r>
    </w:p>
    <w:p w:rsidR="00000000" w:rsidDel="00000000" w:rsidP="00000000" w:rsidRDefault="00000000" w:rsidRPr="00000000" w14:paraId="0000004F">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0">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AI can make no-code applications more useful when it is applied to a clear task and its output is checked. The most responsible approach is to test the feature, measure its accuracy, protect sensitive information, and keep people involved in important decisions.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Aaswin Muthu V</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241201001</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B.E-Mechatronics</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