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762A6AC1" w:rsidR="0036695D" w:rsidRDefault="0036695D" w:rsidP="00014236">
                            <w:pPr>
                              <w:pStyle w:val="DocumentType"/>
                            </w:pPr>
                            <w:r>
                              <w:t>User GuIDE</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" filled="f" stroked="f" strokeweight="0">
                <v:textbo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762A6AC1" w:rsidR="0036695D" w:rsidRDefault="0036695D" w:rsidP="00014236">
                      <w:pPr>
                        <w:pStyle w:val="DocumentType"/>
                      </w:pPr>
                      <w:r>
                        <w:t>User GuIDE</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" filled="f" stroked="f" strokeweight="0">
                <v:textbo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7C7F31DC" w:rsidR="00014236" w:rsidRDefault="00014236" w:rsidP="00FE5420">
      <w:pPr>
        <w:ind w:left="0"/>
        <w:jc w:val="center"/>
      </w:pPr>
      <w:r>
        <w:br/>
      </w:r>
      <w:r w:rsidRPr="00CB7621">
        <w:t xml:space="preserve">© Copyright </w:t>
      </w:r>
      <w:r w:rsidR="004F3D27">
        <w:t>202</w:t>
      </w:r>
      <w:r w:rsidR="00F345F2">
        <w:t>2</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1F35246C" w14:textId="0751BF1B" w:rsidR="00861819" w:rsidRDefault="00CB2369">
      <w:pPr>
        <w:pStyle w:val="TOC1"/>
        <w:rPr>
          <w:rFonts w:asciiTheme="minorHAnsi" w:eastAsiaTheme="minorEastAsia" w:hAnsiTheme="minorHAnsi" w:cstheme="minorBidi"/>
          <w:noProof/>
          <w:sz w:val="22"/>
          <w:szCs w:val="22"/>
          <w:lang w:val="en-GB" w:eastAsia="en-GB"/>
        </w:rPr>
      </w:pPr>
      <w:r>
        <w:fldChar w:fldCharType="begin"/>
      </w:r>
      <w:r>
        <w:instrText xml:space="preserve"> TOC \o "1-1" \h \z \u </w:instrText>
      </w:r>
      <w:r>
        <w:fldChar w:fldCharType="separate"/>
      </w:r>
      <w:hyperlink w:anchor="_Toc104810760" w:history="1">
        <w:r w:rsidR="00861819" w:rsidRPr="009B3343">
          <w:rPr>
            <w:rStyle w:val="Hyperlink"/>
            <w:noProof/>
          </w:rPr>
          <w:t>Introduction</w:t>
        </w:r>
        <w:r w:rsidR="00861819">
          <w:rPr>
            <w:noProof/>
            <w:webHidden/>
          </w:rPr>
          <w:tab/>
        </w:r>
        <w:r w:rsidR="00861819">
          <w:rPr>
            <w:noProof/>
            <w:webHidden/>
          </w:rPr>
          <w:fldChar w:fldCharType="begin"/>
        </w:r>
        <w:r w:rsidR="00861819">
          <w:rPr>
            <w:noProof/>
            <w:webHidden/>
          </w:rPr>
          <w:instrText xml:space="preserve"> PAGEREF _Toc104810760 \h </w:instrText>
        </w:r>
        <w:r w:rsidR="00861819">
          <w:rPr>
            <w:noProof/>
            <w:webHidden/>
          </w:rPr>
        </w:r>
        <w:r w:rsidR="00861819">
          <w:rPr>
            <w:noProof/>
            <w:webHidden/>
          </w:rPr>
          <w:fldChar w:fldCharType="separate"/>
        </w:r>
        <w:r w:rsidR="00FC0217">
          <w:rPr>
            <w:noProof/>
            <w:webHidden/>
          </w:rPr>
          <w:t>4</w:t>
        </w:r>
        <w:r w:rsidR="00861819">
          <w:rPr>
            <w:noProof/>
            <w:webHidden/>
          </w:rPr>
          <w:fldChar w:fldCharType="end"/>
        </w:r>
      </w:hyperlink>
    </w:p>
    <w:p w14:paraId="54C2FF7A" w14:textId="57CE263F" w:rsidR="00861819" w:rsidRDefault="00861819">
      <w:pPr>
        <w:pStyle w:val="TOC1"/>
        <w:rPr>
          <w:rFonts w:asciiTheme="minorHAnsi" w:eastAsiaTheme="minorEastAsia" w:hAnsiTheme="minorHAnsi" w:cstheme="minorBidi"/>
          <w:noProof/>
          <w:sz w:val="22"/>
          <w:szCs w:val="22"/>
          <w:lang w:val="en-GB" w:eastAsia="en-GB"/>
        </w:rPr>
      </w:pPr>
      <w:hyperlink w:anchor="_Toc104810761" w:history="1">
        <w:r w:rsidRPr="009B3343">
          <w:rPr>
            <w:rStyle w:val="Hyperlink"/>
            <w:noProof/>
          </w:rPr>
          <w:t>AAT – User Guide supported release</w:t>
        </w:r>
        <w:r>
          <w:rPr>
            <w:noProof/>
            <w:webHidden/>
          </w:rPr>
          <w:tab/>
        </w:r>
        <w:r>
          <w:rPr>
            <w:noProof/>
            <w:webHidden/>
          </w:rPr>
          <w:fldChar w:fldCharType="begin"/>
        </w:r>
        <w:r>
          <w:rPr>
            <w:noProof/>
            <w:webHidden/>
          </w:rPr>
          <w:instrText xml:space="preserve"> PAGEREF _Toc104810761 \h </w:instrText>
        </w:r>
        <w:r>
          <w:rPr>
            <w:noProof/>
            <w:webHidden/>
          </w:rPr>
        </w:r>
        <w:r>
          <w:rPr>
            <w:noProof/>
            <w:webHidden/>
          </w:rPr>
          <w:fldChar w:fldCharType="separate"/>
        </w:r>
        <w:r w:rsidR="00FC0217">
          <w:rPr>
            <w:noProof/>
            <w:webHidden/>
          </w:rPr>
          <w:t>4</w:t>
        </w:r>
        <w:r>
          <w:rPr>
            <w:noProof/>
            <w:webHidden/>
          </w:rPr>
          <w:fldChar w:fldCharType="end"/>
        </w:r>
      </w:hyperlink>
    </w:p>
    <w:p w14:paraId="57CFC6A8" w14:textId="3E77E59F" w:rsidR="00861819" w:rsidRDefault="00861819">
      <w:pPr>
        <w:pStyle w:val="TOC1"/>
        <w:rPr>
          <w:rFonts w:asciiTheme="minorHAnsi" w:eastAsiaTheme="minorEastAsia" w:hAnsiTheme="minorHAnsi" w:cstheme="minorBidi"/>
          <w:noProof/>
          <w:sz w:val="22"/>
          <w:szCs w:val="22"/>
          <w:lang w:val="en-GB" w:eastAsia="en-GB"/>
        </w:rPr>
      </w:pPr>
      <w:hyperlink w:anchor="_Toc104810762" w:history="1">
        <w:r w:rsidRPr="009B3343">
          <w:rPr>
            <w:rStyle w:val="Hyperlink"/>
            <w:noProof/>
          </w:rPr>
          <w:t>AAT – Quick Start guide - wiring</w:t>
        </w:r>
        <w:r>
          <w:rPr>
            <w:noProof/>
            <w:webHidden/>
          </w:rPr>
          <w:tab/>
        </w:r>
        <w:r>
          <w:rPr>
            <w:noProof/>
            <w:webHidden/>
          </w:rPr>
          <w:fldChar w:fldCharType="begin"/>
        </w:r>
        <w:r>
          <w:rPr>
            <w:noProof/>
            <w:webHidden/>
          </w:rPr>
          <w:instrText xml:space="preserve"> PAGEREF _Toc104810762 \h </w:instrText>
        </w:r>
        <w:r>
          <w:rPr>
            <w:noProof/>
            <w:webHidden/>
          </w:rPr>
        </w:r>
        <w:r>
          <w:rPr>
            <w:noProof/>
            <w:webHidden/>
          </w:rPr>
          <w:fldChar w:fldCharType="separate"/>
        </w:r>
        <w:r w:rsidR="00FC0217">
          <w:rPr>
            <w:noProof/>
            <w:webHidden/>
          </w:rPr>
          <w:t>5</w:t>
        </w:r>
        <w:r>
          <w:rPr>
            <w:noProof/>
            <w:webHidden/>
          </w:rPr>
          <w:fldChar w:fldCharType="end"/>
        </w:r>
      </w:hyperlink>
    </w:p>
    <w:p w14:paraId="590504FB" w14:textId="543BCCE9" w:rsidR="00861819" w:rsidRDefault="00861819">
      <w:pPr>
        <w:pStyle w:val="TOC1"/>
        <w:rPr>
          <w:rFonts w:asciiTheme="minorHAnsi" w:eastAsiaTheme="minorEastAsia" w:hAnsiTheme="minorHAnsi" w:cstheme="minorBidi"/>
          <w:noProof/>
          <w:sz w:val="22"/>
          <w:szCs w:val="22"/>
          <w:lang w:val="en-GB" w:eastAsia="en-GB"/>
        </w:rPr>
      </w:pPr>
      <w:hyperlink w:anchor="_Toc104810763" w:history="1">
        <w:r w:rsidRPr="009B3343">
          <w:rPr>
            <w:rStyle w:val="Hyperlink"/>
            <w:noProof/>
          </w:rPr>
          <w:t>AAT – Quick Start guide - configuration</w:t>
        </w:r>
        <w:r>
          <w:rPr>
            <w:noProof/>
            <w:webHidden/>
          </w:rPr>
          <w:tab/>
        </w:r>
        <w:r>
          <w:rPr>
            <w:noProof/>
            <w:webHidden/>
          </w:rPr>
          <w:fldChar w:fldCharType="begin"/>
        </w:r>
        <w:r>
          <w:rPr>
            <w:noProof/>
            <w:webHidden/>
          </w:rPr>
          <w:instrText xml:space="preserve"> PAGEREF _Toc104810763 \h </w:instrText>
        </w:r>
        <w:r>
          <w:rPr>
            <w:noProof/>
            <w:webHidden/>
          </w:rPr>
        </w:r>
        <w:r>
          <w:rPr>
            <w:noProof/>
            <w:webHidden/>
          </w:rPr>
          <w:fldChar w:fldCharType="separate"/>
        </w:r>
        <w:r w:rsidR="00FC0217">
          <w:rPr>
            <w:noProof/>
            <w:webHidden/>
          </w:rPr>
          <w:t>5</w:t>
        </w:r>
        <w:r>
          <w:rPr>
            <w:noProof/>
            <w:webHidden/>
          </w:rPr>
          <w:fldChar w:fldCharType="end"/>
        </w:r>
      </w:hyperlink>
    </w:p>
    <w:p w14:paraId="309CE4E1" w14:textId="0F7CC295" w:rsidR="00861819" w:rsidRDefault="00861819">
      <w:pPr>
        <w:pStyle w:val="TOC1"/>
        <w:rPr>
          <w:rFonts w:asciiTheme="minorHAnsi" w:eastAsiaTheme="minorEastAsia" w:hAnsiTheme="minorHAnsi" w:cstheme="minorBidi"/>
          <w:noProof/>
          <w:sz w:val="22"/>
          <w:szCs w:val="22"/>
          <w:lang w:val="en-GB" w:eastAsia="en-GB"/>
        </w:rPr>
      </w:pPr>
      <w:hyperlink w:anchor="_Toc104810764" w:history="1">
        <w:r w:rsidRPr="009B3343">
          <w:rPr>
            <w:rStyle w:val="Hyperlink"/>
            <w:noProof/>
          </w:rPr>
          <w:t>AAT – Quick Start guide - using the AAT</w:t>
        </w:r>
        <w:r>
          <w:rPr>
            <w:noProof/>
            <w:webHidden/>
          </w:rPr>
          <w:tab/>
        </w:r>
        <w:r>
          <w:rPr>
            <w:noProof/>
            <w:webHidden/>
          </w:rPr>
          <w:fldChar w:fldCharType="begin"/>
        </w:r>
        <w:r>
          <w:rPr>
            <w:noProof/>
            <w:webHidden/>
          </w:rPr>
          <w:instrText xml:space="preserve"> PAGEREF _Toc104810764 \h </w:instrText>
        </w:r>
        <w:r>
          <w:rPr>
            <w:noProof/>
            <w:webHidden/>
          </w:rPr>
        </w:r>
        <w:r>
          <w:rPr>
            <w:noProof/>
            <w:webHidden/>
          </w:rPr>
          <w:fldChar w:fldCharType="separate"/>
        </w:r>
        <w:r w:rsidR="00FC0217">
          <w:rPr>
            <w:noProof/>
            <w:webHidden/>
          </w:rPr>
          <w:t>6</w:t>
        </w:r>
        <w:r>
          <w:rPr>
            <w:noProof/>
            <w:webHidden/>
          </w:rPr>
          <w:fldChar w:fldCharType="end"/>
        </w:r>
      </w:hyperlink>
    </w:p>
    <w:p w14:paraId="0E056176" w14:textId="2F408483" w:rsidR="00861819" w:rsidRDefault="00861819">
      <w:pPr>
        <w:pStyle w:val="TOC1"/>
        <w:rPr>
          <w:rFonts w:asciiTheme="minorHAnsi" w:eastAsiaTheme="minorEastAsia" w:hAnsiTheme="minorHAnsi" w:cstheme="minorBidi"/>
          <w:noProof/>
          <w:sz w:val="22"/>
          <w:szCs w:val="22"/>
          <w:lang w:val="en-GB" w:eastAsia="en-GB"/>
        </w:rPr>
      </w:pPr>
      <w:hyperlink w:anchor="_Toc104810765" w:history="1">
        <w:r w:rsidRPr="009B3343">
          <w:rPr>
            <w:rStyle w:val="Hyperlink"/>
            <w:noProof/>
          </w:rPr>
          <w:t>AAT – GUI</w:t>
        </w:r>
        <w:r>
          <w:rPr>
            <w:noProof/>
            <w:webHidden/>
          </w:rPr>
          <w:tab/>
        </w:r>
        <w:r>
          <w:rPr>
            <w:noProof/>
            <w:webHidden/>
          </w:rPr>
          <w:fldChar w:fldCharType="begin"/>
        </w:r>
        <w:r>
          <w:rPr>
            <w:noProof/>
            <w:webHidden/>
          </w:rPr>
          <w:instrText xml:space="preserve"> PAGEREF _Toc104810765 \h </w:instrText>
        </w:r>
        <w:r>
          <w:rPr>
            <w:noProof/>
            <w:webHidden/>
          </w:rPr>
        </w:r>
        <w:r>
          <w:rPr>
            <w:noProof/>
            <w:webHidden/>
          </w:rPr>
          <w:fldChar w:fldCharType="separate"/>
        </w:r>
        <w:r w:rsidR="00FC0217">
          <w:rPr>
            <w:noProof/>
            <w:webHidden/>
          </w:rPr>
          <w:t>7</w:t>
        </w:r>
        <w:r>
          <w:rPr>
            <w:noProof/>
            <w:webHidden/>
          </w:rPr>
          <w:fldChar w:fldCharType="end"/>
        </w:r>
      </w:hyperlink>
    </w:p>
    <w:p w14:paraId="7F78978C" w14:textId="7D8734CE" w:rsidR="00861819" w:rsidRDefault="00861819">
      <w:pPr>
        <w:pStyle w:val="TOC1"/>
        <w:rPr>
          <w:rFonts w:asciiTheme="minorHAnsi" w:eastAsiaTheme="minorEastAsia" w:hAnsiTheme="minorHAnsi" w:cstheme="minorBidi"/>
          <w:noProof/>
          <w:sz w:val="22"/>
          <w:szCs w:val="22"/>
          <w:lang w:val="en-GB" w:eastAsia="en-GB"/>
        </w:rPr>
      </w:pPr>
      <w:hyperlink w:anchor="_Toc104810766" w:history="1">
        <w:r w:rsidRPr="009B3343">
          <w:rPr>
            <w:rStyle w:val="Hyperlink"/>
            <w:noProof/>
          </w:rPr>
          <w:t>AAT – Configuring the AAT</w:t>
        </w:r>
        <w:r>
          <w:rPr>
            <w:noProof/>
            <w:webHidden/>
          </w:rPr>
          <w:tab/>
        </w:r>
        <w:r>
          <w:rPr>
            <w:noProof/>
            <w:webHidden/>
          </w:rPr>
          <w:fldChar w:fldCharType="begin"/>
        </w:r>
        <w:r>
          <w:rPr>
            <w:noProof/>
            <w:webHidden/>
          </w:rPr>
          <w:instrText xml:space="preserve"> PAGEREF _Toc104810766 \h </w:instrText>
        </w:r>
        <w:r>
          <w:rPr>
            <w:noProof/>
            <w:webHidden/>
          </w:rPr>
        </w:r>
        <w:r>
          <w:rPr>
            <w:noProof/>
            <w:webHidden/>
          </w:rPr>
          <w:fldChar w:fldCharType="separate"/>
        </w:r>
        <w:r w:rsidR="00FC0217">
          <w:rPr>
            <w:noProof/>
            <w:webHidden/>
          </w:rPr>
          <w:t>8</w:t>
        </w:r>
        <w:r>
          <w:rPr>
            <w:noProof/>
            <w:webHidden/>
          </w:rPr>
          <w:fldChar w:fldCharType="end"/>
        </w:r>
      </w:hyperlink>
    </w:p>
    <w:p w14:paraId="505AD217" w14:textId="282E7932" w:rsidR="00861819" w:rsidRDefault="00861819">
      <w:pPr>
        <w:pStyle w:val="TOC1"/>
        <w:rPr>
          <w:rFonts w:asciiTheme="minorHAnsi" w:eastAsiaTheme="minorEastAsia" w:hAnsiTheme="minorHAnsi" w:cstheme="minorBidi"/>
          <w:noProof/>
          <w:sz w:val="22"/>
          <w:szCs w:val="22"/>
          <w:lang w:val="en-GB" w:eastAsia="en-GB"/>
        </w:rPr>
      </w:pPr>
      <w:hyperlink w:anchor="_Toc104810767" w:history="1">
        <w:r w:rsidRPr="009B3343">
          <w:rPr>
            <w:rStyle w:val="Hyperlink"/>
            <w:noProof/>
          </w:rPr>
          <w:t>AAT – OLED display (optional accessory)</w:t>
        </w:r>
        <w:r>
          <w:rPr>
            <w:noProof/>
            <w:webHidden/>
          </w:rPr>
          <w:tab/>
        </w:r>
        <w:r>
          <w:rPr>
            <w:noProof/>
            <w:webHidden/>
          </w:rPr>
          <w:fldChar w:fldCharType="begin"/>
        </w:r>
        <w:r>
          <w:rPr>
            <w:noProof/>
            <w:webHidden/>
          </w:rPr>
          <w:instrText xml:space="preserve"> PAGEREF _Toc104810767 \h </w:instrText>
        </w:r>
        <w:r>
          <w:rPr>
            <w:noProof/>
            <w:webHidden/>
          </w:rPr>
        </w:r>
        <w:r>
          <w:rPr>
            <w:noProof/>
            <w:webHidden/>
          </w:rPr>
          <w:fldChar w:fldCharType="separate"/>
        </w:r>
        <w:r w:rsidR="00FC0217">
          <w:rPr>
            <w:noProof/>
            <w:webHidden/>
          </w:rPr>
          <w:t>10</w:t>
        </w:r>
        <w:r>
          <w:rPr>
            <w:noProof/>
            <w:webHidden/>
          </w:rPr>
          <w:fldChar w:fldCharType="end"/>
        </w:r>
      </w:hyperlink>
    </w:p>
    <w:p w14:paraId="473A9C7D" w14:textId="14598A54" w:rsidR="00861819" w:rsidRDefault="00861819">
      <w:pPr>
        <w:pStyle w:val="TOC1"/>
        <w:rPr>
          <w:rFonts w:asciiTheme="minorHAnsi" w:eastAsiaTheme="minorEastAsia" w:hAnsiTheme="minorHAnsi" w:cstheme="minorBidi"/>
          <w:noProof/>
          <w:sz w:val="22"/>
          <w:szCs w:val="22"/>
          <w:lang w:val="en-GB" w:eastAsia="en-GB"/>
        </w:rPr>
      </w:pPr>
      <w:hyperlink w:anchor="_Toc104810768" w:history="1">
        <w:r w:rsidRPr="009B3343">
          <w:rPr>
            <w:rStyle w:val="Hyperlink"/>
            <w:noProof/>
          </w:rPr>
          <w:t>AAT – LED status indicators</w:t>
        </w:r>
        <w:r>
          <w:rPr>
            <w:noProof/>
            <w:webHidden/>
          </w:rPr>
          <w:tab/>
        </w:r>
        <w:r>
          <w:rPr>
            <w:noProof/>
            <w:webHidden/>
          </w:rPr>
          <w:fldChar w:fldCharType="begin"/>
        </w:r>
        <w:r>
          <w:rPr>
            <w:noProof/>
            <w:webHidden/>
          </w:rPr>
          <w:instrText xml:space="preserve"> PAGEREF _Toc104810768 \h </w:instrText>
        </w:r>
        <w:r>
          <w:rPr>
            <w:noProof/>
            <w:webHidden/>
          </w:rPr>
        </w:r>
        <w:r>
          <w:rPr>
            <w:noProof/>
            <w:webHidden/>
          </w:rPr>
          <w:fldChar w:fldCharType="separate"/>
        </w:r>
        <w:r w:rsidR="00FC0217">
          <w:rPr>
            <w:noProof/>
            <w:webHidden/>
          </w:rPr>
          <w:t>10</w:t>
        </w:r>
        <w:r>
          <w:rPr>
            <w:noProof/>
            <w:webHidden/>
          </w:rPr>
          <w:fldChar w:fldCharType="end"/>
        </w:r>
      </w:hyperlink>
    </w:p>
    <w:p w14:paraId="2E9242F9" w14:textId="42B7BACB" w:rsidR="00861819" w:rsidRDefault="00861819">
      <w:pPr>
        <w:pStyle w:val="TOC1"/>
        <w:rPr>
          <w:rFonts w:asciiTheme="minorHAnsi" w:eastAsiaTheme="minorEastAsia" w:hAnsiTheme="minorHAnsi" w:cstheme="minorBidi"/>
          <w:noProof/>
          <w:sz w:val="22"/>
          <w:szCs w:val="22"/>
          <w:lang w:val="en-GB" w:eastAsia="en-GB"/>
        </w:rPr>
      </w:pPr>
      <w:hyperlink w:anchor="_Toc104810769" w:history="1">
        <w:r w:rsidRPr="009B3343">
          <w:rPr>
            <w:rStyle w:val="Hyperlink"/>
            <w:noProof/>
          </w:rPr>
          <w:t>AAT – Updating the firmware</w:t>
        </w:r>
        <w:r>
          <w:rPr>
            <w:noProof/>
            <w:webHidden/>
          </w:rPr>
          <w:tab/>
        </w:r>
        <w:r>
          <w:rPr>
            <w:noProof/>
            <w:webHidden/>
          </w:rPr>
          <w:fldChar w:fldCharType="begin"/>
        </w:r>
        <w:r>
          <w:rPr>
            <w:noProof/>
            <w:webHidden/>
          </w:rPr>
          <w:instrText xml:space="preserve"> PAGEREF _Toc104810769 \h </w:instrText>
        </w:r>
        <w:r>
          <w:rPr>
            <w:noProof/>
            <w:webHidden/>
          </w:rPr>
        </w:r>
        <w:r>
          <w:rPr>
            <w:noProof/>
            <w:webHidden/>
          </w:rPr>
          <w:fldChar w:fldCharType="separate"/>
        </w:r>
        <w:r w:rsidR="00FC0217">
          <w:rPr>
            <w:noProof/>
            <w:webHidden/>
          </w:rPr>
          <w:t>11</w:t>
        </w:r>
        <w:r>
          <w:rPr>
            <w:noProof/>
            <w:webHidden/>
          </w:rPr>
          <w:fldChar w:fldCharType="end"/>
        </w:r>
      </w:hyperlink>
    </w:p>
    <w:p w14:paraId="3C2022F3" w14:textId="34643361" w:rsidR="00861819" w:rsidRDefault="00861819">
      <w:pPr>
        <w:pStyle w:val="TOC1"/>
        <w:rPr>
          <w:rFonts w:asciiTheme="minorHAnsi" w:eastAsiaTheme="minorEastAsia" w:hAnsiTheme="minorHAnsi" w:cstheme="minorBidi"/>
          <w:noProof/>
          <w:sz w:val="22"/>
          <w:szCs w:val="22"/>
          <w:lang w:val="en-GB" w:eastAsia="en-GB"/>
        </w:rPr>
      </w:pPr>
      <w:hyperlink w:anchor="_Toc104810770" w:history="1">
        <w:r w:rsidRPr="009B3343">
          <w:rPr>
            <w:rStyle w:val="Hyperlink"/>
            <w:noProof/>
          </w:rPr>
          <w:t>AAT – Mounting the VRX / Antenna</w:t>
        </w:r>
        <w:r>
          <w:rPr>
            <w:noProof/>
            <w:webHidden/>
          </w:rPr>
          <w:tab/>
        </w:r>
        <w:r>
          <w:rPr>
            <w:noProof/>
            <w:webHidden/>
          </w:rPr>
          <w:fldChar w:fldCharType="begin"/>
        </w:r>
        <w:r>
          <w:rPr>
            <w:noProof/>
            <w:webHidden/>
          </w:rPr>
          <w:instrText xml:space="preserve"> PAGEREF _Toc104810770 \h </w:instrText>
        </w:r>
        <w:r>
          <w:rPr>
            <w:noProof/>
            <w:webHidden/>
          </w:rPr>
        </w:r>
        <w:r>
          <w:rPr>
            <w:noProof/>
            <w:webHidden/>
          </w:rPr>
          <w:fldChar w:fldCharType="separate"/>
        </w:r>
        <w:r w:rsidR="00FC0217">
          <w:rPr>
            <w:noProof/>
            <w:webHidden/>
          </w:rPr>
          <w:t>12</w:t>
        </w:r>
        <w:r>
          <w:rPr>
            <w:noProof/>
            <w:webHidden/>
          </w:rPr>
          <w:fldChar w:fldCharType="end"/>
        </w:r>
      </w:hyperlink>
    </w:p>
    <w:p w14:paraId="37E98B9C" w14:textId="2B75908E" w:rsidR="00861819" w:rsidRDefault="00861819">
      <w:pPr>
        <w:pStyle w:val="TOC1"/>
        <w:rPr>
          <w:rFonts w:asciiTheme="minorHAnsi" w:eastAsiaTheme="minorEastAsia" w:hAnsiTheme="minorHAnsi" w:cstheme="minorBidi"/>
          <w:noProof/>
          <w:sz w:val="22"/>
          <w:szCs w:val="22"/>
          <w:lang w:val="en-GB" w:eastAsia="en-GB"/>
        </w:rPr>
      </w:pPr>
      <w:hyperlink w:anchor="_Toc104810771" w:history="1">
        <w:r w:rsidRPr="009B3343">
          <w:rPr>
            <w:rStyle w:val="Hyperlink"/>
            <w:noProof/>
          </w:rPr>
          <w:t>AAT – Connections and interfaces</w:t>
        </w:r>
        <w:r>
          <w:rPr>
            <w:noProof/>
            <w:webHidden/>
          </w:rPr>
          <w:tab/>
        </w:r>
        <w:r>
          <w:rPr>
            <w:noProof/>
            <w:webHidden/>
          </w:rPr>
          <w:fldChar w:fldCharType="begin"/>
        </w:r>
        <w:r>
          <w:rPr>
            <w:noProof/>
            <w:webHidden/>
          </w:rPr>
          <w:instrText xml:space="preserve"> PAGEREF _Toc104810771 \h </w:instrText>
        </w:r>
        <w:r>
          <w:rPr>
            <w:noProof/>
            <w:webHidden/>
          </w:rPr>
        </w:r>
        <w:r>
          <w:rPr>
            <w:noProof/>
            <w:webHidden/>
          </w:rPr>
          <w:fldChar w:fldCharType="separate"/>
        </w:r>
        <w:r w:rsidR="00FC0217">
          <w:rPr>
            <w:noProof/>
            <w:webHidden/>
          </w:rPr>
          <w:t>13</w:t>
        </w:r>
        <w:r>
          <w:rPr>
            <w:noProof/>
            <w:webHidden/>
          </w:rPr>
          <w:fldChar w:fldCharType="end"/>
        </w:r>
      </w:hyperlink>
    </w:p>
    <w:p w14:paraId="159DB684" w14:textId="5FA8C68F" w:rsidR="00861819" w:rsidRDefault="00861819">
      <w:pPr>
        <w:pStyle w:val="TOC1"/>
        <w:rPr>
          <w:rFonts w:asciiTheme="minorHAnsi" w:eastAsiaTheme="minorEastAsia" w:hAnsiTheme="minorHAnsi" w:cstheme="minorBidi"/>
          <w:noProof/>
          <w:sz w:val="22"/>
          <w:szCs w:val="22"/>
          <w:lang w:val="en-GB" w:eastAsia="en-GB"/>
        </w:rPr>
      </w:pPr>
      <w:hyperlink w:anchor="_Toc104810772" w:history="1">
        <w:r w:rsidRPr="009B3343">
          <w:rPr>
            <w:rStyle w:val="Hyperlink"/>
            <w:noProof/>
          </w:rPr>
          <w:t>CRSF/MAVLINK support</w:t>
        </w:r>
        <w:r>
          <w:rPr>
            <w:noProof/>
            <w:webHidden/>
          </w:rPr>
          <w:tab/>
        </w:r>
        <w:r>
          <w:rPr>
            <w:noProof/>
            <w:webHidden/>
          </w:rPr>
          <w:fldChar w:fldCharType="begin"/>
        </w:r>
        <w:r>
          <w:rPr>
            <w:noProof/>
            <w:webHidden/>
          </w:rPr>
          <w:instrText xml:space="preserve"> PAGEREF _Toc104810772 \h </w:instrText>
        </w:r>
        <w:r>
          <w:rPr>
            <w:noProof/>
            <w:webHidden/>
          </w:rPr>
        </w:r>
        <w:r>
          <w:rPr>
            <w:noProof/>
            <w:webHidden/>
          </w:rPr>
          <w:fldChar w:fldCharType="separate"/>
        </w:r>
        <w:r w:rsidR="00FC0217">
          <w:rPr>
            <w:noProof/>
            <w:webHidden/>
          </w:rPr>
          <w:t>14</w:t>
        </w:r>
        <w:r>
          <w:rPr>
            <w:noProof/>
            <w:webHidden/>
          </w:rPr>
          <w:fldChar w:fldCharType="end"/>
        </w:r>
      </w:hyperlink>
    </w:p>
    <w:p w14:paraId="5E6FAD6F" w14:textId="7F417C60" w:rsidR="00861819" w:rsidRDefault="00861819">
      <w:pPr>
        <w:pStyle w:val="TOC1"/>
        <w:rPr>
          <w:rFonts w:asciiTheme="minorHAnsi" w:eastAsiaTheme="minorEastAsia" w:hAnsiTheme="minorHAnsi" w:cstheme="minorBidi"/>
          <w:noProof/>
          <w:sz w:val="22"/>
          <w:szCs w:val="22"/>
          <w:lang w:val="en-GB" w:eastAsia="en-GB"/>
        </w:rPr>
      </w:pPr>
      <w:hyperlink w:anchor="_Toc104810773" w:history="1">
        <w:r w:rsidRPr="009B3343">
          <w:rPr>
            <w:rStyle w:val="Hyperlink"/>
            <w:noProof/>
          </w:rPr>
          <w:t>FC Configuration - iNAV 3.0 onwards (embedded support)</w:t>
        </w:r>
        <w:r>
          <w:rPr>
            <w:noProof/>
            <w:webHidden/>
          </w:rPr>
          <w:tab/>
        </w:r>
        <w:r>
          <w:rPr>
            <w:noProof/>
            <w:webHidden/>
          </w:rPr>
          <w:fldChar w:fldCharType="begin"/>
        </w:r>
        <w:r>
          <w:rPr>
            <w:noProof/>
            <w:webHidden/>
          </w:rPr>
          <w:instrText xml:space="preserve"> PAGEREF _Toc104810773 \h </w:instrText>
        </w:r>
        <w:r>
          <w:rPr>
            <w:noProof/>
            <w:webHidden/>
          </w:rPr>
        </w:r>
        <w:r>
          <w:rPr>
            <w:noProof/>
            <w:webHidden/>
          </w:rPr>
          <w:fldChar w:fldCharType="separate"/>
        </w:r>
        <w:r w:rsidR="00FC0217">
          <w:rPr>
            <w:noProof/>
            <w:webHidden/>
          </w:rPr>
          <w:t>14</w:t>
        </w:r>
        <w:r>
          <w:rPr>
            <w:noProof/>
            <w:webHidden/>
          </w:rPr>
          <w:fldChar w:fldCharType="end"/>
        </w:r>
      </w:hyperlink>
    </w:p>
    <w:p w14:paraId="7D5D6019" w14:textId="4BAB2403" w:rsidR="00861819" w:rsidRDefault="00861819">
      <w:pPr>
        <w:pStyle w:val="TOC1"/>
        <w:rPr>
          <w:rFonts w:asciiTheme="minorHAnsi" w:eastAsiaTheme="minorEastAsia" w:hAnsiTheme="minorHAnsi" w:cstheme="minorBidi"/>
          <w:noProof/>
          <w:sz w:val="22"/>
          <w:szCs w:val="22"/>
          <w:lang w:val="en-GB" w:eastAsia="en-GB"/>
        </w:rPr>
      </w:pPr>
      <w:hyperlink w:anchor="_Toc104810774" w:history="1">
        <w:r w:rsidRPr="009B3343">
          <w:rPr>
            <w:rStyle w:val="Hyperlink"/>
            <w:noProof/>
          </w:rPr>
          <w:t>FC Configuration - iNAV earlier versions</w:t>
        </w:r>
        <w:r>
          <w:rPr>
            <w:noProof/>
            <w:webHidden/>
          </w:rPr>
          <w:tab/>
        </w:r>
        <w:r>
          <w:rPr>
            <w:noProof/>
            <w:webHidden/>
          </w:rPr>
          <w:fldChar w:fldCharType="begin"/>
        </w:r>
        <w:r>
          <w:rPr>
            <w:noProof/>
            <w:webHidden/>
          </w:rPr>
          <w:instrText xml:space="preserve"> PAGEREF _Toc104810774 \h </w:instrText>
        </w:r>
        <w:r>
          <w:rPr>
            <w:noProof/>
            <w:webHidden/>
          </w:rPr>
        </w:r>
        <w:r>
          <w:rPr>
            <w:noProof/>
            <w:webHidden/>
          </w:rPr>
          <w:fldChar w:fldCharType="separate"/>
        </w:r>
        <w:r w:rsidR="00FC0217">
          <w:rPr>
            <w:noProof/>
            <w:webHidden/>
          </w:rPr>
          <w:t>14</w:t>
        </w:r>
        <w:r>
          <w:rPr>
            <w:noProof/>
            <w:webHidden/>
          </w:rPr>
          <w:fldChar w:fldCharType="end"/>
        </w:r>
      </w:hyperlink>
    </w:p>
    <w:p w14:paraId="023CAB0D" w14:textId="083A70E3" w:rsidR="00861819" w:rsidRDefault="00861819">
      <w:pPr>
        <w:pStyle w:val="TOC1"/>
        <w:rPr>
          <w:rFonts w:asciiTheme="minorHAnsi" w:eastAsiaTheme="minorEastAsia" w:hAnsiTheme="minorHAnsi" w:cstheme="minorBidi"/>
          <w:noProof/>
          <w:sz w:val="22"/>
          <w:szCs w:val="22"/>
          <w:lang w:val="en-GB" w:eastAsia="en-GB"/>
        </w:rPr>
      </w:pPr>
      <w:hyperlink w:anchor="_Toc104810775" w:history="1">
        <w:r w:rsidRPr="009B3343">
          <w:rPr>
            <w:rStyle w:val="Hyperlink"/>
            <w:noProof/>
          </w:rPr>
          <w:t>FC Configuration - Ardupilot</w:t>
        </w:r>
        <w:r>
          <w:rPr>
            <w:noProof/>
            <w:webHidden/>
          </w:rPr>
          <w:tab/>
        </w:r>
        <w:r>
          <w:rPr>
            <w:noProof/>
            <w:webHidden/>
          </w:rPr>
          <w:fldChar w:fldCharType="begin"/>
        </w:r>
        <w:r>
          <w:rPr>
            <w:noProof/>
            <w:webHidden/>
          </w:rPr>
          <w:instrText xml:space="preserve"> PAGEREF _Toc104810775 \h </w:instrText>
        </w:r>
        <w:r>
          <w:rPr>
            <w:noProof/>
            <w:webHidden/>
          </w:rPr>
        </w:r>
        <w:r>
          <w:rPr>
            <w:noProof/>
            <w:webHidden/>
          </w:rPr>
          <w:fldChar w:fldCharType="separate"/>
        </w:r>
        <w:r w:rsidR="00FC0217">
          <w:rPr>
            <w:noProof/>
            <w:webHidden/>
          </w:rPr>
          <w:t>14</w:t>
        </w:r>
        <w:r>
          <w:rPr>
            <w:noProof/>
            <w:webHidden/>
          </w:rPr>
          <w:fldChar w:fldCharType="end"/>
        </w:r>
      </w:hyperlink>
    </w:p>
    <w:p w14:paraId="6C7AD0E3" w14:textId="12DA31C3" w:rsidR="00861819" w:rsidRDefault="00861819">
      <w:pPr>
        <w:pStyle w:val="TOC1"/>
        <w:rPr>
          <w:rFonts w:asciiTheme="minorHAnsi" w:eastAsiaTheme="minorEastAsia" w:hAnsiTheme="minorHAnsi" w:cstheme="minorBidi"/>
          <w:noProof/>
          <w:sz w:val="22"/>
          <w:szCs w:val="22"/>
          <w:lang w:val="en-GB" w:eastAsia="en-GB"/>
        </w:rPr>
      </w:pPr>
      <w:hyperlink w:anchor="_Toc104810776" w:history="1">
        <w:r w:rsidRPr="009B3343">
          <w:rPr>
            <w:rStyle w:val="Hyperlink"/>
            <w:noProof/>
          </w:rPr>
          <w:t>FC Configuration – Betaflight (unified targets)</w:t>
        </w:r>
        <w:r>
          <w:rPr>
            <w:noProof/>
            <w:webHidden/>
          </w:rPr>
          <w:tab/>
        </w:r>
        <w:r>
          <w:rPr>
            <w:noProof/>
            <w:webHidden/>
          </w:rPr>
          <w:fldChar w:fldCharType="begin"/>
        </w:r>
        <w:r>
          <w:rPr>
            <w:noProof/>
            <w:webHidden/>
          </w:rPr>
          <w:instrText xml:space="preserve"> PAGEREF _Toc104810776 \h </w:instrText>
        </w:r>
        <w:r>
          <w:rPr>
            <w:noProof/>
            <w:webHidden/>
          </w:rPr>
        </w:r>
        <w:r>
          <w:rPr>
            <w:noProof/>
            <w:webHidden/>
          </w:rPr>
          <w:fldChar w:fldCharType="separate"/>
        </w:r>
        <w:r w:rsidR="00FC0217">
          <w:rPr>
            <w:noProof/>
            <w:webHidden/>
          </w:rPr>
          <w:t>15</w:t>
        </w:r>
        <w:r>
          <w:rPr>
            <w:noProof/>
            <w:webHidden/>
          </w:rPr>
          <w:fldChar w:fldCharType="end"/>
        </w:r>
      </w:hyperlink>
    </w:p>
    <w:p w14:paraId="3EAC7307" w14:textId="27F28668" w:rsidR="00861819" w:rsidRDefault="00861819">
      <w:pPr>
        <w:pStyle w:val="TOC1"/>
        <w:rPr>
          <w:rFonts w:asciiTheme="minorHAnsi" w:eastAsiaTheme="minorEastAsia" w:hAnsiTheme="minorHAnsi" w:cstheme="minorBidi"/>
          <w:noProof/>
          <w:sz w:val="22"/>
          <w:szCs w:val="22"/>
          <w:lang w:val="en-GB" w:eastAsia="en-GB"/>
        </w:rPr>
      </w:pPr>
      <w:hyperlink w:anchor="_Toc104810777" w:history="1">
        <w:r w:rsidRPr="009B3343">
          <w:rPr>
            <w:rStyle w:val="Hyperlink"/>
            <w:noProof/>
          </w:rPr>
          <w:t>FC Configuration - Betaflight (older standard targets)</w:t>
        </w:r>
        <w:r>
          <w:rPr>
            <w:noProof/>
            <w:webHidden/>
          </w:rPr>
          <w:tab/>
        </w:r>
        <w:r>
          <w:rPr>
            <w:noProof/>
            <w:webHidden/>
          </w:rPr>
          <w:fldChar w:fldCharType="begin"/>
        </w:r>
        <w:r>
          <w:rPr>
            <w:noProof/>
            <w:webHidden/>
          </w:rPr>
          <w:instrText xml:space="preserve"> PAGEREF _Toc104810777 \h </w:instrText>
        </w:r>
        <w:r>
          <w:rPr>
            <w:noProof/>
            <w:webHidden/>
          </w:rPr>
        </w:r>
        <w:r>
          <w:rPr>
            <w:noProof/>
            <w:webHidden/>
          </w:rPr>
          <w:fldChar w:fldCharType="separate"/>
        </w:r>
        <w:r w:rsidR="00FC0217">
          <w:rPr>
            <w:noProof/>
            <w:webHidden/>
          </w:rPr>
          <w:t>16</w:t>
        </w:r>
        <w:r>
          <w:rPr>
            <w:noProof/>
            <w:webHidden/>
          </w:rPr>
          <w:fldChar w:fldCharType="end"/>
        </w:r>
      </w:hyperlink>
    </w:p>
    <w:p w14:paraId="78C5A6EF" w14:textId="0D809A26" w:rsidR="00861819" w:rsidRDefault="00861819">
      <w:pPr>
        <w:pStyle w:val="TOC1"/>
        <w:rPr>
          <w:rFonts w:asciiTheme="minorHAnsi" w:eastAsiaTheme="minorEastAsia" w:hAnsiTheme="minorHAnsi" w:cstheme="minorBidi"/>
          <w:noProof/>
          <w:sz w:val="22"/>
          <w:szCs w:val="22"/>
          <w:lang w:val="en-GB" w:eastAsia="en-GB"/>
        </w:rPr>
      </w:pPr>
      <w:hyperlink w:anchor="_Toc104810778" w:history="1">
        <w:r w:rsidRPr="009B3343">
          <w:rPr>
            <w:rStyle w:val="Hyperlink"/>
            <w:noProof/>
          </w:rPr>
          <w:t>Minim OSD configuration (MWOSD)</w:t>
        </w:r>
        <w:r>
          <w:rPr>
            <w:noProof/>
            <w:webHidden/>
          </w:rPr>
          <w:tab/>
        </w:r>
        <w:r>
          <w:rPr>
            <w:noProof/>
            <w:webHidden/>
          </w:rPr>
          <w:fldChar w:fldCharType="begin"/>
        </w:r>
        <w:r>
          <w:rPr>
            <w:noProof/>
            <w:webHidden/>
          </w:rPr>
          <w:instrText xml:space="preserve"> PAGEREF _Toc104810778 \h </w:instrText>
        </w:r>
        <w:r>
          <w:rPr>
            <w:noProof/>
            <w:webHidden/>
          </w:rPr>
        </w:r>
        <w:r>
          <w:rPr>
            <w:noProof/>
            <w:webHidden/>
          </w:rPr>
          <w:fldChar w:fldCharType="separate"/>
        </w:r>
        <w:r w:rsidR="00FC0217">
          <w:rPr>
            <w:noProof/>
            <w:webHidden/>
          </w:rPr>
          <w:t>16</w:t>
        </w:r>
        <w:r>
          <w:rPr>
            <w:noProof/>
            <w:webHidden/>
          </w:rPr>
          <w:fldChar w:fldCharType="end"/>
        </w:r>
      </w:hyperlink>
    </w:p>
    <w:p w14:paraId="51A22565" w14:textId="1F24232C" w:rsidR="00861819" w:rsidRDefault="00861819">
      <w:pPr>
        <w:pStyle w:val="TOC1"/>
        <w:rPr>
          <w:rFonts w:asciiTheme="minorHAnsi" w:eastAsiaTheme="minorEastAsia" w:hAnsiTheme="minorHAnsi" w:cstheme="minorBidi"/>
          <w:noProof/>
          <w:sz w:val="22"/>
          <w:szCs w:val="22"/>
          <w:lang w:val="en-GB" w:eastAsia="en-GB"/>
        </w:rPr>
      </w:pPr>
      <w:hyperlink w:anchor="_Toc104810779" w:history="1">
        <w:r w:rsidRPr="009B3343">
          <w:rPr>
            <w:rStyle w:val="Hyperlink"/>
            <w:noProof/>
          </w:rPr>
          <w:t>Telemetry module - other FC / OSD</w:t>
        </w:r>
        <w:r>
          <w:rPr>
            <w:noProof/>
            <w:webHidden/>
          </w:rPr>
          <w:tab/>
        </w:r>
        <w:r>
          <w:rPr>
            <w:noProof/>
            <w:webHidden/>
          </w:rPr>
          <w:fldChar w:fldCharType="begin"/>
        </w:r>
        <w:r>
          <w:rPr>
            <w:noProof/>
            <w:webHidden/>
          </w:rPr>
          <w:instrText xml:space="preserve"> PAGEREF _Toc104810779 \h </w:instrText>
        </w:r>
        <w:r>
          <w:rPr>
            <w:noProof/>
            <w:webHidden/>
          </w:rPr>
        </w:r>
        <w:r>
          <w:rPr>
            <w:noProof/>
            <w:webHidden/>
          </w:rPr>
          <w:fldChar w:fldCharType="separate"/>
        </w:r>
        <w:r w:rsidR="00FC0217">
          <w:rPr>
            <w:noProof/>
            <w:webHidden/>
          </w:rPr>
          <w:t>16</w:t>
        </w:r>
        <w:r>
          <w:rPr>
            <w:noProof/>
            <w:webHidden/>
          </w:rPr>
          <w:fldChar w:fldCharType="end"/>
        </w:r>
      </w:hyperlink>
    </w:p>
    <w:p w14:paraId="54817639" w14:textId="1044CED5" w:rsidR="00861819" w:rsidRDefault="00861819">
      <w:pPr>
        <w:pStyle w:val="TOC1"/>
        <w:rPr>
          <w:rFonts w:asciiTheme="minorHAnsi" w:eastAsiaTheme="minorEastAsia" w:hAnsiTheme="minorHAnsi" w:cstheme="minorBidi"/>
          <w:noProof/>
          <w:sz w:val="22"/>
          <w:szCs w:val="22"/>
          <w:lang w:val="en-GB" w:eastAsia="en-GB"/>
        </w:rPr>
      </w:pPr>
      <w:hyperlink w:anchor="_Toc104810780" w:history="1">
        <w:r w:rsidRPr="009B3343">
          <w:rPr>
            <w:rStyle w:val="Hyperlink"/>
            <w:noProof/>
          </w:rPr>
          <w:t>AAT – Troubleshooting</w:t>
        </w:r>
        <w:r>
          <w:rPr>
            <w:noProof/>
            <w:webHidden/>
          </w:rPr>
          <w:tab/>
        </w:r>
        <w:r>
          <w:rPr>
            <w:noProof/>
            <w:webHidden/>
          </w:rPr>
          <w:fldChar w:fldCharType="begin"/>
        </w:r>
        <w:r>
          <w:rPr>
            <w:noProof/>
            <w:webHidden/>
          </w:rPr>
          <w:instrText xml:space="preserve"> PAGEREF _Toc104810780 \h </w:instrText>
        </w:r>
        <w:r>
          <w:rPr>
            <w:noProof/>
            <w:webHidden/>
          </w:rPr>
        </w:r>
        <w:r>
          <w:rPr>
            <w:noProof/>
            <w:webHidden/>
          </w:rPr>
          <w:fldChar w:fldCharType="separate"/>
        </w:r>
        <w:r w:rsidR="00FC0217">
          <w:rPr>
            <w:noProof/>
            <w:webHidden/>
          </w:rPr>
          <w:t>17</w:t>
        </w:r>
        <w:r>
          <w:rPr>
            <w:noProof/>
            <w:webHidden/>
          </w:rPr>
          <w:fldChar w:fldCharType="end"/>
        </w:r>
      </w:hyperlink>
    </w:p>
    <w:p w14:paraId="05A13D15" w14:textId="5C1B5C70" w:rsidR="00861819" w:rsidRDefault="00861819">
      <w:pPr>
        <w:pStyle w:val="TOC1"/>
        <w:rPr>
          <w:rFonts w:asciiTheme="minorHAnsi" w:eastAsiaTheme="minorEastAsia" w:hAnsiTheme="minorHAnsi" w:cstheme="minorBidi"/>
          <w:noProof/>
          <w:sz w:val="22"/>
          <w:szCs w:val="22"/>
          <w:lang w:val="en-GB" w:eastAsia="en-GB"/>
        </w:rPr>
      </w:pPr>
      <w:hyperlink w:anchor="_Toc104810781" w:history="1">
        <w:r w:rsidRPr="009B3343">
          <w:rPr>
            <w:rStyle w:val="Hyperlink"/>
            <w:noProof/>
          </w:rPr>
          <w:t>Sentinel Specifications</w:t>
        </w:r>
        <w:r>
          <w:rPr>
            <w:noProof/>
            <w:webHidden/>
          </w:rPr>
          <w:tab/>
        </w:r>
        <w:r>
          <w:rPr>
            <w:noProof/>
            <w:webHidden/>
          </w:rPr>
          <w:fldChar w:fldCharType="begin"/>
        </w:r>
        <w:r>
          <w:rPr>
            <w:noProof/>
            <w:webHidden/>
          </w:rPr>
          <w:instrText xml:space="preserve"> PAGEREF _Toc104810781 \h </w:instrText>
        </w:r>
        <w:r>
          <w:rPr>
            <w:noProof/>
            <w:webHidden/>
          </w:rPr>
        </w:r>
        <w:r>
          <w:rPr>
            <w:noProof/>
            <w:webHidden/>
          </w:rPr>
          <w:fldChar w:fldCharType="separate"/>
        </w:r>
        <w:r w:rsidR="00FC0217">
          <w:rPr>
            <w:noProof/>
            <w:webHidden/>
          </w:rPr>
          <w:t>19</w:t>
        </w:r>
        <w:r>
          <w:rPr>
            <w:noProof/>
            <w:webHidden/>
          </w:rPr>
          <w:fldChar w:fldCharType="end"/>
        </w:r>
      </w:hyperlink>
    </w:p>
    <w:p w14:paraId="15B0EFFA" w14:textId="06D33AA1" w:rsidR="00861819" w:rsidRDefault="00861819">
      <w:pPr>
        <w:pStyle w:val="TOC1"/>
        <w:rPr>
          <w:rFonts w:asciiTheme="minorHAnsi" w:eastAsiaTheme="minorEastAsia" w:hAnsiTheme="minorHAnsi" w:cstheme="minorBidi"/>
          <w:noProof/>
          <w:sz w:val="22"/>
          <w:szCs w:val="22"/>
          <w:lang w:val="en-GB" w:eastAsia="en-GB"/>
        </w:rPr>
      </w:pPr>
      <w:hyperlink w:anchor="_Toc104810782" w:history="1">
        <w:r w:rsidRPr="009B3343">
          <w:rPr>
            <w:rStyle w:val="Hyperlink"/>
            <w:noProof/>
          </w:rPr>
          <w:t>Sentinel Requirements</w:t>
        </w:r>
        <w:r>
          <w:rPr>
            <w:noProof/>
            <w:webHidden/>
          </w:rPr>
          <w:tab/>
        </w:r>
        <w:r>
          <w:rPr>
            <w:noProof/>
            <w:webHidden/>
          </w:rPr>
          <w:fldChar w:fldCharType="begin"/>
        </w:r>
        <w:r>
          <w:rPr>
            <w:noProof/>
            <w:webHidden/>
          </w:rPr>
          <w:instrText xml:space="preserve"> PAGEREF _Toc104810782 \h </w:instrText>
        </w:r>
        <w:r>
          <w:rPr>
            <w:noProof/>
            <w:webHidden/>
          </w:rPr>
        </w:r>
        <w:r>
          <w:rPr>
            <w:noProof/>
            <w:webHidden/>
          </w:rPr>
          <w:fldChar w:fldCharType="separate"/>
        </w:r>
        <w:r w:rsidR="00FC0217">
          <w:rPr>
            <w:noProof/>
            <w:webHidden/>
          </w:rPr>
          <w:t>19</w:t>
        </w:r>
        <w:r>
          <w:rPr>
            <w:noProof/>
            <w:webHidden/>
          </w:rPr>
          <w:fldChar w:fldCharType="end"/>
        </w:r>
      </w:hyperlink>
    </w:p>
    <w:p w14:paraId="3FF2F6C7" w14:textId="00C31B19" w:rsidR="00861819" w:rsidRDefault="00861819">
      <w:pPr>
        <w:pStyle w:val="TOC1"/>
        <w:rPr>
          <w:rFonts w:asciiTheme="minorHAnsi" w:eastAsiaTheme="minorEastAsia" w:hAnsiTheme="minorHAnsi" w:cstheme="minorBidi"/>
          <w:noProof/>
          <w:sz w:val="22"/>
          <w:szCs w:val="22"/>
          <w:lang w:val="en-GB" w:eastAsia="en-GB"/>
        </w:rPr>
      </w:pPr>
      <w:hyperlink w:anchor="_Toc104810783" w:history="1">
        <w:r w:rsidRPr="009B3343">
          <w:rPr>
            <w:rStyle w:val="Hyperlink"/>
            <w:noProof/>
          </w:rPr>
          <w:t>Document revisions</w:t>
        </w:r>
        <w:r>
          <w:rPr>
            <w:noProof/>
            <w:webHidden/>
          </w:rPr>
          <w:tab/>
        </w:r>
        <w:r>
          <w:rPr>
            <w:noProof/>
            <w:webHidden/>
          </w:rPr>
          <w:fldChar w:fldCharType="begin"/>
        </w:r>
        <w:r>
          <w:rPr>
            <w:noProof/>
            <w:webHidden/>
          </w:rPr>
          <w:instrText xml:space="preserve"> PAGEREF _Toc104810783 \h </w:instrText>
        </w:r>
        <w:r>
          <w:rPr>
            <w:noProof/>
            <w:webHidden/>
          </w:rPr>
        </w:r>
        <w:r>
          <w:rPr>
            <w:noProof/>
            <w:webHidden/>
          </w:rPr>
          <w:fldChar w:fldCharType="separate"/>
        </w:r>
        <w:r w:rsidR="00FC0217">
          <w:rPr>
            <w:noProof/>
            <w:webHidden/>
          </w:rPr>
          <w:t>20</w:t>
        </w:r>
        <w:r>
          <w:rPr>
            <w:noProof/>
            <w:webHidden/>
          </w:rPr>
          <w:fldChar w:fldCharType="end"/>
        </w:r>
      </w:hyperlink>
    </w:p>
    <w:p w14:paraId="71AC87D9" w14:textId="66F20988" w:rsidR="00D20A36" w:rsidRDefault="00CB2369" w:rsidP="00D20A36">
      <w:r>
        <w:fldChar w:fldCharType="end"/>
      </w:r>
    </w:p>
    <w:p w14:paraId="09C0A170" w14:textId="77777777" w:rsidR="00EF649E" w:rsidRPr="00EF649E" w:rsidRDefault="00EF649E" w:rsidP="00EF649E"/>
    <w:p w14:paraId="515B484D" w14:textId="77777777" w:rsidR="00EF649E" w:rsidRPr="00EF649E" w:rsidRDefault="00EF649E" w:rsidP="00EF649E"/>
    <w:p w14:paraId="11D7B658" w14:textId="77777777" w:rsidR="00EF649E" w:rsidRDefault="00EF649E" w:rsidP="00EF649E"/>
    <w:p w14:paraId="73D29CD0" w14:textId="71D18477" w:rsidR="00EF649E" w:rsidRDefault="00EF649E" w:rsidP="00EF649E">
      <w:pPr>
        <w:tabs>
          <w:tab w:val="left" w:pos="3510"/>
        </w:tabs>
      </w:pPr>
      <w:r>
        <w:tab/>
      </w:r>
    </w:p>
    <w:p w14:paraId="5948E579" w14:textId="43FA3BB6" w:rsidR="00EF649E" w:rsidRPr="00EF649E" w:rsidRDefault="00EF649E" w:rsidP="00EF649E">
      <w:pPr>
        <w:tabs>
          <w:tab w:val="left" w:pos="3510"/>
        </w:tabs>
        <w:sectPr w:rsidR="00EF649E" w:rsidRPr="00EF649E" w:rsidSect="00616734">
          <w:headerReference w:type="default" r:id="rId9"/>
          <w:pgSz w:w="12240" w:h="15840"/>
          <w:pgMar w:top="1296" w:right="1440" w:bottom="1296" w:left="1440" w:header="720" w:footer="720" w:gutter="0"/>
          <w:cols w:space="720"/>
          <w:docGrid w:linePitch="360"/>
        </w:sectPr>
      </w:pPr>
      <w:r>
        <w:tab/>
      </w:r>
    </w:p>
    <w:p w14:paraId="5C982633" w14:textId="2D316D9B" w:rsidR="00995B66" w:rsidRDefault="000D319C" w:rsidP="00216F51">
      <w:pPr>
        <w:pStyle w:val="Heading1"/>
        <w:spacing w:before="0"/>
      </w:pPr>
      <w:bookmarkStart w:id="31" w:name="_Toc104810760"/>
      <w:r>
        <w:lastRenderedPageBreak/>
        <w:t>Introduction</w:t>
      </w:r>
      <w:bookmarkEnd w:id="31"/>
    </w:p>
    <w:p w14:paraId="0B038F07" w14:textId="7231E26F" w:rsidR="009E2A27" w:rsidRDefault="009E2A27" w:rsidP="00616033">
      <w:pPr>
        <w:spacing w:before="240"/>
        <w:ind w:left="0"/>
        <w:rPr>
          <w:lang w:val="en-CA"/>
        </w:rPr>
      </w:pPr>
      <w:r>
        <w:rPr>
          <w:lang w:val="en-CA"/>
        </w:rPr>
        <w:t xml:space="preserve">The AAT brings higher quality video and the ability to use lower video transmission power or increase the maximum reception distance over traditional omnidirectional antennas. The AAT provides the benefit of maintaining a more accurate direction over manually mounted antennas without the concern of the </w:t>
      </w:r>
      <w:r w:rsidR="004F30F7">
        <w:rPr>
          <w:lang w:val="en-CA"/>
        </w:rPr>
        <w:t>aircraft</w:t>
      </w:r>
      <w:r>
        <w:rPr>
          <w:lang w:val="en-CA"/>
        </w:rPr>
        <w:t xml:space="preserve"> moving outside of the antenna’s dominant reception area. </w:t>
      </w:r>
    </w:p>
    <w:p w14:paraId="79D61337" w14:textId="2565F079" w:rsidR="00AB6CDE" w:rsidRDefault="00AB6CDE" w:rsidP="00616033">
      <w:pPr>
        <w:spacing w:before="240"/>
        <w:ind w:left="0"/>
        <w:rPr>
          <w:lang w:val="en-CA"/>
        </w:rPr>
      </w:pPr>
      <w:r>
        <w:rPr>
          <w:lang w:val="en-CA"/>
        </w:rPr>
        <w:t xml:space="preserve">The AAT is designed to work with many standard Flight Control systems such as iNAV, Ardupilot and Betaflight. </w:t>
      </w:r>
      <w:r w:rsidR="009E2A27">
        <w:rPr>
          <w:lang w:val="en-CA"/>
        </w:rPr>
        <w:t>The AAT is also designed to work with any systems running MWOSD on standard minim compatible OSD hardware.</w:t>
      </w:r>
    </w:p>
    <w:p w14:paraId="52C71BFC" w14:textId="5AF6A081" w:rsidR="00BC19F2" w:rsidRDefault="00BC19F2" w:rsidP="00616033">
      <w:pPr>
        <w:spacing w:before="240"/>
        <w:ind w:left="0"/>
        <w:rPr>
          <w:lang w:val="en-CA"/>
        </w:rPr>
      </w:pPr>
      <w:r>
        <w:rPr>
          <w:lang w:val="en-CA"/>
        </w:rPr>
        <w:t xml:space="preserve">The AAT also supports other FC’s that do not have direct support via the use of </w:t>
      </w:r>
      <w:r w:rsidR="006134D4">
        <w:rPr>
          <w:lang w:val="en-CA"/>
        </w:rPr>
        <w:t xml:space="preserve">CRSF / MAVLINK telemetry or via </w:t>
      </w:r>
      <w:r>
        <w:rPr>
          <w:lang w:val="en-CA"/>
        </w:rPr>
        <w:t>a video modem. A micro minim OSD can be used as a video modem.</w:t>
      </w:r>
    </w:p>
    <w:p w14:paraId="25946636" w14:textId="1CF44807" w:rsidR="000E0081" w:rsidRDefault="00AB6CDE" w:rsidP="00616033">
      <w:pPr>
        <w:spacing w:before="240"/>
        <w:ind w:left="0"/>
        <w:rPr>
          <w:lang w:val="en-CA"/>
        </w:rPr>
      </w:pPr>
      <w:r>
        <w:rPr>
          <w:lang w:val="en-CA"/>
        </w:rPr>
        <w:t xml:space="preserve">This </w:t>
      </w:r>
      <w:r w:rsidR="009E2A27">
        <w:rPr>
          <w:lang w:val="en-CA"/>
        </w:rPr>
        <w:t xml:space="preserve">AAT </w:t>
      </w:r>
      <w:r>
        <w:rPr>
          <w:lang w:val="en-CA"/>
        </w:rPr>
        <w:t>uses a</w:t>
      </w:r>
      <w:r w:rsidR="009E2A27">
        <w:rPr>
          <w:lang w:val="en-CA"/>
        </w:rPr>
        <w:t xml:space="preserve"> completely</w:t>
      </w:r>
      <w:r>
        <w:rPr>
          <w:lang w:val="en-CA"/>
        </w:rPr>
        <w:t xml:space="preserve"> new concept for sending aircraft telemetry tracking information without the need of additional hardware on the aircraft and brings simple and easy antenna tracking </w:t>
      </w:r>
      <w:r w:rsidR="002F7201">
        <w:rPr>
          <w:lang w:val="en-CA"/>
        </w:rPr>
        <w:t xml:space="preserve">capability </w:t>
      </w:r>
      <w:r>
        <w:rPr>
          <w:lang w:val="en-CA"/>
        </w:rPr>
        <w:t>to a wide range of Flight Control systems</w:t>
      </w:r>
      <w:r w:rsidR="009E2A27">
        <w:rPr>
          <w:lang w:val="en-CA"/>
        </w:rPr>
        <w:t xml:space="preserve"> in use.</w:t>
      </w:r>
    </w:p>
    <w:p w14:paraId="79264CC9" w14:textId="17573C7E" w:rsidR="009E2A27" w:rsidRDefault="009E2A27" w:rsidP="00616033">
      <w:pPr>
        <w:spacing w:before="240"/>
        <w:ind w:left="0"/>
        <w:rPr>
          <w:lang w:val="en-CA"/>
        </w:rPr>
      </w:pPr>
      <w:r>
        <w:rPr>
          <w:lang w:val="en-CA"/>
        </w:rPr>
        <w:t xml:space="preserve">The AAT </w:t>
      </w:r>
      <w:r w:rsidR="007672F9">
        <w:rPr>
          <w:lang w:val="en-CA"/>
        </w:rPr>
        <w:t>lite version bring</w:t>
      </w:r>
      <w:r w:rsidR="00650AF6">
        <w:rPr>
          <w:lang w:val="en-CA"/>
        </w:rPr>
        <w:t>s</w:t>
      </w:r>
      <w:r w:rsidR="007672F9">
        <w:rPr>
          <w:lang w:val="en-CA"/>
        </w:rPr>
        <w:t xml:space="preserve"> a </w:t>
      </w:r>
      <w:r w:rsidR="006D339C">
        <w:rPr>
          <w:lang w:val="en-CA"/>
        </w:rPr>
        <w:t>low-cost</w:t>
      </w:r>
      <w:r w:rsidR="007672F9">
        <w:rPr>
          <w:lang w:val="en-CA"/>
        </w:rPr>
        <w:t xml:space="preserve"> DIY option to the market using low cost and widely available components</w:t>
      </w:r>
      <w:r w:rsidR="004F30F7">
        <w:rPr>
          <w:lang w:val="en-CA"/>
        </w:rPr>
        <w:t>.</w:t>
      </w:r>
      <w:r w:rsidR="007672F9">
        <w:rPr>
          <w:lang w:val="en-CA"/>
        </w:rPr>
        <w:t xml:space="preserve"> Design files are available for those wanting to develop and improve the design or 3D print their own add-on components. </w:t>
      </w:r>
    </w:p>
    <w:p w14:paraId="3DA01B23" w14:textId="4AC7F2C4" w:rsidR="00724EC3" w:rsidRDefault="00724EC3" w:rsidP="00616033">
      <w:pPr>
        <w:spacing w:before="240"/>
        <w:ind w:left="0"/>
        <w:rPr>
          <w:lang w:val="en-CA"/>
        </w:rPr>
      </w:pPr>
      <w:r>
        <w:rPr>
          <w:lang w:val="en-CA"/>
        </w:rPr>
        <w:t xml:space="preserve">The AAT lite version provides a full </w:t>
      </w:r>
      <w:r w:rsidR="006D339C">
        <w:rPr>
          <w:lang w:val="en-CA"/>
        </w:rPr>
        <w:t>360-degree</w:t>
      </w:r>
      <w:r>
        <w:rPr>
          <w:lang w:val="en-CA"/>
        </w:rPr>
        <w:t xml:space="preserve"> pan coverage with a fast </w:t>
      </w:r>
      <w:r w:rsidR="00EF5B53">
        <w:rPr>
          <w:lang w:val="en-CA"/>
        </w:rPr>
        <w:t xml:space="preserve">end point </w:t>
      </w:r>
      <w:r>
        <w:rPr>
          <w:lang w:val="en-CA"/>
        </w:rPr>
        <w:t xml:space="preserve">return. </w:t>
      </w:r>
    </w:p>
    <w:p w14:paraId="6AC65E3D" w14:textId="61090F4E" w:rsidR="00616033" w:rsidRDefault="00616033" w:rsidP="00616033">
      <w:pPr>
        <w:spacing w:before="240"/>
        <w:ind w:left="0"/>
        <w:rPr>
          <w:b/>
          <w:i/>
          <w:lang w:val="en-CA"/>
        </w:rPr>
      </w:pPr>
    </w:p>
    <w:p w14:paraId="1207A757" w14:textId="77777777" w:rsidR="00C60E93" w:rsidRDefault="00C60E93">
      <w:pPr>
        <w:spacing w:before="0"/>
        <w:ind w:left="0"/>
        <w:rPr>
          <w:lang w:val="en-CA"/>
        </w:rPr>
      </w:pPr>
    </w:p>
    <w:p w14:paraId="1CA6A373" w14:textId="22AD2E68" w:rsidR="000525C4" w:rsidRDefault="000525C4" w:rsidP="000525C4">
      <w:pPr>
        <w:pStyle w:val="Heading1"/>
        <w:spacing w:before="0"/>
      </w:pPr>
      <w:bookmarkStart w:id="32" w:name="_Toc104810761"/>
      <w:r>
        <w:t xml:space="preserve">AAT – </w:t>
      </w:r>
      <w:r w:rsidR="00117647">
        <w:t>User Guide supported release</w:t>
      </w:r>
      <w:bookmarkEnd w:id="32"/>
    </w:p>
    <w:p w14:paraId="3FD93743" w14:textId="2E52899C" w:rsidR="000525C4" w:rsidRPr="000525C4" w:rsidRDefault="000525C4" w:rsidP="000525C4">
      <w:pPr>
        <w:pStyle w:val="ListParagraph"/>
        <w:numPr>
          <w:ilvl w:val="0"/>
          <w:numId w:val="36"/>
        </w:numPr>
        <w:rPr>
          <w:b/>
          <w:bCs/>
          <w:lang w:val="en-CA"/>
        </w:rPr>
      </w:pPr>
      <w:r w:rsidRPr="000525C4">
        <w:rPr>
          <w:b/>
          <w:bCs/>
          <w:color w:val="FF0000"/>
          <w:lang w:val="en-CA"/>
        </w:rPr>
        <w:t xml:space="preserve">This manual supports </w:t>
      </w:r>
      <w:r w:rsidR="001C485A">
        <w:rPr>
          <w:b/>
          <w:bCs/>
          <w:color w:val="FF0000"/>
          <w:lang w:val="en-CA"/>
        </w:rPr>
        <w:t xml:space="preserve">changes for </w:t>
      </w:r>
      <w:r w:rsidR="001923E9">
        <w:rPr>
          <w:b/>
          <w:bCs/>
          <w:color w:val="FF0000"/>
          <w:lang w:val="en-CA"/>
        </w:rPr>
        <w:t xml:space="preserve">AAT </w:t>
      </w:r>
      <w:r w:rsidRPr="000525C4">
        <w:rPr>
          <w:b/>
          <w:bCs/>
          <w:color w:val="FF0000"/>
          <w:lang w:val="en-CA"/>
        </w:rPr>
        <w:t xml:space="preserve">release: </w:t>
      </w:r>
      <w:r w:rsidR="006134D4">
        <w:rPr>
          <w:b/>
          <w:bCs/>
          <w:color w:val="FF0000"/>
          <w:lang w:val="en-CA"/>
        </w:rPr>
        <w:t>4.0.0</w:t>
      </w:r>
    </w:p>
    <w:p w14:paraId="003FA988" w14:textId="7071F624" w:rsidR="000525C4" w:rsidRDefault="000525C4" w:rsidP="00D44A06">
      <w:pPr>
        <w:pStyle w:val="ListParagraph"/>
        <w:numPr>
          <w:ilvl w:val="0"/>
          <w:numId w:val="36"/>
        </w:numPr>
        <w:rPr>
          <w:b/>
          <w:bCs/>
          <w:lang w:val="en-CA"/>
        </w:rPr>
      </w:pPr>
      <w:r w:rsidRPr="000525C4">
        <w:rPr>
          <w:b/>
          <w:bCs/>
          <w:lang w:val="en-CA"/>
        </w:rPr>
        <w:t>Other releases may have different operation</w:t>
      </w:r>
      <w:r w:rsidR="00117647">
        <w:rPr>
          <w:b/>
          <w:bCs/>
          <w:lang w:val="en-CA"/>
        </w:rPr>
        <w:t xml:space="preserve">. </w:t>
      </w:r>
    </w:p>
    <w:p w14:paraId="1DEDF0F6" w14:textId="5A31F354" w:rsidR="009D16EB" w:rsidRDefault="00DF2925" w:rsidP="00D44A06">
      <w:pPr>
        <w:pStyle w:val="ListParagraph"/>
        <w:numPr>
          <w:ilvl w:val="0"/>
          <w:numId w:val="36"/>
        </w:numPr>
        <w:rPr>
          <w:b/>
          <w:bCs/>
          <w:lang w:val="en-CA"/>
        </w:rPr>
      </w:pPr>
      <w:hyperlink r:id="rId10" w:history="1">
        <w:r w:rsidR="009D16EB" w:rsidRPr="009D16EB">
          <w:rPr>
            <w:rStyle w:val="Hyperlink"/>
            <w:b/>
            <w:bCs/>
            <w:lang w:val="en-CA"/>
          </w:rPr>
          <w:t>https://github.com/aat-sentinel/Documentation</w:t>
        </w:r>
      </w:hyperlink>
    </w:p>
    <w:p w14:paraId="41FCD0E4" w14:textId="77777777" w:rsidR="000F1F05" w:rsidRPr="000F1F05" w:rsidRDefault="000F1F05" w:rsidP="000F1F05">
      <w:pPr>
        <w:rPr>
          <w:b/>
          <w:bCs/>
          <w:lang w:val="en-CA"/>
        </w:rPr>
      </w:pPr>
    </w:p>
    <w:p w14:paraId="38663D1B" w14:textId="77777777" w:rsidR="00D559BF" w:rsidRDefault="00D559BF">
      <w:pPr>
        <w:spacing w:before="0"/>
        <w:ind w:left="0"/>
        <w:rPr>
          <w:rFonts w:cs="Arial"/>
          <w:b/>
          <w:bCs/>
          <w:kern w:val="32"/>
          <w:sz w:val="32"/>
          <w:szCs w:val="32"/>
        </w:rPr>
      </w:pPr>
      <w:r>
        <w:br w:type="page"/>
      </w:r>
    </w:p>
    <w:p w14:paraId="37B4B6A1" w14:textId="174E7835" w:rsidR="00D44A06" w:rsidRDefault="00D44A06" w:rsidP="00D44A06">
      <w:pPr>
        <w:pStyle w:val="Heading1"/>
        <w:spacing w:before="0"/>
      </w:pPr>
      <w:bookmarkStart w:id="33" w:name="_Toc104810762"/>
      <w:r>
        <w:lastRenderedPageBreak/>
        <w:t xml:space="preserve">AAT – Quick Start </w:t>
      </w:r>
      <w:r w:rsidR="00F57EBB">
        <w:t xml:space="preserve">guide - </w:t>
      </w:r>
      <w:r>
        <w:t>wiring</w:t>
      </w:r>
      <w:bookmarkEnd w:id="33"/>
    </w:p>
    <w:p w14:paraId="2ACF073F" w14:textId="77777777" w:rsidR="00D44A06" w:rsidRPr="00CC296B" w:rsidRDefault="00D44A06" w:rsidP="00D44A06">
      <w:pPr>
        <w:ind w:left="0"/>
      </w:pPr>
      <w:r>
        <w:t>This is intended for users who just want to get going without reading the full manual:</w:t>
      </w:r>
    </w:p>
    <w:p w14:paraId="2AAC336A" w14:textId="77777777" w:rsidR="00D44A06" w:rsidRDefault="00D44A06" w:rsidP="00D44A06">
      <w:pPr>
        <w:pStyle w:val="ListParagraph"/>
        <w:numPr>
          <w:ilvl w:val="0"/>
          <w:numId w:val="22"/>
        </w:numPr>
        <w:spacing w:before="240"/>
        <w:rPr>
          <w:b/>
          <w:bCs/>
          <w:lang w:val="en-CA"/>
        </w:rPr>
      </w:pPr>
      <w:r>
        <w:rPr>
          <w:b/>
          <w:bCs/>
          <w:lang w:val="en-CA"/>
        </w:rPr>
        <w:t>Pin connections are listed in the AAT connections section</w:t>
      </w:r>
    </w:p>
    <w:p w14:paraId="6355BDAC" w14:textId="5543FE06" w:rsidR="00D44A06" w:rsidRDefault="00D44A06" w:rsidP="00D44A06">
      <w:pPr>
        <w:pStyle w:val="ListParagraph"/>
        <w:numPr>
          <w:ilvl w:val="0"/>
          <w:numId w:val="22"/>
        </w:numPr>
        <w:spacing w:before="240"/>
        <w:rPr>
          <w:b/>
          <w:bCs/>
          <w:lang w:val="en-CA"/>
        </w:rPr>
      </w:pPr>
      <w:r>
        <w:rPr>
          <w:b/>
          <w:bCs/>
          <w:lang w:val="en-CA"/>
        </w:rPr>
        <w:t>Connect VRX Video, Audio GND and Power to “VRX in” connector on AAT PCB.</w:t>
      </w:r>
    </w:p>
    <w:p w14:paraId="2C751083" w14:textId="3394F811" w:rsidR="00D44A06" w:rsidRDefault="00D44A06" w:rsidP="00D44A06">
      <w:pPr>
        <w:pStyle w:val="ListParagraph"/>
        <w:numPr>
          <w:ilvl w:val="0"/>
          <w:numId w:val="22"/>
        </w:numPr>
        <w:spacing w:before="240"/>
        <w:rPr>
          <w:b/>
          <w:bCs/>
          <w:lang w:val="en-CA"/>
        </w:rPr>
      </w:pPr>
      <w:r>
        <w:rPr>
          <w:b/>
          <w:bCs/>
          <w:lang w:val="en-CA"/>
        </w:rPr>
        <w:t xml:space="preserve">Connect </w:t>
      </w:r>
      <w:r w:rsidR="001B7437">
        <w:rPr>
          <w:b/>
          <w:bCs/>
          <w:lang w:val="en-CA"/>
        </w:rPr>
        <w:t>PAN</w:t>
      </w:r>
      <w:r>
        <w:rPr>
          <w:b/>
          <w:bCs/>
          <w:lang w:val="en-CA"/>
        </w:rPr>
        <w:t xml:space="preserve"> and TILT servos.</w:t>
      </w:r>
    </w:p>
    <w:p w14:paraId="3E4438E5" w14:textId="3B5CE3B0" w:rsidR="00D44A06" w:rsidRDefault="00D44A06" w:rsidP="00D44A06">
      <w:pPr>
        <w:pStyle w:val="ListParagraph"/>
        <w:numPr>
          <w:ilvl w:val="0"/>
          <w:numId w:val="22"/>
        </w:numPr>
        <w:spacing w:before="240"/>
        <w:rPr>
          <w:b/>
          <w:bCs/>
          <w:lang w:val="en-CA"/>
        </w:rPr>
      </w:pPr>
      <w:r>
        <w:rPr>
          <w:b/>
          <w:bCs/>
          <w:lang w:val="en-CA"/>
        </w:rPr>
        <w:t xml:space="preserve">Take special care with connection GND and </w:t>
      </w:r>
      <w:r w:rsidR="00A1226C">
        <w:rPr>
          <w:b/>
          <w:bCs/>
          <w:lang w:val="en-CA"/>
        </w:rPr>
        <w:t>Power for</w:t>
      </w:r>
      <w:r w:rsidR="001B7437">
        <w:rPr>
          <w:b/>
          <w:bCs/>
          <w:lang w:val="en-CA"/>
        </w:rPr>
        <w:t xml:space="preserve"> </w:t>
      </w:r>
      <w:r w:rsidR="00CF720D">
        <w:rPr>
          <w:b/>
          <w:bCs/>
          <w:lang w:val="en-CA"/>
        </w:rPr>
        <w:t>RX</w:t>
      </w:r>
      <w:r w:rsidR="001B7437">
        <w:rPr>
          <w:b/>
          <w:bCs/>
          <w:lang w:val="en-CA"/>
        </w:rPr>
        <w:t xml:space="preserve"> </w:t>
      </w:r>
      <w:r>
        <w:rPr>
          <w:b/>
          <w:bCs/>
          <w:lang w:val="en-CA"/>
        </w:rPr>
        <w:t xml:space="preserve">(choice of 5V or </w:t>
      </w:r>
      <w:r w:rsidR="001B7437">
        <w:rPr>
          <w:b/>
          <w:bCs/>
          <w:lang w:val="en-CA"/>
        </w:rPr>
        <w:t xml:space="preserve">full </w:t>
      </w:r>
      <w:r>
        <w:rPr>
          <w:b/>
          <w:bCs/>
          <w:lang w:val="en-CA"/>
        </w:rPr>
        <w:t>battery</w:t>
      </w:r>
      <w:r w:rsidR="001B7437">
        <w:rPr>
          <w:b/>
          <w:bCs/>
          <w:lang w:val="en-CA"/>
        </w:rPr>
        <w:t xml:space="preserve"> voltage</w:t>
      </w:r>
      <w:r>
        <w:rPr>
          <w:b/>
          <w:bCs/>
          <w:lang w:val="en-CA"/>
        </w:rPr>
        <w:t>)</w:t>
      </w:r>
    </w:p>
    <w:p w14:paraId="2B932544" w14:textId="77777777" w:rsidR="00D44A06" w:rsidRPr="00D44A06" w:rsidRDefault="00D44A06" w:rsidP="00D44A06">
      <w:pPr>
        <w:spacing w:before="240"/>
        <w:rPr>
          <w:b/>
          <w:bCs/>
          <w:lang w:val="en-CA"/>
        </w:rPr>
      </w:pPr>
    </w:p>
    <w:p w14:paraId="30E2C36E" w14:textId="6D3992E0" w:rsidR="000D319C" w:rsidRDefault="001D7415" w:rsidP="00D44A06">
      <w:pPr>
        <w:pStyle w:val="Heading1"/>
        <w:spacing w:before="0"/>
      </w:pPr>
      <w:bookmarkStart w:id="34" w:name="_Toc104810763"/>
      <w:r>
        <w:t xml:space="preserve">AAT </w:t>
      </w:r>
      <w:r w:rsidR="006E79AD">
        <w:t>–</w:t>
      </w:r>
      <w:r>
        <w:t xml:space="preserve"> </w:t>
      </w:r>
      <w:r w:rsidR="006E79AD">
        <w:t xml:space="preserve">Quick Start </w:t>
      </w:r>
      <w:r w:rsidR="00F57EBB">
        <w:t xml:space="preserve">guide - </w:t>
      </w:r>
      <w:r w:rsidR="00736309">
        <w:t>c</w:t>
      </w:r>
      <w:r w:rsidR="00076C58">
        <w:t>onfiguration</w:t>
      </w:r>
      <w:bookmarkEnd w:id="34"/>
    </w:p>
    <w:p w14:paraId="321A74F2" w14:textId="67CB883B" w:rsidR="00CC296B" w:rsidRPr="00CC296B" w:rsidRDefault="00CC296B" w:rsidP="00CC296B">
      <w:pPr>
        <w:ind w:left="0"/>
      </w:pPr>
      <w:r>
        <w:t>This is intended for users who just want to get going without reading the full manual</w:t>
      </w:r>
      <w:r w:rsidR="00C80EDC">
        <w:t>:</w:t>
      </w:r>
    </w:p>
    <w:p w14:paraId="15AEA1B7" w14:textId="092E4A34" w:rsidR="0030297D" w:rsidRPr="00F542BB" w:rsidRDefault="007672F9" w:rsidP="00F542BB">
      <w:pPr>
        <w:pStyle w:val="ListParagraph"/>
        <w:numPr>
          <w:ilvl w:val="0"/>
          <w:numId w:val="22"/>
        </w:numPr>
        <w:spacing w:before="240"/>
        <w:rPr>
          <w:b/>
          <w:bCs/>
          <w:lang w:val="en-CA"/>
        </w:rPr>
      </w:pPr>
      <w:r>
        <w:rPr>
          <w:b/>
          <w:bCs/>
          <w:lang w:val="en-CA"/>
        </w:rPr>
        <w:t>Power up the AAT and c</w:t>
      </w:r>
      <w:r w:rsidR="0030297D" w:rsidRPr="00F542BB">
        <w:rPr>
          <w:b/>
          <w:bCs/>
          <w:lang w:val="en-CA"/>
        </w:rPr>
        <w:t xml:space="preserve">onnect to AAT </w:t>
      </w:r>
      <w:r w:rsidR="00B6614F" w:rsidRPr="00F542BB">
        <w:rPr>
          <w:b/>
          <w:bCs/>
          <w:lang w:val="en-CA"/>
        </w:rPr>
        <w:t>Wi-Fi</w:t>
      </w:r>
      <w:r w:rsidR="0030297D" w:rsidRPr="00F542BB">
        <w:rPr>
          <w:b/>
          <w:bCs/>
          <w:lang w:val="en-CA"/>
        </w:rPr>
        <w:t xml:space="preserve"> access point</w:t>
      </w:r>
    </w:p>
    <w:p w14:paraId="481E2E68" w14:textId="6396F784" w:rsidR="00D71BBD" w:rsidRPr="00F542BB" w:rsidRDefault="00D71BBD" w:rsidP="00F542BB">
      <w:pPr>
        <w:pStyle w:val="ListParagraph"/>
        <w:numPr>
          <w:ilvl w:val="0"/>
          <w:numId w:val="22"/>
        </w:numPr>
        <w:spacing w:before="240"/>
        <w:rPr>
          <w:b/>
          <w:bCs/>
          <w:lang w:val="en-CA"/>
        </w:rPr>
      </w:pPr>
      <w:r w:rsidRPr="00F542BB">
        <w:rPr>
          <w:b/>
          <w:bCs/>
          <w:lang w:val="en-CA"/>
        </w:rPr>
        <w:t xml:space="preserve">Open a web browser and connect to </w:t>
      </w:r>
      <w:hyperlink r:id="rId11" w:history="1">
        <w:r w:rsidRPr="00F542BB">
          <w:rPr>
            <w:rStyle w:val="Hyperlink"/>
            <w:b/>
            <w:bCs/>
            <w:lang w:val="en-CA"/>
          </w:rPr>
          <w:t>http://192.168.4.1</w:t>
        </w:r>
      </w:hyperlink>
    </w:p>
    <w:p w14:paraId="3767FDFA" w14:textId="18D1B9CF" w:rsidR="0030297D" w:rsidRDefault="002F3009" w:rsidP="00F542BB">
      <w:pPr>
        <w:pStyle w:val="ListParagraph"/>
        <w:numPr>
          <w:ilvl w:val="0"/>
          <w:numId w:val="22"/>
        </w:numPr>
        <w:spacing w:before="240"/>
        <w:rPr>
          <w:b/>
          <w:bCs/>
          <w:lang w:val="en-CA"/>
        </w:rPr>
      </w:pPr>
      <w:r w:rsidRPr="00F542BB">
        <w:rPr>
          <w:b/>
          <w:bCs/>
          <w:lang w:val="en-CA"/>
        </w:rPr>
        <w:t>Using the simulator to test, c</w:t>
      </w:r>
      <w:r w:rsidR="0030297D" w:rsidRPr="00F542BB">
        <w:rPr>
          <w:b/>
          <w:bCs/>
          <w:lang w:val="en-CA"/>
        </w:rPr>
        <w:t>onfigure</w:t>
      </w:r>
      <w:r w:rsidR="00BC658B" w:rsidRPr="00F542BB">
        <w:rPr>
          <w:b/>
          <w:bCs/>
          <w:lang w:val="en-CA"/>
        </w:rPr>
        <w:t xml:space="preserve"> </w:t>
      </w:r>
      <w:r w:rsidR="00D71BBD" w:rsidRPr="00F542BB">
        <w:rPr>
          <w:b/>
          <w:bCs/>
          <w:lang w:val="en-CA"/>
        </w:rPr>
        <w:t>p</w:t>
      </w:r>
      <w:r w:rsidR="00BC658B" w:rsidRPr="00F542BB">
        <w:rPr>
          <w:b/>
          <w:bCs/>
          <w:lang w:val="en-CA"/>
        </w:rPr>
        <w:t>itch min and max for</w:t>
      </w:r>
      <w:r w:rsidR="00FF7C38" w:rsidRPr="00F542BB">
        <w:rPr>
          <w:b/>
          <w:bCs/>
          <w:lang w:val="en-CA"/>
        </w:rPr>
        <w:t xml:space="preserve"> </w:t>
      </w:r>
      <w:r w:rsidR="00B6614F" w:rsidRPr="00F542BB">
        <w:rPr>
          <w:b/>
          <w:bCs/>
          <w:lang w:val="en-CA"/>
        </w:rPr>
        <w:t>correct 0</w:t>
      </w:r>
      <w:r w:rsidR="00D71BBD" w:rsidRPr="00F542BB">
        <w:rPr>
          <w:b/>
          <w:bCs/>
          <w:lang w:val="en-CA"/>
        </w:rPr>
        <w:t xml:space="preserve"> °</w:t>
      </w:r>
      <w:r w:rsidR="00BC658B" w:rsidRPr="00F542BB">
        <w:rPr>
          <w:b/>
          <w:bCs/>
          <w:lang w:val="en-CA"/>
        </w:rPr>
        <w:t xml:space="preserve"> and 90</w:t>
      </w:r>
      <w:r w:rsidR="00D71BBD" w:rsidRPr="00F542BB">
        <w:rPr>
          <w:b/>
          <w:bCs/>
          <w:lang w:val="en-CA"/>
        </w:rPr>
        <w:t xml:space="preserve"> </w:t>
      </w:r>
      <w:bookmarkStart w:id="35" w:name="_Hlk36640334"/>
      <w:r w:rsidR="00D71BBD" w:rsidRPr="00F542BB">
        <w:rPr>
          <w:b/>
          <w:bCs/>
          <w:lang w:val="en-CA"/>
        </w:rPr>
        <w:t>°</w:t>
      </w:r>
      <w:r w:rsidR="00FF7C38" w:rsidRPr="00F542BB">
        <w:rPr>
          <w:b/>
          <w:bCs/>
          <w:lang w:val="en-CA"/>
        </w:rPr>
        <w:t xml:space="preserve"> </w:t>
      </w:r>
      <w:bookmarkEnd w:id="35"/>
      <w:r w:rsidR="00FF7C38" w:rsidRPr="00F542BB">
        <w:rPr>
          <w:b/>
          <w:bCs/>
          <w:lang w:val="en-CA"/>
        </w:rPr>
        <w:t>tilt operation</w:t>
      </w:r>
    </w:p>
    <w:p w14:paraId="5F315CAA" w14:textId="0621355A" w:rsidR="007672F9" w:rsidRDefault="007672F9" w:rsidP="007672F9">
      <w:pPr>
        <w:pStyle w:val="ListParagraph"/>
        <w:numPr>
          <w:ilvl w:val="0"/>
          <w:numId w:val="22"/>
        </w:numPr>
        <w:spacing w:before="240"/>
        <w:rPr>
          <w:b/>
          <w:bCs/>
          <w:lang w:val="en-CA"/>
        </w:rPr>
      </w:pPr>
      <w:r w:rsidRPr="00F542BB">
        <w:rPr>
          <w:b/>
          <w:bCs/>
          <w:lang w:val="en-CA"/>
        </w:rPr>
        <w:t xml:space="preserve">Using the simulator to test, configure </w:t>
      </w:r>
      <w:r w:rsidR="00A1226C">
        <w:rPr>
          <w:b/>
          <w:bCs/>
          <w:lang w:val="en-CA"/>
        </w:rPr>
        <w:t>yaw</w:t>
      </w:r>
      <w:r w:rsidRPr="00F542BB">
        <w:rPr>
          <w:b/>
          <w:bCs/>
          <w:lang w:val="en-CA"/>
        </w:rPr>
        <w:t xml:space="preserve"> </w:t>
      </w:r>
      <w:r w:rsidR="00A1226C">
        <w:rPr>
          <w:b/>
          <w:bCs/>
          <w:lang w:val="en-CA"/>
        </w:rPr>
        <w:t xml:space="preserve">range </w:t>
      </w:r>
      <w:r w:rsidRPr="00F542BB">
        <w:rPr>
          <w:b/>
          <w:bCs/>
          <w:lang w:val="en-CA"/>
        </w:rPr>
        <w:t xml:space="preserve">for </w:t>
      </w:r>
      <w:r w:rsidR="00A1226C">
        <w:rPr>
          <w:b/>
          <w:bCs/>
          <w:lang w:val="en-CA"/>
        </w:rPr>
        <w:t>full 360</w:t>
      </w:r>
      <w:r w:rsidRPr="00F542BB">
        <w:rPr>
          <w:b/>
          <w:bCs/>
          <w:lang w:val="en-CA"/>
        </w:rPr>
        <w:t xml:space="preserve"> ° operation</w:t>
      </w:r>
    </w:p>
    <w:p w14:paraId="1BEAB86E" w14:textId="55665BD2" w:rsidR="00D71BBD" w:rsidRPr="00F542BB" w:rsidRDefault="00D71BBD" w:rsidP="00F542BB">
      <w:pPr>
        <w:pStyle w:val="ListParagraph"/>
        <w:numPr>
          <w:ilvl w:val="0"/>
          <w:numId w:val="22"/>
        </w:numPr>
        <w:spacing w:before="240"/>
        <w:rPr>
          <w:b/>
          <w:bCs/>
          <w:lang w:val="en-CA"/>
        </w:rPr>
      </w:pPr>
      <w:r w:rsidRPr="00F542BB">
        <w:rPr>
          <w:b/>
          <w:bCs/>
          <w:lang w:val="en-CA"/>
        </w:rPr>
        <w:t>Configure voltage scale to display correct voltage value in the GUI</w:t>
      </w:r>
    </w:p>
    <w:p w14:paraId="5FB183AF" w14:textId="357ACBEB" w:rsidR="00D71BBD" w:rsidRPr="00F542BB" w:rsidRDefault="00D71BBD" w:rsidP="00F542BB">
      <w:pPr>
        <w:pStyle w:val="ListParagraph"/>
        <w:numPr>
          <w:ilvl w:val="0"/>
          <w:numId w:val="22"/>
        </w:numPr>
        <w:spacing w:before="240"/>
        <w:rPr>
          <w:b/>
          <w:bCs/>
          <w:lang w:val="en-CA"/>
        </w:rPr>
      </w:pPr>
      <w:r w:rsidRPr="00F542BB">
        <w:rPr>
          <w:b/>
          <w:bCs/>
          <w:lang w:val="en-CA"/>
        </w:rPr>
        <w:t>Adjust cell count and minimum voltage to trigger low voltage warning</w:t>
      </w:r>
    </w:p>
    <w:p w14:paraId="42EDB5D6" w14:textId="57950452" w:rsidR="002F3009" w:rsidRPr="00F542BB" w:rsidRDefault="002F3009" w:rsidP="00F542BB">
      <w:pPr>
        <w:pStyle w:val="ListParagraph"/>
        <w:numPr>
          <w:ilvl w:val="0"/>
          <w:numId w:val="22"/>
        </w:numPr>
        <w:spacing w:before="240"/>
        <w:rPr>
          <w:b/>
          <w:bCs/>
          <w:lang w:val="en-CA"/>
        </w:rPr>
      </w:pPr>
      <w:r w:rsidRPr="00F542BB">
        <w:rPr>
          <w:b/>
          <w:bCs/>
          <w:lang w:val="en-CA"/>
        </w:rPr>
        <w:t>Save settings</w:t>
      </w:r>
    </w:p>
    <w:p w14:paraId="6EE8C7B2" w14:textId="76D14314" w:rsidR="00650AF6" w:rsidRDefault="00C01538" w:rsidP="00F542BB">
      <w:pPr>
        <w:pStyle w:val="ListParagraph"/>
        <w:numPr>
          <w:ilvl w:val="0"/>
          <w:numId w:val="22"/>
        </w:numPr>
        <w:spacing w:before="240"/>
        <w:rPr>
          <w:b/>
          <w:bCs/>
          <w:lang w:val="en-CA"/>
        </w:rPr>
      </w:pPr>
      <w:bookmarkStart w:id="36" w:name="_Hlk50726179"/>
      <w:r>
        <w:rPr>
          <w:b/>
          <w:bCs/>
          <w:lang w:val="en-CA"/>
        </w:rPr>
        <w:t xml:space="preserve">FC - </w:t>
      </w:r>
      <w:r w:rsidR="00650AF6">
        <w:rPr>
          <w:b/>
          <w:bCs/>
          <w:lang w:val="en-CA"/>
        </w:rPr>
        <w:t>Install a</w:t>
      </w:r>
      <w:r w:rsidR="00B22EC4" w:rsidRPr="00F542BB">
        <w:rPr>
          <w:b/>
          <w:bCs/>
          <w:lang w:val="en-CA"/>
        </w:rPr>
        <w:t xml:space="preserve"> firmware </w:t>
      </w:r>
      <w:r w:rsidR="00650AF6">
        <w:rPr>
          <w:b/>
          <w:bCs/>
          <w:lang w:val="en-CA"/>
        </w:rPr>
        <w:t xml:space="preserve">that supports the AAT </w:t>
      </w:r>
      <w:hyperlink r:id="rId12" w:history="1">
        <w:r w:rsidR="00650AF6" w:rsidRPr="00F542BB">
          <w:rPr>
            <w:rStyle w:val="Hyperlink"/>
            <w:b/>
            <w:bCs/>
            <w:lang w:val="en-CA"/>
          </w:rPr>
          <w:t>Click here for files</w:t>
        </w:r>
      </w:hyperlink>
    </w:p>
    <w:p w14:paraId="32FA36E1" w14:textId="7C29D2CA" w:rsidR="00B22EC4" w:rsidRPr="00650AF6" w:rsidRDefault="00C01538" w:rsidP="00F542BB">
      <w:pPr>
        <w:pStyle w:val="ListParagraph"/>
        <w:numPr>
          <w:ilvl w:val="0"/>
          <w:numId w:val="22"/>
        </w:numPr>
        <w:spacing w:before="240"/>
        <w:rPr>
          <w:rStyle w:val="Hyperlink"/>
          <w:b/>
          <w:bCs/>
          <w:color w:val="auto"/>
          <w:u w:val="none"/>
          <w:lang w:val="en-CA"/>
        </w:rPr>
      </w:pPr>
      <w:r>
        <w:rPr>
          <w:b/>
          <w:bCs/>
          <w:lang w:val="en-CA"/>
        </w:rPr>
        <w:t xml:space="preserve">FC - </w:t>
      </w:r>
      <w:r w:rsidR="00650AF6">
        <w:rPr>
          <w:b/>
          <w:bCs/>
          <w:lang w:val="en-CA"/>
        </w:rPr>
        <w:t xml:space="preserve">Install </w:t>
      </w:r>
      <w:r w:rsidR="008868FD" w:rsidRPr="00F542BB">
        <w:rPr>
          <w:b/>
          <w:bCs/>
          <w:lang w:val="en-CA"/>
        </w:rPr>
        <w:t xml:space="preserve">fonts </w:t>
      </w:r>
      <w:r w:rsidR="00650AF6">
        <w:rPr>
          <w:b/>
          <w:bCs/>
          <w:lang w:val="en-CA"/>
        </w:rPr>
        <w:t xml:space="preserve">that support the AAT </w:t>
      </w:r>
      <w:r w:rsidR="008868FD" w:rsidRPr="00F542BB">
        <w:rPr>
          <w:b/>
          <w:bCs/>
          <w:lang w:val="en-CA"/>
        </w:rPr>
        <w:t xml:space="preserve"> </w:t>
      </w:r>
      <w:hyperlink r:id="rId13" w:history="1">
        <w:r w:rsidR="008868FD" w:rsidRPr="00F542BB">
          <w:rPr>
            <w:rStyle w:val="Hyperlink"/>
            <w:b/>
            <w:bCs/>
            <w:lang w:val="en-CA"/>
          </w:rPr>
          <w:t>Click here for files</w:t>
        </w:r>
      </w:hyperlink>
    </w:p>
    <w:p w14:paraId="586E50C4" w14:textId="0868EAAD" w:rsidR="00650AF6" w:rsidRDefault="00C01538" w:rsidP="00650AF6">
      <w:pPr>
        <w:pStyle w:val="ListParagraph"/>
        <w:numPr>
          <w:ilvl w:val="0"/>
          <w:numId w:val="22"/>
        </w:numPr>
        <w:spacing w:before="240"/>
        <w:rPr>
          <w:b/>
          <w:bCs/>
          <w:lang w:val="en-CA"/>
        </w:rPr>
      </w:pPr>
      <w:r>
        <w:rPr>
          <w:b/>
          <w:bCs/>
          <w:lang w:val="en-CA"/>
        </w:rPr>
        <w:t xml:space="preserve">FC - </w:t>
      </w:r>
      <w:r w:rsidR="00650AF6">
        <w:rPr>
          <w:b/>
          <w:bCs/>
          <w:lang w:val="en-CA"/>
        </w:rPr>
        <w:t>Enable AAT telemetry from within the Features menu on the OSD</w:t>
      </w:r>
    </w:p>
    <w:bookmarkEnd w:id="36"/>
    <w:p w14:paraId="51A756D7" w14:textId="77777777" w:rsidR="001B7437" w:rsidRDefault="00650AF6"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Connect RX to AAT </w:t>
      </w:r>
    </w:p>
    <w:p w14:paraId="6BCDFCF6" w14:textId="42A931AB" w:rsidR="00650AF6" w:rsidRPr="00650AF6" w:rsidRDefault="001B7437"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Power AAT/RX and FC </w:t>
      </w:r>
      <w:r w:rsidR="00650AF6">
        <w:rPr>
          <w:rStyle w:val="Hyperlink"/>
          <w:b/>
          <w:bCs/>
          <w:color w:val="auto"/>
          <w:u w:val="none"/>
          <w:lang w:val="en-CA"/>
        </w:rPr>
        <w:t>and verify telemetry is received by LED or the web browser</w:t>
      </w:r>
    </w:p>
    <w:p w14:paraId="54DA4D3C" w14:textId="77777777" w:rsidR="00076C58" w:rsidRPr="00736309" w:rsidRDefault="00076C58" w:rsidP="00736309">
      <w:pPr>
        <w:spacing w:before="240"/>
        <w:rPr>
          <w:b/>
          <w:bCs/>
          <w:lang w:val="en-CA"/>
        </w:rPr>
      </w:pPr>
    </w:p>
    <w:p w14:paraId="0F2C613A" w14:textId="4710F26C" w:rsidR="00D44A06" w:rsidRPr="00B11C8E" w:rsidRDefault="00B11C8E">
      <w:pPr>
        <w:spacing w:before="0"/>
        <w:ind w:left="0"/>
        <w:rPr>
          <w:rFonts w:cs="Arial"/>
          <w:b/>
          <w:bCs/>
          <w:kern w:val="32"/>
          <w:sz w:val="36"/>
          <w:szCs w:val="36"/>
        </w:rPr>
      </w:pPr>
      <w:r w:rsidRPr="00B11C8E">
        <w:rPr>
          <w:color w:val="FF0000"/>
          <w:sz w:val="36"/>
          <w:szCs w:val="36"/>
        </w:rPr>
        <w:t xml:space="preserve">SENTINEL AAT is 13V maximum supply – a 3S LiPo </w:t>
      </w:r>
      <w:r w:rsidR="00D44A06" w:rsidRPr="00B11C8E">
        <w:rPr>
          <w:sz w:val="36"/>
          <w:szCs w:val="36"/>
        </w:rPr>
        <w:br w:type="page"/>
      </w:r>
    </w:p>
    <w:p w14:paraId="7B3FFB96" w14:textId="7B534DFA" w:rsidR="00076C58" w:rsidRDefault="00076C58" w:rsidP="00076C58">
      <w:pPr>
        <w:pStyle w:val="Heading1"/>
        <w:spacing w:before="0"/>
      </w:pPr>
      <w:bookmarkStart w:id="37" w:name="_Toc104810764"/>
      <w:r>
        <w:lastRenderedPageBreak/>
        <w:t xml:space="preserve">AAT – Quick Start </w:t>
      </w:r>
      <w:r w:rsidR="00F57EBB">
        <w:t>guide - using the AAT</w:t>
      </w:r>
      <w:bookmarkEnd w:id="37"/>
    </w:p>
    <w:p w14:paraId="38385B38" w14:textId="3B6B4CE5" w:rsidR="00D44A06" w:rsidRPr="00D44A06" w:rsidRDefault="00D44A06" w:rsidP="00D44A06">
      <w:pPr>
        <w:ind w:left="0"/>
      </w:pPr>
      <w:r>
        <w:t>This is intended for users who just want to get going without reading the full manual:</w:t>
      </w:r>
    </w:p>
    <w:p w14:paraId="6FE0FE68" w14:textId="439EF31E" w:rsidR="00FF4EEC" w:rsidRDefault="00F5079B" w:rsidP="00736309">
      <w:pPr>
        <w:spacing w:before="240"/>
        <w:ind w:left="0"/>
      </w:pPr>
      <w:r w:rsidRPr="00F5079B">
        <w:rPr>
          <w:i/>
          <w:iCs/>
        </w:rPr>
        <w:t>Initial power up state</w:t>
      </w:r>
      <w:r>
        <w:t>: the AAT</w:t>
      </w:r>
      <w:r w:rsidR="00FF4EEC">
        <w:t xml:space="preserve"> will </w:t>
      </w:r>
      <w:r w:rsidR="00724EC3">
        <w:t xml:space="preserve">center </w:t>
      </w:r>
      <w:r w:rsidR="001B7437">
        <w:t>pan</w:t>
      </w:r>
      <w:r w:rsidR="005671CF">
        <w:t xml:space="preserve"> </w:t>
      </w:r>
      <w:r w:rsidR="00FF4EEC">
        <w:t xml:space="preserve">and </w:t>
      </w:r>
      <w:r w:rsidR="002F7201">
        <w:t xml:space="preserve">point </w:t>
      </w:r>
      <w:r w:rsidR="00FF4EEC">
        <w:t>at an angle slightly above the horizon</w:t>
      </w:r>
      <w:r w:rsidR="00CA17F6">
        <w:t xml:space="preserve">. </w:t>
      </w:r>
      <w:r w:rsidR="00FF4EEC">
        <w:t>The unit can be manually aimed for manual tracking</w:t>
      </w:r>
      <w:r w:rsidR="00CA17F6">
        <w:t xml:space="preserve"> if required</w:t>
      </w:r>
      <w:r w:rsidR="00FF4EEC">
        <w:t>.</w:t>
      </w:r>
      <w:r>
        <w:t xml:space="preserve"> This state will remain until a valid telemetry signal is received.</w:t>
      </w:r>
    </w:p>
    <w:p w14:paraId="19BEF95D" w14:textId="41BCDB18" w:rsidR="00055F6A" w:rsidRDefault="005671CF" w:rsidP="00736309">
      <w:pPr>
        <w:spacing w:before="240"/>
        <w:ind w:left="0"/>
      </w:pPr>
      <w:r w:rsidRPr="005671CF">
        <w:rPr>
          <w:i/>
          <w:iCs/>
        </w:rPr>
        <w:t>FC disarmed state</w:t>
      </w:r>
      <w:r>
        <w:t>: w</w:t>
      </w:r>
      <w:r w:rsidR="00FF4EEC">
        <w:t>hen the AAT receive</w:t>
      </w:r>
      <w:r w:rsidR="00C80EDC">
        <w:t>s</w:t>
      </w:r>
      <w:r w:rsidR="00FF4EEC">
        <w:t xml:space="preserve"> a valid telemetry tracking command</w:t>
      </w:r>
      <w:r>
        <w:t xml:space="preserve">, </w:t>
      </w:r>
      <w:r w:rsidR="00055F6A">
        <w:t xml:space="preserve">it will point vertically </w:t>
      </w:r>
      <w:r>
        <w:t xml:space="preserve">and due North </w:t>
      </w:r>
      <w:r w:rsidR="00055F6A">
        <w:t xml:space="preserve">to indicate to the user that </w:t>
      </w:r>
      <w:r w:rsidR="002055A9">
        <w:t>the AAT is ready</w:t>
      </w:r>
      <w:r w:rsidR="00055F6A">
        <w:t>.</w:t>
      </w:r>
      <w:r w:rsidR="00F5079B">
        <w:t xml:space="preserve"> This state will remain until the FC enters FC armed state.</w:t>
      </w:r>
    </w:p>
    <w:p w14:paraId="5F5CEFE6" w14:textId="02AF6EC7" w:rsidR="00055F6A" w:rsidRDefault="005671CF" w:rsidP="00736309">
      <w:pPr>
        <w:spacing w:before="240"/>
        <w:ind w:left="0"/>
      </w:pPr>
      <w:r w:rsidRPr="005671CF">
        <w:rPr>
          <w:i/>
          <w:iCs/>
        </w:rPr>
        <w:t>FC armed state</w:t>
      </w:r>
      <w:r>
        <w:t>: w</w:t>
      </w:r>
      <w:r w:rsidR="00055F6A">
        <w:t xml:space="preserve">hen the aircraft is armed, once the aircraft has moved outside its activation perimeter (10 meters), it will </w:t>
      </w:r>
      <w:r w:rsidR="00F542BB">
        <w:t>engage</w:t>
      </w:r>
      <w:r w:rsidR="00055F6A">
        <w:t xml:space="preserve"> and point at the aircraft.</w:t>
      </w:r>
    </w:p>
    <w:p w14:paraId="0D31DD64" w14:textId="0EA6E688" w:rsidR="00055F6A" w:rsidRDefault="005671CF" w:rsidP="00736309">
      <w:pPr>
        <w:spacing w:before="240"/>
        <w:ind w:left="0"/>
      </w:pPr>
      <w:r w:rsidRPr="005671CF">
        <w:rPr>
          <w:i/>
          <w:iCs/>
        </w:rPr>
        <w:t>FC armed state</w:t>
      </w:r>
      <w:r>
        <w:t>: i</w:t>
      </w:r>
      <w:r w:rsidR="00055F6A">
        <w:t>f the aircraft moves back within the activation perimeter, the antenna will point vertically.</w:t>
      </w:r>
    </w:p>
    <w:p w14:paraId="62ED37E3" w14:textId="6078AABD" w:rsidR="00F542BB" w:rsidRDefault="000B7AFC" w:rsidP="00736309">
      <w:pPr>
        <w:spacing w:before="240"/>
        <w:ind w:left="0"/>
      </w:pPr>
      <w:r>
        <w:t>If enabled</w:t>
      </w:r>
      <w:r w:rsidR="002055A9">
        <w:t>,</w:t>
      </w:r>
      <w:r>
        <w:t xml:space="preserve"> the AAT will provide audible warning for loss of telemetry data or low battery.</w:t>
      </w:r>
    </w:p>
    <w:p w14:paraId="13AA8993" w14:textId="126B3CA7" w:rsidR="00C80EDC" w:rsidRDefault="00357A2B" w:rsidP="00736309">
      <w:pPr>
        <w:spacing w:before="240"/>
        <w:ind w:left="0"/>
      </w:pPr>
      <w:r>
        <w:t xml:space="preserve">Note: </w:t>
      </w:r>
      <w:r w:rsidR="00C80EDC">
        <w:t xml:space="preserve">The position of the aircraft and it’s tracking is relative to the home position of the aircraft and not the </w:t>
      </w:r>
      <w:r w:rsidR="00B22EC4">
        <w:t>AAT</w:t>
      </w:r>
      <w:r w:rsidR="00C80EDC">
        <w:t xml:space="preserve"> unit itself.</w:t>
      </w:r>
      <w:r w:rsidR="00C7650B">
        <w:t xml:space="preserve"> AAT should be placed near the set home position.</w:t>
      </w:r>
      <w:r w:rsidR="00C80EDC">
        <w:t xml:space="preserve"> </w:t>
      </w:r>
    </w:p>
    <w:p w14:paraId="370298F4" w14:textId="3D006E22" w:rsidR="00F57EBB" w:rsidRDefault="00F57EBB" w:rsidP="00736309">
      <w:pPr>
        <w:spacing w:before="240"/>
        <w:ind w:left="0"/>
      </w:pPr>
      <w:r>
        <w:t xml:space="preserve">Note: </w:t>
      </w:r>
      <w:r w:rsidRPr="00F57EBB">
        <w:t>a power cycle is needed if swapping between NTSC / PAL</w:t>
      </w:r>
      <w:r>
        <w:t xml:space="preserve">. It may also be required if the aircraft is powered up after the AAT (verify by the telemetry LED). </w:t>
      </w:r>
    </w:p>
    <w:p w14:paraId="50A84FD2" w14:textId="411C2D29" w:rsidR="00C80EDC" w:rsidRDefault="00C80EDC" w:rsidP="00736309">
      <w:pPr>
        <w:spacing w:before="240"/>
        <w:ind w:left="0"/>
      </w:pPr>
      <w:r>
        <w:t xml:space="preserve">To use the </w:t>
      </w:r>
      <w:r w:rsidR="00B22EC4">
        <w:t>AAT</w:t>
      </w:r>
      <w:r>
        <w:t>:</w:t>
      </w:r>
    </w:p>
    <w:p w14:paraId="13EF74B3" w14:textId="6FA8F75A" w:rsidR="00C80EDC" w:rsidRDefault="00C80EDC" w:rsidP="001C4EA6">
      <w:pPr>
        <w:pStyle w:val="ListParagraph"/>
        <w:numPr>
          <w:ilvl w:val="0"/>
          <w:numId w:val="21"/>
        </w:numPr>
        <w:spacing w:before="240"/>
        <w:rPr>
          <w:b/>
          <w:bCs/>
          <w:lang w:val="en-CA"/>
        </w:rPr>
      </w:pPr>
      <w:r>
        <w:rPr>
          <w:b/>
          <w:bCs/>
          <w:lang w:val="en-CA"/>
        </w:rPr>
        <w:t>Power up the aircraft</w:t>
      </w:r>
      <w:r w:rsidR="00F57EBB">
        <w:rPr>
          <w:b/>
          <w:bCs/>
          <w:lang w:val="en-CA"/>
        </w:rPr>
        <w:t xml:space="preserve"> </w:t>
      </w:r>
    </w:p>
    <w:p w14:paraId="645CB3A4" w14:textId="024CC031" w:rsidR="00C80EDC" w:rsidRDefault="00C80EDC" w:rsidP="001C4EA6">
      <w:pPr>
        <w:pStyle w:val="ListParagraph"/>
        <w:numPr>
          <w:ilvl w:val="0"/>
          <w:numId w:val="21"/>
        </w:numPr>
        <w:spacing w:before="240"/>
        <w:rPr>
          <w:b/>
          <w:bCs/>
          <w:lang w:val="en-CA"/>
        </w:rPr>
      </w:pPr>
      <w:r>
        <w:rPr>
          <w:b/>
          <w:bCs/>
          <w:lang w:val="en-CA"/>
        </w:rPr>
        <w:t xml:space="preserve">Power up the </w:t>
      </w:r>
      <w:r w:rsidR="00B22EC4">
        <w:rPr>
          <w:b/>
          <w:bCs/>
          <w:lang w:val="en-CA"/>
        </w:rPr>
        <w:t>AAT</w:t>
      </w:r>
      <w:bookmarkStart w:id="38" w:name="_Hlk78798163"/>
      <w:r w:rsidR="00751D0E">
        <w:rPr>
          <w:b/>
          <w:bCs/>
          <w:lang w:val="en-CA"/>
        </w:rPr>
        <w:t xml:space="preserve"> </w:t>
      </w:r>
      <w:r w:rsidR="0081502C">
        <w:rPr>
          <w:b/>
          <w:bCs/>
          <w:lang w:val="en-CA"/>
        </w:rPr>
        <w:t>(power cycle i</w:t>
      </w:r>
      <w:r w:rsidR="00F57EBB">
        <w:rPr>
          <w:b/>
          <w:bCs/>
          <w:lang w:val="en-CA"/>
        </w:rPr>
        <w:t>f telemetry LED is not active</w:t>
      </w:r>
      <w:r w:rsidR="0081502C">
        <w:rPr>
          <w:b/>
          <w:bCs/>
          <w:lang w:val="en-CA"/>
        </w:rPr>
        <w:t>)</w:t>
      </w:r>
      <w:bookmarkEnd w:id="38"/>
    </w:p>
    <w:p w14:paraId="360C1C4A" w14:textId="6BDDC188" w:rsidR="00C7650B" w:rsidRDefault="00AB01CA" w:rsidP="001C4EA6">
      <w:pPr>
        <w:pStyle w:val="ListParagraph"/>
        <w:numPr>
          <w:ilvl w:val="0"/>
          <w:numId w:val="21"/>
        </w:numPr>
        <w:spacing w:before="240"/>
        <w:rPr>
          <w:b/>
          <w:bCs/>
          <w:lang w:val="en-CA"/>
        </w:rPr>
      </w:pPr>
      <w:r>
        <w:rPr>
          <w:b/>
          <w:bCs/>
          <w:lang w:val="en-CA"/>
        </w:rPr>
        <w:t xml:space="preserve">Turn the </w:t>
      </w:r>
      <w:r w:rsidR="00C7650B">
        <w:rPr>
          <w:b/>
          <w:bCs/>
          <w:lang w:val="en-CA"/>
        </w:rPr>
        <w:t xml:space="preserve">AAT </w:t>
      </w:r>
      <w:r>
        <w:rPr>
          <w:b/>
          <w:bCs/>
          <w:lang w:val="en-CA"/>
        </w:rPr>
        <w:t xml:space="preserve">until the antenna points </w:t>
      </w:r>
      <w:r w:rsidR="00C7650B">
        <w:rPr>
          <w:b/>
          <w:bCs/>
          <w:lang w:val="en-CA"/>
        </w:rPr>
        <w:t>due North</w:t>
      </w:r>
    </w:p>
    <w:p w14:paraId="7D7E1EBC" w14:textId="2ABF2D9C" w:rsidR="00C80EDC" w:rsidRDefault="00C80EDC" w:rsidP="001C4EA6">
      <w:pPr>
        <w:pStyle w:val="ListParagraph"/>
        <w:numPr>
          <w:ilvl w:val="0"/>
          <w:numId w:val="21"/>
        </w:numPr>
        <w:spacing w:before="240"/>
        <w:rPr>
          <w:b/>
          <w:bCs/>
          <w:lang w:val="en-CA"/>
        </w:rPr>
      </w:pPr>
      <w:r>
        <w:rPr>
          <w:b/>
          <w:bCs/>
          <w:lang w:val="en-CA"/>
        </w:rPr>
        <w:t xml:space="preserve">Verify the </w:t>
      </w:r>
      <w:r w:rsidR="00B22EC4">
        <w:rPr>
          <w:b/>
          <w:bCs/>
          <w:lang w:val="en-CA"/>
        </w:rPr>
        <w:t>AAT</w:t>
      </w:r>
      <w:r>
        <w:rPr>
          <w:b/>
          <w:bCs/>
          <w:lang w:val="en-CA"/>
        </w:rPr>
        <w:t xml:space="preserve"> is receiving valid data (antenna points vertical and telemetry LED = ON)</w:t>
      </w:r>
    </w:p>
    <w:p w14:paraId="13B66D8F" w14:textId="1190CD90" w:rsidR="00C80EDC" w:rsidRDefault="00C80EDC" w:rsidP="001C4EA6">
      <w:pPr>
        <w:pStyle w:val="ListParagraph"/>
        <w:numPr>
          <w:ilvl w:val="0"/>
          <w:numId w:val="21"/>
        </w:numPr>
        <w:spacing w:before="240"/>
        <w:rPr>
          <w:b/>
          <w:bCs/>
          <w:lang w:val="en-CA"/>
        </w:rPr>
      </w:pPr>
      <w:r>
        <w:rPr>
          <w:b/>
          <w:bCs/>
          <w:lang w:val="en-CA"/>
        </w:rPr>
        <w:t xml:space="preserve">Arm aircraft close to </w:t>
      </w:r>
      <w:r w:rsidR="00B22EC4">
        <w:rPr>
          <w:b/>
          <w:bCs/>
          <w:lang w:val="en-CA"/>
        </w:rPr>
        <w:t>the AAT</w:t>
      </w:r>
      <w:r w:rsidR="00357A2B">
        <w:rPr>
          <w:b/>
          <w:bCs/>
          <w:lang w:val="en-CA"/>
        </w:rPr>
        <w:t xml:space="preserve"> (with minimum </w:t>
      </w:r>
      <w:proofErr w:type="spellStart"/>
      <w:r w:rsidR="00357A2B">
        <w:rPr>
          <w:b/>
          <w:bCs/>
          <w:lang w:val="en-CA"/>
        </w:rPr>
        <w:t>sats</w:t>
      </w:r>
      <w:proofErr w:type="spellEnd"/>
      <w:r w:rsidR="00357A2B">
        <w:rPr>
          <w:b/>
          <w:bCs/>
          <w:lang w:val="en-CA"/>
        </w:rPr>
        <w:t xml:space="preserve"> needed by the FC)</w:t>
      </w:r>
    </w:p>
    <w:p w14:paraId="1B42A27A" w14:textId="5E24C81A" w:rsidR="00C80EDC" w:rsidRDefault="00C80EDC" w:rsidP="001C4EA6">
      <w:pPr>
        <w:pStyle w:val="ListParagraph"/>
        <w:numPr>
          <w:ilvl w:val="0"/>
          <w:numId w:val="21"/>
        </w:numPr>
        <w:spacing w:before="240"/>
        <w:rPr>
          <w:b/>
          <w:bCs/>
          <w:lang w:val="en-CA"/>
        </w:rPr>
      </w:pPr>
      <w:r>
        <w:rPr>
          <w:b/>
          <w:bCs/>
          <w:lang w:val="en-CA"/>
        </w:rPr>
        <w:t>Launch aircraft</w:t>
      </w:r>
    </w:p>
    <w:p w14:paraId="1C7F8408" w14:textId="27049FA6" w:rsidR="008C1380" w:rsidRDefault="00C80EDC" w:rsidP="008877A6">
      <w:pPr>
        <w:pStyle w:val="ListParagraph"/>
        <w:numPr>
          <w:ilvl w:val="0"/>
          <w:numId w:val="21"/>
        </w:numPr>
        <w:spacing w:before="240"/>
        <w:rPr>
          <w:b/>
          <w:bCs/>
          <w:lang w:val="en-CA"/>
        </w:rPr>
      </w:pPr>
      <w:r>
        <w:rPr>
          <w:b/>
          <w:bCs/>
          <w:lang w:val="en-CA"/>
        </w:rPr>
        <w:t>Verify antenna is tracking as soon as practical after launch (</w:t>
      </w:r>
      <w:r w:rsidR="008877A6">
        <w:rPr>
          <w:b/>
          <w:bCs/>
          <w:lang w:val="en-CA"/>
        </w:rPr>
        <w:t xml:space="preserve">visual / </w:t>
      </w:r>
      <w:r>
        <w:rPr>
          <w:b/>
          <w:bCs/>
          <w:lang w:val="en-CA"/>
        </w:rPr>
        <w:t>audible movement)</w:t>
      </w:r>
    </w:p>
    <w:p w14:paraId="3BD8F181" w14:textId="15AFCF99" w:rsidR="00D85A12" w:rsidRPr="00D85A12" w:rsidRDefault="00951CB8" w:rsidP="00D85A12">
      <w:pPr>
        <w:spacing w:before="240"/>
        <w:ind w:left="0"/>
      </w:pPr>
      <w:r>
        <w:t xml:space="preserve">Optional - </w:t>
      </w:r>
      <w:r w:rsidR="00D85A12">
        <w:t>Setting AAT flight direction</w:t>
      </w:r>
      <w:r>
        <w:t xml:space="preserve"> (if crossover point is in main direction of flight</w:t>
      </w:r>
      <w:proofErr w:type="gramStart"/>
      <w:r>
        <w:t>)</w:t>
      </w:r>
      <w:r w:rsidR="006156E4">
        <w:t xml:space="preserve"> :</w:t>
      </w:r>
      <w:proofErr w:type="gramEnd"/>
    </w:p>
    <w:p w14:paraId="4A40844A" w14:textId="7A020DD1" w:rsidR="00D85A12" w:rsidRDefault="006156E4" w:rsidP="006156E4">
      <w:pPr>
        <w:pStyle w:val="ListParagraph"/>
        <w:numPr>
          <w:ilvl w:val="0"/>
          <w:numId w:val="39"/>
        </w:numPr>
        <w:spacing w:before="240"/>
        <w:rPr>
          <w:b/>
          <w:bCs/>
          <w:lang w:val="en-CA"/>
        </w:rPr>
      </w:pPr>
      <w:r>
        <w:rPr>
          <w:b/>
          <w:bCs/>
          <w:lang w:val="en-CA"/>
        </w:rPr>
        <w:t xml:space="preserve">Use mobile phone compass app and point in </w:t>
      </w:r>
      <w:r w:rsidR="00D85A12">
        <w:rPr>
          <w:b/>
          <w:bCs/>
          <w:lang w:val="en-CA"/>
        </w:rPr>
        <w:t xml:space="preserve">direction in wish intend to mostly fly </w:t>
      </w:r>
    </w:p>
    <w:p w14:paraId="0BB2D6E9" w14:textId="02B93BAD" w:rsidR="00D85A12" w:rsidRDefault="00D85A12" w:rsidP="00D85A12">
      <w:pPr>
        <w:pStyle w:val="ListParagraph"/>
        <w:numPr>
          <w:ilvl w:val="0"/>
          <w:numId w:val="39"/>
        </w:numPr>
        <w:spacing w:before="240"/>
        <w:rPr>
          <w:b/>
          <w:bCs/>
          <w:lang w:val="en-CA"/>
        </w:rPr>
      </w:pPr>
      <w:r>
        <w:rPr>
          <w:b/>
          <w:bCs/>
          <w:lang w:val="en-CA"/>
        </w:rPr>
        <w:t>Set “yaw adjust value” on AAT to be same as compass reading and save settings</w:t>
      </w:r>
    </w:p>
    <w:p w14:paraId="6FC5A0B3" w14:textId="12E11E5A" w:rsidR="00D85A12" w:rsidRDefault="00D85A12" w:rsidP="006156E4">
      <w:pPr>
        <w:pStyle w:val="ListParagraph"/>
        <w:numPr>
          <w:ilvl w:val="0"/>
          <w:numId w:val="39"/>
        </w:numPr>
        <w:spacing w:before="240"/>
        <w:rPr>
          <w:b/>
          <w:bCs/>
          <w:lang w:val="en-CA"/>
        </w:rPr>
      </w:pPr>
      <w:r>
        <w:rPr>
          <w:b/>
          <w:bCs/>
          <w:lang w:val="en-CA"/>
        </w:rPr>
        <w:t>Turn AAT until Antenna points North</w:t>
      </w:r>
    </w:p>
    <w:p w14:paraId="36765589" w14:textId="203905AF" w:rsidR="00D85A12" w:rsidRPr="008877A6" w:rsidRDefault="00D85A12" w:rsidP="006156E4">
      <w:pPr>
        <w:pStyle w:val="ListParagraph"/>
        <w:numPr>
          <w:ilvl w:val="0"/>
          <w:numId w:val="39"/>
        </w:numPr>
        <w:spacing w:before="240"/>
        <w:rPr>
          <w:b/>
          <w:bCs/>
          <w:lang w:val="en-CA"/>
        </w:rPr>
      </w:pPr>
      <w:r>
        <w:rPr>
          <w:b/>
          <w:bCs/>
          <w:lang w:val="en-CA"/>
        </w:rPr>
        <w:t xml:space="preserve">Optional </w:t>
      </w:r>
      <w:proofErr w:type="gramStart"/>
      <w:r>
        <w:rPr>
          <w:b/>
          <w:bCs/>
          <w:lang w:val="en-CA"/>
        </w:rPr>
        <w:t>fine</w:t>
      </w:r>
      <w:proofErr w:type="gramEnd"/>
      <w:r>
        <w:rPr>
          <w:b/>
          <w:bCs/>
          <w:lang w:val="en-CA"/>
        </w:rPr>
        <w:t xml:space="preserve"> adjust manually in flight for perfect accuracy</w:t>
      </w:r>
    </w:p>
    <w:p w14:paraId="72DD5E52" w14:textId="77777777" w:rsidR="00B11C8E" w:rsidRDefault="00B11C8E">
      <w:pPr>
        <w:spacing w:before="0"/>
        <w:ind w:left="0"/>
      </w:pPr>
    </w:p>
    <w:p w14:paraId="757E48CE" w14:textId="77777777" w:rsidR="00B11C8E" w:rsidRDefault="00B11C8E">
      <w:pPr>
        <w:spacing w:before="0"/>
        <w:ind w:left="0"/>
      </w:pPr>
    </w:p>
    <w:p w14:paraId="6453ECC9" w14:textId="08BC0CA9" w:rsidR="00D44A06" w:rsidRDefault="00B11C8E">
      <w:pPr>
        <w:spacing w:before="0"/>
        <w:ind w:left="0"/>
      </w:pPr>
      <w:r w:rsidRPr="00B11C8E">
        <w:rPr>
          <w:color w:val="FF0000"/>
          <w:sz w:val="36"/>
          <w:szCs w:val="36"/>
        </w:rPr>
        <w:t xml:space="preserve">SENTINEL AAT is 13V maximum supply – a 3S LiPo </w:t>
      </w:r>
      <w:r w:rsidR="00D44A06">
        <w:br w:type="page"/>
      </w:r>
    </w:p>
    <w:p w14:paraId="6C3042C7" w14:textId="5A5D46E2" w:rsidR="00113D97" w:rsidRDefault="00113D97" w:rsidP="00113D97">
      <w:pPr>
        <w:pStyle w:val="Heading1"/>
        <w:spacing w:before="0"/>
      </w:pPr>
      <w:bookmarkStart w:id="39" w:name="_Toc104810765"/>
      <w:r>
        <w:lastRenderedPageBreak/>
        <w:t>AAT – GUI</w:t>
      </w:r>
      <w:bookmarkEnd w:id="39"/>
    </w:p>
    <w:p w14:paraId="1FCC8335" w14:textId="77777777" w:rsidR="000434AB" w:rsidRDefault="000434AB">
      <w:pPr>
        <w:spacing w:before="0"/>
        <w:ind w:left="0"/>
        <w:rPr>
          <w:lang w:val="en-CA"/>
        </w:rPr>
      </w:pPr>
    </w:p>
    <w:p w14:paraId="6969A376" w14:textId="747F3854" w:rsidR="000434AB" w:rsidRPr="000434AB" w:rsidRDefault="000434AB">
      <w:pPr>
        <w:spacing w:before="0"/>
        <w:ind w:left="0"/>
        <w:rPr>
          <w:lang w:val="en-CA"/>
        </w:rPr>
      </w:pPr>
      <w:r>
        <w:rPr>
          <w:lang w:val="en-CA"/>
        </w:rPr>
        <w:t>The AAT contains a comprehensive built in GUI for configuring and updating. No additional software is required. Only a PC, tablet or suitable mobile device is required to configure.</w:t>
      </w:r>
    </w:p>
    <w:p w14:paraId="70E427F8" w14:textId="77777777" w:rsidR="000434AB" w:rsidRDefault="000434AB">
      <w:pPr>
        <w:spacing w:before="0"/>
        <w:ind w:left="0"/>
        <w:rPr>
          <w:rFonts w:cs="Arial"/>
          <w:b/>
          <w:bCs/>
          <w:kern w:val="32"/>
          <w:sz w:val="32"/>
          <w:szCs w:val="32"/>
        </w:rPr>
      </w:pPr>
    </w:p>
    <w:p w14:paraId="14946543" w14:textId="4AFE375C" w:rsidR="005F782C" w:rsidRDefault="005F782C">
      <w:pPr>
        <w:spacing w:before="0"/>
        <w:ind w:left="0"/>
        <w:rPr>
          <w:rFonts w:cs="Arial"/>
          <w:b/>
          <w:bCs/>
          <w:kern w:val="32"/>
          <w:sz w:val="32"/>
          <w:szCs w:val="32"/>
        </w:rPr>
      </w:pPr>
      <w:r w:rsidRPr="00E80D19">
        <w:rPr>
          <w:noProof/>
        </w:rPr>
        <w:drawing>
          <wp:inline distT="0" distB="0" distL="0" distR="0" wp14:anchorId="159EA3A9" wp14:editId="0DC9934D">
            <wp:extent cx="4044884" cy="2047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4884" cy="2047875"/>
                    </a:xfrm>
                    <a:prstGeom prst="rect">
                      <a:avLst/>
                    </a:prstGeom>
                  </pic:spPr>
                </pic:pic>
              </a:graphicData>
            </a:graphic>
          </wp:inline>
        </w:drawing>
      </w:r>
    </w:p>
    <w:p w14:paraId="7765DFE0" w14:textId="5AC36206" w:rsidR="00E80D19" w:rsidRDefault="00E80D19">
      <w:pPr>
        <w:spacing w:before="0"/>
        <w:ind w:left="0"/>
        <w:rPr>
          <w:rFonts w:cs="Arial"/>
          <w:b/>
          <w:bCs/>
          <w:kern w:val="32"/>
          <w:sz w:val="32"/>
          <w:szCs w:val="32"/>
        </w:rPr>
      </w:pPr>
      <w:r w:rsidRPr="00E80D19">
        <w:rPr>
          <w:noProof/>
        </w:rPr>
        <w:drawing>
          <wp:inline distT="0" distB="0" distL="0" distR="0" wp14:anchorId="704B926A" wp14:editId="5AF120B5">
            <wp:extent cx="4043363"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877" cy="1620763"/>
                    </a:xfrm>
                    <a:prstGeom prst="rect">
                      <a:avLst/>
                    </a:prstGeom>
                  </pic:spPr>
                </pic:pic>
              </a:graphicData>
            </a:graphic>
          </wp:inline>
        </w:drawing>
      </w:r>
    </w:p>
    <w:p w14:paraId="0D91DB1B" w14:textId="47752D35" w:rsidR="00113D97" w:rsidRDefault="00113D97">
      <w:pPr>
        <w:spacing w:before="0"/>
        <w:ind w:left="0"/>
        <w:rPr>
          <w:rFonts w:cs="Arial"/>
          <w:b/>
          <w:bCs/>
          <w:kern w:val="32"/>
          <w:sz w:val="32"/>
          <w:szCs w:val="32"/>
        </w:rPr>
      </w:pPr>
    </w:p>
    <w:p w14:paraId="755433AD" w14:textId="3AAC06AA" w:rsidR="00113D97" w:rsidRDefault="00113D97">
      <w:pPr>
        <w:spacing w:before="0"/>
        <w:ind w:left="0"/>
        <w:rPr>
          <w:rFonts w:cs="Arial"/>
          <w:b/>
          <w:bCs/>
          <w:kern w:val="32"/>
          <w:sz w:val="32"/>
          <w:szCs w:val="32"/>
        </w:rPr>
      </w:pPr>
      <w:r>
        <w:rPr>
          <w:rFonts w:cs="Arial"/>
          <w:b/>
          <w:bCs/>
          <w:kern w:val="32"/>
          <w:sz w:val="32"/>
          <w:szCs w:val="32"/>
        </w:rPr>
        <w:t>OTA firmware updates</w:t>
      </w:r>
    </w:p>
    <w:p w14:paraId="342C66E8" w14:textId="7F839C06" w:rsidR="00E80D19" w:rsidRDefault="00E80D19">
      <w:pPr>
        <w:spacing w:before="0"/>
        <w:ind w:left="0"/>
        <w:rPr>
          <w:rFonts w:cs="Arial"/>
          <w:b/>
          <w:bCs/>
          <w:kern w:val="32"/>
          <w:sz w:val="32"/>
          <w:szCs w:val="32"/>
        </w:rPr>
      </w:pPr>
      <w:r w:rsidRPr="00E80D19">
        <w:rPr>
          <w:rFonts w:cs="Arial"/>
          <w:b/>
          <w:bCs/>
          <w:noProof/>
          <w:kern w:val="32"/>
          <w:sz w:val="32"/>
          <w:szCs w:val="32"/>
        </w:rPr>
        <w:drawing>
          <wp:inline distT="0" distB="0" distL="0" distR="0" wp14:anchorId="77059351" wp14:editId="506E04D8">
            <wp:extent cx="4043045" cy="1245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3315" cy="1261349"/>
                    </a:xfrm>
                    <a:prstGeom prst="rect">
                      <a:avLst/>
                    </a:prstGeom>
                  </pic:spPr>
                </pic:pic>
              </a:graphicData>
            </a:graphic>
          </wp:inline>
        </w:drawing>
      </w:r>
    </w:p>
    <w:p w14:paraId="7A604B8E" w14:textId="77777777" w:rsidR="00E80D19" w:rsidRDefault="00E80D19">
      <w:pPr>
        <w:spacing w:before="0"/>
        <w:ind w:left="0"/>
        <w:rPr>
          <w:rFonts w:cs="Arial"/>
          <w:b/>
          <w:bCs/>
          <w:kern w:val="32"/>
          <w:sz w:val="32"/>
          <w:szCs w:val="32"/>
        </w:rPr>
      </w:pPr>
      <w:r>
        <w:br w:type="page"/>
      </w:r>
    </w:p>
    <w:p w14:paraId="3E1A5207" w14:textId="25138EF6" w:rsidR="009B55C0" w:rsidRDefault="009B55C0" w:rsidP="009B55C0">
      <w:pPr>
        <w:pStyle w:val="Heading1"/>
        <w:spacing w:before="0"/>
      </w:pPr>
      <w:bookmarkStart w:id="40" w:name="_Toc104810766"/>
      <w:r>
        <w:lastRenderedPageBreak/>
        <w:t xml:space="preserve">AAT – Configuring the </w:t>
      </w:r>
      <w:r w:rsidR="00B22EC4">
        <w:t>AAT</w:t>
      </w:r>
      <w:bookmarkEnd w:id="40"/>
    </w:p>
    <w:p w14:paraId="12C9BC00" w14:textId="53F60051" w:rsidR="009B55C0" w:rsidRDefault="009B55C0" w:rsidP="009B55C0">
      <w:pPr>
        <w:spacing w:before="240"/>
        <w:ind w:left="0"/>
        <w:rPr>
          <w:lang w:val="en-CA"/>
        </w:rPr>
      </w:pPr>
      <w:r>
        <w:rPr>
          <w:lang w:val="en-CA"/>
        </w:rPr>
        <w:t xml:space="preserve">The AAT contains a built in </w:t>
      </w:r>
      <w:r w:rsidR="00B6614F">
        <w:rPr>
          <w:lang w:val="en-CA"/>
        </w:rPr>
        <w:t>Wi-Fi</w:t>
      </w:r>
      <w:r>
        <w:rPr>
          <w:lang w:val="en-CA"/>
        </w:rPr>
        <w:t xml:space="preserve"> access point and GUI web interface for easy configuration. </w:t>
      </w:r>
      <w:r w:rsidR="0066431F">
        <w:rPr>
          <w:lang w:val="en-CA"/>
        </w:rPr>
        <w:t xml:space="preserve">The </w:t>
      </w:r>
      <w:r w:rsidR="00B6614F">
        <w:rPr>
          <w:lang w:val="en-CA"/>
        </w:rPr>
        <w:t>Wi-Fi</w:t>
      </w:r>
      <w:r w:rsidR="0066431F">
        <w:rPr>
          <w:lang w:val="en-CA"/>
        </w:rPr>
        <w:t xml:space="preserve"> can be disabled when the </w:t>
      </w:r>
      <w:r w:rsidR="00B22EC4">
        <w:rPr>
          <w:lang w:val="en-CA"/>
        </w:rPr>
        <w:t>AAT</w:t>
      </w:r>
      <w:r w:rsidR="0066431F">
        <w:rPr>
          <w:lang w:val="en-CA"/>
        </w:rPr>
        <w:t xml:space="preserve"> is in use to avoid interference with any VRX. </w:t>
      </w:r>
    </w:p>
    <w:p w14:paraId="452880DF" w14:textId="0237DAFE" w:rsidR="009B55C0" w:rsidRDefault="009B55C0" w:rsidP="009B55C0">
      <w:pPr>
        <w:spacing w:before="240"/>
        <w:ind w:left="0"/>
        <w:rPr>
          <w:lang w:val="en-CA"/>
        </w:rPr>
      </w:pPr>
      <w:r>
        <w:rPr>
          <w:lang w:val="en-CA"/>
        </w:rPr>
        <w:t>To connect</w:t>
      </w:r>
      <w:r w:rsidR="00076C58">
        <w:rPr>
          <w:lang w:val="en-CA"/>
        </w:rPr>
        <w:t xml:space="preserve"> to the AAT:</w:t>
      </w:r>
      <w:r>
        <w:rPr>
          <w:lang w:val="en-CA"/>
        </w:rPr>
        <w:t xml:space="preserve"> </w:t>
      </w:r>
    </w:p>
    <w:p w14:paraId="7F8E7EE4" w14:textId="07FC77E4" w:rsidR="009B55C0" w:rsidRDefault="009B55C0" w:rsidP="001C4EA6">
      <w:pPr>
        <w:pStyle w:val="ListParagraph"/>
        <w:numPr>
          <w:ilvl w:val="0"/>
          <w:numId w:val="5"/>
        </w:numPr>
        <w:spacing w:before="240"/>
        <w:rPr>
          <w:b/>
          <w:bCs/>
          <w:lang w:val="en-CA"/>
        </w:rPr>
      </w:pPr>
      <w:r>
        <w:rPr>
          <w:b/>
          <w:bCs/>
          <w:lang w:val="en-CA"/>
        </w:rPr>
        <w:t>Power up the AAT</w:t>
      </w:r>
      <w:r w:rsidRPr="00226CAD">
        <w:rPr>
          <w:b/>
          <w:bCs/>
          <w:lang w:val="en-CA"/>
        </w:rPr>
        <w:t>.</w:t>
      </w:r>
    </w:p>
    <w:p w14:paraId="18A6DF5A" w14:textId="6E574ABE" w:rsidR="009B55C0" w:rsidRDefault="003B77C9" w:rsidP="001C4EA6">
      <w:pPr>
        <w:pStyle w:val="ListParagraph"/>
        <w:numPr>
          <w:ilvl w:val="0"/>
          <w:numId w:val="5"/>
        </w:numPr>
        <w:spacing w:before="240"/>
        <w:rPr>
          <w:b/>
          <w:bCs/>
          <w:lang w:val="en-CA"/>
        </w:rPr>
      </w:pPr>
      <w:r>
        <w:rPr>
          <w:b/>
          <w:bCs/>
          <w:lang w:val="en-CA"/>
        </w:rPr>
        <w:t>Open</w:t>
      </w:r>
      <w:r w:rsidR="009B55C0">
        <w:rPr>
          <w:b/>
          <w:bCs/>
          <w:lang w:val="en-CA"/>
        </w:rPr>
        <w:t xml:space="preserve"> your wireless connections and the AAT should appear shortly.</w:t>
      </w:r>
    </w:p>
    <w:p w14:paraId="76366BFD" w14:textId="11A1BF7C" w:rsidR="009B55C0" w:rsidRDefault="009B55C0" w:rsidP="001C4EA6">
      <w:pPr>
        <w:pStyle w:val="ListParagraph"/>
        <w:numPr>
          <w:ilvl w:val="0"/>
          <w:numId w:val="5"/>
        </w:numPr>
        <w:spacing w:before="240"/>
        <w:rPr>
          <w:b/>
          <w:bCs/>
          <w:lang w:val="en-CA"/>
        </w:rPr>
      </w:pPr>
      <w:r>
        <w:rPr>
          <w:b/>
          <w:bCs/>
          <w:lang w:val="en-CA"/>
        </w:rPr>
        <w:t>Sel</w:t>
      </w:r>
      <w:r w:rsidR="00076C58">
        <w:rPr>
          <w:b/>
          <w:bCs/>
          <w:lang w:val="en-CA"/>
        </w:rPr>
        <w:t>e</w:t>
      </w:r>
      <w:r>
        <w:rPr>
          <w:b/>
          <w:bCs/>
          <w:lang w:val="en-CA"/>
        </w:rPr>
        <w:t>ct the AAT wireless network. Allow up to a minute to establish the connection</w:t>
      </w:r>
      <w:r w:rsidR="00E70024">
        <w:rPr>
          <w:b/>
          <w:bCs/>
          <w:lang w:val="en-CA"/>
        </w:rPr>
        <w:t>.</w:t>
      </w:r>
    </w:p>
    <w:p w14:paraId="01F34F47" w14:textId="4A8C0C1A" w:rsidR="008C1380" w:rsidRPr="008C1380" w:rsidRDefault="009B55C0" w:rsidP="001C4EA6">
      <w:pPr>
        <w:pStyle w:val="ListParagraph"/>
        <w:numPr>
          <w:ilvl w:val="0"/>
          <w:numId w:val="5"/>
        </w:numPr>
        <w:spacing w:before="240"/>
        <w:rPr>
          <w:b/>
          <w:bCs/>
          <w:lang w:val="en-CA"/>
        </w:rPr>
      </w:pPr>
      <w:r>
        <w:rPr>
          <w:b/>
          <w:bCs/>
          <w:lang w:val="en-CA"/>
        </w:rPr>
        <w:t xml:space="preserve">Open a web browser and connect to </w:t>
      </w:r>
      <w:hyperlink r:id="rId17" w:history="1">
        <w:r w:rsidRPr="00FF7C38">
          <w:rPr>
            <w:rStyle w:val="Hyperlink"/>
            <w:b/>
            <w:bCs/>
            <w:lang w:val="en-CA"/>
          </w:rPr>
          <w:t>http://192.168.4.1</w:t>
        </w:r>
      </w:hyperlink>
    </w:p>
    <w:p w14:paraId="2D236F80" w14:textId="73ADB7E3" w:rsidR="009B55C0" w:rsidRDefault="00076C58" w:rsidP="009B55C0">
      <w:pPr>
        <w:spacing w:before="240"/>
        <w:ind w:left="0"/>
        <w:rPr>
          <w:lang w:val="en-CA"/>
        </w:rPr>
      </w:pPr>
      <w:r>
        <w:rPr>
          <w:lang w:val="en-CA"/>
        </w:rPr>
        <w:t>To configure the tilt operation</w:t>
      </w:r>
      <w:r w:rsidR="008C1380">
        <w:rPr>
          <w:lang w:val="en-CA"/>
        </w:rPr>
        <w:t xml:space="preserve"> (mandatory)</w:t>
      </w:r>
      <w:r>
        <w:rPr>
          <w:lang w:val="en-CA"/>
        </w:rPr>
        <w:t>:</w:t>
      </w:r>
    </w:p>
    <w:p w14:paraId="251E3C58" w14:textId="53FD8A0D" w:rsidR="00F5079B" w:rsidRDefault="00F5079B" w:rsidP="001C4EA6">
      <w:pPr>
        <w:pStyle w:val="ListParagraph"/>
        <w:numPr>
          <w:ilvl w:val="0"/>
          <w:numId w:val="6"/>
        </w:numPr>
        <w:spacing w:before="240"/>
        <w:rPr>
          <w:b/>
          <w:bCs/>
          <w:lang w:val="en-CA"/>
        </w:rPr>
      </w:pPr>
      <w:r>
        <w:rPr>
          <w:b/>
          <w:bCs/>
          <w:lang w:val="en-CA"/>
        </w:rPr>
        <w:t>Click on the simulator compass / tilt icon for quick setting of angles.</w:t>
      </w:r>
    </w:p>
    <w:p w14:paraId="179AD908" w14:textId="289CDEDB" w:rsidR="00076C58" w:rsidRDefault="00076C58" w:rsidP="001C4EA6">
      <w:pPr>
        <w:pStyle w:val="ListParagraph"/>
        <w:numPr>
          <w:ilvl w:val="0"/>
          <w:numId w:val="6"/>
        </w:numPr>
        <w:spacing w:before="240"/>
        <w:rPr>
          <w:b/>
          <w:bCs/>
          <w:lang w:val="en-CA"/>
        </w:rPr>
      </w:pPr>
      <w:r>
        <w:rPr>
          <w:b/>
          <w:bCs/>
          <w:lang w:val="en-CA"/>
        </w:rPr>
        <w:t xml:space="preserve">Adjust </w:t>
      </w:r>
      <w:r w:rsidR="00736309">
        <w:rPr>
          <w:b/>
          <w:bCs/>
          <w:lang w:val="en-CA"/>
        </w:rPr>
        <w:t>the “Pitch min” so that the antenna is pointing horizontally using the simulator</w:t>
      </w:r>
      <w:r w:rsidR="00E70024">
        <w:rPr>
          <w:b/>
          <w:bCs/>
          <w:lang w:val="en-CA"/>
        </w:rPr>
        <w:t>.</w:t>
      </w:r>
    </w:p>
    <w:p w14:paraId="1C3F3016" w14:textId="5E9FF4CC" w:rsidR="00736309" w:rsidRDefault="00736309" w:rsidP="001C4EA6">
      <w:pPr>
        <w:pStyle w:val="ListParagraph"/>
        <w:numPr>
          <w:ilvl w:val="0"/>
          <w:numId w:val="6"/>
        </w:numPr>
        <w:spacing w:before="240"/>
        <w:rPr>
          <w:b/>
          <w:bCs/>
          <w:lang w:val="en-CA"/>
        </w:rPr>
      </w:pPr>
      <w:r>
        <w:rPr>
          <w:b/>
          <w:bCs/>
          <w:lang w:val="en-CA"/>
        </w:rPr>
        <w:t>Adjust the “Pitch max” so that the antenna is pointing vertically using the simulator</w:t>
      </w:r>
      <w:r w:rsidR="00E70024">
        <w:rPr>
          <w:b/>
          <w:bCs/>
          <w:lang w:val="en-CA"/>
        </w:rPr>
        <w:t>.</w:t>
      </w:r>
    </w:p>
    <w:p w14:paraId="48CA8438" w14:textId="397F1917" w:rsidR="00736309" w:rsidRDefault="00736309" w:rsidP="001C4EA6">
      <w:pPr>
        <w:pStyle w:val="ListParagraph"/>
        <w:numPr>
          <w:ilvl w:val="0"/>
          <w:numId w:val="6"/>
        </w:numPr>
        <w:spacing w:before="240"/>
        <w:rPr>
          <w:b/>
          <w:bCs/>
          <w:lang w:val="en-CA"/>
        </w:rPr>
      </w:pPr>
      <w:r>
        <w:rPr>
          <w:b/>
          <w:bCs/>
          <w:lang w:val="en-CA"/>
        </w:rPr>
        <w:t>Toggle “Pitch reverse” if pitch travel direction is incorrect</w:t>
      </w:r>
      <w:r w:rsidR="00E70024">
        <w:rPr>
          <w:b/>
          <w:bCs/>
          <w:lang w:val="en-CA"/>
        </w:rPr>
        <w:t>.</w:t>
      </w:r>
    </w:p>
    <w:p w14:paraId="49C5FFA0" w14:textId="5BF25F2C" w:rsidR="00736309" w:rsidRPr="008C1380" w:rsidRDefault="00736309" w:rsidP="001C4EA6">
      <w:pPr>
        <w:pStyle w:val="ListParagraph"/>
        <w:numPr>
          <w:ilvl w:val="0"/>
          <w:numId w:val="6"/>
        </w:numPr>
        <w:spacing w:before="240"/>
        <w:rPr>
          <w:b/>
          <w:bCs/>
          <w:lang w:val="en-CA"/>
        </w:rPr>
      </w:pPr>
      <w:r>
        <w:rPr>
          <w:b/>
          <w:bCs/>
          <w:lang w:val="en-CA"/>
        </w:rPr>
        <w:t>Adjust the “Pitch speed” if needed. Recommend using default values</w:t>
      </w:r>
      <w:r w:rsidR="008C1380">
        <w:rPr>
          <w:b/>
          <w:bCs/>
          <w:lang w:val="en-CA"/>
        </w:rPr>
        <w:t xml:space="preserve"> to start</w:t>
      </w:r>
      <w:r w:rsidR="00E70024">
        <w:rPr>
          <w:b/>
          <w:bCs/>
          <w:lang w:val="en-CA"/>
        </w:rPr>
        <w:t>.</w:t>
      </w:r>
    </w:p>
    <w:p w14:paraId="5A372021" w14:textId="4A730349" w:rsidR="00736309" w:rsidRDefault="00736309" w:rsidP="00736309">
      <w:pPr>
        <w:spacing w:before="240"/>
        <w:ind w:left="0"/>
        <w:rPr>
          <w:lang w:val="en-CA"/>
        </w:rPr>
      </w:pPr>
      <w:r>
        <w:rPr>
          <w:lang w:val="en-CA"/>
        </w:rPr>
        <w:t xml:space="preserve">To configure the </w:t>
      </w:r>
      <w:r w:rsidR="008C1380">
        <w:rPr>
          <w:lang w:val="en-CA"/>
        </w:rPr>
        <w:t>pan</w:t>
      </w:r>
      <w:r>
        <w:rPr>
          <w:lang w:val="en-CA"/>
        </w:rPr>
        <w:t xml:space="preserve"> operation</w:t>
      </w:r>
      <w:r w:rsidR="008C1380">
        <w:rPr>
          <w:lang w:val="en-CA"/>
        </w:rPr>
        <w:t xml:space="preserve"> (mandatory)</w:t>
      </w:r>
      <w:r>
        <w:rPr>
          <w:lang w:val="en-CA"/>
        </w:rPr>
        <w:t>:</w:t>
      </w:r>
    </w:p>
    <w:p w14:paraId="0D6995C1" w14:textId="4F9D51AE" w:rsidR="00F5079B" w:rsidRDefault="00F5079B" w:rsidP="003976CC">
      <w:pPr>
        <w:pStyle w:val="ListParagraph"/>
        <w:numPr>
          <w:ilvl w:val="0"/>
          <w:numId w:val="25"/>
        </w:numPr>
        <w:spacing w:before="240"/>
        <w:rPr>
          <w:b/>
          <w:bCs/>
          <w:lang w:val="en-CA"/>
        </w:rPr>
      </w:pPr>
      <w:r>
        <w:rPr>
          <w:b/>
          <w:bCs/>
          <w:lang w:val="en-CA"/>
        </w:rPr>
        <w:t>Click on the simulator compass / tilt icon for quick setting of angles.</w:t>
      </w:r>
    </w:p>
    <w:p w14:paraId="087F07FF" w14:textId="2D528D30" w:rsid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adjust” to 0.</w:t>
      </w:r>
    </w:p>
    <w:p w14:paraId="393B32CA" w14:textId="38C174ED" w:rsidR="003976CC" w:rsidRP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mid” to 1500.</w:t>
      </w:r>
    </w:p>
    <w:p w14:paraId="4B30E097" w14:textId="1970C238" w:rsidR="003976CC"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range” so that the antenna moves full </w:t>
      </w:r>
      <w:r w:rsidR="00A1226C">
        <w:rPr>
          <w:b/>
          <w:bCs/>
          <w:lang w:val="en-CA"/>
        </w:rPr>
        <w:t>360</w:t>
      </w:r>
      <w:r>
        <w:rPr>
          <w:b/>
          <w:bCs/>
          <w:lang w:val="en-CA"/>
        </w:rPr>
        <w:t xml:space="preserve"> degrees using the simulator.</w:t>
      </w:r>
    </w:p>
    <w:p w14:paraId="7D000CA3" w14:textId="30E7050C" w:rsidR="003976CC" w:rsidRDefault="003976CC" w:rsidP="003976CC">
      <w:pPr>
        <w:pStyle w:val="ListParagraph"/>
        <w:numPr>
          <w:ilvl w:val="0"/>
          <w:numId w:val="25"/>
        </w:numPr>
        <w:spacing w:before="240"/>
        <w:rPr>
          <w:b/>
          <w:bCs/>
          <w:lang w:val="en-CA"/>
        </w:rPr>
      </w:pPr>
      <w:r>
        <w:rPr>
          <w:b/>
          <w:bCs/>
          <w:lang w:val="en-CA"/>
        </w:rPr>
        <w:t>Toggle “</w:t>
      </w:r>
      <w:r w:rsidR="00A1226C">
        <w:rPr>
          <w:b/>
          <w:bCs/>
          <w:lang w:val="en-CA"/>
        </w:rPr>
        <w:t>Yaw</w:t>
      </w:r>
      <w:r>
        <w:rPr>
          <w:b/>
          <w:bCs/>
          <w:lang w:val="en-CA"/>
        </w:rPr>
        <w:t xml:space="preserve"> reverse” if travel direction is incorrect.</w:t>
      </w:r>
    </w:p>
    <w:p w14:paraId="05F1D675" w14:textId="384064A0" w:rsidR="003976CC" w:rsidRPr="008C1380"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speed” if needed. Recommend using default values to start.</w:t>
      </w:r>
    </w:p>
    <w:p w14:paraId="4F71C502" w14:textId="69437BAF" w:rsidR="008C1380" w:rsidRDefault="008C1380" w:rsidP="008C1380">
      <w:pPr>
        <w:spacing w:before="240"/>
        <w:ind w:left="0"/>
        <w:rPr>
          <w:lang w:val="en-CA"/>
        </w:rPr>
      </w:pPr>
      <w:r>
        <w:rPr>
          <w:lang w:val="en-CA"/>
        </w:rPr>
        <w:t>To configure</w:t>
      </w:r>
      <w:r w:rsidR="00EA53A9">
        <w:rPr>
          <w:lang w:val="en-CA"/>
        </w:rPr>
        <w:t xml:space="preserve"> low </w:t>
      </w:r>
      <w:r w:rsidR="00E70024">
        <w:rPr>
          <w:lang w:val="en-CA"/>
        </w:rPr>
        <w:t xml:space="preserve">battery </w:t>
      </w:r>
      <w:r w:rsidR="00EA53A9">
        <w:rPr>
          <w:lang w:val="en-CA"/>
        </w:rPr>
        <w:t>alarm</w:t>
      </w:r>
      <w:r>
        <w:rPr>
          <w:lang w:val="en-CA"/>
        </w:rPr>
        <w:t xml:space="preserve"> (recommended):</w:t>
      </w:r>
    </w:p>
    <w:p w14:paraId="5A9FC799" w14:textId="77E06D99" w:rsidR="008C1380" w:rsidRPr="008C1380" w:rsidRDefault="008C1380" w:rsidP="001C4EA6">
      <w:pPr>
        <w:pStyle w:val="ListParagraph"/>
        <w:numPr>
          <w:ilvl w:val="0"/>
          <w:numId w:val="8"/>
        </w:numPr>
        <w:spacing w:before="240"/>
        <w:rPr>
          <w:b/>
          <w:bCs/>
          <w:lang w:val="en-CA"/>
        </w:rPr>
      </w:pPr>
      <w:r>
        <w:rPr>
          <w:b/>
          <w:bCs/>
          <w:lang w:val="en-CA"/>
        </w:rPr>
        <w:t>Adjust the “</w:t>
      </w:r>
      <w:r w:rsidR="00E70024">
        <w:rPr>
          <w:b/>
          <w:bCs/>
          <w:lang w:val="en-CA"/>
        </w:rPr>
        <w:t>Voltage scale</w:t>
      </w:r>
      <w:r>
        <w:rPr>
          <w:b/>
          <w:bCs/>
          <w:lang w:val="en-CA"/>
        </w:rPr>
        <w:t xml:space="preserve">” </w:t>
      </w:r>
      <w:r w:rsidR="00E70024">
        <w:rPr>
          <w:b/>
          <w:bCs/>
          <w:lang w:val="en-CA"/>
        </w:rPr>
        <w:t>so the GUI voltage display matches measured supply voltage.</w:t>
      </w:r>
    </w:p>
    <w:p w14:paraId="3EB92BAC" w14:textId="10B879D1" w:rsidR="008C1380" w:rsidRDefault="00E70024" w:rsidP="001C4EA6">
      <w:pPr>
        <w:pStyle w:val="ListParagraph"/>
        <w:numPr>
          <w:ilvl w:val="0"/>
          <w:numId w:val="8"/>
        </w:numPr>
        <w:spacing w:before="240"/>
        <w:rPr>
          <w:b/>
          <w:bCs/>
          <w:lang w:val="en-CA"/>
        </w:rPr>
      </w:pPr>
      <w:r>
        <w:rPr>
          <w:b/>
          <w:bCs/>
          <w:lang w:val="en-CA"/>
        </w:rPr>
        <w:t xml:space="preserve">Adjust the “Cell count” to match </w:t>
      </w:r>
      <w:r w:rsidR="00EA53A9">
        <w:rPr>
          <w:b/>
          <w:bCs/>
          <w:lang w:val="en-CA"/>
        </w:rPr>
        <w:t xml:space="preserve">the </w:t>
      </w:r>
      <w:r>
        <w:rPr>
          <w:b/>
          <w:bCs/>
          <w:lang w:val="en-CA"/>
        </w:rPr>
        <w:t xml:space="preserve">battery </w:t>
      </w:r>
      <w:r w:rsidR="00EA53A9">
        <w:rPr>
          <w:b/>
          <w:bCs/>
          <w:lang w:val="en-CA"/>
        </w:rPr>
        <w:t>cell count</w:t>
      </w:r>
      <w:r>
        <w:rPr>
          <w:b/>
          <w:bCs/>
          <w:lang w:val="en-CA"/>
        </w:rPr>
        <w:t>.</w:t>
      </w:r>
    </w:p>
    <w:p w14:paraId="4EFC390D" w14:textId="20E98CD2" w:rsidR="008C1380" w:rsidRDefault="00EA53A9" w:rsidP="001C4EA6">
      <w:pPr>
        <w:pStyle w:val="ListParagraph"/>
        <w:numPr>
          <w:ilvl w:val="0"/>
          <w:numId w:val="8"/>
        </w:numPr>
        <w:spacing w:before="240"/>
        <w:rPr>
          <w:b/>
          <w:bCs/>
          <w:lang w:val="en-CA"/>
        </w:rPr>
      </w:pPr>
      <w:r>
        <w:rPr>
          <w:b/>
          <w:bCs/>
          <w:lang w:val="en-CA"/>
        </w:rPr>
        <w:t>Enable “Low voltage alert” if you desire audible battery low warning.</w:t>
      </w:r>
    </w:p>
    <w:p w14:paraId="06B91583" w14:textId="46ED69F1" w:rsidR="00EA53A9" w:rsidRDefault="00EA53A9" w:rsidP="00EA53A9">
      <w:pPr>
        <w:spacing w:before="240"/>
        <w:ind w:left="0"/>
        <w:rPr>
          <w:lang w:val="en-CA"/>
        </w:rPr>
      </w:pPr>
      <w:r>
        <w:rPr>
          <w:lang w:val="en-CA"/>
        </w:rPr>
        <w:t>To configure loss of tracking alarm (recommended):</w:t>
      </w:r>
    </w:p>
    <w:p w14:paraId="6A98019B" w14:textId="52D94D85" w:rsidR="00EA53A9" w:rsidRDefault="00EA53A9" w:rsidP="001C4EA6">
      <w:pPr>
        <w:pStyle w:val="ListParagraph"/>
        <w:numPr>
          <w:ilvl w:val="0"/>
          <w:numId w:val="10"/>
        </w:numPr>
        <w:spacing w:before="240"/>
        <w:rPr>
          <w:b/>
          <w:bCs/>
          <w:lang w:val="en-CA"/>
        </w:rPr>
      </w:pPr>
      <w:r>
        <w:rPr>
          <w:b/>
          <w:bCs/>
          <w:lang w:val="en-CA"/>
        </w:rPr>
        <w:t>Enable “Beeper” if you desire audible loss of tracking signal.</w:t>
      </w:r>
    </w:p>
    <w:p w14:paraId="775FC04F" w14:textId="73CDB1D4" w:rsidR="0002742A" w:rsidRDefault="0002742A" w:rsidP="0002742A">
      <w:pPr>
        <w:spacing w:before="240"/>
        <w:ind w:left="0"/>
        <w:rPr>
          <w:lang w:val="en-CA"/>
        </w:rPr>
      </w:pPr>
      <w:r>
        <w:rPr>
          <w:lang w:val="en-CA"/>
        </w:rPr>
        <w:t xml:space="preserve">To configure </w:t>
      </w:r>
      <w:r w:rsidR="00B22EC4">
        <w:rPr>
          <w:lang w:val="en-CA"/>
        </w:rPr>
        <w:t>the AAT Wi-Fi to remove conflict with VRX</w:t>
      </w:r>
      <w:r>
        <w:rPr>
          <w:lang w:val="en-CA"/>
        </w:rPr>
        <w:t xml:space="preserve"> (recommended</w:t>
      </w:r>
      <w:r w:rsidR="00AB01CA">
        <w:rPr>
          <w:lang w:val="en-CA"/>
        </w:rPr>
        <w:t xml:space="preserve"> for 2.4 </w:t>
      </w:r>
      <w:r w:rsidR="00CF720D">
        <w:rPr>
          <w:lang w:val="en-CA"/>
        </w:rPr>
        <w:t>VRX</w:t>
      </w:r>
      <w:r>
        <w:rPr>
          <w:lang w:val="en-CA"/>
        </w:rPr>
        <w:t>):</w:t>
      </w:r>
    </w:p>
    <w:p w14:paraId="3A90FA73" w14:textId="7DFCF01B" w:rsidR="0002742A" w:rsidRPr="0002742A" w:rsidRDefault="0002742A" w:rsidP="001C4EA6">
      <w:pPr>
        <w:pStyle w:val="ListParagraph"/>
        <w:numPr>
          <w:ilvl w:val="0"/>
          <w:numId w:val="11"/>
        </w:numPr>
        <w:spacing w:before="240"/>
        <w:rPr>
          <w:b/>
          <w:bCs/>
          <w:lang w:val="en-CA"/>
        </w:rPr>
      </w:pPr>
      <w:r w:rsidRPr="0002742A">
        <w:rPr>
          <w:b/>
          <w:bCs/>
          <w:lang w:val="en-CA"/>
        </w:rPr>
        <w:t>Set “</w:t>
      </w:r>
      <w:r w:rsidR="00B6614F" w:rsidRPr="0002742A">
        <w:rPr>
          <w:b/>
          <w:bCs/>
          <w:lang w:val="en-CA"/>
        </w:rPr>
        <w:t>Wi-Fi</w:t>
      </w:r>
      <w:r w:rsidRPr="0002742A">
        <w:rPr>
          <w:b/>
          <w:bCs/>
          <w:lang w:val="en-CA"/>
        </w:rPr>
        <w:t xml:space="preserve">” mode to </w:t>
      </w:r>
      <w:r w:rsidR="00B6614F">
        <w:rPr>
          <w:b/>
          <w:bCs/>
          <w:lang w:val="en-CA"/>
        </w:rPr>
        <w:t>“</w:t>
      </w:r>
      <w:r w:rsidR="00B6614F" w:rsidRPr="0002742A">
        <w:rPr>
          <w:b/>
          <w:bCs/>
          <w:lang w:val="en-CA"/>
        </w:rPr>
        <w:t>Auto disable</w:t>
      </w:r>
      <w:r w:rsidR="00B6614F">
        <w:rPr>
          <w:b/>
          <w:bCs/>
          <w:lang w:val="en-CA"/>
        </w:rPr>
        <w:t>”</w:t>
      </w:r>
      <w:r w:rsidRPr="0002742A">
        <w:rPr>
          <w:b/>
          <w:bCs/>
          <w:lang w:val="en-CA"/>
        </w:rPr>
        <w:t xml:space="preserve"> to reduce</w:t>
      </w:r>
      <w:r w:rsidR="003976CC">
        <w:rPr>
          <w:b/>
          <w:bCs/>
          <w:lang w:val="en-CA"/>
        </w:rPr>
        <w:t xml:space="preserve"> 2.4G</w:t>
      </w:r>
      <w:r w:rsidRPr="0002742A">
        <w:rPr>
          <w:b/>
          <w:bCs/>
          <w:lang w:val="en-CA"/>
        </w:rPr>
        <w:t xml:space="preserve"> interference to your VRX</w:t>
      </w:r>
      <w:r>
        <w:rPr>
          <w:b/>
          <w:bCs/>
          <w:lang w:val="en-CA"/>
        </w:rPr>
        <w:t xml:space="preserve"> when in flight.</w:t>
      </w:r>
    </w:p>
    <w:p w14:paraId="29D12C90" w14:textId="77777777" w:rsidR="00D44A06" w:rsidRDefault="00D44A06">
      <w:pPr>
        <w:spacing w:before="0"/>
        <w:ind w:left="0"/>
        <w:rPr>
          <w:lang w:val="en-CA"/>
        </w:rPr>
      </w:pPr>
      <w:r>
        <w:rPr>
          <w:lang w:val="en-CA"/>
        </w:rPr>
        <w:br w:type="page"/>
      </w:r>
    </w:p>
    <w:p w14:paraId="13646F84" w14:textId="02AFB576" w:rsidR="008C1380" w:rsidRDefault="008C1380" w:rsidP="008C1380">
      <w:pPr>
        <w:spacing w:before="240"/>
        <w:ind w:left="0"/>
        <w:rPr>
          <w:lang w:val="en-CA"/>
        </w:rPr>
      </w:pPr>
      <w:r>
        <w:rPr>
          <w:lang w:val="en-CA"/>
        </w:rPr>
        <w:lastRenderedPageBreak/>
        <w:t xml:space="preserve">To configure </w:t>
      </w:r>
      <w:r w:rsidR="00B22EC4">
        <w:rPr>
          <w:lang w:val="en-CA"/>
        </w:rPr>
        <w:t>the AAT</w:t>
      </w:r>
      <w:r>
        <w:rPr>
          <w:lang w:val="en-CA"/>
        </w:rPr>
        <w:t xml:space="preserve"> to use negative elevations (not </w:t>
      </w:r>
      <w:r w:rsidR="00A07FAE">
        <w:rPr>
          <w:lang w:val="en-CA"/>
        </w:rPr>
        <w:t>typically required</w:t>
      </w:r>
      <w:r>
        <w:rPr>
          <w:lang w:val="en-CA"/>
        </w:rPr>
        <w:t>):</w:t>
      </w:r>
    </w:p>
    <w:p w14:paraId="0F16CA9C" w14:textId="77777777" w:rsidR="008C1380" w:rsidRPr="008C1380" w:rsidRDefault="008C1380" w:rsidP="001C4EA6">
      <w:pPr>
        <w:pStyle w:val="ListParagraph"/>
        <w:numPr>
          <w:ilvl w:val="0"/>
          <w:numId w:val="9"/>
        </w:numPr>
        <w:spacing w:before="240"/>
        <w:rPr>
          <w:b/>
          <w:bCs/>
          <w:lang w:val="en-CA"/>
        </w:rPr>
      </w:pPr>
      <w:r>
        <w:rPr>
          <w:b/>
          <w:bCs/>
          <w:lang w:val="en-CA"/>
        </w:rPr>
        <w:t xml:space="preserve">Adjust the “Min pitch constrain” if needed. </w:t>
      </w:r>
    </w:p>
    <w:p w14:paraId="78678A3A" w14:textId="77777777" w:rsidR="008C1380" w:rsidRDefault="008C1380" w:rsidP="001C4EA6">
      <w:pPr>
        <w:pStyle w:val="ListParagraph"/>
        <w:numPr>
          <w:ilvl w:val="0"/>
          <w:numId w:val="9"/>
        </w:numPr>
        <w:spacing w:before="240"/>
        <w:rPr>
          <w:b/>
          <w:bCs/>
          <w:lang w:val="en-CA"/>
        </w:rPr>
      </w:pPr>
      <w:r>
        <w:rPr>
          <w:b/>
          <w:bCs/>
          <w:lang w:val="en-CA"/>
        </w:rPr>
        <w:t>A value of 37 equates to 0</w:t>
      </w:r>
      <w:r w:rsidRPr="008C1380">
        <w:rPr>
          <w:b/>
          <w:bCs/>
          <w:lang w:val="en-CA"/>
        </w:rPr>
        <w:t>°</w:t>
      </w:r>
      <w:r>
        <w:rPr>
          <w:b/>
          <w:bCs/>
          <w:lang w:val="en-CA"/>
        </w:rPr>
        <w:t xml:space="preserve"> or horizon (default)</w:t>
      </w:r>
    </w:p>
    <w:p w14:paraId="372EBED1" w14:textId="77777777" w:rsidR="008C1380" w:rsidRDefault="008C1380" w:rsidP="001C4EA6">
      <w:pPr>
        <w:pStyle w:val="ListParagraph"/>
        <w:numPr>
          <w:ilvl w:val="0"/>
          <w:numId w:val="9"/>
        </w:numPr>
        <w:spacing w:before="240"/>
        <w:rPr>
          <w:b/>
          <w:bCs/>
          <w:lang w:val="en-CA"/>
        </w:rPr>
      </w:pPr>
      <w:r>
        <w:rPr>
          <w:b/>
          <w:bCs/>
          <w:lang w:val="en-CA"/>
        </w:rPr>
        <w:t>A value of 0 equates to tracking at -37</w:t>
      </w:r>
      <w:r w:rsidRPr="00D71BBD">
        <w:rPr>
          <w:b/>
          <w:bCs/>
          <w:lang w:val="en-CA"/>
        </w:rPr>
        <w:t>°</w:t>
      </w:r>
      <w:r>
        <w:rPr>
          <w:b/>
          <w:bCs/>
          <w:lang w:val="en-CA"/>
        </w:rPr>
        <w:t xml:space="preserve"> below the horizon</w:t>
      </w:r>
    </w:p>
    <w:p w14:paraId="175B398F" w14:textId="58A748BC" w:rsidR="008C1380" w:rsidRDefault="008C1380" w:rsidP="001C4EA6">
      <w:pPr>
        <w:pStyle w:val="ListParagraph"/>
        <w:numPr>
          <w:ilvl w:val="0"/>
          <w:numId w:val="9"/>
        </w:numPr>
        <w:spacing w:before="240"/>
        <w:rPr>
          <w:b/>
          <w:bCs/>
          <w:lang w:val="en-CA"/>
        </w:rPr>
      </w:pPr>
      <w:r>
        <w:rPr>
          <w:b/>
          <w:bCs/>
          <w:lang w:val="en-CA"/>
        </w:rPr>
        <w:t xml:space="preserve">The </w:t>
      </w:r>
      <w:r w:rsidR="00B22EC4">
        <w:rPr>
          <w:b/>
          <w:bCs/>
          <w:lang w:val="en-CA"/>
        </w:rPr>
        <w:t>AAT</w:t>
      </w:r>
      <w:r>
        <w:rPr>
          <w:b/>
          <w:bCs/>
          <w:lang w:val="en-CA"/>
        </w:rPr>
        <w:t xml:space="preserve"> will need to be able to physically support this without mechanical interference</w:t>
      </w:r>
    </w:p>
    <w:p w14:paraId="759F3DF5" w14:textId="77777777" w:rsidR="00D44A06" w:rsidRDefault="00D44A06" w:rsidP="005B0B41">
      <w:pPr>
        <w:spacing w:before="0"/>
        <w:ind w:left="0"/>
        <w:rPr>
          <w:lang w:val="en-CA"/>
        </w:rPr>
      </w:pPr>
    </w:p>
    <w:p w14:paraId="726184B4" w14:textId="5B520BE5" w:rsidR="002D2EFC" w:rsidRDefault="002D2EFC" w:rsidP="005B0B41">
      <w:pPr>
        <w:spacing w:before="0"/>
        <w:ind w:left="0"/>
        <w:rPr>
          <w:lang w:val="en-CA"/>
        </w:rPr>
      </w:pPr>
      <w:r>
        <w:rPr>
          <w:lang w:val="en-CA"/>
        </w:rPr>
        <w:t xml:space="preserve">To configure </w:t>
      </w:r>
      <w:r w:rsidR="00B22EC4">
        <w:rPr>
          <w:lang w:val="en-CA"/>
        </w:rPr>
        <w:t>AAT</w:t>
      </w:r>
      <w:r>
        <w:rPr>
          <w:lang w:val="en-CA"/>
        </w:rPr>
        <w:t xml:space="preserve"> </w:t>
      </w:r>
      <w:r w:rsidR="00B6614F">
        <w:rPr>
          <w:lang w:val="en-CA"/>
        </w:rPr>
        <w:t>Wi-Fi</w:t>
      </w:r>
      <w:r w:rsidR="005C2ECC">
        <w:rPr>
          <w:lang w:val="en-CA"/>
        </w:rPr>
        <w:t xml:space="preserve"> settings (optional)</w:t>
      </w:r>
    </w:p>
    <w:p w14:paraId="222CE56E" w14:textId="726D7E94" w:rsidR="002D2EFC" w:rsidRPr="008C1380" w:rsidRDefault="005C2ECC" w:rsidP="001C4EA6">
      <w:pPr>
        <w:pStyle w:val="ListParagraph"/>
        <w:numPr>
          <w:ilvl w:val="0"/>
          <w:numId w:val="12"/>
        </w:numPr>
        <w:spacing w:before="240"/>
        <w:rPr>
          <w:b/>
          <w:bCs/>
          <w:lang w:val="en-CA"/>
        </w:rPr>
      </w:pPr>
      <w:r>
        <w:rPr>
          <w:b/>
          <w:bCs/>
          <w:lang w:val="en-CA"/>
        </w:rPr>
        <w:t>If flying with others using the same AAT, change SSID from defaults.</w:t>
      </w:r>
      <w:r w:rsidR="002D2EFC">
        <w:rPr>
          <w:b/>
          <w:bCs/>
          <w:lang w:val="en-CA"/>
        </w:rPr>
        <w:t xml:space="preserve"> </w:t>
      </w:r>
    </w:p>
    <w:p w14:paraId="2F6A6023" w14:textId="612120FC" w:rsidR="002D2EFC" w:rsidRDefault="005C2ECC" w:rsidP="001C4EA6">
      <w:pPr>
        <w:pStyle w:val="ListParagraph"/>
        <w:numPr>
          <w:ilvl w:val="0"/>
          <w:numId w:val="12"/>
        </w:numPr>
        <w:spacing w:before="240"/>
        <w:rPr>
          <w:b/>
          <w:bCs/>
          <w:lang w:val="en-CA"/>
        </w:rPr>
      </w:pPr>
      <w:r>
        <w:rPr>
          <w:b/>
          <w:bCs/>
          <w:lang w:val="en-CA"/>
        </w:rPr>
        <w:t>Enable authentication and passphrase to prevent malicious connections</w:t>
      </w:r>
    </w:p>
    <w:p w14:paraId="04034D41" w14:textId="707702DA" w:rsidR="002D2EFC" w:rsidRDefault="005C2ECC" w:rsidP="001C4EA6">
      <w:pPr>
        <w:pStyle w:val="ListParagraph"/>
        <w:numPr>
          <w:ilvl w:val="0"/>
          <w:numId w:val="12"/>
        </w:numPr>
        <w:spacing w:before="240"/>
        <w:rPr>
          <w:b/>
          <w:bCs/>
          <w:lang w:val="en-CA"/>
        </w:rPr>
      </w:pPr>
      <w:r>
        <w:rPr>
          <w:b/>
          <w:bCs/>
          <w:lang w:val="en-CA"/>
        </w:rPr>
        <w:t>Changes will require reconnection and / or a password into your connecting device</w:t>
      </w:r>
    </w:p>
    <w:p w14:paraId="20B56BB2" w14:textId="44287B49" w:rsidR="003578CF" w:rsidRDefault="003578CF" w:rsidP="001C4EA6">
      <w:pPr>
        <w:pStyle w:val="ListParagraph"/>
        <w:numPr>
          <w:ilvl w:val="0"/>
          <w:numId w:val="12"/>
        </w:numPr>
        <w:spacing w:before="240"/>
        <w:rPr>
          <w:b/>
          <w:bCs/>
          <w:lang w:val="en-CA"/>
        </w:rPr>
      </w:pPr>
      <w:r>
        <w:rPr>
          <w:b/>
          <w:bCs/>
          <w:lang w:val="en-CA"/>
        </w:rPr>
        <w:t>ONLY use alphanumeric characters – others may not be supported</w:t>
      </w:r>
    </w:p>
    <w:p w14:paraId="7A25E53D" w14:textId="77777777" w:rsidR="0004297E" w:rsidRPr="0004297E" w:rsidRDefault="0004297E" w:rsidP="0004297E">
      <w:pPr>
        <w:spacing w:before="240"/>
        <w:rPr>
          <w:b/>
          <w:bCs/>
          <w:lang w:val="en-CA"/>
        </w:rPr>
      </w:pPr>
    </w:p>
    <w:p w14:paraId="4FE026CB" w14:textId="136F5D44" w:rsidR="0004297E" w:rsidRDefault="0004297E" w:rsidP="0004297E">
      <w:pPr>
        <w:spacing w:before="0"/>
        <w:ind w:left="0"/>
        <w:rPr>
          <w:lang w:val="en-CA"/>
        </w:rPr>
      </w:pPr>
      <w:r>
        <w:rPr>
          <w:lang w:val="en-CA"/>
        </w:rPr>
        <w:t>Recommended initial settings</w:t>
      </w:r>
    </w:p>
    <w:p w14:paraId="66B83B62" w14:textId="77777777" w:rsidR="0004297E" w:rsidRPr="002D2EFC" w:rsidRDefault="0004297E" w:rsidP="002D2EFC">
      <w:pPr>
        <w:spacing w:before="240"/>
        <w:rPr>
          <w:b/>
          <w:bCs/>
          <w:lang w:val="en-CA"/>
        </w:rPr>
      </w:pPr>
    </w:p>
    <w:tbl>
      <w:tblPr>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18"/>
      </w:tblGrid>
      <w:tr w:rsidR="0004297E" w:rsidRPr="0004297E" w14:paraId="4E7C235E" w14:textId="77777777" w:rsidTr="0004297E">
        <w:trPr>
          <w:trHeight w:val="300"/>
        </w:trPr>
        <w:tc>
          <w:tcPr>
            <w:tcW w:w="2263" w:type="dxa"/>
            <w:shd w:val="clear" w:color="auto" w:fill="auto"/>
            <w:noWrap/>
            <w:vAlign w:val="bottom"/>
            <w:hideMark/>
          </w:tcPr>
          <w:p w14:paraId="42E824A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speed</w:t>
            </w:r>
          </w:p>
        </w:tc>
        <w:tc>
          <w:tcPr>
            <w:tcW w:w="1418" w:type="dxa"/>
            <w:shd w:val="clear" w:color="auto" w:fill="auto"/>
            <w:noWrap/>
            <w:vAlign w:val="bottom"/>
            <w:hideMark/>
          </w:tcPr>
          <w:p w14:paraId="5ED28D1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5</w:t>
            </w:r>
          </w:p>
        </w:tc>
      </w:tr>
      <w:tr w:rsidR="0004297E" w:rsidRPr="0004297E" w14:paraId="3125419E" w14:textId="77777777" w:rsidTr="0004297E">
        <w:trPr>
          <w:trHeight w:val="300"/>
        </w:trPr>
        <w:tc>
          <w:tcPr>
            <w:tcW w:w="2263" w:type="dxa"/>
            <w:shd w:val="clear" w:color="auto" w:fill="auto"/>
            <w:noWrap/>
            <w:vAlign w:val="bottom"/>
            <w:hideMark/>
          </w:tcPr>
          <w:p w14:paraId="0B65AFD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max</w:t>
            </w:r>
          </w:p>
        </w:tc>
        <w:tc>
          <w:tcPr>
            <w:tcW w:w="1418" w:type="dxa"/>
            <w:shd w:val="clear" w:color="auto" w:fill="auto"/>
            <w:noWrap/>
            <w:vAlign w:val="bottom"/>
            <w:hideMark/>
          </w:tcPr>
          <w:p w14:paraId="57173A52"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2025</w:t>
            </w:r>
          </w:p>
        </w:tc>
      </w:tr>
      <w:tr w:rsidR="0004297E" w:rsidRPr="0004297E" w14:paraId="2D323044" w14:textId="77777777" w:rsidTr="0004297E">
        <w:trPr>
          <w:trHeight w:val="300"/>
        </w:trPr>
        <w:tc>
          <w:tcPr>
            <w:tcW w:w="2263" w:type="dxa"/>
            <w:shd w:val="clear" w:color="auto" w:fill="auto"/>
            <w:noWrap/>
            <w:vAlign w:val="bottom"/>
            <w:hideMark/>
          </w:tcPr>
          <w:p w14:paraId="7D531E77"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min</w:t>
            </w:r>
          </w:p>
        </w:tc>
        <w:tc>
          <w:tcPr>
            <w:tcW w:w="1418" w:type="dxa"/>
            <w:shd w:val="clear" w:color="auto" w:fill="auto"/>
            <w:noWrap/>
            <w:vAlign w:val="bottom"/>
            <w:hideMark/>
          </w:tcPr>
          <w:p w14:paraId="78C4B3C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1100</w:t>
            </w:r>
          </w:p>
        </w:tc>
      </w:tr>
      <w:tr w:rsidR="0004297E" w:rsidRPr="0004297E" w14:paraId="3B37E7C7" w14:textId="77777777" w:rsidTr="0004297E">
        <w:trPr>
          <w:trHeight w:val="300"/>
        </w:trPr>
        <w:tc>
          <w:tcPr>
            <w:tcW w:w="2263" w:type="dxa"/>
            <w:shd w:val="clear" w:color="auto" w:fill="auto"/>
            <w:noWrap/>
            <w:vAlign w:val="bottom"/>
            <w:hideMark/>
          </w:tcPr>
          <w:p w14:paraId="7972591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reverse</w:t>
            </w:r>
          </w:p>
        </w:tc>
        <w:tc>
          <w:tcPr>
            <w:tcW w:w="1418" w:type="dxa"/>
            <w:shd w:val="clear" w:color="auto" w:fill="auto"/>
            <w:noWrap/>
            <w:vAlign w:val="bottom"/>
            <w:hideMark/>
          </w:tcPr>
          <w:p w14:paraId="32D1F1D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unticked</w:t>
            </w:r>
          </w:p>
        </w:tc>
      </w:tr>
      <w:tr w:rsidR="0004297E" w:rsidRPr="0004297E" w14:paraId="51A6EB6A" w14:textId="77777777" w:rsidTr="0004297E">
        <w:trPr>
          <w:trHeight w:val="300"/>
        </w:trPr>
        <w:tc>
          <w:tcPr>
            <w:tcW w:w="2263" w:type="dxa"/>
            <w:shd w:val="clear" w:color="auto" w:fill="auto"/>
            <w:noWrap/>
            <w:vAlign w:val="bottom"/>
            <w:hideMark/>
          </w:tcPr>
          <w:p w14:paraId="6AC37DE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speed</w:t>
            </w:r>
          </w:p>
        </w:tc>
        <w:tc>
          <w:tcPr>
            <w:tcW w:w="1418" w:type="dxa"/>
            <w:shd w:val="clear" w:color="auto" w:fill="auto"/>
            <w:noWrap/>
            <w:vAlign w:val="bottom"/>
            <w:hideMark/>
          </w:tcPr>
          <w:p w14:paraId="68C110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8</w:t>
            </w:r>
          </w:p>
        </w:tc>
      </w:tr>
      <w:tr w:rsidR="0004297E" w:rsidRPr="0004297E" w14:paraId="63E9C402" w14:textId="77777777" w:rsidTr="0004297E">
        <w:trPr>
          <w:trHeight w:val="300"/>
        </w:trPr>
        <w:tc>
          <w:tcPr>
            <w:tcW w:w="2263" w:type="dxa"/>
            <w:shd w:val="clear" w:color="auto" w:fill="auto"/>
            <w:noWrap/>
            <w:vAlign w:val="bottom"/>
            <w:hideMark/>
          </w:tcPr>
          <w:p w14:paraId="0BA22AE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range</w:t>
            </w:r>
          </w:p>
        </w:tc>
        <w:tc>
          <w:tcPr>
            <w:tcW w:w="1418" w:type="dxa"/>
            <w:shd w:val="clear" w:color="auto" w:fill="auto"/>
            <w:noWrap/>
            <w:vAlign w:val="bottom"/>
            <w:hideMark/>
          </w:tcPr>
          <w:p w14:paraId="6755DC1A"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975</w:t>
            </w:r>
          </w:p>
        </w:tc>
      </w:tr>
      <w:tr w:rsidR="0004297E" w:rsidRPr="0004297E" w14:paraId="3118FEF1" w14:textId="77777777" w:rsidTr="0004297E">
        <w:trPr>
          <w:trHeight w:val="300"/>
        </w:trPr>
        <w:tc>
          <w:tcPr>
            <w:tcW w:w="2263" w:type="dxa"/>
            <w:shd w:val="clear" w:color="auto" w:fill="auto"/>
            <w:noWrap/>
            <w:vAlign w:val="bottom"/>
            <w:hideMark/>
          </w:tcPr>
          <w:p w14:paraId="1A11768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mid</w:t>
            </w:r>
          </w:p>
        </w:tc>
        <w:tc>
          <w:tcPr>
            <w:tcW w:w="1418" w:type="dxa"/>
            <w:shd w:val="clear" w:color="auto" w:fill="auto"/>
            <w:noWrap/>
            <w:vAlign w:val="bottom"/>
            <w:hideMark/>
          </w:tcPr>
          <w:p w14:paraId="2AFC6E1C"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1500</w:t>
            </w:r>
          </w:p>
        </w:tc>
      </w:tr>
      <w:tr w:rsidR="0004297E" w:rsidRPr="0004297E" w14:paraId="1A7CC559" w14:textId="77777777" w:rsidTr="0004297E">
        <w:trPr>
          <w:trHeight w:val="300"/>
        </w:trPr>
        <w:tc>
          <w:tcPr>
            <w:tcW w:w="2263" w:type="dxa"/>
            <w:shd w:val="clear" w:color="auto" w:fill="auto"/>
            <w:noWrap/>
            <w:vAlign w:val="bottom"/>
            <w:hideMark/>
          </w:tcPr>
          <w:p w14:paraId="26F9241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reverse</w:t>
            </w:r>
          </w:p>
        </w:tc>
        <w:tc>
          <w:tcPr>
            <w:tcW w:w="1418" w:type="dxa"/>
            <w:shd w:val="clear" w:color="auto" w:fill="auto"/>
            <w:noWrap/>
            <w:vAlign w:val="bottom"/>
            <w:hideMark/>
          </w:tcPr>
          <w:p w14:paraId="3EE962B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r w:rsidR="0004297E" w:rsidRPr="0004297E" w14:paraId="0222E436" w14:textId="77777777" w:rsidTr="0004297E">
        <w:trPr>
          <w:trHeight w:val="300"/>
        </w:trPr>
        <w:tc>
          <w:tcPr>
            <w:tcW w:w="2263" w:type="dxa"/>
            <w:shd w:val="clear" w:color="auto" w:fill="auto"/>
            <w:noWrap/>
            <w:vAlign w:val="bottom"/>
            <w:hideMark/>
          </w:tcPr>
          <w:p w14:paraId="3FABAA0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 xml:space="preserve">Yaw </w:t>
            </w:r>
            <w:proofErr w:type="gramStart"/>
            <w:r w:rsidRPr="0004297E">
              <w:rPr>
                <w:rFonts w:ascii="Calibri" w:hAnsi="Calibri" w:cs="Calibri"/>
                <w:b/>
                <w:bCs/>
                <w:color w:val="000000"/>
                <w:sz w:val="22"/>
                <w:szCs w:val="22"/>
                <w:lang w:val="en-GB" w:eastAsia="en-GB"/>
              </w:rPr>
              <w:t>adjust</w:t>
            </w:r>
            <w:proofErr w:type="gramEnd"/>
          </w:p>
        </w:tc>
        <w:tc>
          <w:tcPr>
            <w:tcW w:w="1418" w:type="dxa"/>
            <w:shd w:val="clear" w:color="auto" w:fill="auto"/>
            <w:noWrap/>
            <w:vAlign w:val="bottom"/>
            <w:hideMark/>
          </w:tcPr>
          <w:p w14:paraId="37A64E9E"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0</w:t>
            </w:r>
          </w:p>
        </w:tc>
      </w:tr>
      <w:tr w:rsidR="0004297E" w:rsidRPr="0004297E" w14:paraId="05B36FA8" w14:textId="77777777" w:rsidTr="0004297E">
        <w:trPr>
          <w:trHeight w:val="300"/>
        </w:trPr>
        <w:tc>
          <w:tcPr>
            <w:tcW w:w="2263" w:type="dxa"/>
            <w:shd w:val="clear" w:color="auto" w:fill="auto"/>
            <w:noWrap/>
            <w:vAlign w:val="bottom"/>
            <w:hideMark/>
          </w:tcPr>
          <w:p w14:paraId="0F9992C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 xml:space="preserve">Min </w:t>
            </w:r>
            <w:proofErr w:type="gramStart"/>
            <w:r w:rsidRPr="0004297E">
              <w:rPr>
                <w:rFonts w:ascii="Calibri" w:hAnsi="Calibri" w:cs="Calibri"/>
                <w:b/>
                <w:bCs/>
                <w:color w:val="000000"/>
                <w:sz w:val="22"/>
                <w:szCs w:val="22"/>
                <w:lang w:val="en-GB" w:eastAsia="en-GB"/>
              </w:rPr>
              <w:t>pitch</w:t>
            </w:r>
            <w:proofErr w:type="gramEnd"/>
            <w:r w:rsidRPr="0004297E">
              <w:rPr>
                <w:rFonts w:ascii="Calibri" w:hAnsi="Calibri" w:cs="Calibri"/>
                <w:b/>
                <w:bCs/>
                <w:color w:val="000000"/>
                <w:sz w:val="22"/>
                <w:szCs w:val="22"/>
                <w:lang w:val="en-GB" w:eastAsia="en-GB"/>
              </w:rPr>
              <w:t xml:space="preserve"> constrain</w:t>
            </w:r>
          </w:p>
        </w:tc>
        <w:tc>
          <w:tcPr>
            <w:tcW w:w="1418" w:type="dxa"/>
            <w:shd w:val="clear" w:color="auto" w:fill="auto"/>
            <w:noWrap/>
            <w:vAlign w:val="bottom"/>
            <w:hideMark/>
          </w:tcPr>
          <w:p w14:paraId="11A1C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37</w:t>
            </w:r>
          </w:p>
        </w:tc>
      </w:tr>
      <w:tr w:rsidR="0004297E" w:rsidRPr="0004297E" w14:paraId="6CBB2FD0" w14:textId="77777777" w:rsidTr="0004297E">
        <w:trPr>
          <w:trHeight w:val="300"/>
        </w:trPr>
        <w:tc>
          <w:tcPr>
            <w:tcW w:w="2263" w:type="dxa"/>
            <w:shd w:val="clear" w:color="auto" w:fill="auto"/>
            <w:noWrap/>
            <w:vAlign w:val="bottom"/>
            <w:hideMark/>
          </w:tcPr>
          <w:p w14:paraId="4FCF2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Low voltage alert</w:t>
            </w:r>
          </w:p>
        </w:tc>
        <w:tc>
          <w:tcPr>
            <w:tcW w:w="1418" w:type="dxa"/>
            <w:shd w:val="clear" w:color="auto" w:fill="auto"/>
            <w:noWrap/>
            <w:vAlign w:val="bottom"/>
            <w:hideMark/>
          </w:tcPr>
          <w:p w14:paraId="5A28DD35"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19B4B18" w14:textId="77777777" w:rsidTr="0004297E">
        <w:trPr>
          <w:trHeight w:val="300"/>
        </w:trPr>
        <w:tc>
          <w:tcPr>
            <w:tcW w:w="2263" w:type="dxa"/>
            <w:shd w:val="clear" w:color="auto" w:fill="auto"/>
            <w:noWrap/>
            <w:vAlign w:val="bottom"/>
            <w:hideMark/>
          </w:tcPr>
          <w:p w14:paraId="64263E8A"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Voltage scale</w:t>
            </w:r>
          </w:p>
        </w:tc>
        <w:tc>
          <w:tcPr>
            <w:tcW w:w="1418" w:type="dxa"/>
            <w:shd w:val="clear" w:color="auto" w:fill="auto"/>
            <w:noWrap/>
            <w:vAlign w:val="bottom"/>
            <w:hideMark/>
          </w:tcPr>
          <w:p w14:paraId="2A3A1744"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4160</w:t>
            </w:r>
          </w:p>
        </w:tc>
      </w:tr>
      <w:tr w:rsidR="0004297E" w:rsidRPr="0004297E" w14:paraId="3EE137BD" w14:textId="77777777" w:rsidTr="0004297E">
        <w:trPr>
          <w:trHeight w:val="300"/>
        </w:trPr>
        <w:tc>
          <w:tcPr>
            <w:tcW w:w="2263" w:type="dxa"/>
            <w:shd w:val="clear" w:color="auto" w:fill="auto"/>
            <w:noWrap/>
            <w:vAlign w:val="bottom"/>
            <w:hideMark/>
          </w:tcPr>
          <w:p w14:paraId="0D9CA4D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Cell count</w:t>
            </w:r>
          </w:p>
        </w:tc>
        <w:tc>
          <w:tcPr>
            <w:tcW w:w="1418" w:type="dxa"/>
            <w:shd w:val="clear" w:color="auto" w:fill="auto"/>
            <w:noWrap/>
            <w:vAlign w:val="bottom"/>
            <w:hideMark/>
          </w:tcPr>
          <w:p w14:paraId="4D6BE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3S</w:t>
            </w:r>
          </w:p>
        </w:tc>
      </w:tr>
      <w:tr w:rsidR="0004297E" w:rsidRPr="0004297E" w14:paraId="741AEC4B" w14:textId="77777777" w:rsidTr="0004297E">
        <w:trPr>
          <w:trHeight w:val="300"/>
        </w:trPr>
        <w:tc>
          <w:tcPr>
            <w:tcW w:w="2263" w:type="dxa"/>
            <w:shd w:val="clear" w:color="auto" w:fill="auto"/>
            <w:noWrap/>
            <w:vAlign w:val="bottom"/>
            <w:hideMark/>
          </w:tcPr>
          <w:p w14:paraId="612428EC"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voltage per cell</w:t>
            </w:r>
          </w:p>
        </w:tc>
        <w:tc>
          <w:tcPr>
            <w:tcW w:w="1418" w:type="dxa"/>
            <w:shd w:val="clear" w:color="auto" w:fill="auto"/>
            <w:noWrap/>
            <w:vAlign w:val="bottom"/>
            <w:hideMark/>
          </w:tcPr>
          <w:p w14:paraId="4342C8B7"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3.6</w:t>
            </w:r>
          </w:p>
        </w:tc>
      </w:tr>
      <w:tr w:rsidR="0004297E" w:rsidRPr="0004297E" w14:paraId="11705D9A" w14:textId="77777777" w:rsidTr="0004297E">
        <w:trPr>
          <w:trHeight w:val="300"/>
        </w:trPr>
        <w:tc>
          <w:tcPr>
            <w:tcW w:w="2263" w:type="dxa"/>
            <w:shd w:val="clear" w:color="auto" w:fill="auto"/>
            <w:noWrap/>
            <w:vAlign w:val="bottom"/>
            <w:hideMark/>
          </w:tcPr>
          <w:p w14:paraId="47E7F4F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Beeper</w:t>
            </w:r>
          </w:p>
        </w:tc>
        <w:tc>
          <w:tcPr>
            <w:tcW w:w="1418" w:type="dxa"/>
            <w:shd w:val="clear" w:color="auto" w:fill="auto"/>
            <w:noWrap/>
            <w:vAlign w:val="bottom"/>
            <w:hideMark/>
          </w:tcPr>
          <w:p w14:paraId="28AD0A4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8218174" w14:textId="77777777" w:rsidTr="0004297E">
        <w:trPr>
          <w:trHeight w:val="300"/>
        </w:trPr>
        <w:tc>
          <w:tcPr>
            <w:tcW w:w="2263" w:type="dxa"/>
            <w:shd w:val="clear" w:color="auto" w:fill="auto"/>
            <w:noWrap/>
            <w:vAlign w:val="bottom"/>
            <w:hideMark/>
          </w:tcPr>
          <w:p w14:paraId="1EC39093" w14:textId="77777777" w:rsidR="0004297E" w:rsidRPr="0004297E" w:rsidRDefault="0004297E" w:rsidP="0004297E">
            <w:pPr>
              <w:spacing w:before="0"/>
              <w:ind w:left="0"/>
              <w:rPr>
                <w:rFonts w:ascii="Calibri" w:hAnsi="Calibri" w:cs="Calibri"/>
                <w:b/>
                <w:bCs/>
                <w:color w:val="000000"/>
                <w:sz w:val="22"/>
                <w:szCs w:val="22"/>
                <w:lang w:val="en-GB" w:eastAsia="en-GB"/>
              </w:rPr>
            </w:pPr>
            <w:proofErr w:type="spellStart"/>
            <w:r w:rsidRPr="0004297E">
              <w:rPr>
                <w:rFonts w:ascii="Calibri" w:hAnsi="Calibri" w:cs="Calibri"/>
                <w:b/>
                <w:bCs/>
                <w:color w:val="000000"/>
                <w:sz w:val="22"/>
                <w:szCs w:val="22"/>
                <w:lang w:val="en-GB" w:eastAsia="en-GB"/>
              </w:rPr>
              <w:t>Wifi</w:t>
            </w:r>
            <w:proofErr w:type="spellEnd"/>
            <w:r w:rsidRPr="0004297E">
              <w:rPr>
                <w:rFonts w:ascii="Calibri" w:hAnsi="Calibri" w:cs="Calibri"/>
                <w:b/>
                <w:bCs/>
                <w:color w:val="000000"/>
                <w:sz w:val="22"/>
                <w:szCs w:val="22"/>
                <w:lang w:val="en-GB" w:eastAsia="en-GB"/>
              </w:rPr>
              <w:t xml:space="preserve"> mode</w:t>
            </w:r>
          </w:p>
        </w:tc>
        <w:tc>
          <w:tcPr>
            <w:tcW w:w="1418" w:type="dxa"/>
            <w:shd w:val="clear" w:color="auto" w:fill="auto"/>
            <w:noWrap/>
            <w:vAlign w:val="bottom"/>
            <w:hideMark/>
          </w:tcPr>
          <w:p w14:paraId="4F8E10A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on</w:t>
            </w:r>
          </w:p>
        </w:tc>
      </w:tr>
      <w:tr w:rsidR="0004297E" w:rsidRPr="0004297E" w14:paraId="1CAC7ECE" w14:textId="77777777" w:rsidTr="0004297E">
        <w:trPr>
          <w:trHeight w:val="300"/>
        </w:trPr>
        <w:tc>
          <w:tcPr>
            <w:tcW w:w="2263" w:type="dxa"/>
            <w:shd w:val="clear" w:color="auto" w:fill="auto"/>
            <w:noWrap/>
            <w:vAlign w:val="bottom"/>
            <w:hideMark/>
          </w:tcPr>
          <w:p w14:paraId="58700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Use Mag</w:t>
            </w:r>
          </w:p>
        </w:tc>
        <w:tc>
          <w:tcPr>
            <w:tcW w:w="1418" w:type="dxa"/>
            <w:shd w:val="clear" w:color="auto" w:fill="auto"/>
            <w:noWrap/>
            <w:vAlign w:val="bottom"/>
            <w:hideMark/>
          </w:tcPr>
          <w:p w14:paraId="5DDA59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bl>
    <w:p w14:paraId="58CA64F2" w14:textId="77777777" w:rsidR="006134D4" w:rsidRDefault="006134D4">
      <w:pPr>
        <w:spacing w:before="0"/>
        <w:ind w:left="0"/>
      </w:pPr>
    </w:p>
    <w:p w14:paraId="5DDAA4CB" w14:textId="77777777" w:rsidR="006134D4" w:rsidRDefault="006134D4">
      <w:pPr>
        <w:spacing w:before="0"/>
        <w:ind w:left="0"/>
      </w:pPr>
      <w:r>
        <w:br w:type="page"/>
      </w:r>
    </w:p>
    <w:p w14:paraId="2BFB83E1" w14:textId="494F1CC6" w:rsidR="006926C0" w:rsidRDefault="006926C0" w:rsidP="006926C0">
      <w:pPr>
        <w:pStyle w:val="Heading1"/>
        <w:spacing w:before="0"/>
      </w:pPr>
      <w:bookmarkStart w:id="41" w:name="_Toc104810767"/>
      <w:r>
        <w:lastRenderedPageBreak/>
        <w:t>AAT – OLED display</w:t>
      </w:r>
      <w:r w:rsidR="005B0B41">
        <w:t xml:space="preserve"> (optional accessory)</w:t>
      </w:r>
      <w:bookmarkEnd w:id="41"/>
    </w:p>
    <w:p w14:paraId="7084F306" w14:textId="5AEA30A5" w:rsidR="009D16EB" w:rsidRDefault="009D16EB" w:rsidP="009D16EB">
      <w:pPr>
        <w:spacing w:before="240"/>
        <w:ind w:left="0"/>
        <w:rPr>
          <w:lang w:val="en-CA"/>
        </w:rPr>
      </w:pPr>
      <w:r>
        <w:rPr>
          <w:lang w:val="en-CA"/>
        </w:rPr>
        <w:t>Voltage operation showing:</w:t>
      </w:r>
    </w:p>
    <w:p w14:paraId="376C110F" w14:textId="77777777" w:rsidR="009D16EB" w:rsidRPr="005B0B41" w:rsidRDefault="009D16EB" w:rsidP="009D16EB">
      <w:pPr>
        <w:pStyle w:val="ListParagraph"/>
        <w:numPr>
          <w:ilvl w:val="0"/>
          <w:numId w:val="24"/>
        </w:numPr>
        <w:spacing w:before="240"/>
        <w:rPr>
          <w:lang w:val="en-CA"/>
        </w:rPr>
      </w:pPr>
      <w:r w:rsidRPr="005B0B41">
        <w:rPr>
          <w:lang w:val="en-CA"/>
        </w:rPr>
        <w:t>Battery voltage</w:t>
      </w:r>
    </w:p>
    <w:p w14:paraId="7E1CABC1" w14:textId="77777777" w:rsidR="009D16EB" w:rsidRPr="005B0B41" w:rsidRDefault="009D16EB" w:rsidP="009D16EB">
      <w:pPr>
        <w:pStyle w:val="ListParagraph"/>
        <w:numPr>
          <w:ilvl w:val="0"/>
          <w:numId w:val="24"/>
        </w:numPr>
        <w:spacing w:before="240"/>
        <w:rPr>
          <w:lang w:val="en-CA"/>
        </w:rPr>
      </w:pPr>
      <w:r w:rsidRPr="005B0B41">
        <w:rPr>
          <w:lang w:val="en-CA"/>
        </w:rPr>
        <w:t>Signal strength</w:t>
      </w:r>
    </w:p>
    <w:p w14:paraId="2CF6186E" w14:textId="6559067A" w:rsidR="009D16EB" w:rsidRDefault="009D16EB" w:rsidP="009D16EB">
      <w:pPr>
        <w:pStyle w:val="ListParagraph"/>
        <w:numPr>
          <w:ilvl w:val="0"/>
          <w:numId w:val="24"/>
        </w:numPr>
        <w:spacing w:before="240"/>
        <w:rPr>
          <w:lang w:val="en-CA"/>
        </w:rPr>
      </w:pPr>
      <w:r w:rsidRPr="005B0B41">
        <w:rPr>
          <w:lang w:val="en-CA"/>
        </w:rPr>
        <w:t>Uncorrected Magnetic angle</w:t>
      </w:r>
    </w:p>
    <w:p w14:paraId="235A5CAD" w14:textId="000FC087" w:rsidR="009D16EB" w:rsidRPr="005B0B41" w:rsidRDefault="009D16EB" w:rsidP="009D16EB">
      <w:pPr>
        <w:pStyle w:val="ListParagraph"/>
        <w:numPr>
          <w:ilvl w:val="0"/>
          <w:numId w:val="24"/>
        </w:numPr>
        <w:spacing w:before="240"/>
        <w:rPr>
          <w:lang w:val="en-CA"/>
        </w:rPr>
      </w:pPr>
      <w:r>
        <w:rPr>
          <w:lang w:val="en-CA"/>
        </w:rPr>
        <w:t xml:space="preserve">Analog or </w:t>
      </w:r>
      <w:proofErr w:type="spellStart"/>
      <w:r>
        <w:rPr>
          <w:lang w:val="en-CA"/>
        </w:rPr>
        <w:t>Mavlink</w:t>
      </w:r>
      <w:proofErr w:type="spellEnd"/>
      <w:r>
        <w:rPr>
          <w:lang w:val="en-CA"/>
        </w:rPr>
        <w:t xml:space="preserve"> status</w:t>
      </w:r>
    </w:p>
    <w:p w14:paraId="4E4625D3" w14:textId="01FE85A6" w:rsidR="005B0B41" w:rsidRDefault="005B0B41" w:rsidP="006926C0">
      <w:pPr>
        <w:spacing w:before="240"/>
        <w:ind w:left="0"/>
        <w:rPr>
          <w:lang w:val="en-CA"/>
        </w:rPr>
      </w:pPr>
      <w:r>
        <w:rPr>
          <w:lang w:val="en-CA"/>
        </w:rPr>
        <w:t>Normal operation showing:</w:t>
      </w:r>
    </w:p>
    <w:p w14:paraId="4045117E" w14:textId="77777777" w:rsidR="005B0B41" w:rsidRPr="005B0B41" w:rsidRDefault="005B0B41" w:rsidP="005B0B41">
      <w:pPr>
        <w:pStyle w:val="ListParagraph"/>
        <w:numPr>
          <w:ilvl w:val="0"/>
          <w:numId w:val="24"/>
        </w:numPr>
        <w:spacing w:before="240"/>
        <w:rPr>
          <w:lang w:val="en-CA"/>
        </w:rPr>
      </w:pPr>
      <w:r w:rsidRPr="005B0B41">
        <w:rPr>
          <w:lang w:val="en-CA"/>
        </w:rPr>
        <w:t>Battery voltage</w:t>
      </w:r>
    </w:p>
    <w:p w14:paraId="003465F5" w14:textId="3B517D6A" w:rsidR="005B0B41" w:rsidRPr="005B0B41" w:rsidRDefault="005B0B41" w:rsidP="005B0B41">
      <w:pPr>
        <w:pStyle w:val="ListParagraph"/>
        <w:numPr>
          <w:ilvl w:val="0"/>
          <w:numId w:val="24"/>
        </w:numPr>
        <w:spacing w:before="240"/>
        <w:rPr>
          <w:lang w:val="en-CA"/>
        </w:rPr>
      </w:pPr>
      <w:r w:rsidRPr="005B0B41">
        <w:rPr>
          <w:lang w:val="en-CA"/>
        </w:rPr>
        <w:t>Tilt angle</w:t>
      </w:r>
    </w:p>
    <w:p w14:paraId="6A78E941" w14:textId="34BCDB47" w:rsidR="005B0B41" w:rsidRPr="005B0B41" w:rsidRDefault="005B0B41" w:rsidP="005B0B41">
      <w:pPr>
        <w:pStyle w:val="ListParagraph"/>
        <w:numPr>
          <w:ilvl w:val="0"/>
          <w:numId w:val="24"/>
        </w:numPr>
        <w:spacing w:before="240"/>
        <w:rPr>
          <w:lang w:val="en-CA"/>
        </w:rPr>
      </w:pPr>
      <w:r w:rsidRPr="005B0B41">
        <w:rPr>
          <w:lang w:val="en-CA"/>
        </w:rPr>
        <w:t>Pan angle</w:t>
      </w:r>
    </w:p>
    <w:p w14:paraId="4C34F7BA" w14:textId="5F0A1194" w:rsidR="005B0B41" w:rsidRPr="005B0B41" w:rsidRDefault="005B0B41" w:rsidP="005B0B41">
      <w:pPr>
        <w:pStyle w:val="ListParagraph"/>
        <w:numPr>
          <w:ilvl w:val="0"/>
          <w:numId w:val="24"/>
        </w:numPr>
        <w:spacing w:before="240"/>
        <w:rPr>
          <w:lang w:val="en-CA"/>
        </w:rPr>
      </w:pPr>
      <w:r w:rsidRPr="005B0B41">
        <w:rPr>
          <w:lang w:val="en-CA"/>
        </w:rPr>
        <w:t>Signal strength</w:t>
      </w:r>
    </w:p>
    <w:p w14:paraId="20513FD9" w14:textId="61048651" w:rsidR="005B0B41" w:rsidRPr="005B0B41" w:rsidRDefault="005B0B41" w:rsidP="005B0B41">
      <w:pPr>
        <w:pStyle w:val="ListParagraph"/>
        <w:numPr>
          <w:ilvl w:val="0"/>
          <w:numId w:val="24"/>
        </w:numPr>
        <w:spacing w:before="240"/>
        <w:rPr>
          <w:lang w:val="en-CA"/>
        </w:rPr>
      </w:pPr>
      <w:r w:rsidRPr="005B0B41">
        <w:rPr>
          <w:lang w:val="en-CA"/>
        </w:rPr>
        <w:t>Uncorrected Magnetic angle</w:t>
      </w:r>
    </w:p>
    <w:p w14:paraId="0D3C0569" w14:textId="23B4F103" w:rsidR="006926C0" w:rsidRDefault="006926C0" w:rsidP="006926C0">
      <w:pPr>
        <w:spacing w:before="240"/>
        <w:ind w:left="0"/>
        <w:rPr>
          <w:lang w:val="en-CA"/>
        </w:rPr>
      </w:pPr>
      <w:r>
        <w:rPr>
          <w:noProof/>
          <w:lang w:val="en-CA"/>
        </w:rPr>
        <w:drawing>
          <wp:inline distT="0" distB="0" distL="0" distR="0" wp14:anchorId="12C2E1F4" wp14:editId="596312F3">
            <wp:extent cx="12192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36A8C43" w14:textId="59041C9A" w:rsidR="005B0B41" w:rsidRDefault="00210313" w:rsidP="005B0B41">
      <w:pPr>
        <w:spacing w:before="240"/>
        <w:ind w:left="0"/>
        <w:rPr>
          <w:lang w:val="en-CA"/>
        </w:rPr>
      </w:pPr>
      <w:r>
        <w:rPr>
          <w:lang w:val="en-CA"/>
        </w:rPr>
        <w:t xml:space="preserve">Example </w:t>
      </w:r>
      <w:r w:rsidR="005B0B41">
        <w:rPr>
          <w:lang w:val="en-CA"/>
        </w:rPr>
        <w:t>No signal and error message displays:</w:t>
      </w:r>
    </w:p>
    <w:p w14:paraId="15CD3165" w14:textId="7F2072A6" w:rsidR="006926C0" w:rsidRDefault="005B0B41" w:rsidP="006926C0">
      <w:pPr>
        <w:spacing w:before="240"/>
        <w:ind w:left="0"/>
        <w:rPr>
          <w:lang w:val="en-CA"/>
        </w:rPr>
      </w:pPr>
      <w:r>
        <w:rPr>
          <w:noProof/>
          <w:lang w:val="en-CA"/>
        </w:rPr>
        <w:drawing>
          <wp:inline distT="0" distB="0" distL="0" distR="0" wp14:anchorId="706D6B97" wp14:editId="30C58095">
            <wp:extent cx="1219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210313">
        <w:rPr>
          <w:noProof/>
          <w:lang w:val="en-CA"/>
        </w:rPr>
        <w:drawing>
          <wp:inline distT="0" distB="0" distL="0" distR="0" wp14:anchorId="784CD7BA" wp14:editId="56C1484A">
            <wp:extent cx="12192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6926C0">
        <w:rPr>
          <w:noProof/>
          <w:lang w:val="en-CA"/>
        </w:rPr>
        <w:drawing>
          <wp:inline distT="0" distB="0" distL="0" distR="0" wp14:anchorId="3BF40BB7" wp14:editId="1C723F2E">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6926C0">
        <w:rPr>
          <w:noProof/>
          <w:lang w:val="en-CA"/>
        </w:rPr>
        <w:drawing>
          <wp:inline distT="0" distB="0" distL="0" distR="0" wp14:anchorId="1DC327EF" wp14:editId="1205FF1D">
            <wp:extent cx="1219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ADB5167" w14:textId="77777777" w:rsidR="006E4C7A" w:rsidRDefault="006E4C7A" w:rsidP="006926C0">
      <w:pPr>
        <w:spacing w:before="240"/>
        <w:ind w:left="0"/>
        <w:rPr>
          <w:lang w:val="en-CA"/>
        </w:rPr>
      </w:pPr>
    </w:p>
    <w:p w14:paraId="40BDD479" w14:textId="63033B47" w:rsidR="006926C0" w:rsidRDefault="006926C0" w:rsidP="006926C0">
      <w:pPr>
        <w:spacing w:before="240"/>
        <w:ind w:left="0"/>
        <w:rPr>
          <w:lang w:val="en-CA"/>
        </w:rPr>
      </w:pPr>
    </w:p>
    <w:p w14:paraId="7787A79B" w14:textId="14010371" w:rsidR="00210313" w:rsidRDefault="00210313" w:rsidP="00210313">
      <w:pPr>
        <w:pStyle w:val="Heading1"/>
        <w:spacing w:before="0"/>
      </w:pPr>
      <w:bookmarkStart w:id="42" w:name="_Toc104810768"/>
      <w:r>
        <w:t>AAT – LED status indicators</w:t>
      </w:r>
      <w:bookmarkEnd w:id="42"/>
    </w:p>
    <w:tbl>
      <w:tblPr>
        <w:tblStyle w:val="TableGrid"/>
        <w:tblW w:w="0" w:type="auto"/>
        <w:tblLook w:val="04A0" w:firstRow="1" w:lastRow="0" w:firstColumn="1" w:lastColumn="0" w:noHBand="0" w:noVBand="1"/>
      </w:tblPr>
      <w:tblGrid>
        <w:gridCol w:w="1283"/>
        <w:gridCol w:w="2540"/>
        <w:gridCol w:w="5946"/>
      </w:tblGrid>
      <w:tr w:rsidR="00210313" w14:paraId="1A20306B" w14:textId="77777777" w:rsidTr="006E4C7A">
        <w:tc>
          <w:tcPr>
            <w:tcW w:w="1283" w:type="dxa"/>
          </w:tcPr>
          <w:p w14:paraId="23244448" w14:textId="022C7FF4" w:rsidR="00210313" w:rsidRDefault="00210313" w:rsidP="006926C0">
            <w:pPr>
              <w:spacing w:before="240"/>
              <w:ind w:left="0"/>
              <w:rPr>
                <w:lang w:val="en-CA"/>
              </w:rPr>
            </w:pPr>
            <w:r>
              <w:rPr>
                <w:lang w:val="en-CA"/>
              </w:rPr>
              <w:t>Indicator</w:t>
            </w:r>
          </w:p>
        </w:tc>
        <w:tc>
          <w:tcPr>
            <w:tcW w:w="2540" w:type="dxa"/>
          </w:tcPr>
          <w:p w14:paraId="415C52FA" w14:textId="5B5CD8BB" w:rsidR="00210313" w:rsidRDefault="00210313" w:rsidP="006926C0">
            <w:pPr>
              <w:spacing w:before="240"/>
              <w:ind w:left="0"/>
              <w:rPr>
                <w:lang w:val="en-CA"/>
              </w:rPr>
            </w:pPr>
            <w:r>
              <w:rPr>
                <w:lang w:val="en-CA"/>
              </w:rPr>
              <w:t>Recommended color</w:t>
            </w:r>
          </w:p>
        </w:tc>
        <w:tc>
          <w:tcPr>
            <w:tcW w:w="5948" w:type="dxa"/>
          </w:tcPr>
          <w:p w14:paraId="0DE80BFA" w14:textId="2D84FB49" w:rsidR="00210313" w:rsidRDefault="00210313" w:rsidP="006926C0">
            <w:pPr>
              <w:spacing w:before="240"/>
              <w:ind w:left="0"/>
              <w:rPr>
                <w:lang w:val="en-CA"/>
              </w:rPr>
            </w:pPr>
            <w:r>
              <w:rPr>
                <w:lang w:val="en-CA"/>
              </w:rPr>
              <w:t>Action</w:t>
            </w:r>
          </w:p>
        </w:tc>
      </w:tr>
      <w:tr w:rsidR="00210313" w14:paraId="678FEF3E" w14:textId="77777777" w:rsidTr="006E4C7A">
        <w:tc>
          <w:tcPr>
            <w:tcW w:w="1283" w:type="dxa"/>
          </w:tcPr>
          <w:p w14:paraId="0F4AA05E" w14:textId="7D432CDC" w:rsidR="00210313" w:rsidRDefault="00210313" w:rsidP="006926C0">
            <w:pPr>
              <w:spacing w:before="240"/>
              <w:ind w:left="0"/>
              <w:rPr>
                <w:lang w:val="en-CA"/>
              </w:rPr>
            </w:pPr>
            <w:r>
              <w:rPr>
                <w:lang w:val="en-CA"/>
              </w:rPr>
              <w:t>Power</w:t>
            </w:r>
          </w:p>
        </w:tc>
        <w:tc>
          <w:tcPr>
            <w:tcW w:w="2540" w:type="dxa"/>
          </w:tcPr>
          <w:p w14:paraId="3F5D68B3" w14:textId="13645080" w:rsidR="00210313" w:rsidRDefault="00210313" w:rsidP="006926C0">
            <w:pPr>
              <w:spacing w:before="240"/>
              <w:ind w:left="0"/>
              <w:rPr>
                <w:lang w:val="en-CA"/>
              </w:rPr>
            </w:pPr>
            <w:r>
              <w:rPr>
                <w:lang w:val="en-CA"/>
              </w:rPr>
              <w:t>Green</w:t>
            </w:r>
          </w:p>
        </w:tc>
        <w:tc>
          <w:tcPr>
            <w:tcW w:w="5948" w:type="dxa"/>
          </w:tcPr>
          <w:p w14:paraId="3CF6EA86" w14:textId="6D863380" w:rsidR="00210313" w:rsidRDefault="006E4C7A" w:rsidP="006926C0">
            <w:pPr>
              <w:spacing w:before="240"/>
              <w:ind w:left="0"/>
              <w:rPr>
                <w:lang w:val="en-CA"/>
              </w:rPr>
            </w:pPr>
            <w:r>
              <w:rPr>
                <w:lang w:val="en-CA"/>
              </w:rPr>
              <w:t>ON = Unit is receiving power</w:t>
            </w:r>
          </w:p>
        </w:tc>
      </w:tr>
      <w:tr w:rsidR="00210313" w14:paraId="117282C1" w14:textId="77777777" w:rsidTr="006E4C7A">
        <w:tc>
          <w:tcPr>
            <w:tcW w:w="1283" w:type="dxa"/>
          </w:tcPr>
          <w:p w14:paraId="17DA1231" w14:textId="1A33B5E2" w:rsidR="00210313" w:rsidRDefault="00210313" w:rsidP="006926C0">
            <w:pPr>
              <w:spacing w:before="240"/>
              <w:ind w:left="0"/>
              <w:rPr>
                <w:lang w:val="en-CA"/>
              </w:rPr>
            </w:pPr>
            <w:r>
              <w:rPr>
                <w:lang w:val="en-CA"/>
              </w:rPr>
              <w:t>Telemetry</w:t>
            </w:r>
          </w:p>
        </w:tc>
        <w:tc>
          <w:tcPr>
            <w:tcW w:w="2540" w:type="dxa"/>
          </w:tcPr>
          <w:p w14:paraId="28165327" w14:textId="6AB725F2" w:rsidR="00210313" w:rsidRDefault="00210313" w:rsidP="006926C0">
            <w:pPr>
              <w:spacing w:before="240"/>
              <w:ind w:left="0"/>
              <w:rPr>
                <w:lang w:val="en-CA"/>
              </w:rPr>
            </w:pPr>
            <w:r>
              <w:rPr>
                <w:lang w:val="en-CA"/>
              </w:rPr>
              <w:t>Blue</w:t>
            </w:r>
          </w:p>
        </w:tc>
        <w:tc>
          <w:tcPr>
            <w:tcW w:w="5948" w:type="dxa"/>
          </w:tcPr>
          <w:p w14:paraId="23F88E29" w14:textId="6B8F9ACD" w:rsidR="00210313" w:rsidRDefault="006E4C7A" w:rsidP="006926C0">
            <w:pPr>
              <w:spacing w:before="240"/>
              <w:ind w:left="0"/>
              <w:rPr>
                <w:lang w:val="en-CA"/>
              </w:rPr>
            </w:pPr>
            <w:r>
              <w:rPr>
                <w:lang w:val="en-CA"/>
              </w:rPr>
              <w:t>ON = Telemetry is being captured from the video signal</w:t>
            </w:r>
          </w:p>
        </w:tc>
      </w:tr>
      <w:tr w:rsidR="00210313" w14:paraId="0105D2B0" w14:textId="77777777" w:rsidTr="006E4C7A">
        <w:tc>
          <w:tcPr>
            <w:tcW w:w="1283" w:type="dxa"/>
          </w:tcPr>
          <w:p w14:paraId="710EE101" w14:textId="04AD603D" w:rsidR="00210313" w:rsidRDefault="00210313" w:rsidP="006926C0">
            <w:pPr>
              <w:spacing w:before="240"/>
              <w:ind w:left="0"/>
              <w:rPr>
                <w:lang w:val="en-CA"/>
              </w:rPr>
            </w:pPr>
            <w:r>
              <w:rPr>
                <w:lang w:val="en-CA"/>
              </w:rPr>
              <w:t>Status</w:t>
            </w:r>
          </w:p>
        </w:tc>
        <w:tc>
          <w:tcPr>
            <w:tcW w:w="2540" w:type="dxa"/>
          </w:tcPr>
          <w:p w14:paraId="16DE8CC0" w14:textId="3740A1FE" w:rsidR="00210313" w:rsidRDefault="00210313" w:rsidP="006926C0">
            <w:pPr>
              <w:spacing w:before="240"/>
              <w:ind w:left="0"/>
              <w:rPr>
                <w:lang w:val="en-CA"/>
              </w:rPr>
            </w:pPr>
            <w:r>
              <w:rPr>
                <w:lang w:val="en-CA"/>
              </w:rPr>
              <w:t>Red</w:t>
            </w:r>
          </w:p>
        </w:tc>
        <w:tc>
          <w:tcPr>
            <w:tcW w:w="5948" w:type="dxa"/>
          </w:tcPr>
          <w:p w14:paraId="62DADAB9" w14:textId="2ED6FEFC" w:rsidR="00210313" w:rsidRDefault="006E4C7A" w:rsidP="006926C0">
            <w:pPr>
              <w:spacing w:before="240"/>
              <w:ind w:left="0"/>
              <w:rPr>
                <w:lang w:val="en-CA"/>
              </w:rPr>
            </w:pPr>
            <w:r>
              <w:rPr>
                <w:lang w:val="en-CA"/>
              </w:rPr>
              <w:t xml:space="preserve">ON / FLASHING indicates a warning – </w:t>
            </w:r>
            <w:proofErr w:type="gramStart"/>
            <w:r>
              <w:rPr>
                <w:lang w:val="en-CA"/>
              </w:rPr>
              <w:t>e.g.</w:t>
            </w:r>
            <w:proofErr w:type="gramEnd"/>
            <w:r>
              <w:rPr>
                <w:lang w:val="en-CA"/>
              </w:rPr>
              <w:t xml:space="preserve"> loss of telemetry / battery low</w:t>
            </w:r>
          </w:p>
        </w:tc>
      </w:tr>
      <w:tr w:rsidR="00210313" w14:paraId="2E608534" w14:textId="77777777" w:rsidTr="006E4C7A">
        <w:tc>
          <w:tcPr>
            <w:tcW w:w="1283" w:type="dxa"/>
          </w:tcPr>
          <w:p w14:paraId="5770577E" w14:textId="1AF15841" w:rsidR="00210313" w:rsidRDefault="006E4C7A" w:rsidP="006926C0">
            <w:pPr>
              <w:spacing w:before="240"/>
              <w:ind w:left="0"/>
              <w:rPr>
                <w:lang w:val="en-CA"/>
              </w:rPr>
            </w:pPr>
            <w:proofErr w:type="spellStart"/>
            <w:r>
              <w:rPr>
                <w:lang w:val="en-CA"/>
              </w:rPr>
              <w:t>WiFi</w:t>
            </w:r>
            <w:proofErr w:type="spellEnd"/>
          </w:p>
        </w:tc>
        <w:tc>
          <w:tcPr>
            <w:tcW w:w="2540" w:type="dxa"/>
          </w:tcPr>
          <w:p w14:paraId="577960A3" w14:textId="63AA0108" w:rsidR="00210313" w:rsidRDefault="006E4C7A" w:rsidP="006926C0">
            <w:pPr>
              <w:spacing w:before="240"/>
              <w:ind w:left="0"/>
              <w:rPr>
                <w:lang w:val="en-CA"/>
              </w:rPr>
            </w:pPr>
            <w:r>
              <w:rPr>
                <w:lang w:val="en-CA"/>
              </w:rPr>
              <w:t>Orange</w:t>
            </w:r>
          </w:p>
        </w:tc>
        <w:tc>
          <w:tcPr>
            <w:tcW w:w="5948" w:type="dxa"/>
          </w:tcPr>
          <w:p w14:paraId="0BD96767" w14:textId="0C6AFAB4" w:rsidR="00210313" w:rsidRDefault="006E4C7A" w:rsidP="006926C0">
            <w:pPr>
              <w:spacing w:before="240"/>
              <w:ind w:left="0"/>
              <w:rPr>
                <w:lang w:val="en-CA"/>
              </w:rPr>
            </w:pPr>
            <w:r>
              <w:rPr>
                <w:lang w:val="en-CA"/>
              </w:rPr>
              <w:t xml:space="preserve">ON = </w:t>
            </w:r>
            <w:proofErr w:type="spellStart"/>
            <w:r>
              <w:rPr>
                <w:lang w:val="en-CA"/>
              </w:rPr>
              <w:t>WiFi</w:t>
            </w:r>
            <w:proofErr w:type="spellEnd"/>
            <w:r>
              <w:rPr>
                <w:lang w:val="en-CA"/>
              </w:rPr>
              <w:t xml:space="preserve"> enabled</w:t>
            </w:r>
          </w:p>
        </w:tc>
      </w:tr>
    </w:tbl>
    <w:p w14:paraId="7404FB97" w14:textId="024C3984" w:rsidR="000D319C" w:rsidRDefault="00A04097" w:rsidP="000D319C">
      <w:pPr>
        <w:pStyle w:val="Heading1"/>
        <w:spacing w:before="0"/>
      </w:pPr>
      <w:bookmarkStart w:id="43" w:name="_Hlk77942863"/>
      <w:bookmarkStart w:id="44" w:name="_Toc104810769"/>
      <w:r>
        <w:lastRenderedPageBreak/>
        <w:t xml:space="preserve">AAT – </w:t>
      </w:r>
      <w:r w:rsidR="000D319C">
        <w:t xml:space="preserve">Updating the </w:t>
      </w:r>
      <w:r w:rsidR="0070300B">
        <w:t>firmware</w:t>
      </w:r>
      <w:bookmarkEnd w:id="44"/>
    </w:p>
    <w:p w14:paraId="6D7B4762" w14:textId="42F4A4AE" w:rsidR="00D96704" w:rsidRDefault="00D96704" w:rsidP="001C4EA6">
      <w:pPr>
        <w:pStyle w:val="ListParagraph"/>
        <w:numPr>
          <w:ilvl w:val="0"/>
          <w:numId w:val="13"/>
        </w:numPr>
        <w:spacing w:before="240"/>
        <w:rPr>
          <w:b/>
          <w:bCs/>
          <w:lang w:val="en-CA"/>
        </w:rPr>
      </w:pPr>
      <w:r>
        <w:rPr>
          <w:b/>
          <w:bCs/>
          <w:lang w:val="en-CA"/>
        </w:rPr>
        <w:t xml:space="preserve">Download the latest AAT firmware from </w:t>
      </w:r>
      <w:hyperlink r:id="rId23" w:history="1">
        <w:r w:rsidRPr="00D96704">
          <w:rPr>
            <w:rStyle w:val="Hyperlink"/>
            <w:b/>
            <w:bCs/>
            <w:lang w:val="en-CA"/>
          </w:rPr>
          <w:t>here</w:t>
        </w:r>
      </w:hyperlink>
      <w:r>
        <w:rPr>
          <w:b/>
          <w:bCs/>
          <w:lang w:val="en-CA"/>
        </w:rPr>
        <w:t>.</w:t>
      </w:r>
    </w:p>
    <w:p w14:paraId="3A63F8DB" w14:textId="6B887848" w:rsidR="0070300B" w:rsidRDefault="0070300B" w:rsidP="001C4EA6">
      <w:pPr>
        <w:pStyle w:val="ListParagraph"/>
        <w:numPr>
          <w:ilvl w:val="0"/>
          <w:numId w:val="13"/>
        </w:numPr>
        <w:spacing w:before="240"/>
        <w:rPr>
          <w:b/>
          <w:bCs/>
          <w:lang w:val="en-CA"/>
        </w:rPr>
      </w:pPr>
      <w:r>
        <w:rPr>
          <w:b/>
          <w:bCs/>
          <w:lang w:val="en-CA"/>
        </w:rPr>
        <w:t>Power up the AAT</w:t>
      </w:r>
      <w:r w:rsidRPr="00226CAD">
        <w:rPr>
          <w:b/>
          <w:bCs/>
          <w:lang w:val="en-CA"/>
        </w:rPr>
        <w:t>.</w:t>
      </w:r>
    </w:p>
    <w:p w14:paraId="284EBD1B" w14:textId="1A6059C0" w:rsidR="0070300B" w:rsidRDefault="00B6614F" w:rsidP="001C4EA6">
      <w:pPr>
        <w:pStyle w:val="ListParagraph"/>
        <w:numPr>
          <w:ilvl w:val="0"/>
          <w:numId w:val="13"/>
        </w:numPr>
        <w:spacing w:before="240"/>
        <w:rPr>
          <w:b/>
          <w:bCs/>
          <w:lang w:val="en-CA"/>
        </w:rPr>
      </w:pPr>
      <w:r>
        <w:rPr>
          <w:b/>
          <w:bCs/>
          <w:lang w:val="en-CA"/>
        </w:rPr>
        <w:t>Open</w:t>
      </w:r>
      <w:r w:rsidR="0070300B">
        <w:rPr>
          <w:b/>
          <w:bCs/>
          <w:lang w:val="en-CA"/>
        </w:rPr>
        <w:t xml:space="preserve"> your wireless connections and the AAT should appear shortly</w:t>
      </w:r>
      <w:r>
        <w:rPr>
          <w:b/>
          <w:bCs/>
          <w:lang w:val="en-CA"/>
        </w:rPr>
        <w:t xml:space="preserve"> in the networks list</w:t>
      </w:r>
      <w:r w:rsidR="0070300B">
        <w:rPr>
          <w:b/>
          <w:bCs/>
          <w:lang w:val="en-CA"/>
        </w:rPr>
        <w:t>.</w:t>
      </w:r>
    </w:p>
    <w:p w14:paraId="597120CF" w14:textId="46A4EA60" w:rsidR="004E3A8B" w:rsidRPr="004E3A8B" w:rsidRDefault="004E3A8B" w:rsidP="004E3A8B">
      <w:pPr>
        <w:pStyle w:val="ListParagraph"/>
        <w:numPr>
          <w:ilvl w:val="0"/>
          <w:numId w:val="13"/>
        </w:numPr>
        <w:spacing w:before="240"/>
        <w:rPr>
          <w:b/>
          <w:bCs/>
          <w:lang w:val="en-CA"/>
        </w:rPr>
      </w:pPr>
      <w:r>
        <w:rPr>
          <w:b/>
          <w:bCs/>
          <w:lang w:val="en-CA"/>
        </w:rPr>
        <w:t>Disconnect from existing network first to prevent auto reconnect.</w:t>
      </w:r>
    </w:p>
    <w:p w14:paraId="6FB97C96" w14:textId="77777777" w:rsidR="0070300B" w:rsidRDefault="0070300B" w:rsidP="001C4EA6">
      <w:pPr>
        <w:pStyle w:val="ListParagraph"/>
        <w:numPr>
          <w:ilvl w:val="0"/>
          <w:numId w:val="13"/>
        </w:numPr>
        <w:spacing w:before="240"/>
        <w:rPr>
          <w:b/>
          <w:bCs/>
          <w:lang w:val="en-CA"/>
        </w:rPr>
      </w:pPr>
      <w:r>
        <w:rPr>
          <w:b/>
          <w:bCs/>
          <w:lang w:val="en-CA"/>
        </w:rPr>
        <w:t>Select the AAT wireless network. Allow up to a minute to establish the connection.</w:t>
      </w:r>
    </w:p>
    <w:bookmarkEnd w:id="43"/>
    <w:p w14:paraId="39ED8725" w14:textId="4B47DD5F" w:rsidR="0070300B" w:rsidRPr="006D339C" w:rsidRDefault="0070300B" w:rsidP="001C4EA6">
      <w:pPr>
        <w:pStyle w:val="ListParagraph"/>
        <w:numPr>
          <w:ilvl w:val="0"/>
          <w:numId w:val="13"/>
        </w:numPr>
        <w:spacing w:before="240"/>
        <w:rPr>
          <w:rStyle w:val="Hyperlink"/>
          <w:b/>
          <w:bCs/>
          <w:color w:val="auto"/>
          <w:u w:val="none"/>
          <w:lang w:val="en-CA"/>
        </w:rPr>
      </w:pPr>
      <w:r>
        <w:rPr>
          <w:b/>
          <w:bCs/>
          <w:lang w:val="en-CA"/>
        </w:rPr>
        <w:t xml:space="preserve">Open a web browser and connect to </w:t>
      </w:r>
      <w:hyperlink r:id="rId24" w:history="1">
        <w:r w:rsidRPr="00FF7C38">
          <w:rPr>
            <w:rStyle w:val="Hyperlink"/>
            <w:b/>
            <w:bCs/>
            <w:lang w:val="en-CA"/>
          </w:rPr>
          <w:t>http://192.168.4.1</w:t>
        </w:r>
      </w:hyperlink>
    </w:p>
    <w:p w14:paraId="1F045D1B" w14:textId="72FEF4AA" w:rsidR="006D339C" w:rsidRDefault="006D339C" w:rsidP="001C4EA6">
      <w:pPr>
        <w:pStyle w:val="ListParagraph"/>
        <w:numPr>
          <w:ilvl w:val="0"/>
          <w:numId w:val="13"/>
        </w:numPr>
        <w:spacing w:before="240"/>
        <w:rPr>
          <w:b/>
          <w:bCs/>
          <w:lang w:val="en-CA"/>
        </w:rPr>
      </w:pPr>
      <w:r>
        <w:rPr>
          <w:b/>
          <w:bCs/>
          <w:lang w:val="en-CA"/>
        </w:rPr>
        <w:t>Take note / screenshot of existing settings</w:t>
      </w:r>
    </w:p>
    <w:p w14:paraId="06C24070" w14:textId="2D62A3D9" w:rsidR="0070300B" w:rsidRDefault="0070300B" w:rsidP="001C4EA6">
      <w:pPr>
        <w:pStyle w:val="ListParagraph"/>
        <w:numPr>
          <w:ilvl w:val="0"/>
          <w:numId w:val="13"/>
        </w:numPr>
        <w:spacing w:before="240"/>
        <w:rPr>
          <w:b/>
          <w:bCs/>
          <w:lang w:val="en-CA"/>
        </w:rPr>
      </w:pPr>
      <w:r>
        <w:rPr>
          <w:b/>
          <w:bCs/>
          <w:lang w:val="en-CA"/>
        </w:rPr>
        <w:t>Select the “Flash” icon.</w:t>
      </w:r>
    </w:p>
    <w:p w14:paraId="3C348D34" w14:textId="328D4398" w:rsidR="00A04097" w:rsidRDefault="00A04097" w:rsidP="001C4EA6">
      <w:pPr>
        <w:pStyle w:val="ListParagraph"/>
        <w:numPr>
          <w:ilvl w:val="0"/>
          <w:numId w:val="13"/>
        </w:numPr>
        <w:spacing w:before="240"/>
        <w:rPr>
          <w:b/>
          <w:bCs/>
          <w:lang w:val="en-CA"/>
        </w:rPr>
      </w:pPr>
      <w:r>
        <w:rPr>
          <w:b/>
          <w:bCs/>
          <w:lang w:val="en-CA"/>
        </w:rPr>
        <w:t xml:space="preserve">Choose the TFW file </w:t>
      </w:r>
    </w:p>
    <w:p w14:paraId="2C643BFD" w14:textId="010AD87D" w:rsidR="00327E94" w:rsidRDefault="00A04097" w:rsidP="001C4EA6">
      <w:pPr>
        <w:pStyle w:val="ListParagraph"/>
        <w:numPr>
          <w:ilvl w:val="0"/>
          <w:numId w:val="13"/>
        </w:numPr>
        <w:spacing w:before="240"/>
        <w:rPr>
          <w:b/>
          <w:bCs/>
          <w:lang w:val="en-CA"/>
        </w:rPr>
      </w:pPr>
      <w:r>
        <w:rPr>
          <w:b/>
          <w:bCs/>
          <w:lang w:val="en-CA"/>
        </w:rPr>
        <w:t>Select the appropriate variant</w:t>
      </w:r>
      <w:r w:rsidR="006D339C">
        <w:rPr>
          <w:b/>
          <w:bCs/>
          <w:lang w:val="en-CA"/>
        </w:rPr>
        <w:t xml:space="preserve"> </w:t>
      </w:r>
      <w:r w:rsidR="00327E94">
        <w:rPr>
          <w:b/>
          <w:bCs/>
          <w:lang w:val="en-CA"/>
        </w:rPr>
        <w:t xml:space="preserve">(lite = </w:t>
      </w:r>
      <w:r w:rsidR="00FA3DA7">
        <w:rPr>
          <w:b/>
          <w:bCs/>
          <w:lang w:val="en-CA"/>
        </w:rPr>
        <w:t xml:space="preserve">Standard servo / </w:t>
      </w:r>
      <w:r w:rsidR="00327E94">
        <w:rPr>
          <w:b/>
          <w:bCs/>
          <w:lang w:val="en-CA"/>
        </w:rPr>
        <w:t xml:space="preserve">360 rotation) </w:t>
      </w:r>
    </w:p>
    <w:p w14:paraId="7066ED1E" w14:textId="53424DC8" w:rsidR="00A04097" w:rsidRDefault="00327E94" w:rsidP="001C4EA6">
      <w:pPr>
        <w:pStyle w:val="ListParagraph"/>
        <w:numPr>
          <w:ilvl w:val="0"/>
          <w:numId w:val="13"/>
        </w:numPr>
        <w:spacing w:before="240"/>
        <w:rPr>
          <w:b/>
          <w:bCs/>
          <w:lang w:val="en-CA"/>
        </w:rPr>
      </w:pPr>
      <w:r>
        <w:rPr>
          <w:b/>
          <w:bCs/>
          <w:lang w:val="en-CA"/>
        </w:rPr>
        <w:t>S</w:t>
      </w:r>
      <w:r w:rsidR="006D339C">
        <w:rPr>
          <w:b/>
          <w:bCs/>
          <w:lang w:val="en-CA"/>
        </w:rPr>
        <w:t xml:space="preserve">elect </w:t>
      </w:r>
      <w:r w:rsidR="00A04097">
        <w:rPr>
          <w:b/>
          <w:bCs/>
          <w:lang w:val="en-CA"/>
        </w:rPr>
        <w:t>OLED if you have a</w:t>
      </w:r>
      <w:r w:rsidR="00FA3DA7">
        <w:rPr>
          <w:b/>
          <w:bCs/>
          <w:lang w:val="en-CA"/>
        </w:rPr>
        <w:t>n OLED</w:t>
      </w:r>
      <w:r w:rsidR="00A04097">
        <w:rPr>
          <w:b/>
          <w:bCs/>
          <w:lang w:val="en-CA"/>
        </w:rPr>
        <w:t xml:space="preserve"> display</w:t>
      </w:r>
      <w:r w:rsidR="00FA3DA7">
        <w:rPr>
          <w:b/>
          <w:bCs/>
          <w:lang w:val="en-CA"/>
        </w:rPr>
        <w:t xml:space="preserve"> fitted</w:t>
      </w:r>
    </w:p>
    <w:p w14:paraId="7E9148D6" w14:textId="63BBE3F0" w:rsidR="00A04097" w:rsidRDefault="00A04097" w:rsidP="001C4EA6">
      <w:pPr>
        <w:pStyle w:val="ListParagraph"/>
        <w:numPr>
          <w:ilvl w:val="0"/>
          <w:numId w:val="13"/>
        </w:numPr>
        <w:spacing w:before="240"/>
        <w:rPr>
          <w:b/>
          <w:bCs/>
          <w:lang w:val="en-CA"/>
        </w:rPr>
      </w:pPr>
      <w:r>
        <w:rPr>
          <w:b/>
          <w:bCs/>
          <w:lang w:val="en-CA"/>
        </w:rPr>
        <w:t>Select the red “Flash” button</w:t>
      </w:r>
    </w:p>
    <w:p w14:paraId="3A246553" w14:textId="59E27C44" w:rsidR="00A04097" w:rsidRDefault="00A04097" w:rsidP="001C4EA6">
      <w:pPr>
        <w:pStyle w:val="ListParagraph"/>
        <w:numPr>
          <w:ilvl w:val="0"/>
          <w:numId w:val="13"/>
        </w:numPr>
        <w:spacing w:before="240"/>
        <w:rPr>
          <w:b/>
          <w:bCs/>
          <w:lang w:val="en-CA"/>
        </w:rPr>
      </w:pPr>
      <w:r>
        <w:rPr>
          <w:b/>
          <w:bCs/>
          <w:lang w:val="en-CA"/>
        </w:rPr>
        <w:t>When flashing completed, allow time for the AAT to restart and the GUI to connect</w:t>
      </w:r>
    </w:p>
    <w:p w14:paraId="38D362B3" w14:textId="77777777" w:rsidR="00C37FE5" w:rsidRDefault="00B6614F" w:rsidP="001C4EA6">
      <w:pPr>
        <w:pStyle w:val="ListParagraph"/>
        <w:numPr>
          <w:ilvl w:val="0"/>
          <w:numId w:val="13"/>
        </w:numPr>
        <w:spacing w:before="240"/>
        <w:rPr>
          <w:b/>
          <w:bCs/>
          <w:lang w:val="en-CA"/>
        </w:rPr>
      </w:pPr>
      <w:r>
        <w:rPr>
          <w:b/>
          <w:bCs/>
          <w:lang w:val="en-CA"/>
        </w:rPr>
        <w:t>After re-connecting</w:t>
      </w:r>
      <w:r w:rsidR="00C37FE5">
        <w:rPr>
          <w:b/>
          <w:bCs/>
          <w:lang w:val="en-CA"/>
        </w:rPr>
        <w:t xml:space="preserve">: </w:t>
      </w:r>
    </w:p>
    <w:p w14:paraId="321B72E4" w14:textId="0F0158D7" w:rsidR="00C37FE5" w:rsidRDefault="00F20B5D" w:rsidP="00C37FE5">
      <w:pPr>
        <w:pStyle w:val="ListParagraph"/>
        <w:numPr>
          <w:ilvl w:val="1"/>
          <w:numId w:val="13"/>
        </w:numPr>
        <w:spacing w:before="240"/>
        <w:rPr>
          <w:b/>
          <w:bCs/>
          <w:lang w:val="en-CA"/>
        </w:rPr>
      </w:pPr>
      <w:r>
        <w:rPr>
          <w:b/>
          <w:bCs/>
          <w:lang w:val="en-CA"/>
        </w:rPr>
        <w:t xml:space="preserve">Force a browser </w:t>
      </w:r>
      <w:r w:rsidR="00C37FE5">
        <w:rPr>
          <w:b/>
          <w:bCs/>
          <w:lang w:val="en-CA"/>
        </w:rPr>
        <w:t>refresh</w:t>
      </w:r>
      <w:r>
        <w:rPr>
          <w:b/>
          <w:bCs/>
          <w:lang w:val="en-CA"/>
        </w:rPr>
        <w:t xml:space="preserve"> to see updated </w:t>
      </w:r>
      <w:r w:rsidR="00FA3DA7">
        <w:rPr>
          <w:b/>
          <w:bCs/>
          <w:lang w:val="en-CA"/>
        </w:rPr>
        <w:t>GUI (</w:t>
      </w:r>
      <w:r w:rsidR="00C37FE5">
        <w:rPr>
          <w:b/>
          <w:bCs/>
          <w:lang w:val="en-CA"/>
        </w:rPr>
        <w:t>“CTRL” and “F5” simultaneously on a PC)</w:t>
      </w:r>
      <w:r w:rsidR="00B6614F">
        <w:rPr>
          <w:b/>
          <w:bCs/>
          <w:lang w:val="en-CA"/>
        </w:rPr>
        <w:t>.</w:t>
      </w:r>
    </w:p>
    <w:p w14:paraId="05A0DA15" w14:textId="0A6899CE" w:rsidR="006D339C" w:rsidRPr="006D339C" w:rsidRDefault="00C37FE5" w:rsidP="006D339C">
      <w:pPr>
        <w:pStyle w:val="ListParagraph"/>
        <w:numPr>
          <w:ilvl w:val="1"/>
          <w:numId w:val="13"/>
        </w:numPr>
        <w:spacing w:before="240"/>
        <w:rPr>
          <w:b/>
          <w:bCs/>
          <w:lang w:val="en-CA"/>
        </w:rPr>
      </w:pPr>
      <w:r w:rsidRPr="00C37FE5">
        <w:rPr>
          <w:b/>
          <w:bCs/>
          <w:lang w:val="en-CA"/>
        </w:rPr>
        <w:t>verify the version number displayed is correct.</w:t>
      </w:r>
    </w:p>
    <w:p w14:paraId="0815DDEB" w14:textId="77777777" w:rsidR="00C37FE5" w:rsidRDefault="00C37FE5" w:rsidP="00C37FE5">
      <w:pPr>
        <w:pStyle w:val="ListParagraph"/>
        <w:spacing w:before="240"/>
        <w:ind w:left="1080"/>
        <w:rPr>
          <w:b/>
          <w:bCs/>
          <w:lang w:val="en-CA"/>
        </w:rPr>
      </w:pPr>
    </w:p>
    <w:p w14:paraId="4B7D11DB" w14:textId="42FDE83F" w:rsidR="00826FCA" w:rsidRDefault="00826FCA" w:rsidP="00826FCA">
      <w:pPr>
        <w:spacing w:before="240"/>
        <w:ind w:left="0"/>
        <w:rPr>
          <w:lang w:val="en-CA"/>
        </w:rPr>
      </w:pPr>
      <w:r>
        <w:rPr>
          <w:b/>
          <w:bCs/>
          <w:lang w:val="en-CA"/>
        </w:rPr>
        <w:t xml:space="preserve">WARNING: </w:t>
      </w:r>
      <w:r>
        <w:rPr>
          <w:lang w:val="en-CA"/>
        </w:rPr>
        <w:t xml:space="preserve">do not disconnect </w:t>
      </w:r>
      <w:proofErr w:type="spellStart"/>
      <w:r>
        <w:rPr>
          <w:lang w:val="en-CA"/>
        </w:rPr>
        <w:t>WiFi</w:t>
      </w:r>
      <w:proofErr w:type="spellEnd"/>
      <w:r>
        <w:rPr>
          <w:lang w:val="en-CA"/>
        </w:rPr>
        <w:t xml:space="preserve"> or Power during flashing. This may render the AAT inoperable.</w:t>
      </w:r>
      <w:r w:rsidRPr="00FE6E46">
        <w:rPr>
          <w:lang w:val="en-CA"/>
        </w:rPr>
        <w:t xml:space="preserve"> </w:t>
      </w:r>
    </w:p>
    <w:p w14:paraId="0BA8283B" w14:textId="77777777" w:rsidR="003C430D" w:rsidRDefault="001C20FC" w:rsidP="00826FCA">
      <w:pPr>
        <w:spacing w:before="240"/>
        <w:ind w:left="0"/>
        <w:rPr>
          <w:lang w:val="en-CA"/>
        </w:rPr>
      </w:pPr>
      <w:r>
        <w:rPr>
          <w:b/>
          <w:bCs/>
          <w:lang w:val="en-CA"/>
        </w:rPr>
        <w:t>NOTE</w:t>
      </w:r>
      <w:r w:rsidRPr="001C20FC">
        <w:rPr>
          <w:lang w:val="en-CA"/>
        </w:rPr>
        <w:t xml:space="preserve">: The AAT typically takes 60 seconds </w:t>
      </w:r>
      <w:r>
        <w:rPr>
          <w:lang w:val="en-CA"/>
        </w:rPr>
        <w:t xml:space="preserve">during the flashing process. If the tracker takes longer, it may have locked up. Usually a power cycle, reconnect and reflash will complete the upgrade process. </w:t>
      </w:r>
    </w:p>
    <w:p w14:paraId="352BAE13" w14:textId="30F8F0E3" w:rsidR="00A04097" w:rsidRPr="00FE6E46" w:rsidRDefault="006D339C" w:rsidP="00A04097">
      <w:pPr>
        <w:spacing w:before="240"/>
        <w:ind w:left="0"/>
        <w:rPr>
          <w:lang w:val="en-CA"/>
        </w:rPr>
      </w:pPr>
      <w:r>
        <w:rPr>
          <w:b/>
          <w:bCs/>
          <w:lang w:val="en-CA"/>
        </w:rPr>
        <w:t>NOTE</w:t>
      </w:r>
      <w:r w:rsidR="00A04097">
        <w:rPr>
          <w:b/>
          <w:bCs/>
          <w:lang w:val="en-CA"/>
        </w:rPr>
        <w:t xml:space="preserve">: </w:t>
      </w:r>
      <w:r w:rsidR="00A04097" w:rsidRPr="00FE6E46">
        <w:rPr>
          <w:lang w:val="en-CA"/>
        </w:rPr>
        <w:t xml:space="preserve">for some version updates, all </w:t>
      </w:r>
      <w:r w:rsidR="00FE6E46">
        <w:rPr>
          <w:lang w:val="en-CA"/>
        </w:rPr>
        <w:t xml:space="preserve">AAT </w:t>
      </w:r>
      <w:r w:rsidR="00A04097" w:rsidRPr="00FE6E46">
        <w:rPr>
          <w:lang w:val="en-CA"/>
        </w:rPr>
        <w:t xml:space="preserve">configuration </w:t>
      </w:r>
      <w:r w:rsidR="00FE6E46">
        <w:rPr>
          <w:lang w:val="en-CA"/>
        </w:rPr>
        <w:t xml:space="preserve">information </w:t>
      </w:r>
      <w:r w:rsidR="00A04097" w:rsidRPr="00FE6E46">
        <w:rPr>
          <w:lang w:val="en-CA"/>
        </w:rPr>
        <w:t>will be reset to default. The AAT will need to be re-configured</w:t>
      </w:r>
      <w:r w:rsidR="00FE6E46" w:rsidRPr="00FE6E46">
        <w:rPr>
          <w:lang w:val="en-CA"/>
        </w:rPr>
        <w:t xml:space="preserve"> and re-calibrated</w:t>
      </w:r>
      <w:r w:rsidR="00A04097" w:rsidRPr="00FE6E46">
        <w:rPr>
          <w:lang w:val="en-CA"/>
        </w:rPr>
        <w:t xml:space="preserve">. This may include the </w:t>
      </w:r>
      <w:r w:rsidR="003B77C9" w:rsidRPr="00FE6E46">
        <w:rPr>
          <w:lang w:val="en-CA"/>
        </w:rPr>
        <w:t>Wi-Fi</w:t>
      </w:r>
      <w:r w:rsidR="00A04097" w:rsidRPr="00FE6E46">
        <w:rPr>
          <w:lang w:val="en-CA"/>
        </w:rPr>
        <w:t xml:space="preserve"> SSID settings which means the </w:t>
      </w:r>
      <w:r w:rsidR="003B77C9" w:rsidRPr="00FE6E46">
        <w:rPr>
          <w:lang w:val="en-CA"/>
        </w:rPr>
        <w:t>Wi</w:t>
      </w:r>
      <w:r w:rsidR="002923EF">
        <w:rPr>
          <w:lang w:val="en-CA"/>
        </w:rPr>
        <w:t>-Fi</w:t>
      </w:r>
      <w:r w:rsidR="00A04097" w:rsidRPr="00FE6E46">
        <w:rPr>
          <w:lang w:val="en-CA"/>
        </w:rPr>
        <w:t xml:space="preserve"> connection may have to be re-selected</w:t>
      </w:r>
      <w:r w:rsidR="002923EF">
        <w:rPr>
          <w:lang w:val="en-CA"/>
        </w:rPr>
        <w:t>.</w:t>
      </w:r>
      <w:r w:rsidR="00A04097" w:rsidRPr="00FE6E46">
        <w:rPr>
          <w:lang w:val="en-CA"/>
        </w:rPr>
        <w:t xml:space="preserve"> </w:t>
      </w:r>
    </w:p>
    <w:p w14:paraId="2FB88A28" w14:textId="4FABA232" w:rsidR="00FA3DA7" w:rsidRPr="00FE6E46" w:rsidRDefault="00FA3DA7" w:rsidP="00FA3DA7">
      <w:pPr>
        <w:spacing w:before="240"/>
        <w:ind w:left="0"/>
        <w:rPr>
          <w:lang w:val="en-CA"/>
        </w:rPr>
      </w:pPr>
      <w:r>
        <w:rPr>
          <w:b/>
          <w:bCs/>
          <w:lang w:val="en-CA"/>
        </w:rPr>
        <w:t xml:space="preserve">NOTE: </w:t>
      </w:r>
      <w:r>
        <w:rPr>
          <w:lang w:val="en-CA"/>
        </w:rPr>
        <w:t>turn off any VTX which might be transmitting with AAT telemetry enabled as it may auto-disable the AAT.</w:t>
      </w:r>
      <w:r w:rsidRPr="00FE6E46">
        <w:rPr>
          <w:lang w:val="en-CA"/>
        </w:rPr>
        <w:t xml:space="preserve"> </w:t>
      </w:r>
    </w:p>
    <w:p w14:paraId="7A5A3CBA" w14:textId="0FBA5280" w:rsidR="003C430D" w:rsidRPr="00FE6E46" w:rsidRDefault="003C430D" w:rsidP="003C430D">
      <w:pPr>
        <w:spacing w:before="240"/>
        <w:ind w:left="0"/>
        <w:rPr>
          <w:lang w:val="en-CA"/>
        </w:rPr>
      </w:pPr>
      <w:r w:rsidRPr="003C430D">
        <w:rPr>
          <w:b/>
          <w:bCs/>
          <w:lang w:val="en-CA"/>
        </w:rPr>
        <w:t>TIP:</w:t>
      </w:r>
      <w:r>
        <w:rPr>
          <w:lang w:val="en-CA"/>
        </w:rPr>
        <w:t xml:space="preserve"> Double check another device is not auto connecting to the AAT during the update as this can affect the update process. Enabling </w:t>
      </w:r>
      <w:r w:rsidR="00BF6DEB">
        <w:rPr>
          <w:lang w:val="en-CA"/>
        </w:rPr>
        <w:t xml:space="preserve">auto </w:t>
      </w:r>
      <w:proofErr w:type="gramStart"/>
      <w:r w:rsidR="00BF6DEB">
        <w:rPr>
          <w:lang w:val="en-CA"/>
        </w:rPr>
        <w:t>connect</w:t>
      </w:r>
      <w:proofErr w:type="gramEnd"/>
      <w:r>
        <w:rPr>
          <w:lang w:val="en-CA"/>
        </w:rPr>
        <w:t xml:space="preserve"> on PC can help avoid this.</w:t>
      </w:r>
    </w:p>
    <w:p w14:paraId="19517F41" w14:textId="77777777" w:rsidR="00D44A06" w:rsidRDefault="00D44A06">
      <w:pPr>
        <w:spacing w:before="0"/>
        <w:ind w:left="0"/>
        <w:rPr>
          <w:rFonts w:cs="Arial"/>
          <w:b/>
          <w:bCs/>
          <w:kern w:val="32"/>
          <w:sz w:val="32"/>
          <w:szCs w:val="32"/>
        </w:rPr>
      </w:pPr>
      <w:r>
        <w:br w:type="page"/>
      </w:r>
    </w:p>
    <w:p w14:paraId="3B4AE71E" w14:textId="6D02A3C4" w:rsidR="000D319C" w:rsidRDefault="00B6614F" w:rsidP="000D319C">
      <w:pPr>
        <w:pStyle w:val="Heading1"/>
        <w:spacing w:before="0"/>
      </w:pPr>
      <w:bookmarkStart w:id="45" w:name="_Toc104810770"/>
      <w:r>
        <w:lastRenderedPageBreak/>
        <w:t xml:space="preserve">AAT – </w:t>
      </w:r>
      <w:r w:rsidR="000D319C">
        <w:t>Mounting the VRX / Antenna</w:t>
      </w:r>
      <w:bookmarkEnd w:id="45"/>
    </w:p>
    <w:p w14:paraId="3F2D231B" w14:textId="77777777" w:rsidR="00120FCC" w:rsidRDefault="00FE6E46" w:rsidP="000D319C">
      <w:pPr>
        <w:spacing w:before="240"/>
        <w:ind w:left="0"/>
        <w:rPr>
          <w:lang w:val="en-CA"/>
        </w:rPr>
      </w:pPr>
      <w:r>
        <w:rPr>
          <w:lang w:val="en-CA"/>
        </w:rPr>
        <w:t xml:space="preserve">3D STL and </w:t>
      </w:r>
      <w:r w:rsidR="00C910FC">
        <w:rPr>
          <w:lang w:val="en-CA"/>
        </w:rPr>
        <w:t>G</w:t>
      </w:r>
      <w:r>
        <w:rPr>
          <w:lang w:val="en-CA"/>
        </w:rPr>
        <w:t xml:space="preserve">oogle Sketchup files are available for </w:t>
      </w:r>
      <w:r w:rsidR="00C910FC">
        <w:rPr>
          <w:lang w:val="en-CA"/>
        </w:rPr>
        <w:t xml:space="preserve">printing mounting options. </w:t>
      </w:r>
    </w:p>
    <w:p w14:paraId="49723AF2" w14:textId="7EF87A7A" w:rsidR="00120FCC" w:rsidRDefault="00C910FC" w:rsidP="000D319C">
      <w:pPr>
        <w:spacing w:before="240"/>
        <w:ind w:left="0"/>
        <w:rPr>
          <w:lang w:val="en-CA"/>
        </w:rPr>
      </w:pPr>
      <w:r>
        <w:rPr>
          <w:lang w:val="en-CA"/>
        </w:rPr>
        <w:t>These currently include files</w:t>
      </w:r>
      <w:r w:rsidR="00120FCC">
        <w:rPr>
          <w:lang w:val="en-CA"/>
        </w:rPr>
        <w:t xml:space="preserve"> for:</w:t>
      </w:r>
    </w:p>
    <w:p w14:paraId="638488E9" w14:textId="77777777" w:rsidR="00120FCC" w:rsidRPr="00D559BF" w:rsidRDefault="00C910FC" w:rsidP="00D559BF">
      <w:pPr>
        <w:pStyle w:val="ListParagraph"/>
        <w:numPr>
          <w:ilvl w:val="0"/>
          <w:numId w:val="45"/>
        </w:numPr>
        <w:spacing w:before="240"/>
        <w:rPr>
          <w:lang w:val="en-CA"/>
        </w:rPr>
      </w:pPr>
      <w:r w:rsidRPr="00D559BF">
        <w:rPr>
          <w:lang w:val="en-CA"/>
        </w:rPr>
        <w:t xml:space="preserve">Eachine Pro 58 diversity </w:t>
      </w:r>
      <w:r w:rsidR="003B77C9" w:rsidRPr="00D559BF">
        <w:rPr>
          <w:lang w:val="en-CA"/>
        </w:rPr>
        <w:t>RX</w:t>
      </w:r>
      <w:r w:rsidRPr="00D559BF">
        <w:rPr>
          <w:lang w:val="en-CA"/>
        </w:rPr>
        <w:t>,</w:t>
      </w:r>
    </w:p>
    <w:p w14:paraId="51A65ED2" w14:textId="77777777" w:rsidR="00120FCC" w:rsidRPr="00D559BF" w:rsidRDefault="00C910FC" w:rsidP="00D559BF">
      <w:pPr>
        <w:pStyle w:val="ListParagraph"/>
        <w:numPr>
          <w:ilvl w:val="0"/>
          <w:numId w:val="45"/>
        </w:numPr>
        <w:spacing w:before="240"/>
        <w:rPr>
          <w:lang w:val="en-CA"/>
        </w:rPr>
      </w:pPr>
      <w:r w:rsidRPr="00D559BF">
        <w:rPr>
          <w:lang w:val="en-CA"/>
        </w:rPr>
        <w:t xml:space="preserve">AKK 5.8 diversity </w:t>
      </w:r>
      <w:r w:rsidR="003B77C9" w:rsidRPr="00D559BF">
        <w:rPr>
          <w:lang w:val="en-CA"/>
        </w:rPr>
        <w:t>RX</w:t>
      </w:r>
    </w:p>
    <w:p w14:paraId="54CF2065" w14:textId="77777777" w:rsidR="00113D97" w:rsidRPr="00D559BF" w:rsidRDefault="00113D97" w:rsidP="00D559BF">
      <w:pPr>
        <w:pStyle w:val="ListParagraph"/>
        <w:numPr>
          <w:ilvl w:val="0"/>
          <w:numId w:val="45"/>
        </w:numPr>
        <w:spacing w:before="240"/>
        <w:rPr>
          <w:lang w:val="en-CA"/>
        </w:rPr>
      </w:pPr>
      <w:r w:rsidRPr="00D559BF">
        <w:rPr>
          <w:lang w:val="en-CA"/>
        </w:rPr>
        <w:t>I</w:t>
      </w:r>
      <w:r w:rsidR="00C910FC" w:rsidRPr="00D559BF">
        <w:rPr>
          <w:lang w:val="en-CA"/>
        </w:rPr>
        <w:t xml:space="preserve">RC Uno. </w:t>
      </w:r>
    </w:p>
    <w:p w14:paraId="3DE6EDB8" w14:textId="416B84B6" w:rsidR="00FE6E46" w:rsidRDefault="00C910FC" w:rsidP="000D319C">
      <w:pPr>
        <w:spacing w:before="240"/>
        <w:ind w:left="0"/>
        <w:rPr>
          <w:lang w:val="en-CA"/>
        </w:rPr>
      </w:pPr>
      <w:r>
        <w:rPr>
          <w:lang w:val="en-CA"/>
        </w:rPr>
        <w:t>These can be easily modified for other RX units.</w:t>
      </w:r>
    </w:p>
    <w:p w14:paraId="43913FD7" w14:textId="117541B8" w:rsidR="000D319C" w:rsidRDefault="00FE6E46" w:rsidP="000D319C">
      <w:pPr>
        <w:spacing w:before="240"/>
        <w:ind w:left="0"/>
        <w:rPr>
          <w:lang w:val="en-CA"/>
        </w:rPr>
      </w:pPr>
      <w:r>
        <w:rPr>
          <w:lang w:val="en-CA"/>
        </w:rPr>
        <w:t xml:space="preserve">The Tilt plate has mounting points 80mm apart </w:t>
      </w:r>
      <w:r w:rsidR="00C910FC">
        <w:rPr>
          <w:lang w:val="en-CA"/>
        </w:rPr>
        <w:t>for any user created mounting brackets.</w:t>
      </w:r>
    </w:p>
    <w:p w14:paraId="67F17BF8" w14:textId="71B17B0A" w:rsidR="002F3009" w:rsidRDefault="003E2E57" w:rsidP="000D319C">
      <w:pPr>
        <w:spacing w:before="240"/>
        <w:ind w:left="0"/>
        <w:rPr>
          <w:lang w:val="en-CA"/>
        </w:rPr>
      </w:pPr>
      <w:r>
        <w:rPr>
          <w:lang w:val="en-CA"/>
        </w:rPr>
        <w:t xml:space="preserve">Care should be taken to minimise stress on the AAT by reducing antenna / VRX weight and ensuring both are placed as close to the </w:t>
      </w:r>
      <w:r w:rsidR="00B22EC4">
        <w:rPr>
          <w:lang w:val="en-CA"/>
        </w:rPr>
        <w:t>AAT</w:t>
      </w:r>
      <w:r>
        <w:rPr>
          <w:lang w:val="en-CA"/>
        </w:rPr>
        <w:t xml:space="preserve"> mounting plate as possible. </w:t>
      </w:r>
    </w:p>
    <w:p w14:paraId="1DA451D5" w14:textId="70A7E3E9" w:rsidR="003E2E57" w:rsidRDefault="003E2E57" w:rsidP="000D319C">
      <w:pPr>
        <w:spacing w:before="240"/>
        <w:ind w:left="0"/>
        <w:rPr>
          <w:lang w:val="en-CA"/>
        </w:rPr>
      </w:pPr>
      <w:r>
        <w:rPr>
          <w:lang w:val="en-CA"/>
        </w:rPr>
        <w:t>The recommended maximum weight should not be exceeded</w:t>
      </w:r>
      <w:r w:rsidR="00B6614F">
        <w:rPr>
          <w:lang w:val="en-CA"/>
        </w:rPr>
        <w:t>.</w:t>
      </w:r>
    </w:p>
    <w:p w14:paraId="73DF5914" w14:textId="4944D002" w:rsidR="002055A9" w:rsidRDefault="002055A9" w:rsidP="000D319C">
      <w:pPr>
        <w:spacing w:before="240"/>
        <w:ind w:left="0"/>
        <w:rPr>
          <w:lang w:val="en-CA"/>
        </w:rPr>
      </w:pPr>
    </w:p>
    <w:p w14:paraId="67DF81F0" w14:textId="11FD8B9A" w:rsidR="00113D97" w:rsidRDefault="00113D97" w:rsidP="00113D97">
      <w:pPr>
        <w:pStyle w:val="ListParagraph"/>
        <w:numPr>
          <w:ilvl w:val="0"/>
          <w:numId w:val="30"/>
        </w:numPr>
        <w:spacing w:before="240"/>
        <w:rPr>
          <w:b/>
          <w:bCs/>
          <w:lang w:val="en-CA"/>
        </w:rPr>
      </w:pPr>
      <w:r>
        <w:rPr>
          <w:b/>
          <w:bCs/>
          <w:lang w:val="en-CA"/>
        </w:rPr>
        <w:t xml:space="preserve">Download the latest 3D STL files from </w:t>
      </w:r>
      <w:hyperlink r:id="rId25" w:history="1">
        <w:r w:rsidRPr="00D96704">
          <w:rPr>
            <w:rStyle w:val="Hyperlink"/>
            <w:b/>
            <w:bCs/>
            <w:lang w:val="en-CA"/>
          </w:rPr>
          <w:t>here</w:t>
        </w:r>
      </w:hyperlink>
      <w:r>
        <w:rPr>
          <w:b/>
          <w:bCs/>
          <w:lang w:val="en-CA"/>
        </w:rPr>
        <w:t>.</w:t>
      </w:r>
    </w:p>
    <w:p w14:paraId="4A3DBB94" w14:textId="395B6A4A" w:rsidR="00951CB8" w:rsidRDefault="00951CB8" w:rsidP="00951CB8">
      <w:pPr>
        <w:pStyle w:val="ListParagraph"/>
        <w:numPr>
          <w:ilvl w:val="0"/>
          <w:numId w:val="30"/>
        </w:numPr>
        <w:spacing w:before="240"/>
        <w:rPr>
          <w:b/>
          <w:bCs/>
          <w:lang w:val="en-CA"/>
        </w:rPr>
      </w:pPr>
      <w:r>
        <w:rPr>
          <w:b/>
          <w:bCs/>
          <w:lang w:val="en-CA"/>
        </w:rPr>
        <w:t xml:space="preserve">User contributed 3D STL files are available </w:t>
      </w:r>
      <w:hyperlink r:id="rId26" w:history="1">
        <w:r w:rsidRPr="00D96704">
          <w:rPr>
            <w:rStyle w:val="Hyperlink"/>
            <w:b/>
            <w:bCs/>
            <w:lang w:val="en-CA"/>
          </w:rPr>
          <w:t>here</w:t>
        </w:r>
      </w:hyperlink>
      <w:r>
        <w:rPr>
          <w:b/>
          <w:bCs/>
          <w:lang w:val="en-CA"/>
        </w:rPr>
        <w:t>.</w:t>
      </w:r>
    </w:p>
    <w:p w14:paraId="46E13F14" w14:textId="77777777" w:rsidR="00951CB8" w:rsidRDefault="00951CB8" w:rsidP="00951CB8">
      <w:pPr>
        <w:pStyle w:val="ListParagraph"/>
        <w:spacing w:before="240"/>
        <w:rPr>
          <w:b/>
          <w:bCs/>
          <w:lang w:val="en-CA"/>
        </w:rPr>
      </w:pPr>
    </w:p>
    <w:p w14:paraId="7157F48E" w14:textId="564DE99D" w:rsidR="004B3E24" w:rsidRDefault="004B3E24" w:rsidP="000D319C">
      <w:pPr>
        <w:spacing w:before="240"/>
        <w:ind w:left="0"/>
        <w:rPr>
          <w:lang w:val="en-CA"/>
        </w:rPr>
      </w:pPr>
    </w:p>
    <w:p w14:paraId="7E931821" w14:textId="77777777" w:rsidR="004B3E24" w:rsidRDefault="004B3E24">
      <w:pPr>
        <w:spacing w:before="0"/>
        <w:ind w:left="0"/>
        <w:rPr>
          <w:rFonts w:cs="Arial"/>
          <w:b/>
          <w:bCs/>
          <w:kern w:val="32"/>
          <w:sz w:val="32"/>
          <w:szCs w:val="32"/>
        </w:rPr>
      </w:pPr>
      <w:r>
        <w:br w:type="page"/>
      </w:r>
    </w:p>
    <w:p w14:paraId="4DE1D665" w14:textId="7F9D0DC6" w:rsidR="004B3E24" w:rsidRDefault="004B3E24" w:rsidP="004B3E24">
      <w:pPr>
        <w:pStyle w:val="Heading1"/>
        <w:spacing w:before="0"/>
      </w:pPr>
      <w:bookmarkStart w:id="46" w:name="_Toc104810771"/>
      <w:r>
        <w:lastRenderedPageBreak/>
        <w:t>AAT – Connections</w:t>
      </w:r>
      <w:r w:rsidR="00FC7540">
        <w:t xml:space="preserve"> and interfaces</w:t>
      </w:r>
      <w:bookmarkEnd w:id="46"/>
    </w:p>
    <w:p w14:paraId="6825BCF2" w14:textId="35669F2A" w:rsidR="00A4670B" w:rsidRDefault="00A4670B" w:rsidP="00A4670B">
      <w:pPr>
        <w:pStyle w:val="Heading3"/>
        <w:ind w:left="0"/>
      </w:pPr>
      <w:r>
        <w:t>AAT – Connecting</w:t>
      </w:r>
    </w:p>
    <w:p w14:paraId="0ACE8DDF" w14:textId="03076F7E" w:rsidR="00A4670B" w:rsidRDefault="00A4670B" w:rsidP="00A4670B">
      <w:pPr>
        <w:pStyle w:val="ListParagraph"/>
        <w:numPr>
          <w:ilvl w:val="0"/>
          <w:numId w:val="15"/>
        </w:numPr>
        <w:spacing w:before="240"/>
        <w:rPr>
          <w:b/>
          <w:bCs/>
          <w:lang w:val="en-CA"/>
        </w:rPr>
      </w:pPr>
      <w:r>
        <w:rPr>
          <w:b/>
          <w:bCs/>
          <w:lang w:val="en-CA"/>
        </w:rPr>
        <w:t xml:space="preserve">All DC sockets are joined together. </w:t>
      </w:r>
    </w:p>
    <w:p w14:paraId="1B16F1A5" w14:textId="4F546A98" w:rsidR="00A4670B" w:rsidRDefault="00A7388E" w:rsidP="00A4670B">
      <w:pPr>
        <w:pStyle w:val="ListParagraph"/>
        <w:numPr>
          <w:ilvl w:val="0"/>
          <w:numId w:val="15"/>
        </w:numPr>
        <w:spacing w:before="240"/>
        <w:rPr>
          <w:b/>
          <w:bCs/>
          <w:lang w:val="en-CA"/>
        </w:rPr>
      </w:pPr>
      <w:r>
        <w:rPr>
          <w:b/>
          <w:bCs/>
          <w:lang w:val="en-CA"/>
        </w:rPr>
        <w:t>I</w:t>
      </w:r>
      <w:r w:rsidR="00692C0E">
        <w:rPr>
          <w:b/>
          <w:bCs/>
          <w:lang w:val="en-CA"/>
        </w:rPr>
        <w:t xml:space="preserve">nternal </w:t>
      </w:r>
      <w:r>
        <w:rPr>
          <w:b/>
          <w:bCs/>
          <w:lang w:val="en-CA"/>
        </w:rPr>
        <w:t>V</w:t>
      </w:r>
      <w:r w:rsidR="00692C0E">
        <w:rPr>
          <w:b/>
          <w:bCs/>
          <w:lang w:val="en-CA"/>
        </w:rPr>
        <w:t>RX</w:t>
      </w:r>
      <w:r>
        <w:rPr>
          <w:b/>
          <w:bCs/>
          <w:lang w:val="en-CA"/>
        </w:rPr>
        <w:t xml:space="preserve"> connector in for AV and supports 5v or V</w:t>
      </w:r>
      <w:r w:rsidR="00692C0E">
        <w:rPr>
          <w:b/>
          <w:bCs/>
          <w:lang w:val="en-CA"/>
        </w:rPr>
        <w:t xml:space="preserve"> battery</w:t>
      </w:r>
      <w:r>
        <w:rPr>
          <w:b/>
          <w:bCs/>
          <w:lang w:val="en-CA"/>
        </w:rPr>
        <w:t xml:space="preserve"> supplies for the RX</w:t>
      </w:r>
      <w:r w:rsidR="00A4670B">
        <w:rPr>
          <w:b/>
          <w:bCs/>
          <w:lang w:val="en-CA"/>
        </w:rPr>
        <w:t>.</w:t>
      </w:r>
      <w:r>
        <w:rPr>
          <w:b/>
          <w:bCs/>
          <w:lang w:val="en-CA"/>
        </w:rPr>
        <w:t xml:space="preserve"> Choose VRX supply carefully!</w:t>
      </w:r>
    </w:p>
    <w:p w14:paraId="19CD468E" w14:textId="6B737722" w:rsidR="00692C0E" w:rsidRDefault="00692C0E" w:rsidP="00A4670B">
      <w:pPr>
        <w:pStyle w:val="ListParagraph"/>
        <w:numPr>
          <w:ilvl w:val="0"/>
          <w:numId w:val="15"/>
        </w:numPr>
        <w:spacing w:before="240"/>
        <w:rPr>
          <w:b/>
          <w:bCs/>
          <w:lang w:val="en-CA"/>
        </w:rPr>
      </w:pPr>
      <w:r>
        <w:rPr>
          <w:b/>
          <w:bCs/>
          <w:lang w:val="en-CA"/>
        </w:rPr>
        <w:t xml:space="preserve">Dual </w:t>
      </w:r>
      <w:r w:rsidR="00A7388E">
        <w:rPr>
          <w:b/>
          <w:bCs/>
          <w:lang w:val="en-CA"/>
        </w:rPr>
        <w:t>independent</w:t>
      </w:r>
      <w:r>
        <w:rPr>
          <w:b/>
          <w:bCs/>
          <w:lang w:val="en-CA"/>
        </w:rPr>
        <w:t xml:space="preserve"> outputs - one Fatshark compatible and one standard RCA video.</w:t>
      </w:r>
    </w:p>
    <w:p w14:paraId="2B7FB69F" w14:textId="31D86F44" w:rsidR="00692C0E" w:rsidRDefault="00692C0E" w:rsidP="00A4670B">
      <w:pPr>
        <w:pStyle w:val="ListParagraph"/>
        <w:numPr>
          <w:ilvl w:val="0"/>
          <w:numId w:val="15"/>
        </w:numPr>
        <w:spacing w:before="240"/>
        <w:rPr>
          <w:b/>
          <w:bCs/>
          <w:lang w:val="en-CA"/>
        </w:rPr>
      </w:pPr>
      <w:r>
        <w:rPr>
          <w:b/>
          <w:bCs/>
          <w:lang w:val="en-CA"/>
        </w:rPr>
        <w:t>Note: audio pins 1 and 2 are linked together internally</w:t>
      </w:r>
    </w:p>
    <w:p w14:paraId="4C19C2B7" w14:textId="3EEE3AC0" w:rsidR="00692C0E" w:rsidRPr="00A4670B" w:rsidRDefault="00692C0E" w:rsidP="00A4670B">
      <w:pPr>
        <w:pStyle w:val="ListParagraph"/>
        <w:numPr>
          <w:ilvl w:val="0"/>
          <w:numId w:val="15"/>
        </w:numPr>
        <w:spacing w:before="240"/>
        <w:rPr>
          <w:b/>
          <w:bCs/>
          <w:lang w:val="en-CA"/>
        </w:rPr>
      </w:pPr>
      <w:r>
        <w:rPr>
          <w:b/>
          <w:bCs/>
          <w:lang w:val="en-CA"/>
        </w:rPr>
        <w:t xml:space="preserve">Note: external power output for </w:t>
      </w:r>
      <w:r w:rsidR="00E34BEE">
        <w:rPr>
          <w:b/>
          <w:bCs/>
          <w:lang w:val="en-CA"/>
        </w:rPr>
        <w:t>RX</w:t>
      </w:r>
      <w:r>
        <w:rPr>
          <w:b/>
          <w:bCs/>
          <w:lang w:val="en-CA"/>
        </w:rPr>
        <w:t xml:space="preserve"> is connected directly to battery input (V battery)</w:t>
      </w:r>
    </w:p>
    <w:p w14:paraId="79372E6E" w14:textId="591BC07E" w:rsidR="003E2E57" w:rsidRDefault="00A4670B" w:rsidP="00755553">
      <w:pPr>
        <w:pStyle w:val="Heading3"/>
        <w:ind w:left="0"/>
        <w:rPr>
          <w:lang w:val="en-CA"/>
        </w:rPr>
      </w:pPr>
      <w:r>
        <w:t xml:space="preserve">AAT – </w:t>
      </w:r>
      <w:r w:rsidR="00755553">
        <w:rPr>
          <w:lang w:val="en-CA"/>
        </w:rPr>
        <w:t>LED indicators</w:t>
      </w:r>
    </w:p>
    <w:p w14:paraId="01458DF0" w14:textId="560781EA" w:rsidR="004B3E24" w:rsidRDefault="00210313" w:rsidP="000D319C">
      <w:pPr>
        <w:spacing w:before="240"/>
        <w:ind w:left="0"/>
        <w:rPr>
          <w:lang w:val="en-CA"/>
        </w:rPr>
      </w:pPr>
      <w:r>
        <w:rPr>
          <w:noProof/>
          <w:lang w:val="en-CA"/>
        </w:rPr>
        <w:drawing>
          <wp:inline distT="0" distB="0" distL="0" distR="0" wp14:anchorId="6C538124" wp14:editId="2014B8F0">
            <wp:extent cx="25050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5075" cy="1171575"/>
                    </a:xfrm>
                    <a:prstGeom prst="rect">
                      <a:avLst/>
                    </a:prstGeom>
                    <a:noFill/>
                    <a:ln>
                      <a:noFill/>
                    </a:ln>
                  </pic:spPr>
                </pic:pic>
              </a:graphicData>
            </a:graphic>
          </wp:inline>
        </w:drawing>
      </w:r>
    </w:p>
    <w:p w14:paraId="3235A973" w14:textId="18B47F36" w:rsidR="00D4455D" w:rsidRDefault="00A4670B" w:rsidP="00D4455D">
      <w:pPr>
        <w:pStyle w:val="Heading3"/>
        <w:ind w:left="0"/>
        <w:rPr>
          <w:lang w:val="en-CA"/>
        </w:rPr>
      </w:pPr>
      <w:r>
        <w:t xml:space="preserve">AAT – </w:t>
      </w:r>
      <w:r w:rsidR="00D4455D">
        <w:rPr>
          <w:lang w:val="en-CA"/>
        </w:rPr>
        <w:t xml:space="preserve">AV connector </w:t>
      </w:r>
      <w:r w:rsidR="00195A80">
        <w:rPr>
          <w:lang w:val="en-CA"/>
        </w:rPr>
        <w:t>pinout</w:t>
      </w:r>
    </w:p>
    <w:p w14:paraId="7E4AEB91" w14:textId="79E8058E" w:rsidR="003165AB" w:rsidRDefault="00692C0E" w:rsidP="000D319C">
      <w:pPr>
        <w:spacing w:before="240"/>
        <w:ind w:left="0"/>
        <w:rPr>
          <w:lang w:val="en-CA"/>
        </w:rPr>
      </w:pPr>
      <w:r>
        <w:rPr>
          <w:noProof/>
          <w:lang w:val="en-CA"/>
        </w:rPr>
        <w:drawing>
          <wp:inline distT="0" distB="0" distL="0" distR="0" wp14:anchorId="7D46DE16" wp14:editId="7378BC98">
            <wp:extent cx="4373245" cy="106362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3245" cy="1063625"/>
                    </a:xfrm>
                    <a:prstGeom prst="rect">
                      <a:avLst/>
                    </a:prstGeom>
                    <a:noFill/>
                    <a:ln>
                      <a:noFill/>
                    </a:ln>
                  </pic:spPr>
                </pic:pic>
              </a:graphicData>
            </a:graphic>
          </wp:inline>
        </w:drawing>
      </w:r>
    </w:p>
    <w:p w14:paraId="635042DC" w14:textId="63C611CB" w:rsidR="00D4455D" w:rsidRDefault="00A4670B" w:rsidP="00195A80">
      <w:pPr>
        <w:pStyle w:val="Heading3"/>
        <w:ind w:left="0"/>
        <w:rPr>
          <w:lang w:val="en-CA"/>
        </w:rPr>
      </w:pPr>
      <w:r>
        <w:t xml:space="preserve">AAT – </w:t>
      </w:r>
      <w:r w:rsidR="00D4455D">
        <w:rPr>
          <w:lang w:val="en-CA"/>
        </w:rPr>
        <w:t>DC Battery po</w:t>
      </w:r>
      <w:r w:rsidR="00195A80">
        <w:rPr>
          <w:lang w:val="en-CA"/>
        </w:rPr>
        <w:t>w</w:t>
      </w:r>
      <w:r w:rsidR="00D4455D">
        <w:rPr>
          <w:lang w:val="en-CA"/>
        </w:rPr>
        <w:t>er connect</w:t>
      </w:r>
      <w:r w:rsidR="00195A80">
        <w:rPr>
          <w:lang w:val="en-CA"/>
        </w:rPr>
        <w:t xml:space="preserve">or </w:t>
      </w:r>
      <w:r w:rsidR="0022156C">
        <w:rPr>
          <w:lang w:val="en-CA"/>
        </w:rPr>
        <w:t>polarity</w:t>
      </w:r>
    </w:p>
    <w:p w14:paraId="0D3DFCDF" w14:textId="24CE6143" w:rsidR="003165AB" w:rsidRDefault="007970C5" w:rsidP="000D319C">
      <w:pPr>
        <w:spacing w:before="240"/>
        <w:ind w:left="0"/>
        <w:rPr>
          <w:lang w:val="en-CA"/>
        </w:rPr>
      </w:pPr>
      <w:r>
        <w:rPr>
          <w:noProof/>
          <w:lang w:val="en-CA"/>
        </w:rPr>
        <w:drawing>
          <wp:inline distT="0" distB="0" distL="0" distR="0" wp14:anchorId="7C76AE8E" wp14:editId="37088E29">
            <wp:extent cx="3286125" cy="80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629" cy="820525"/>
                    </a:xfrm>
                    <a:prstGeom prst="rect">
                      <a:avLst/>
                    </a:prstGeom>
                    <a:noFill/>
                    <a:ln>
                      <a:noFill/>
                    </a:ln>
                  </pic:spPr>
                </pic:pic>
              </a:graphicData>
            </a:graphic>
          </wp:inline>
        </w:drawing>
      </w:r>
    </w:p>
    <w:p w14:paraId="5E2F3E30" w14:textId="056E2DF6" w:rsidR="00F345F2" w:rsidRDefault="00104ECC">
      <w:pPr>
        <w:spacing w:before="0"/>
        <w:ind w:left="0"/>
        <w:rPr>
          <w:rFonts w:cs="Arial"/>
          <w:b/>
          <w:bCs/>
          <w:kern w:val="32"/>
          <w:sz w:val="32"/>
          <w:szCs w:val="32"/>
        </w:rPr>
      </w:pPr>
      <w:r>
        <w:br w:type="page"/>
      </w:r>
      <w:bookmarkStart w:id="47" w:name="_Toc104382429"/>
    </w:p>
    <w:p w14:paraId="2BDAF9C2" w14:textId="61490A96" w:rsidR="00F345F2" w:rsidRDefault="00F345F2" w:rsidP="00F345F2">
      <w:pPr>
        <w:pStyle w:val="Heading1"/>
        <w:spacing w:before="0"/>
      </w:pPr>
      <w:bookmarkStart w:id="48" w:name="_Toc104810772"/>
      <w:r>
        <w:lastRenderedPageBreak/>
        <w:t xml:space="preserve">CRSF/MAVLINK </w:t>
      </w:r>
      <w:bookmarkEnd w:id="47"/>
      <w:r w:rsidR="00EE7C55">
        <w:t>support</w:t>
      </w:r>
      <w:bookmarkEnd w:id="48"/>
    </w:p>
    <w:p w14:paraId="0AAC61D6" w14:textId="77777777" w:rsidR="00F345F2" w:rsidRPr="00D44A06" w:rsidRDefault="00F345F2" w:rsidP="00F345F2">
      <w:pPr>
        <w:spacing w:before="240"/>
        <w:rPr>
          <w:b/>
          <w:bCs/>
          <w:lang w:val="en-CA"/>
        </w:rPr>
      </w:pPr>
    </w:p>
    <w:p w14:paraId="1231F539" w14:textId="4B2C7A25" w:rsidR="00F345F2" w:rsidRDefault="00F345F2" w:rsidP="00F345F2">
      <w:pPr>
        <w:spacing w:before="0"/>
        <w:ind w:left="0"/>
        <w:rPr>
          <w:lang w:val="en-CA"/>
        </w:rPr>
      </w:pPr>
      <w:r>
        <w:rPr>
          <w:lang w:val="en-CA"/>
        </w:rPr>
        <w:t xml:space="preserve">Sentinel also supports antenna tracking using CRSF/MAVLINK data - the following </w:t>
      </w:r>
      <w:r w:rsidR="00ED51B4">
        <w:rPr>
          <w:lang w:val="en-CA"/>
        </w:rPr>
        <w:t xml:space="preserve">link contains the documentation to assist in using </w:t>
      </w:r>
      <w:proofErr w:type="spellStart"/>
      <w:r w:rsidR="00ED51B4">
        <w:rPr>
          <w:lang w:val="en-CA"/>
        </w:rPr>
        <w:t>Mavlink</w:t>
      </w:r>
      <w:proofErr w:type="spellEnd"/>
      <w:r w:rsidR="00ED51B4">
        <w:rPr>
          <w:lang w:val="en-CA"/>
        </w:rPr>
        <w:t>/CRSF instead of video telemetry.</w:t>
      </w:r>
    </w:p>
    <w:p w14:paraId="21993675" w14:textId="77777777" w:rsidR="00F345F2" w:rsidRDefault="00F345F2" w:rsidP="00F345F2">
      <w:pPr>
        <w:spacing w:before="0"/>
        <w:ind w:left="0"/>
        <w:rPr>
          <w:lang w:val="en-CA"/>
        </w:rPr>
      </w:pPr>
    </w:p>
    <w:p w14:paraId="623BB9FE" w14:textId="0AC5D43B" w:rsidR="00D559BF" w:rsidRPr="00C44822" w:rsidRDefault="00D559BF" w:rsidP="00D559BF">
      <w:pPr>
        <w:ind w:left="0"/>
        <w:rPr>
          <w:rFonts w:cs="Arial"/>
          <w:b/>
          <w:bCs/>
          <w:kern w:val="32"/>
        </w:rPr>
      </w:pPr>
      <w:proofErr w:type="spellStart"/>
      <w:r w:rsidRPr="00C44822">
        <w:rPr>
          <w:rFonts w:cs="Arial"/>
          <w:b/>
          <w:bCs/>
          <w:kern w:val="32"/>
        </w:rPr>
        <w:t>Mavlink</w:t>
      </w:r>
      <w:proofErr w:type="spellEnd"/>
      <w:r w:rsidRPr="00C44822">
        <w:rPr>
          <w:rFonts w:cs="Arial"/>
          <w:b/>
          <w:bCs/>
          <w:kern w:val="32"/>
        </w:rPr>
        <w:t xml:space="preserve"> configuration</w:t>
      </w:r>
      <w:r w:rsidR="00ED51B4">
        <w:rPr>
          <w:rFonts w:cs="Arial"/>
          <w:b/>
          <w:bCs/>
          <w:kern w:val="32"/>
        </w:rPr>
        <w:t>:</w:t>
      </w:r>
      <w:r w:rsidRPr="00C44822">
        <w:rPr>
          <w:rFonts w:cs="Arial"/>
          <w:b/>
          <w:bCs/>
          <w:kern w:val="32"/>
        </w:rPr>
        <w:t xml:space="preserve"> </w:t>
      </w:r>
      <w:hyperlink r:id="rId30" w:history="1">
        <w:r w:rsidRPr="00C44822">
          <w:rPr>
            <w:rStyle w:val="Hyperlink"/>
            <w:rFonts w:cs="Arial"/>
            <w:b/>
            <w:bCs/>
            <w:kern w:val="32"/>
          </w:rPr>
          <w:t>https://github.com/aat-sentinel/Documentation</w:t>
        </w:r>
      </w:hyperlink>
    </w:p>
    <w:p w14:paraId="37E8AAC3" w14:textId="285B409B" w:rsidR="00D559BF" w:rsidRDefault="00D559BF" w:rsidP="00BC59DB">
      <w:pPr>
        <w:spacing w:before="0"/>
        <w:ind w:left="0"/>
        <w:rPr>
          <w:rFonts w:cs="Arial"/>
          <w:b/>
          <w:bCs/>
          <w:szCs w:val="26"/>
          <w:lang w:val="en-CA"/>
        </w:rPr>
      </w:pPr>
    </w:p>
    <w:p w14:paraId="4FCA5366" w14:textId="77777777" w:rsidR="00D559BF" w:rsidRPr="00BC59DB" w:rsidRDefault="00D559BF" w:rsidP="00BC59DB">
      <w:pPr>
        <w:spacing w:before="0"/>
        <w:ind w:left="0"/>
        <w:rPr>
          <w:rFonts w:cs="Arial"/>
          <w:b/>
          <w:bCs/>
          <w:szCs w:val="26"/>
          <w:lang w:val="en-CA"/>
        </w:rPr>
      </w:pPr>
    </w:p>
    <w:p w14:paraId="30203AC9" w14:textId="7DF18AD9" w:rsidR="003E2E57" w:rsidRDefault="00D654C2" w:rsidP="003E2E57">
      <w:pPr>
        <w:pStyle w:val="Heading1"/>
        <w:spacing w:before="0"/>
      </w:pPr>
      <w:bookmarkStart w:id="49" w:name="_Toc104810773"/>
      <w:r>
        <w:t xml:space="preserve">FC </w:t>
      </w:r>
      <w:r w:rsidR="00DD1FB5">
        <w:t xml:space="preserve">Configuration - </w:t>
      </w:r>
      <w:r w:rsidR="003E2E57">
        <w:t>iNAV</w:t>
      </w:r>
      <w:r w:rsidR="006956A7">
        <w:t xml:space="preserve"> </w:t>
      </w:r>
      <w:r w:rsidR="00CA0649">
        <w:t>3.0 onwards (embedded support)</w:t>
      </w:r>
      <w:bookmarkEnd w:id="49"/>
      <w:r w:rsidR="00CA0649">
        <w:t xml:space="preserve"> </w:t>
      </w:r>
    </w:p>
    <w:p w14:paraId="0287B079" w14:textId="63C39095" w:rsidR="00D559BF" w:rsidRPr="00D559BF" w:rsidRDefault="00D559BF" w:rsidP="00D559BF">
      <w:pPr>
        <w:pStyle w:val="ListParagraph"/>
        <w:numPr>
          <w:ilvl w:val="0"/>
          <w:numId w:val="17"/>
        </w:numPr>
        <w:spacing w:before="240"/>
        <w:rPr>
          <w:b/>
          <w:bCs/>
          <w:lang w:val="en-CA"/>
        </w:rPr>
      </w:pPr>
      <w:r>
        <w:rPr>
          <w:b/>
          <w:bCs/>
          <w:lang w:val="en-CA"/>
        </w:rPr>
        <w:t>Use CRSF/MAVLINK – or:</w:t>
      </w:r>
    </w:p>
    <w:p w14:paraId="1BBDDD20" w14:textId="68A0F945" w:rsidR="00A62513" w:rsidRPr="00CA0649" w:rsidRDefault="00B04F79" w:rsidP="00CA0649">
      <w:pPr>
        <w:pStyle w:val="ListParagraph"/>
        <w:numPr>
          <w:ilvl w:val="0"/>
          <w:numId w:val="17"/>
        </w:numPr>
        <w:spacing w:before="240"/>
        <w:rPr>
          <w:b/>
          <w:bCs/>
          <w:lang w:val="en-CA"/>
        </w:rPr>
      </w:pPr>
      <w:r>
        <w:rPr>
          <w:b/>
          <w:bCs/>
          <w:lang w:val="en-CA"/>
        </w:rPr>
        <w:t>Flash iNav</w:t>
      </w:r>
    </w:p>
    <w:p w14:paraId="29CC627F" w14:textId="69462564" w:rsidR="00B22EC4" w:rsidRPr="00A62513" w:rsidRDefault="00DD1FB5" w:rsidP="00A62513">
      <w:pPr>
        <w:pStyle w:val="ListParagraph"/>
        <w:numPr>
          <w:ilvl w:val="0"/>
          <w:numId w:val="17"/>
        </w:numPr>
        <w:spacing w:before="240"/>
        <w:rPr>
          <w:b/>
          <w:bCs/>
          <w:lang w:val="en-CA"/>
        </w:rPr>
      </w:pPr>
      <w:r>
        <w:rPr>
          <w:b/>
          <w:bCs/>
          <w:lang w:val="en-CA"/>
        </w:rPr>
        <w:t>Ensure iNav font updated</w:t>
      </w:r>
    </w:p>
    <w:p w14:paraId="3C90FA1D" w14:textId="386696DA" w:rsidR="00B04F79" w:rsidRDefault="00B04F79" w:rsidP="001C4EA6">
      <w:pPr>
        <w:pStyle w:val="ListParagraph"/>
        <w:numPr>
          <w:ilvl w:val="0"/>
          <w:numId w:val="17"/>
        </w:numPr>
        <w:spacing w:before="240"/>
        <w:rPr>
          <w:b/>
          <w:bCs/>
          <w:lang w:val="en-CA"/>
        </w:rPr>
      </w:pPr>
      <w:r>
        <w:rPr>
          <w:b/>
          <w:bCs/>
          <w:lang w:val="en-CA"/>
        </w:rPr>
        <w:t xml:space="preserve">Enable AAT telemetry </w:t>
      </w:r>
      <w:r w:rsidR="00CA0649">
        <w:rPr>
          <w:b/>
          <w:bCs/>
          <w:lang w:val="en-CA"/>
        </w:rPr>
        <w:t>in the cli</w:t>
      </w:r>
      <w:r w:rsidR="00074089">
        <w:rPr>
          <w:b/>
          <w:bCs/>
          <w:lang w:val="en-CA"/>
        </w:rPr>
        <w:t>:</w:t>
      </w:r>
      <w:r w:rsidR="00CA0649" w:rsidRPr="00CA0649">
        <w:t xml:space="preserve"> </w:t>
      </w:r>
      <w:r w:rsidR="00CA0649">
        <w:rPr>
          <w:b/>
          <w:bCs/>
          <w:lang w:val="en-CA"/>
        </w:rPr>
        <w:t xml:space="preserve">set </w:t>
      </w:r>
      <w:proofErr w:type="spellStart"/>
      <w:r w:rsidR="00CA0649">
        <w:rPr>
          <w:b/>
          <w:bCs/>
          <w:lang w:val="en-CA"/>
        </w:rPr>
        <w:t>o</w:t>
      </w:r>
      <w:r w:rsidR="00CA0649" w:rsidRPr="00CA0649">
        <w:rPr>
          <w:b/>
          <w:bCs/>
          <w:lang w:val="en-CA"/>
        </w:rPr>
        <w:t>sd_telemetry</w:t>
      </w:r>
      <w:proofErr w:type="spellEnd"/>
      <w:r w:rsidR="00CA0649">
        <w:rPr>
          <w:b/>
          <w:bCs/>
          <w:lang w:val="en-CA"/>
        </w:rPr>
        <w:t xml:space="preserve"> = ON</w:t>
      </w:r>
    </w:p>
    <w:p w14:paraId="52B60D39" w14:textId="2D26305B" w:rsidR="000525C4" w:rsidRDefault="000525C4" w:rsidP="001C4EA6">
      <w:pPr>
        <w:pStyle w:val="ListParagraph"/>
        <w:numPr>
          <w:ilvl w:val="0"/>
          <w:numId w:val="17"/>
        </w:numPr>
        <w:spacing w:before="240"/>
        <w:rPr>
          <w:b/>
          <w:bCs/>
          <w:lang w:val="en-CA"/>
        </w:rPr>
      </w:pPr>
      <w:r>
        <w:rPr>
          <w:b/>
          <w:bCs/>
          <w:lang w:val="en-CA"/>
        </w:rPr>
        <w:t>WARNING: this is not currently compatible with SAFEHOME. Do not use SAFEHOME</w:t>
      </w:r>
    </w:p>
    <w:p w14:paraId="49644487" w14:textId="77777777" w:rsidR="00347D83" w:rsidRPr="001B43C0" w:rsidRDefault="00347D83" w:rsidP="00CA0649">
      <w:pPr>
        <w:spacing w:before="240"/>
        <w:ind w:left="0"/>
        <w:rPr>
          <w:b/>
          <w:bCs/>
          <w:lang w:val="en-CA"/>
        </w:rPr>
      </w:pPr>
    </w:p>
    <w:p w14:paraId="0969386D" w14:textId="66DDFD28" w:rsidR="00CA0649" w:rsidRDefault="00D654C2" w:rsidP="00CA0649">
      <w:pPr>
        <w:pStyle w:val="Heading1"/>
        <w:spacing w:before="0"/>
      </w:pPr>
      <w:bookmarkStart w:id="50" w:name="_Toc104810774"/>
      <w:r>
        <w:t>FC Configuration -</w:t>
      </w:r>
      <w:r w:rsidR="00CA0649">
        <w:t xml:space="preserve"> iNAV</w:t>
      </w:r>
      <w:r w:rsidR="00C7790D">
        <w:t xml:space="preserve"> earlier versions</w:t>
      </w:r>
      <w:bookmarkEnd w:id="50"/>
    </w:p>
    <w:p w14:paraId="58239EF2" w14:textId="77777777" w:rsidR="00D22692" w:rsidRDefault="00D22692" w:rsidP="00CA0649">
      <w:pPr>
        <w:pStyle w:val="ListParagraph"/>
        <w:numPr>
          <w:ilvl w:val="0"/>
          <w:numId w:val="32"/>
        </w:numPr>
        <w:spacing w:before="240"/>
        <w:rPr>
          <w:b/>
          <w:bCs/>
          <w:lang w:val="en-CA"/>
        </w:rPr>
      </w:pPr>
      <w:r>
        <w:rPr>
          <w:b/>
          <w:bCs/>
          <w:lang w:val="en-CA"/>
        </w:rPr>
        <w:t>Use CRSF/MAVLINK – or:</w:t>
      </w:r>
    </w:p>
    <w:p w14:paraId="24A6553D" w14:textId="111B1C91" w:rsidR="00CA0649" w:rsidRDefault="00CA0649" w:rsidP="00CA0649">
      <w:pPr>
        <w:pStyle w:val="ListParagraph"/>
        <w:numPr>
          <w:ilvl w:val="0"/>
          <w:numId w:val="32"/>
        </w:numPr>
        <w:spacing w:before="240"/>
        <w:rPr>
          <w:b/>
          <w:bCs/>
          <w:lang w:val="en-CA"/>
        </w:rPr>
      </w:pPr>
      <w:r>
        <w:rPr>
          <w:b/>
          <w:bCs/>
          <w:lang w:val="en-CA"/>
        </w:rPr>
        <w:t>Download AAT enabled firmware to your PC</w:t>
      </w:r>
    </w:p>
    <w:p w14:paraId="1C20BC03" w14:textId="71229E8E" w:rsidR="00CA0649" w:rsidRDefault="00CA0649" w:rsidP="00CA0649">
      <w:pPr>
        <w:pStyle w:val="ListParagraph"/>
        <w:numPr>
          <w:ilvl w:val="0"/>
          <w:numId w:val="32"/>
        </w:numPr>
        <w:spacing w:before="240"/>
        <w:rPr>
          <w:b/>
          <w:bCs/>
          <w:lang w:val="en-CA"/>
        </w:rPr>
      </w:pPr>
      <w:r>
        <w:rPr>
          <w:b/>
          <w:bCs/>
          <w:lang w:val="en-CA"/>
        </w:rPr>
        <w:t>Flash iNav with AAT enabled firmware. (Firmware Flasher &gt; Load Firmware [Local])</w:t>
      </w:r>
    </w:p>
    <w:p w14:paraId="2ED97112" w14:textId="52F704F4" w:rsidR="00CA0649" w:rsidRDefault="00CA0649" w:rsidP="00CA0649">
      <w:pPr>
        <w:pStyle w:val="ListParagraph"/>
        <w:numPr>
          <w:ilvl w:val="0"/>
          <w:numId w:val="32"/>
        </w:numPr>
        <w:spacing w:before="240"/>
        <w:rPr>
          <w:b/>
          <w:bCs/>
          <w:lang w:val="en-CA"/>
        </w:rPr>
      </w:pPr>
      <w:r>
        <w:rPr>
          <w:b/>
          <w:bCs/>
          <w:lang w:val="en-CA"/>
        </w:rPr>
        <w:t>Download required AAT enabled font to your PC</w:t>
      </w:r>
    </w:p>
    <w:p w14:paraId="66D378EF" w14:textId="77777777" w:rsidR="00CA0649" w:rsidRPr="00A62513" w:rsidRDefault="00CA0649" w:rsidP="00CA0649">
      <w:pPr>
        <w:pStyle w:val="ListParagraph"/>
        <w:numPr>
          <w:ilvl w:val="0"/>
          <w:numId w:val="32"/>
        </w:numPr>
        <w:spacing w:before="240"/>
        <w:rPr>
          <w:b/>
          <w:bCs/>
          <w:lang w:val="en-CA"/>
        </w:rPr>
      </w:pPr>
      <w:r>
        <w:rPr>
          <w:b/>
          <w:bCs/>
          <w:lang w:val="en-CA"/>
        </w:rPr>
        <w:t xml:space="preserve">Update Font (OSD tab&gt;Font Manger&gt;Open Font File&gt;Open downloaded font&gt;Upload Font </w:t>
      </w:r>
    </w:p>
    <w:p w14:paraId="37BA5457" w14:textId="1FA038ED" w:rsidR="00F471D0" w:rsidRDefault="00F471D0" w:rsidP="00F471D0">
      <w:pPr>
        <w:pStyle w:val="ListParagraph"/>
        <w:numPr>
          <w:ilvl w:val="0"/>
          <w:numId w:val="32"/>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0B4AEBE" w14:textId="77777777" w:rsidR="002F5C4C" w:rsidRPr="00F471D0" w:rsidRDefault="002F5C4C" w:rsidP="00F471D0">
      <w:pPr>
        <w:pStyle w:val="ListParagraph"/>
        <w:numPr>
          <w:ilvl w:val="0"/>
          <w:numId w:val="32"/>
        </w:numPr>
        <w:rPr>
          <w:b/>
          <w:bCs/>
          <w:lang w:val="en-CA"/>
        </w:rPr>
      </w:pPr>
      <w:r>
        <w:rPr>
          <w:b/>
          <w:bCs/>
          <w:lang w:val="en-CA"/>
        </w:rPr>
        <w:t xml:space="preserve">WARNING: this is not currently compatible with SAFEHOME. Do not use SAFEHOME </w:t>
      </w:r>
    </w:p>
    <w:p w14:paraId="197A7C61" w14:textId="0D16ADEE" w:rsidR="00CA0649" w:rsidRDefault="00CA0649" w:rsidP="00DD1FB5">
      <w:pPr>
        <w:pStyle w:val="ListParagraph"/>
        <w:spacing w:before="240"/>
        <w:ind w:left="1080"/>
        <w:rPr>
          <w:b/>
          <w:bCs/>
          <w:lang w:val="en-CA"/>
        </w:rPr>
      </w:pPr>
    </w:p>
    <w:p w14:paraId="48739920" w14:textId="4F431CBB" w:rsidR="00DD1FB5" w:rsidRDefault="00D654C2" w:rsidP="00DD1FB5">
      <w:pPr>
        <w:pStyle w:val="Heading1"/>
        <w:spacing w:before="0"/>
      </w:pPr>
      <w:bookmarkStart w:id="51" w:name="_Toc104810775"/>
      <w:r>
        <w:t xml:space="preserve">FC Configuration - </w:t>
      </w:r>
      <w:r w:rsidR="00DD1FB5">
        <w:t>Ardupilot</w:t>
      </w:r>
      <w:bookmarkEnd w:id="51"/>
    </w:p>
    <w:p w14:paraId="23FFCFF1" w14:textId="77777777" w:rsidR="00D22692" w:rsidRDefault="00D22692" w:rsidP="00DD1FB5">
      <w:pPr>
        <w:pStyle w:val="ListParagraph"/>
        <w:numPr>
          <w:ilvl w:val="0"/>
          <w:numId w:val="20"/>
        </w:numPr>
        <w:spacing w:before="240"/>
        <w:rPr>
          <w:b/>
          <w:bCs/>
          <w:lang w:val="en-CA"/>
        </w:rPr>
      </w:pPr>
      <w:r>
        <w:rPr>
          <w:b/>
          <w:bCs/>
          <w:lang w:val="en-CA"/>
        </w:rPr>
        <w:t>Use CRSF/MAVLINK – or:</w:t>
      </w:r>
    </w:p>
    <w:p w14:paraId="15C6476E" w14:textId="6299091F" w:rsidR="00DD1FB5" w:rsidRDefault="00DD1FB5" w:rsidP="00DD1FB5">
      <w:pPr>
        <w:pStyle w:val="ListParagraph"/>
        <w:numPr>
          <w:ilvl w:val="0"/>
          <w:numId w:val="20"/>
        </w:numPr>
        <w:spacing w:before="240"/>
        <w:rPr>
          <w:b/>
          <w:bCs/>
          <w:lang w:val="en-CA"/>
        </w:rPr>
      </w:pPr>
      <w:r>
        <w:rPr>
          <w:b/>
          <w:bCs/>
          <w:lang w:val="en-CA"/>
        </w:rPr>
        <w:t>Requires minim compatible hardware OSD</w:t>
      </w:r>
    </w:p>
    <w:p w14:paraId="72AF0287" w14:textId="77777777" w:rsidR="00DD1FB5" w:rsidRDefault="00DD1FB5" w:rsidP="00DD1FB5">
      <w:pPr>
        <w:pStyle w:val="ListParagraph"/>
        <w:numPr>
          <w:ilvl w:val="0"/>
          <w:numId w:val="20"/>
        </w:numPr>
        <w:spacing w:before="240"/>
        <w:rPr>
          <w:b/>
          <w:bCs/>
          <w:lang w:val="en-CA"/>
        </w:rPr>
      </w:pPr>
      <w:r>
        <w:rPr>
          <w:b/>
          <w:bCs/>
          <w:lang w:val="en-CA"/>
        </w:rPr>
        <w:t>Install MWOSD on the OSD hardware</w:t>
      </w:r>
    </w:p>
    <w:p w14:paraId="3F00DE64" w14:textId="77777777" w:rsidR="00DD1FB5" w:rsidRDefault="00DD1FB5" w:rsidP="00DD1FB5">
      <w:pPr>
        <w:pStyle w:val="ListParagraph"/>
        <w:numPr>
          <w:ilvl w:val="0"/>
          <w:numId w:val="20"/>
        </w:numPr>
        <w:spacing w:before="240"/>
        <w:rPr>
          <w:b/>
          <w:bCs/>
          <w:lang w:val="en-CA"/>
        </w:rPr>
      </w:pPr>
      <w:r>
        <w:rPr>
          <w:b/>
          <w:bCs/>
          <w:lang w:val="en-CA"/>
        </w:rPr>
        <w:t>Follow instructions for MWOSD – configuration</w:t>
      </w:r>
    </w:p>
    <w:p w14:paraId="4CD0CFB1" w14:textId="500B9FF2" w:rsidR="00DD1FB5" w:rsidRDefault="00DD1FB5">
      <w:pPr>
        <w:spacing w:before="0"/>
        <w:ind w:left="0"/>
        <w:rPr>
          <w:rFonts w:cs="Arial"/>
          <w:b/>
          <w:bCs/>
          <w:kern w:val="32"/>
          <w:sz w:val="32"/>
          <w:szCs w:val="32"/>
        </w:rPr>
      </w:pPr>
    </w:p>
    <w:p w14:paraId="450FE7D3" w14:textId="77777777" w:rsidR="001939B3" w:rsidRDefault="001939B3">
      <w:pPr>
        <w:spacing w:before="0"/>
        <w:ind w:left="0"/>
        <w:rPr>
          <w:rFonts w:cs="Arial"/>
          <w:b/>
          <w:bCs/>
          <w:kern w:val="32"/>
          <w:sz w:val="32"/>
          <w:szCs w:val="32"/>
        </w:rPr>
      </w:pPr>
      <w:r>
        <w:rPr>
          <w:rFonts w:cs="Arial"/>
          <w:b/>
          <w:bCs/>
          <w:kern w:val="32"/>
          <w:sz w:val="32"/>
          <w:szCs w:val="32"/>
        </w:rPr>
        <w:br w:type="page"/>
      </w:r>
    </w:p>
    <w:p w14:paraId="2FF5BB71" w14:textId="78613A8B" w:rsidR="001939B3" w:rsidRPr="001939B3" w:rsidRDefault="001939B3" w:rsidP="00170FB6">
      <w:pPr>
        <w:pStyle w:val="Heading1"/>
        <w:spacing w:before="0"/>
      </w:pPr>
      <w:bookmarkStart w:id="52" w:name="_Toc104810776"/>
      <w:r w:rsidRPr="001939B3">
        <w:lastRenderedPageBreak/>
        <w:t>FC Configuration – Betaflight (unified targets)</w:t>
      </w:r>
      <w:bookmarkEnd w:id="52"/>
    </w:p>
    <w:p w14:paraId="4E481203" w14:textId="3DE7E025" w:rsidR="00D22692" w:rsidRDefault="00D22692" w:rsidP="001939B3">
      <w:pPr>
        <w:numPr>
          <w:ilvl w:val="0"/>
          <w:numId w:val="40"/>
        </w:numPr>
        <w:spacing w:before="240" w:after="200" w:line="276" w:lineRule="auto"/>
        <w:contextualSpacing/>
        <w:rPr>
          <w:rFonts w:ascii="Calibri" w:eastAsia="Calibri" w:hAnsi="Calibri"/>
          <w:b/>
          <w:bCs/>
          <w:sz w:val="20"/>
          <w:szCs w:val="20"/>
          <w:lang w:val="en-CA"/>
        </w:rPr>
      </w:pPr>
      <w:r w:rsidRPr="00D22692">
        <w:rPr>
          <w:rFonts w:ascii="Calibri" w:eastAsia="Calibri" w:hAnsi="Calibri"/>
          <w:b/>
          <w:bCs/>
          <w:sz w:val="20"/>
          <w:szCs w:val="20"/>
          <w:lang w:val="en-CA"/>
        </w:rPr>
        <w:t>Use CRSF/MAVLINK – or:</w:t>
      </w:r>
    </w:p>
    <w:p w14:paraId="0124A6F6" w14:textId="27D916AF"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Backup / dump diff CLI contents of your existing board into a file for safety / reference</w:t>
      </w:r>
    </w:p>
    <w:p w14:paraId="7625D4BA"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Determine which board / Betaflight target you use. </w:t>
      </w:r>
      <w:proofErr w:type="gramStart"/>
      <w:r w:rsidRPr="001939B3">
        <w:rPr>
          <w:rFonts w:ascii="Calibri" w:eastAsia="Calibri" w:hAnsi="Calibri"/>
          <w:b/>
          <w:bCs/>
          <w:sz w:val="20"/>
          <w:szCs w:val="20"/>
          <w:lang w:val="en-CA"/>
        </w:rPr>
        <w:t>e.g.</w:t>
      </w:r>
      <w:proofErr w:type="gramEnd"/>
      <w:r w:rsidRPr="001939B3">
        <w:rPr>
          <w:rFonts w:ascii="Calibri" w:eastAsia="Calibri" w:hAnsi="Calibri"/>
          <w:b/>
          <w:bCs/>
          <w:sz w:val="20"/>
          <w:szCs w:val="20"/>
          <w:lang w:val="en-CA"/>
        </w:rPr>
        <w:t xml:space="preserve"> IFRC-IFLIGHT_F405_TWING</w:t>
      </w:r>
    </w:p>
    <w:p w14:paraId="245EC79A"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Open the config file for your board from link:</w:t>
      </w:r>
    </w:p>
    <w:p w14:paraId="631C30D7" w14:textId="77777777" w:rsidR="001939B3" w:rsidRPr="001939B3" w:rsidRDefault="00DF2925" w:rsidP="001939B3">
      <w:pPr>
        <w:numPr>
          <w:ilvl w:val="2"/>
          <w:numId w:val="40"/>
        </w:numPr>
        <w:spacing w:before="240" w:after="200" w:line="276" w:lineRule="auto"/>
        <w:contextualSpacing/>
        <w:rPr>
          <w:rFonts w:ascii="Calibri" w:eastAsia="Calibri" w:hAnsi="Calibri"/>
          <w:b/>
          <w:bCs/>
          <w:sz w:val="20"/>
          <w:szCs w:val="20"/>
          <w:lang w:val="en-CA"/>
        </w:rPr>
      </w:pPr>
      <w:hyperlink r:id="rId31" w:history="1">
        <w:r w:rsidR="001939B3" w:rsidRPr="001939B3">
          <w:rPr>
            <w:rFonts w:ascii="Calibri" w:eastAsia="Calibri" w:hAnsi="Calibri"/>
            <w:b/>
            <w:bCs/>
            <w:color w:val="0000FF"/>
            <w:sz w:val="20"/>
            <w:szCs w:val="20"/>
            <w:u w:val="single"/>
            <w:lang w:val="en-CA"/>
          </w:rPr>
          <w:t>https://github.com/aat-sentinel/FC-Betaflight</w:t>
        </w:r>
      </w:hyperlink>
      <w:r w:rsidR="001939B3" w:rsidRPr="001939B3">
        <w:rPr>
          <w:rFonts w:ascii="Calibri" w:eastAsia="Calibri" w:hAnsi="Calibri"/>
          <w:b/>
          <w:bCs/>
          <w:sz w:val="20"/>
          <w:szCs w:val="20"/>
          <w:lang w:val="en-CA"/>
        </w:rPr>
        <w:t xml:space="preserve"> </w:t>
      </w:r>
    </w:p>
    <w:p w14:paraId="4B8A9666"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Identify the unified target from within the config file - It will be the second word in the </w:t>
      </w:r>
      <w:proofErr w:type="gramStart"/>
      <w:r w:rsidRPr="001939B3">
        <w:rPr>
          <w:rFonts w:ascii="Calibri" w:eastAsia="Calibri" w:hAnsi="Calibri"/>
          <w:b/>
          <w:bCs/>
          <w:sz w:val="20"/>
          <w:szCs w:val="20"/>
          <w:lang w:val="en-CA"/>
        </w:rPr>
        <w:t>file :</w:t>
      </w:r>
      <w:proofErr w:type="gramEnd"/>
    </w:p>
    <w:p w14:paraId="1EB8AF4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proofErr w:type="gramStart"/>
      <w:r w:rsidRPr="001939B3">
        <w:rPr>
          <w:rFonts w:ascii="Calibri" w:eastAsia="Calibri" w:hAnsi="Calibri"/>
          <w:b/>
          <w:bCs/>
          <w:sz w:val="20"/>
          <w:szCs w:val="20"/>
          <w:lang w:val="en-CA"/>
        </w:rPr>
        <w:t>e.g.</w:t>
      </w:r>
      <w:proofErr w:type="gramEnd"/>
      <w:r w:rsidRPr="001939B3">
        <w:rPr>
          <w:rFonts w:ascii="Calibri" w:eastAsia="Calibri" w:hAnsi="Calibri"/>
          <w:b/>
          <w:bCs/>
          <w:sz w:val="20"/>
          <w:szCs w:val="20"/>
          <w:lang w:val="en-CA"/>
        </w:rPr>
        <w:t xml:space="preserve"> IFRC-IFLIGHT_F405_TWING unified target is STM32H743 </w:t>
      </w:r>
    </w:p>
    <w:p w14:paraId="2E292A09"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Flash the unified target</w:t>
      </w:r>
    </w:p>
    <w:p w14:paraId="7C3E5CAE"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Download the correct hex and config files for your board so they can be loaded locally from </w:t>
      </w:r>
    </w:p>
    <w:p w14:paraId="7F766F00" w14:textId="77777777" w:rsidR="001939B3" w:rsidRPr="001939B3" w:rsidRDefault="00DF2925" w:rsidP="001939B3">
      <w:pPr>
        <w:numPr>
          <w:ilvl w:val="2"/>
          <w:numId w:val="40"/>
        </w:numPr>
        <w:spacing w:before="240" w:after="200" w:line="276" w:lineRule="auto"/>
        <w:contextualSpacing/>
        <w:rPr>
          <w:rFonts w:ascii="Calibri" w:eastAsia="Calibri" w:hAnsi="Calibri"/>
          <w:b/>
          <w:bCs/>
          <w:sz w:val="20"/>
          <w:szCs w:val="20"/>
          <w:lang w:val="en-CA"/>
        </w:rPr>
      </w:pPr>
      <w:hyperlink r:id="rId32" w:history="1">
        <w:r w:rsidR="001939B3" w:rsidRPr="001939B3">
          <w:rPr>
            <w:rFonts w:ascii="Calibri" w:eastAsia="Calibri" w:hAnsi="Calibri"/>
            <w:b/>
            <w:bCs/>
            <w:color w:val="0000FF"/>
            <w:sz w:val="20"/>
            <w:szCs w:val="20"/>
            <w:u w:val="single"/>
            <w:lang w:val="en-CA"/>
          </w:rPr>
          <w:t>https://github.com/aat-sentinel/FC-Betaflight</w:t>
        </w:r>
      </w:hyperlink>
    </w:p>
    <w:p w14:paraId="7D8D538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Select Load Firmware [local]</w:t>
      </w:r>
    </w:p>
    <w:p w14:paraId="31C9431F"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Browse and select the *.config file for your board and OK</w:t>
      </w:r>
    </w:p>
    <w:p w14:paraId="1120CC37"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Browse and select the *.hex file for your board and OK</w:t>
      </w:r>
    </w:p>
    <w:p w14:paraId="3247063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Select Flash Firmware</w:t>
      </w:r>
    </w:p>
    <w:p w14:paraId="69C53FB8"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Configure FC settings</w:t>
      </w:r>
    </w:p>
    <w:p w14:paraId="4F2A5F5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Connect with Betaflight GUI configurator</w:t>
      </w:r>
    </w:p>
    <w:p w14:paraId="2798833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Configure settings as needed</w:t>
      </w:r>
    </w:p>
    <w:p w14:paraId="20EEC36D"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Enter CLI and copy / paste the settings you require</w:t>
      </w:r>
    </w:p>
    <w:p w14:paraId="02CBFC66" w14:textId="77777777" w:rsidR="001939B3" w:rsidRPr="001939B3" w:rsidRDefault="001939B3" w:rsidP="001939B3">
      <w:pPr>
        <w:numPr>
          <w:ilvl w:val="1"/>
          <w:numId w:val="40"/>
        </w:numPr>
        <w:spacing w:before="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in the cli: set </w:t>
      </w:r>
      <w:proofErr w:type="spellStart"/>
      <w:r w:rsidRPr="001939B3">
        <w:rPr>
          <w:rFonts w:ascii="Calibri" w:eastAsia="Calibri" w:hAnsi="Calibri"/>
          <w:b/>
          <w:bCs/>
          <w:sz w:val="20"/>
          <w:szCs w:val="20"/>
          <w:lang w:val="en-CA"/>
        </w:rPr>
        <w:t>osd_telemetry</w:t>
      </w:r>
      <w:proofErr w:type="spellEnd"/>
      <w:r w:rsidRPr="001939B3">
        <w:rPr>
          <w:rFonts w:ascii="Calibri" w:eastAsia="Calibri" w:hAnsi="Calibri"/>
          <w:b/>
          <w:bCs/>
          <w:sz w:val="20"/>
          <w:szCs w:val="20"/>
          <w:lang w:val="en-CA"/>
        </w:rPr>
        <w:t xml:space="preserve"> = ON</w:t>
      </w:r>
    </w:p>
    <w:p w14:paraId="669E99B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Save / reboot</w:t>
      </w:r>
    </w:p>
    <w:p w14:paraId="6D7ADD76"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Your FC is now updated and ready</w:t>
      </w:r>
    </w:p>
    <w:p w14:paraId="1D8EF79F"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Update Font</w:t>
      </w:r>
    </w:p>
    <w:p w14:paraId="10BE5D11"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Download the correct version font files so they can be loaded locally from </w:t>
      </w:r>
    </w:p>
    <w:p w14:paraId="72050188" w14:textId="77777777" w:rsidR="001939B3" w:rsidRPr="001939B3" w:rsidRDefault="00DF2925" w:rsidP="001939B3">
      <w:pPr>
        <w:numPr>
          <w:ilvl w:val="2"/>
          <w:numId w:val="40"/>
        </w:numPr>
        <w:spacing w:before="240" w:after="200" w:line="276" w:lineRule="auto"/>
        <w:contextualSpacing/>
        <w:rPr>
          <w:rFonts w:ascii="Calibri" w:eastAsia="Calibri" w:hAnsi="Calibri"/>
          <w:b/>
          <w:bCs/>
          <w:sz w:val="20"/>
          <w:szCs w:val="20"/>
          <w:lang w:val="en-CA"/>
        </w:rPr>
      </w:pPr>
      <w:hyperlink r:id="rId33" w:history="1">
        <w:r w:rsidR="001939B3" w:rsidRPr="001939B3">
          <w:rPr>
            <w:rFonts w:ascii="Calibri" w:eastAsia="Calibri" w:hAnsi="Calibri"/>
            <w:b/>
            <w:bCs/>
            <w:color w:val="0000FF"/>
            <w:sz w:val="20"/>
            <w:szCs w:val="20"/>
            <w:u w:val="single"/>
            <w:lang w:val="en-CA"/>
          </w:rPr>
          <w:t>https://github.com/aat-sentinel/FC-Betaflight</w:t>
        </w:r>
      </w:hyperlink>
    </w:p>
    <w:p w14:paraId="4518ACA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Upload font (OSD tab&gt;Font Manger&gt;Open Font File&gt;Open downloaded font&gt;Upload Font) </w:t>
      </w:r>
    </w:p>
    <w:p w14:paraId="053E458D" w14:textId="77777777" w:rsidR="00F73C20" w:rsidRDefault="00F73C20">
      <w:pPr>
        <w:spacing w:before="0"/>
        <w:ind w:left="0"/>
        <w:rPr>
          <w:rFonts w:cs="Arial"/>
          <w:b/>
          <w:bCs/>
          <w:kern w:val="32"/>
          <w:sz w:val="32"/>
          <w:szCs w:val="32"/>
        </w:rPr>
      </w:pPr>
      <w:r>
        <w:br w:type="page"/>
      </w:r>
    </w:p>
    <w:p w14:paraId="5813E6AB" w14:textId="5FA281FA" w:rsidR="006A69EF" w:rsidRDefault="006A69EF" w:rsidP="006A69EF">
      <w:pPr>
        <w:pStyle w:val="Heading1"/>
        <w:spacing w:before="0"/>
      </w:pPr>
      <w:bookmarkStart w:id="53" w:name="_Toc104810777"/>
      <w:r>
        <w:lastRenderedPageBreak/>
        <w:t>FC Configuration - Betaflight (</w:t>
      </w:r>
      <w:r w:rsidR="001939B3">
        <w:t xml:space="preserve">older </w:t>
      </w:r>
      <w:r>
        <w:t>standard targets)</w:t>
      </w:r>
      <w:bookmarkEnd w:id="53"/>
    </w:p>
    <w:p w14:paraId="3BBADCD5" w14:textId="77777777" w:rsidR="00D22692" w:rsidRDefault="00D22692" w:rsidP="006A69EF">
      <w:pPr>
        <w:pStyle w:val="ListParagraph"/>
        <w:numPr>
          <w:ilvl w:val="0"/>
          <w:numId w:val="35"/>
        </w:numPr>
        <w:spacing w:before="240"/>
        <w:rPr>
          <w:b/>
          <w:bCs/>
          <w:lang w:val="en-CA"/>
        </w:rPr>
      </w:pPr>
      <w:r>
        <w:rPr>
          <w:b/>
          <w:bCs/>
          <w:lang w:val="en-CA"/>
        </w:rPr>
        <w:t>Use CRSF/MAVLINK – or:</w:t>
      </w:r>
    </w:p>
    <w:p w14:paraId="0E851AFF" w14:textId="461C0364" w:rsidR="006A69EF" w:rsidRDefault="006A69EF" w:rsidP="006A69EF">
      <w:pPr>
        <w:pStyle w:val="ListParagraph"/>
        <w:numPr>
          <w:ilvl w:val="0"/>
          <w:numId w:val="35"/>
        </w:numPr>
        <w:spacing w:before="240"/>
        <w:rPr>
          <w:b/>
          <w:bCs/>
          <w:lang w:val="en-CA"/>
        </w:rPr>
      </w:pPr>
      <w:r>
        <w:rPr>
          <w:b/>
          <w:bCs/>
          <w:lang w:val="en-CA"/>
        </w:rPr>
        <w:t>Download AAT enabled firmware to your PC</w:t>
      </w:r>
    </w:p>
    <w:p w14:paraId="23695931" w14:textId="77777777" w:rsidR="006A69EF" w:rsidRDefault="006A69EF" w:rsidP="006A69EF">
      <w:pPr>
        <w:pStyle w:val="ListParagraph"/>
        <w:numPr>
          <w:ilvl w:val="0"/>
          <w:numId w:val="35"/>
        </w:numPr>
        <w:spacing w:before="240"/>
        <w:rPr>
          <w:b/>
          <w:bCs/>
          <w:lang w:val="en-CA"/>
        </w:rPr>
      </w:pPr>
      <w:r>
        <w:rPr>
          <w:b/>
          <w:bCs/>
          <w:lang w:val="en-CA"/>
        </w:rPr>
        <w:t>Flash iNav with AAT enabled firmware. (Firmware Flasher &gt; Load Firmware [Local])</w:t>
      </w:r>
    </w:p>
    <w:p w14:paraId="1B8F7B41" w14:textId="77777777" w:rsidR="006A69EF" w:rsidRDefault="006A69EF" w:rsidP="006A69EF">
      <w:pPr>
        <w:pStyle w:val="ListParagraph"/>
        <w:numPr>
          <w:ilvl w:val="0"/>
          <w:numId w:val="35"/>
        </w:numPr>
        <w:spacing w:before="240"/>
        <w:rPr>
          <w:b/>
          <w:bCs/>
          <w:lang w:val="en-CA"/>
        </w:rPr>
      </w:pPr>
      <w:r>
        <w:rPr>
          <w:b/>
          <w:bCs/>
          <w:lang w:val="en-CA"/>
        </w:rPr>
        <w:t>Download required AAT enabled font to your PC</w:t>
      </w:r>
    </w:p>
    <w:p w14:paraId="6A7826E8" w14:textId="77777777" w:rsidR="006A69EF" w:rsidRPr="00A62513" w:rsidRDefault="006A69EF" w:rsidP="006A69EF">
      <w:pPr>
        <w:pStyle w:val="ListParagraph"/>
        <w:numPr>
          <w:ilvl w:val="0"/>
          <w:numId w:val="35"/>
        </w:numPr>
        <w:spacing w:before="240"/>
        <w:rPr>
          <w:b/>
          <w:bCs/>
          <w:lang w:val="en-CA"/>
        </w:rPr>
      </w:pPr>
      <w:r>
        <w:rPr>
          <w:b/>
          <w:bCs/>
          <w:lang w:val="en-CA"/>
        </w:rPr>
        <w:t xml:space="preserve">Update Font (OSD tab&gt;Font Manger&gt;Open Font File&gt;Open downloaded font&gt;Upload Font </w:t>
      </w:r>
    </w:p>
    <w:p w14:paraId="6D5413F2" w14:textId="36DA66D9" w:rsidR="006A69EF" w:rsidRDefault="006A69EF" w:rsidP="00D654C2">
      <w:pPr>
        <w:pStyle w:val="ListParagraph"/>
        <w:numPr>
          <w:ilvl w:val="0"/>
          <w:numId w:val="35"/>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73A86B05" w14:textId="77777777" w:rsidR="00AD2C44" w:rsidRPr="00AD2C44" w:rsidRDefault="00AD2C44" w:rsidP="00AD2C44">
      <w:pPr>
        <w:rPr>
          <w:b/>
          <w:bCs/>
          <w:lang w:val="en-CA"/>
        </w:rPr>
      </w:pPr>
    </w:p>
    <w:p w14:paraId="4DD867A9" w14:textId="6BF9E85C" w:rsidR="00D654C2" w:rsidRDefault="00663729" w:rsidP="00D654C2">
      <w:pPr>
        <w:pStyle w:val="Heading1"/>
        <w:spacing w:before="0"/>
      </w:pPr>
      <w:bookmarkStart w:id="54" w:name="_Toc104810778"/>
      <w:r>
        <w:t>Minim OSD configuration (</w:t>
      </w:r>
      <w:r w:rsidR="00D654C2">
        <w:t>MWOSD</w:t>
      </w:r>
      <w:r>
        <w:t>)</w:t>
      </w:r>
      <w:bookmarkEnd w:id="54"/>
    </w:p>
    <w:p w14:paraId="1D1DCF2F" w14:textId="23C39BEF" w:rsidR="00F345F2" w:rsidRPr="00F345F2" w:rsidRDefault="00F345F2" w:rsidP="00F345F2">
      <w:pPr>
        <w:pStyle w:val="ListParagraph"/>
        <w:numPr>
          <w:ilvl w:val="0"/>
          <w:numId w:val="19"/>
        </w:numPr>
        <w:spacing w:before="240"/>
        <w:rPr>
          <w:b/>
          <w:bCs/>
          <w:lang w:val="en-CA"/>
        </w:rPr>
      </w:pPr>
      <w:r>
        <w:rPr>
          <w:b/>
          <w:bCs/>
          <w:lang w:val="en-CA"/>
        </w:rPr>
        <w:t>Use CRSF/MAVLINK – or:</w:t>
      </w:r>
    </w:p>
    <w:p w14:paraId="1775BC4D" w14:textId="1BB8D706" w:rsidR="00663729" w:rsidRDefault="00D654C2" w:rsidP="00663729">
      <w:pPr>
        <w:pStyle w:val="ListParagraph"/>
        <w:numPr>
          <w:ilvl w:val="0"/>
          <w:numId w:val="19"/>
        </w:numPr>
        <w:spacing w:before="240"/>
        <w:rPr>
          <w:b/>
          <w:bCs/>
          <w:lang w:val="en-CA"/>
        </w:rPr>
      </w:pPr>
      <w:r>
        <w:rPr>
          <w:b/>
          <w:bCs/>
          <w:lang w:val="en-CA"/>
        </w:rPr>
        <w:t>Flash MWOSD with AAT enabled firmware. Release 2.0 onwards</w:t>
      </w:r>
    </w:p>
    <w:p w14:paraId="45667519" w14:textId="6BF03136" w:rsidR="00663729" w:rsidRPr="00663729" w:rsidRDefault="00663729" w:rsidP="00663729">
      <w:pPr>
        <w:pStyle w:val="ListParagraph"/>
        <w:numPr>
          <w:ilvl w:val="0"/>
          <w:numId w:val="19"/>
        </w:numPr>
        <w:spacing w:before="240"/>
        <w:rPr>
          <w:b/>
          <w:bCs/>
          <w:lang w:val="en-CA"/>
        </w:rPr>
      </w:pPr>
      <w:r>
        <w:rPr>
          <w:b/>
          <w:bCs/>
          <w:lang w:val="en-CA"/>
        </w:rPr>
        <w:t xml:space="preserve">Enable AAT in </w:t>
      </w:r>
      <w:proofErr w:type="gramStart"/>
      <w:r>
        <w:rPr>
          <w:b/>
          <w:bCs/>
          <w:lang w:val="en-CA"/>
        </w:rPr>
        <w:t>MWOSD  GUI</w:t>
      </w:r>
      <w:proofErr w:type="gramEnd"/>
      <w:r>
        <w:rPr>
          <w:b/>
          <w:bCs/>
          <w:lang w:val="en-CA"/>
        </w:rPr>
        <w:t xml:space="preserve"> configurator “other” tab</w:t>
      </w:r>
    </w:p>
    <w:p w14:paraId="60705221" w14:textId="742C50B3" w:rsidR="00D654C2" w:rsidRDefault="00663729" w:rsidP="00D654C2">
      <w:pPr>
        <w:pStyle w:val="ListParagraph"/>
        <w:numPr>
          <w:ilvl w:val="0"/>
          <w:numId w:val="19"/>
        </w:numPr>
        <w:spacing w:before="240"/>
        <w:rPr>
          <w:b/>
          <w:bCs/>
          <w:lang w:val="en-CA"/>
        </w:rPr>
      </w:pPr>
      <w:r>
        <w:rPr>
          <w:b/>
          <w:bCs/>
          <w:lang w:val="en-CA"/>
        </w:rPr>
        <w:t>Ensure a 2.0 onwards font is used</w:t>
      </w:r>
    </w:p>
    <w:p w14:paraId="61525DB6" w14:textId="77777777" w:rsidR="00F73C20" w:rsidRPr="00F73C20" w:rsidRDefault="00F73C20" w:rsidP="00F73C20">
      <w:pPr>
        <w:spacing w:before="240"/>
        <w:rPr>
          <w:rStyle w:val="Hyperlink"/>
          <w:b/>
          <w:bCs/>
          <w:color w:val="auto"/>
          <w:u w:val="none"/>
          <w:lang w:val="en-CA"/>
        </w:rPr>
      </w:pPr>
    </w:p>
    <w:p w14:paraId="19D2D7A9" w14:textId="07386668" w:rsidR="00F73C20" w:rsidRDefault="00F73C20" w:rsidP="00F73C20">
      <w:pPr>
        <w:pStyle w:val="Heading1"/>
        <w:spacing w:before="0"/>
      </w:pPr>
      <w:bookmarkStart w:id="55" w:name="_Toc104810779"/>
      <w:r>
        <w:t>Telemetry module - other FC / OSD</w:t>
      </w:r>
      <w:bookmarkEnd w:id="55"/>
    </w:p>
    <w:p w14:paraId="1ED05679" w14:textId="3992293D" w:rsidR="00D22692" w:rsidRDefault="00D22692" w:rsidP="00F73C20">
      <w:pPr>
        <w:pStyle w:val="ListParagraph"/>
        <w:numPr>
          <w:ilvl w:val="0"/>
          <w:numId w:val="33"/>
        </w:numPr>
        <w:spacing w:before="240"/>
        <w:rPr>
          <w:b/>
          <w:bCs/>
          <w:lang w:val="en-CA"/>
        </w:rPr>
      </w:pPr>
      <w:r>
        <w:rPr>
          <w:b/>
          <w:bCs/>
          <w:lang w:val="en-CA"/>
        </w:rPr>
        <w:t>Use CRSF/MAVLINK – or:</w:t>
      </w:r>
    </w:p>
    <w:p w14:paraId="48A82504" w14:textId="0AB6B87D" w:rsidR="00F73C20" w:rsidRDefault="00F73C20" w:rsidP="00F73C20">
      <w:pPr>
        <w:pStyle w:val="ListParagraph"/>
        <w:numPr>
          <w:ilvl w:val="0"/>
          <w:numId w:val="33"/>
        </w:numPr>
        <w:spacing w:before="240"/>
        <w:rPr>
          <w:b/>
          <w:bCs/>
          <w:lang w:val="en-CA"/>
        </w:rPr>
      </w:pPr>
      <w:proofErr w:type="gramStart"/>
      <w:r>
        <w:rPr>
          <w:b/>
          <w:bCs/>
          <w:lang w:val="en-CA"/>
        </w:rPr>
        <w:t>Instructions :</w:t>
      </w:r>
      <w:proofErr w:type="gramEnd"/>
      <w:r w:rsidRPr="00074089">
        <w:t xml:space="preserve"> </w:t>
      </w:r>
      <w:hyperlink r:id="rId34" w:history="1">
        <w:r w:rsidRPr="00B60877">
          <w:rPr>
            <w:rStyle w:val="Hyperlink"/>
            <w:b/>
            <w:bCs/>
            <w:lang w:val="en-CA"/>
          </w:rPr>
          <w:t>https://github.com/ShikOfTheRa/scarab-osd/wiki/Video-telemetry-module</w:t>
        </w:r>
      </w:hyperlink>
    </w:p>
    <w:p w14:paraId="783F7700" w14:textId="77777777" w:rsidR="00D22692" w:rsidRDefault="00D22692" w:rsidP="00DD1FB5">
      <w:pPr>
        <w:spacing w:before="0"/>
        <w:ind w:left="0"/>
        <w:rPr>
          <w:rFonts w:cs="Arial"/>
          <w:b/>
          <w:bCs/>
          <w:kern w:val="32"/>
          <w:sz w:val="32"/>
          <w:szCs w:val="32"/>
        </w:rPr>
      </w:pPr>
    </w:p>
    <w:p w14:paraId="5A67B9AF" w14:textId="77777777" w:rsidR="00D22692" w:rsidRDefault="00D22692">
      <w:pPr>
        <w:spacing w:before="0"/>
        <w:ind w:left="0"/>
        <w:rPr>
          <w:rFonts w:cs="Arial"/>
          <w:b/>
          <w:bCs/>
          <w:kern w:val="32"/>
          <w:sz w:val="32"/>
          <w:szCs w:val="32"/>
        </w:rPr>
      </w:pPr>
      <w:r>
        <w:br w:type="page"/>
      </w:r>
    </w:p>
    <w:p w14:paraId="7C7DADFB" w14:textId="7BADECF0" w:rsidR="00195A80" w:rsidRDefault="00195A80" w:rsidP="006E399D">
      <w:pPr>
        <w:pStyle w:val="Heading1"/>
        <w:spacing w:before="0"/>
      </w:pPr>
      <w:bookmarkStart w:id="56" w:name="_Toc104810780"/>
      <w:r>
        <w:lastRenderedPageBreak/>
        <w:t>AAT – Troubleshooting</w:t>
      </w:r>
      <w:bookmarkEnd w:id="56"/>
    </w:p>
    <w:p w14:paraId="4D03BF96" w14:textId="23D9C652" w:rsidR="00DD19D0" w:rsidRDefault="00DD19D0" w:rsidP="00DD19D0"/>
    <w:p w14:paraId="7499EFAF" w14:textId="13DE0C98" w:rsidR="00DD19D0" w:rsidRPr="00DD19D0" w:rsidRDefault="00725EC6" w:rsidP="00725EC6">
      <w:pPr>
        <w:ind w:left="0"/>
      </w:pPr>
      <w:r>
        <w:t>First, please read the Quick Start configuration guide steps to make sure no steps have been missed.</w:t>
      </w:r>
    </w:p>
    <w:p w14:paraId="082C3021" w14:textId="33812538" w:rsidR="006E399D" w:rsidRDefault="006E399D" w:rsidP="00195A80">
      <w:pPr>
        <w:pStyle w:val="Heading3"/>
        <w:ind w:left="0"/>
      </w:pPr>
      <w:r>
        <w:t>AAT – Troubleshooting #1 – No tracking Telemetry</w:t>
      </w:r>
    </w:p>
    <w:p w14:paraId="223F20DB" w14:textId="0AE5E6FD" w:rsidR="006E399D" w:rsidRDefault="006E399D" w:rsidP="006E399D">
      <w:pPr>
        <w:pStyle w:val="ListParagraph"/>
        <w:numPr>
          <w:ilvl w:val="0"/>
          <w:numId w:val="14"/>
        </w:numPr>
        <w:spacing w:before="240"/>
        <w:rPr>
          <w:b/>
          <w:bCs/>
          <w:lang w:val="en-CA"/>
        </w:rPr>
      </w:pPr>
      <w:r>
        <w:rPr>
          <w:b/>
          <w:bCs/>
          <w:lang w:val="en-CA"/>
        </w:rPr>
        <w:t>Ensure the FC has AAT enabled firmware installed</w:t>
      </w:r>
      <w:r w:rsidRPr="00226CAD">
        <w:rPr>
          <w:b/>
          <w:bCs/>
          <w:lang w:val="en-CA"/>
        </w:rPr>
        <w:t>.</w:t>
      </w:r>
    </w:p>
    <w:p w14:paraId="6ADC343E" w14:textId="257ED0C9" w:rsidR="006E399D" w:rsidRDefault="006E399D" w:rsidP="006E399D">
      <w:pPr>
        <w:pStyle w:val="ListParagraph"/>
        <w:numPr>
          <w:ilvl w:val="0"/>
          <w:numId w:val="14"/>
        </w:numPr>
        <w:spacing w:before="240"/>
        <w:rPr>
          <w:b/>
          <w:bCs/>
          <w:lang w:val="en-CA"/>
        </w:rPr>
      </w:pPr>
      <w:r>
        <w:rPr>
          <w:b/>
          <w:bCs/>
          <w:lang w:val="en-CA"/>
        </w:rPr>
        <w:t xml:space="preserve">Ensure Telemetry is enabled in </w:t>
      </w:r>
      <w:r w:rsidR="000A6F80">
        <w:rPr>
          <w:b/>
          <w:bCs/>
          <w:lang w:val="en-CA"/>
        </w:rPr>
        <w:t>FC</w:t>
      </w:r>
      <w:r>
        <w:rPr>
          <w:b/>
          <w:bCs/>
          <w:lang w:val="en-CA"/>
        </w:rPr>
        <w:t>.</w:t>
      </w:r>
    </w:p>
    <w:p w14:paraId="3615A8D5" w14:textId="6871FB79" w:rsidR="009804BC" w:rsidRPr="000A6F80" w:rsidRDefault="006E399D" w:rsidP="000A6F80">
      <w:pPr>
        <w:pStyle w:val="ListParagraph"/>
        <w:numPr>
          <w:ilvl w:val="0"/>
          <w:numId w:val="14"/>
        </w:numPr>
        <w:spacing w:before="240"/>
        <w:rPr>
          <w:b/>
          <w:bCs/>
          <w:lang w:val="en-CA"/>
        </w:rPr>
      </w:pPr>
      <w:r w:rsidRPr="006E399D">
        <w:rPr>
          <w:b/>
          <w:bCs/>
          <w:lang w:val="en-CA"/>
        </w:rPr>
        <w:t xml:space="preserve">Ensure AAT enabled fonts </w:t>
      </w:r>
      <w:proofErr w:type="gramStart"/>
      <w:r w:rsidRPr="006E399D">
        <w:rPr>
          <w:b/>
          <w:bCs/>
          <w:lang w:val="en-CA"/>
        </w:rPr>
        <w:t>have</w:t>
      </w:r>
      <w:proofErr w:type="gramEnd"/>
      <w:r w:rsidRPr="006E399D">
        <w:rPr>
          <w:b/>
          <w:bCs/>
          <w:lang w:val="en-CA"/>
        </w:rPr>
        <w:t xml:space="preserve"> been uploaded to the FC.</w:t>
      </w:r>
    </w:p>
    <w:p w14:paraId="6C705CF4" w14:textId="77777777" w:rsidR="009804BC" w:rsidRDefault="00984CA0" w:rsidP="005671CF">
      <w:pPr>
        <w:pStyle w:val="ListParagraph"/>
        <w:numPr>
          <w:ilvl w:val="0"/>
          <w:numId w:val="14"/>
        </w:numPr>
        <w:spacing w:before="240"/>
        <w:rPr>
          <w:b/>
          <w:bCs/>
          <w:lang w:val="en-CA"/>
        </w:rPr>
      </w:pPr>
      <w:r>
        <w:rPr>
          <w:b/>
          <w:bCs/>
          <w:lang w:val="en-CA"/>
        </w:rPr>
        <w:t>Ensure RX is powered up and connected</w:t>
      </w:r>
      <w:r w:rsidR="009804BC">
        <w:rPr>
          <w:b/>
          <w:bCs/>
          <w:lang w:val="en-CA"/>
        </w:rPr>
        <w:t xml:space="preserve"> correctly. Video visible on outputs.</w:t>
      </w:r>
    </w:p>
    <w:p w14:paraId="171610A9" w14:textId="46623987" w:rsidR="00984CA0" w:rsidRDefault="009804BC" w:rsidP="005671CF">
      <w:pPr>
        <w:pStyle w:val="ListParagraph"/>
        <w:numPr>
          <w:ilvl w:val="0"/>
          <w:numId w:val="14"/>
        </w:numPr>
        <w:spacing w:before="240"/>
        <w:rPr>
          <w:b/>
          <w:bCs/>
          <w:lang w:val="en-CA"/>
        </w:rPr>
      </w:pPr>
      <w:r>
        <w:rPr>
          <w:b/>
          <w:bCs/>
          <w:lang w:val="en-CA"/>
        </w:rPr>
        <w:t xml:space="preserve">Note: Telemetry </w:t>
      </w:r>
      <w:r w:rsidR="000A6F80">
        <w:rPr>
          <w:b/>
          <w:bCs/>
          <w:lang w:val="en-CA"/>
        </w:rPr>
        <w:t xml:space="preserve">sending </w:t>
      </w:r>
      <w:r>
        <w:rPr>
          <w:b/>
          <w:bCs/>
          <w:lang w:val="en-CA"/>
        </w:rPr>
        <w:t>will not be active in OSD menu or statistics pages</w:t>
      </w:r>
      <w:r w:rsidR="00884FD2">
        <w:rPr>
          <w:b/>
          <w:bCs/>
          <w:lang w:val="en-CA"/>
        </w:rPr>
        <w:t>.</w:t>
      </w:r>
      <w:r w:rsidR="00984CA0">
        <w:rPr>
          <w:b/>
          <w:bCs/>
          <w:lang w:val="en-CA"/>
        </w:rPr>
        <w:t xml:space="preserve"> </w:t>
      </w:r>
    </w:p>
    <w:p w14:paraId="386464EC" w14:textId="4611EAB5" w:rsidR="000A6F80" w:rsidRDefault="000A6F80" w:rsidP="005671CF">
      <w:pPr>
        <w:pStyle w:val="ListParagraph"/>
        <w:numPr>
          <w:ilvl w:val="0"/>
          <w:numId w:val="14"/>
        </w:numPr>
        <w:spacing w:before="240"/>
        <w:rPr>
          <w:b/>
          <w:bCs/>
          <w:lang w:val="en-CA"/>
        </w:rPr>
      </w:pPr>
      <w:r>
        <w:rPr>
          <w:b/>
          <w:bCs/>
          <w:lang w:val="en-CA"/>
        </w:rPr>
        <w:t xml:space="preserve">Set </w:t>
      </w:r>
      <w:proofErr w:type="spellStart"/>
      <w:r>
        <w:rPr>
          <w:b/>
          <w:bCs/>
          <w:lang w:val="en-CA"/>
        </w:rPr>
        <w:t>osd_telemetry</w:t>
      </w:r>
      <w:proofErr w:type="spellEnd"/>
      <w:r>
        <w:rPr>
          <w:b/>
          <w:bCs/>
          <w:lang w:val="en-CA"/>
        </w:rPr>
        <w:t xml:space="preserve"> = TEST on supporting FC</w:t>
      </w:r>
      <w:r w:rsidR="00884FD2">
        <w:rPr>
          <w:b/>
          <w:bCs/>
          <w:lang w:val="en-CA"/>
        </w:rPr>
        <w:t>’s</w:t>
      </w:r>
      <w:r>
        <w:rPr>
          <w:b/>
          <w:bCs/>
          <w:lang w:val="en-CA"/>
        </w:rPr>
        <w:t xml:space="preserve"> will show a test telemetry line for verification</w:t>
      </w:r>
      <w:r w:rsidR="00884FD2">
        <w:rPr>
          <w:b/>
          <w:bCs/>
          <w:lang w:val="en-CA"/>
        </w:rPr>
        <w:t>.</w:t>
      </w:r>
    </w:p>
    <w:p w14:paraId="3865FDFE" w14:textId="5BD3A143" w:rsidR="0014704B" w:rsidRPr="006E399D" w:rsidRDefault="0014704B" w:rsidP="005671CF">
      <w:pPr>
        <w:pStyle w:val="ListParagraph"/>
        <w:numPr>
          <w:ilvl w:val="0"/>
          <w:numId w:val="14"/>
        </w:numPr>
        <w:spacing w:before="240"/>
        <w:rPr>
          <w:b/>
          <w:bCs/>
          <w:lang w:val="en-CA"/>
        </w:rPr>
      </w:pPr>
      <w:r>
        <w:rPr>
          <w:b/>
          <w:bCs/>
          <w:lang w:val="en-CA"/>
        </w:rPr>
        <w:t xml:space="preserve">Power cycle AAT after aircraft has been powered up. Some cameras have unusual </w:t>
      </w:r>
      <w:proofErr w:type="spellStart"/>
      <w:r>
        <w:rPr>
          <w:b/>
          <w:bCs/>
          <w:lang w:val="en-CA"/>
        </w:rPr>
        <w:t>startup</w:t>
      </w:r>
      <w:proofErr w:type="spellEnd"/>
      <w:r>
        <w:rPr>
          <w:b/>
          <w:bCs/>
          <w:lang w:val="en-CA"/>
        </w:rPr>
        <w:t>.</w:t>
      </w:r>
    </w:p>
    <w:p w14:paraId="4A6EE69C" w14:textId="02FB5B80" w:rsidR="00055F6A" w:rsidRDefault="00055F6A" w:rsidP="00195A80">
      <w:pPr>
        <w:pStyle w:val="Heading3"/>
        <w:ind w:left="0"/>
      </w:pPr>
      <w:r>
        <w:t>AAT – Troubleshooting #</w:t>
      </w:r>
      <w:r w:rsidR="006E399D">
        <w:t>2</w:t>
      </w:r>
      <w:r>
        <w:t xml:space="preserve"> – Unable to connect to GUI</w:t>
      </w:r>
    </w:p>
    <w:p w14:paraId="1B91C4EB" w14:textId="4FB5C3AE" w:rsidR="00055F6A" w:rsidRDefault="00055F6A" w:rsidP="00AD2F60">
      <w:pPr>
        <w:pStyle w:val="ListParagraph"/>
        <w:numPr>
          <w:ilvl w:val="0"/>
          <w:numId w:val="27"/>
        </w:numPr>
        <w:spacing w:before="240"/>
        <w:rPr>
          <w:b/>
          <w:bCs/>
          <w:lang w:val="en-CA"/>
        </w:rPr>
      </w:pPr>
      <w:r>
        <w:rPr>
          <w:b/>
          <w:bCs/>
          <w:lang w:val="en-CA"/>
        </w:rPr>
        <w:t>Ensure the AAT is showing in the networks list and is the connected network</w:t>
      </w:r>
      <w:r w:rsidRPr="00226CAD">
        <w:rPr>
          <w:b/>
          <w:bCs/>
          <w:lang w:val="en-CA"/>
        </w:rPr>
        <w:t>.</w:t>
      </w:r>
    </w:p>
    <w:p w14:paraId="423C2178" w14:textId="77777777" w:rsidR="00055F6A" w:rsidRDefault="00055F6A" w:rsidP="00AD2F60">
      <w:pPr>
        <w:pStyle w:val="ListParagraph"/>
        <w:numPr>
          <w:ilvl w:val="0"/>
          <w:numId w:val="27"/>
        </w:numPr>
        <w:spacing w:before="240"/>
        <w:rPr>
          <w:b/>
          <w:bCs/>
          <w:lang w:val="en-CA"/>
        </w:rPr>
      </w:pPr>
      <w:r>
        <w:rPr>
          <w:b/>
          <w:bCs/>
          <w:lang w:val="en-CA"/>
        </w:rPr>
        <w:t>Only one AAT connection at a time is permitted – verify mobile devices are not connected.</w:t>
      </w:r>
    </w:p>
    <w:p w14:paraId="17DCD7FB" w14:textId="209D42DF" w:rsidR="00055F6A" w:rsidRDefault="00055F6A" w:rsidP="00AD2F60">
      <w:pPr>
        <w:pStyle w:val="ListParagraph"/>
        <w:numPr>
          <w:ilvl w:val="0"/>
          <w:numId w:val="27"/>
        </w:numPr>
        <w:spacing w:before="240"/>
        <w:rPr>
          <w:b/>
          <w:bCs/>
          <w:lang w:val="en-CA"/>
        </w:rPr>
      </w:pPr>
      <w:r>
        <w:rPr>
          <w:b/>
          <w:bCs/>
          <w:lang w:val="en-CA"/>
        </w:rPr>
        <w:t xml:space="preserve">If Auto-disable is selected (default), the AAT Wi-Fi is disabled when the aircraft is </w:t>
      </w:r>
      <w:r w:rsidR="001639C3">
        <w:rPr>
          <w:b/>
          <w:bCs/>
          <w:lang w:val="en-CA"/>
        </w:rPr>
        <w:t>receiving telemetry</w:t>
      </w:r>
      <w:r>
        <w:rPr>
          <w:b/>
          <w:bCs/>
          <w:lang w:val="en-CA"/>
        </w:rPr>
        <w:t>.</w:t>
      </w:r>
    </w:p>
    <w:p w14:paraId="0E56746E" w14:textId="1E665BD8" w:rsidR="00055F6A" w:rsidRDefault="00055F6A" w:rsidP="00195A80">
      <w:pPr>
        <w:pStyle w:val="Heading3"/>
        <w:ind w:left="0"/>
      </w:pPr>
      <w:r>
        <w:t>AAT – Troubleshooting #</w:t>
      </w:r>
      <w:r w:rsidR="006E399D">
        <w:t>3</w:t>
      </w:r>
      <w:r>
        <w:t xml:space="preserve"> – AAT not pointing directly at aircraft</w:t>
      </w:r>
    </w:p>
    <w:p w14:paraId="25BD54F0" w14:textId="2D983230" w:rsidR="00055F6A" w:rsidRDefault="00055F6A" w:rsidP="00AD2F60">
      <w:pPr>
        <w:pStyle w:val="ListParagraph"/>
        <w:numPr>
          <w:ilvl w:val="0"/>
          <w:numId w:val="28"/>
        </w:numPr>
        <w:spacing w:before="240"/>
        <w:rPr>
          <w:b/>
          <w:bCs/>
          <w:lang w:val="en-CA"/>
        </w:rPr>
      </w:pPr>
      <w:r>
        <w:rPr>
          <w:b/>
          <w:bCs/>
          <w:lang w:val="en-CA"/>
        </w:rPr>
        <w:t>Ensure the aircraft is armed close to the AAT otherwise accuracy improves at range.</w:t>
      </w:r>
    </w:p>
    <w:p w14:paraId="608C2C10" w14:textId="69A27660" w:rsidR="00884FD2" w:rsidRDefault="00884FD2" w:rsidP="00884FD2">
      <w:pPr>
        <w:pStyle w:val="ListParagraph"/>
        <w:numPr>
          <w:ilvl w:val="0"/>
          <w:numId w:val="28"/>
        </w:numPr>
        <w:spacing w:before="240"/>
        <w:rPr>
          <w:b/>
          <w:bCs/>
          <w:lang w:val="en-CA"/>
        </w:rPr>
      </w:pPr>
      <w:r>
        <w:rPr>
          <w:b/>
          <w:bCs/>
          <w:lang w:val="en-CA"/>
        </w:rPr>
        <w:t>Ensure when disarmed the antenna points to true North. This is reference point</w:t>
      </w:r>
    </w:p>
    <w:p w14:paraId="18A441C1" w14:textId="75E607E7" w:rsidR="00214466" w:rsidRPr="00884FD2" w:rsidRDefault="00214466" w:rsidP="00884FD2">
      <w:pPr>
        <w:pStyle w:val="ListParagraph"/>
        <w:numPr>
          <w:ilvl w:val="0"/>
          <w:numId w:val="28"/>
        </w:numPr>
        <w:spacing w:before="240"/>
        <w:rPr>
          <w:b/>
          <w:bCs/>
          <w:lang w:val="en-CA"/>
        </w:rPr>
      </w:pPr>
      <w:r>
        <w:rPr>
          <w:b/>
          <w:bCs/>
          <w:lang w:val="en-CA"/>
        </w:rPr>
        <w:t>WARNING: this is not compatible with iNav SAFEHOME. Do not use SAFEHOME</w:t>
      </w:r>
    </w:p>
    <w:p w14:paraId="3F056FA9" w14:textId="12CC074C" w:rsidR="00E2710E" w:rsidRDefault="00E2710E" w:rsidP="00E2710E">
      <w:pPr>
        <w:pStyle w:val="Heading3"/>
        <w:ind w:left="0"/>
      </w:pPr>
      <w:r>
        <w:t>AAT – Troubleshooting #</w:t>
      </w:r>
      <w:r w:rsidR="00814867">
        <w:t>4</w:t>
      </w:r>
      <w:r>
        <w:t xml:space="preserve"> – </w:t>
      </w:r>
      <w:proofErr w:type="spellStart"/>
      <w:r>
        <w:t>WiFi</w:t>
      </w:r>
      <w:proofErr w:type="spellEnd"/>
      <w:r>
        <w:t xml:space="preserve"> login / password issues</w:t>
      </w:r>
    </w:p>
    <w:p w14:paraId="1CF2EC06" w14:textId="7A43C491" w:rsidR="00E2710E" w:rsidRDefault="00E2710E" w:rsidP="00E2710E">
      <w:pPr>
        <w:pStyle w:val="ListParagraph"/>
        <w:numPr>
          <w:ilvl w:val="0"/>
          <w:numId w:val="37"/>
        </w:numPr>
        <w:spacing w:before="240"/>
        <w:rPr>
          <w:b/>
          <w:bCs/>
          <w:lang w:val="en-CA"/>
        </w:rPr>
      </w:pPr>
      <w:r>
        <w:rPr>
          <w:b/>
          <w:bCs/>
          <w:lang w:val="en-CA"/>
        </w:rPr>
        <w:t xml:space="preserve">From release 3.2.3, configuration settings may be changed by powering up the AAT and putting a jumper on W-BOOT pins for 10 seconds. Onboard ESP module LED will flash briefly. </w:t>
      </w:r>
    </w:p>
    <w:p w14:paraId="2F8EFB15" w14:textId="6A21AB63" w:rsidR="00E2710E" w:rsidRDefault="00E2710E" w:rsidP="00E2710E">
      <w:pPr>
        <w:pStyle w:val="ListParagraph"/>
        <w:numPr>
          <w:ilvl w:val="0"/>
          <w:numId w:val="37"/>
        </w:numPr>
        <w:spacing w:before="240"/>
        <w:rPr>
          <w:b/>
          <w:bCs/>
          <w:lang w:val="en-CA"/>
        </w:rPr>
      </w:pPr>
      <w:r>
        <w:rPr>
          <w:b/>
          <w:bCs/>
          <w:lang w:val="en-CA"/>
        </w:rPr>
        <w:t>Note – for this to work, jumper must be put on ONLY after the PCB had been powered up.</w:t>
      </w:r>
    </w:p>
    <w:p w14:paraId="3E566BB9" w14:textId="14D8D721" w:rsidR="00E2710E" w:rsidRPr="00884FD2" w:rsidRDefault="00E2710E" w:rsidP="00E2710E">
      <w:pPr>
        <w:pStyle w:val="ListParagraph"/>
        <w:numPr>
          <w:ilvl w:val="0"/>
          <w:numId w:val="37"/>
        </w:numPr>
        <w:spacing w:before="240"/>
        <w:rPr>
          <w:b/>
          <w:bCs/>
          <w:lang w:val="en-CA"/>
        </w:rPr>
      </w:pPr>
      <w:r>
        <w:rPr>
          <w:b/>
          <w:bCs/>
          <w:lang w:val="en-CA"/>
        </w:rPr>
        <w:t>Note – this will reset all AAT settings.</w:t>
      </w:r>
    </w:p>
    <w:p w14:paraId="133326D8" w14:textId="7FC339AE" w:rsidR="00814867" w:rsidRDefault="00814867" w:rsidP="00814867">
      <w:pPr>
        <w:pStyle w:val="Heading3"/>
        <w:ind w:left="0"/>
      </w:pPr>
      <w:r>
        <w:t>AAT – Troubleshooting #5 – Dual camera support</w:t>
      </w:r>
    </w:p>
    <w:p w14:paraId="2C65DB60" w14:textId="1215CFE6" w:rsidR="00814867" w:rsidRDefault="00814867" w:rsidP="00814867">
      <w:pPr>
        <w:pStyle w:val="ListParagraph"/>
        <w:numPr>
          <w:ilvl w:val="0"/>
          <w:numId w:val="38"/>
        </w:numPr>
        <w:spacing w:before="240"/>
        <w:rPr>
          <w:b/>
          <w:bCs/>
          <w:lang w:val="en-CA"/>
        </w:rPr>
      </w:pPr>
      <w:r>
        <w:rPr>
          <w:b/>
          <w:bCs/>
          <w:lang w:val="en-CA"/>
        </w:rPr>
        <w:t xml:space="preserve">DUAL camera configurations are supported, however both cameras must be using the same video format – either both NTSC </w:t>
      </w:r>
      <w:proofErr w:type="gramStart"/>
      <w:r>
        <w:rPr>
          <w:b/>
          <w:bCs/>
          <w:lang w:val="en-CA"/>
        </w:rPr>
        <w:t>or</w:t>
      </w:r>
      <w:proofErr w:type="gramEnd"/>
      <w:r>
        <w:rPr>
          <w:b/>
          <w:bCs/>
          <w:lang w:val="en-CA"/>
        </w:rPr>
        <w:t xml:space="preserve"> both PAL. </w:t>
      </w:r>
    </w:p>
    <w:p w14:paraId="60D2F870" w14:textId="7FD04215" w:rsidR="00A22877" w:rsidRDefault="00A22877" w:rsidP="00A22877">
      <w:pPr>
        <w:pStyle w:val="Heading3"/>
        <w:ind w:left="0"/>
      </w:pPr>
      <w:r>
        <w:t>AAT – Troubleshooting #6 – Problems flashing firmware</w:t>
      </w:r>
    </w:p>
    <w:p w14:paraId="51D0CD02" w14:textId="77777777" w:rsidR="00A22877" w:rsidRPr="00A22877" w:rsidRDefault="00A22877" w:rsidP="00A22877">
      <w:pPr>
        <w:pStyle w:val="ListParagraph"/>
        <w:numPr>
          <w:ilvl w:val="0"/>
          <w:numId w:val="41"/>
        </w:numPr>
        <w:spacing w:before="240"/>
        <w:rPr>
          <w:b/>
          <w:bCs/>
          <w:lang w:val="en-CA"/>
        </w:rPr>
      </w:pPr>
      <w:r w:rsidRPr="00A22877">
        <w:rPr>
          <w:b/>
          <w:bCs/>
          <w:lang w:val="en-CA"/>
        </w:rPr>
        <w:t>Power cycle / restart PC</w:t>
      </w:r>
    </w:p>
    <w:p w14:paraId="5255A0FD"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Power cycle / restart AAT </w:t>
      </w:r>
    </w:p>
    <w:p w14:paraId="3A0DECE4"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Make sure only one PC is connected to AAT. Check mobile devices do not </w:t>
      </w:r>
      <w:proofErr w:type="spellStart"/>
      <w:r w:rsidRPr="00A22877">
        <w:rPr>
          <w:b/>
          <w:bCs/>
          <w:lang w:val="en-CA"/>
        </w:rPr>
        <w:t>autoconnect</w:t>
      </w:r>
      <w:proofErr w:type="spellEnd"/>
      <w:r w:rsidRPr="00A22877">
        <w:rPr>
          <w:b/>
          <w:bCs/>
          <w:lang w:val="en-CA"/>
        </w:rPr>
        <w:t>.</w:t>
      </w:r>
    </w:p>
    <w:p w14:paraId="4345BEA5" w14:textId="77777777" w:rsidR="00A22877" w:rsidRPr="00A22877" w:rsidRDefault="00A22877" w:rsidP="00A22877">
      <w:pPr>
        <w:pStyle w:val="ListParagraph"/>
        <w:numPr>
          <w:ilvl w:val="0"/>
          <w:numId w:val="41"/>
        </w:numPr>
        <w:spacing w:before="240"/>
        <w:rPr>
          <w:b/>
          <w:bCs/>
          <w:lang w:val="en-CA"/>
        </w:rPr>
      </w:pPr>
      <w:r w:rsidRPr="00A22877">
        <w:rPr>
          <w:b/>
          <w:bCs/>
          <w:lang w:val="en-CA"/>
        </w:rPr>
        <w:lastRenderedPageBreak/>
        <w:t xml:space="preserve">Make sure RC TX is off to avoid Interference. </w:t>
      </w:r>
      <w:proofErr w:type="gramStart"/>
      <w:r w:rsidRPr="00A22877">
        <w:rPr>
          <w:b/>
          <w:bCs/>
          <w:lang w:val="en-CA"/>
        </w:rPr>
        <w:t>Also</w:t>
      </w:r>
      <w:proofErr w:type="gramEnd"/>
      <w:r w:rsidRPr="00A22877">
        <w:rPr>
          <w:b/>
          <w:bCs/>
          <w:lang w:val="en-CA"/>
        </w:rPr>
        <w:t xml:space="preserve"> it may connect to Tracker Access Point</w:t>
      </w:r>
    </w:p>
    <w:p w14:paraId="65AF9548"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VTX is off to avoid interference.</w:t>
      </w:r>
    </w:p>
    <w:p w14:paraId="1BFEE717"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only one browser window is open.</w:t>
      </w:r>
    </w:p>
    <w:p w14:paraId="1CF42178"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only one tab is open on the browser and used to connect to the AAT.</w:t>
      </w:r>
    </w:p>
    <w:p w14:paraId="5CB4B057"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Make sure PC programming from is set to connect to AAT with </w:t>
      </w:r>
      <w:proofErr w:type="spellStart"/>
      <w:r w:rsidRPr="00A22877">
        <w:rPr>
          <w:b/>
          <w:bCs/>
          <w:lang w:val="en-CA"/>
        </w:rPr>
        <w:t>autoconnect</w:t>
      </w:r>
      <w:proofErr w:type="spellEnd"/>
      <w:r w:rsidRPr="00A22877">
        <w:rPr>
          <w:b/>
          <w:bCs/>
          <w:lang w:val="en-CA"/>
        </w:rPr>
        <w:t xml:space="preserve">. </w:t>
      </w:r>
    </w:p>
    <w:p w14:paraId="1ADDD8D8" w14:textId="77777777" w:rsidR="00A22877" w:rsidRPr="00A22877" w:rsidRDefault="00A22877" w:rsidP="00A22877">
      <w:pPr>
        <w:pStyle w:val="ListParagraph"/>
        <w:numPr>
          <w:ilvl w:val="0"/>
          <w:numId w:val="41"/>
        </w:numPr>
        <w:spacing w:before="240"/>
        <w:rPr>
          <w:b/>
          <w:bCs/>
          <w:lang w:val="en-CA"/>
        </w:rPr>
      </w:pPr>
      <w:r w:rsidRPr="00A22877">
        <w:rPr>
          <w:b/>
          <w:bCs/>
          <w:lang w:val="en-CA"/>
        </w:rPr>
        <w:t>Between failed programming attempts, power cycle AAT and ensure PC reconnects.</w:t>
      </w:r>
    </w:p>
    <w:p w14:paraId="4BD484C6"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Other local AP are better to have </w:t>
      </w:r>
      <w:proofErr w:type="spellStart"/>
      <w:r w:rsidRPr="00A22877">
        <w:rPr>
          <w:b/>
          <w:bCs/>
          <w:lang w:val="en-CA"/>
        </w:rPr>
        <w:t>autoconnect</w:t>
      </w:r>
      <w:proofErr w:type="spellEnd"/>
      <w:r w:rsidRPr="00A22877">
        <w:rPr>
          <w:b/>
          <w:bCs/>
          <w:lang w:val="en-CA"/>
        </w:rPr>
        <w:t xml:space="preserve"> removed during programming.</w:t>
      </w:r>
    </w:p>
    <w:p w14:paraId="734756EA" w14:textId="19945EB9" w:rsidR="00D44A06" w:rsidRDefault="00D44A06">
      <w:pPr>
        <w:spacing w:before="0"/>
        <w:ind w:left="0"/>
        <w:rPr>
          <w:rFonts w:cs="Arial"/>
          <w:b/>
          <w:bCs/>
          <w:kern w:val="32"/>
          <w:sz w:val="32"/>
          <w:szCs w:val="32"/>
        </w:rPr>
      </w:pPr>
      <w:r>
        <w:br w:type="page"/>
      </w:r>
    </w:p>
    <w:p w14:paraId="70B5122F" w14:textId="32F8F49C" w:rsidR="007672F9" w:rsidRDefault="004A391B" w:rsidP="007672F9">
      <w:pPr>
        <w:pStyle w:val="Heading1"/>
        <w:spacing w:before="0"/>
      </w:pPr>
      <w:bookmarkStart w:id="57" w:name="_Toc104810781"/>
      <w:r>
        <w:lastRenderedPageBreak/>
        <w:t xml:space="preserve">Sentinel </w:t>
      </w:r>
      <w:r w:rsidR="007672F9">
        <w:t>Specifications</w:t>
      </w:r>
      <w:bookmarkEnd w:id="57"/>
    </w:p>
    <w:p w14:paraId="6D877CC6"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3"/>
      </w:tblGrid>
      <w:tr w:rsidR="007672F9" w14:paraId="0D800B8F" w14:textId="77777777" w:rsidTr="0090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CAA0C2" w14:textId="6F3814C5" w:rsidR="007672F9" w:rsidRDefault="007672F9" w:rsidP="005671CF">
            <w:pPr>
              <w:spacing w:before="240"/>
              <w:ind w:left="0"/>
              <w:rPr>
                <w:lang w:val="en-CA"/>
              </w:rPr>
            </w:pPr>
            <w:r>
              <w:rPr>
                <w:lang w:val="en-CA"/>
              </w:rPr>
              <w:t>Input Voltage</w:t>
            </w:r>
            <w:r w:rsidR="000434AB">
              <w:rPr>
                <w:lang w:val="en-CA"/>
              </w:rPr>
              <w:t xml:space="preserve"> – DC jack</w:t>
            </w:r>
          </w:p>
        </w:tc>
        <w:tc>
          <w:tcPr>
            <w:tcW w:w="6513" w:type="dxa"/>
          </w:tcPr>
          <w:p w14:paraId="5585EA72" w14:textId="3B6D3A17" w:rsidR="007672F9" w:rsidRPr="0091759E" w:rsidRDefault="007672F9" w:rsidP="005671CF">
            <w:pPr>
              <w:spacing w:before="240"/>
              <w:ind w:left="0"/>
              <w:cnfStyle w:val="100000000000" w:firstRow="1" w:lastRow="0" w:firstColumn="0" w:lastColumn="0" w:oddVBand="0" w:evenVBand="0" w:oddHBand="0" w:evenHBand="0" w:firstRowFirstColumn="0" w:firstRowLastColumn="0" w:lastRowFirstColumn="0" w:lastRowLastColumn="0"/>
              <w:rPr>
                <w:b w:val="0"/>
                <w:bCs w:val="0"/>
                <w:lang w:val="en-CA"/>
              </w:rPr>
            </w:pPr>
            <w:r w:rsidRPr="0091759E">
              <w:rPr>
                <w:b w:val="0"/>
                <w:bCs w:val="0"/>
                <w:lang w:val="en-CA"/>
              </w:rPr>
              <w:t>Recommend 3S LiPo</w:t>
            </w:r>
            <w:r>
              <w:rPr>
                <w:b w:val="0"/>
                <w:bCs w:val="0"/>
                <w:lang w:val="en-CA"/>
              </w:rPr>
              <w:t xml:space="preserve">. Operational Voltage </w:t>
            </w:r>
            <w:r w:rsidR="008F258C">
              <w:rPr>
                <w:b w:val="0"/>
                <w:bCs w:val="0"/>
                <w:lang w:val="en-CA"/>
              </w:rPr>
              <w:t>7</w:t>
            </w:r>
            <w:r>
              <w:rPr>
                <w:b w:val="0"/>
                <w:bCs w:val="0"/>
                <w:lang w:val="en-CA"/>
              </w:rPr>
              <w:t>v-</w:t>
            </w:r>
            <w:r w:rsidR="008F258C">
              <w:rPr>
                <w:b w:val="0"/>
                <w:bCs w:val="0"/>
                <w:lang w:val="en-CA"/>
              </w:rPr>
              <w:t>13</w:t>
            </w:r>
            <w:r>
              <w:rPr>
                <w:b w:val="0"/>
                <w:bCs w:val="0"/>
                <w:lang w:val="en-CA"/>
              </w:rPr>
              <w:t>v</w:t>
            </w:r>
          </w:p>
        </w:tc>
      </w:tr>
      <w:tr w:rsidR="007672F9" w14:paraId="36CDAD7A"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25E6" w14:textId="36F3E281" w:rsidR="007672F9" w:rsidRDefault="007672F9" w:rsidP="005671CF">
            <w:pPr>
              <w:spacing w:before="240"/>
              <w:ind w:left="0"/>
              <w:rPr>
                <w:lang w:val="en-CA"/>
              </w:rPr>
            </w:pPr>
            <w:r>
              <w:rPr>
                <w:lang w:val="en-CA"/>
              </w:rPr>
              <w:t>Output Voltage</w:t>
            </w:r>
            <w:r w:rsidR="000434AB">
              <w:rPr>
                <w:lang w:val="en-CA"/>
              </w:rPr>
              <w:t xml:space="preserve"> – DC jack</w:t>
            </w:r>
          </w:p>
        </w:tc>
        <w:tc>
          <w:tcPr>
            <w:tcW w:w="6513" w:type="dxa"/>
          </w:tcPr>
          <w:p w14:paraId="5EE29DD4"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Same as input voltage</w:t>
            </w:r>
          </w:p>
        </w:tc>
      </w:tr>
      <w:tr w:rsidR="00907816" w14:paraId="00E9CB24"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4DF71D96" w14:textId="0A949322" w:rsidR="00907816" w:rsidRDefault="00907816" w:rsidP="00907816">
            <w:pPr>
              <w:spacing w:before="240"/>
              <w:ind w:left="0"/>
              <w:rPr>
                <w:lang w:val="en-CA"/>
              </w:rPr>
            </w:pPr>
            <w:r>
              <w:rPr>
                <w:lang w:val="en-CA"/>
              </w:rPr>
              <w:t>Output – RX PCB 5v</w:t>
            </w:r>
          </w:p>
        </w:tc>
        <w:tc>
          <w:tcPr>
            <w:tcW w:w="6513" w:type="dxa"/>
          </w:tcPr>
          <w:p w14:paraId="1C36E487" w14:textId="1E7D6ABC"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5v / 3A</w:t>
            </w:r>
          </w:p>
        </w:tc>
      </w:tr>
      <w:tr w:rsidR="00907816" w14:paraId="5FF5C151"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749ED3" w14:textId="54DCB0D6" w:rsidR="00907816" w:rsidRDefault="00907816" w:rsidP="00907816">
            <w:pPr>
              <w:spacing w:before="240"/>
              <w:ind w:left="0"/>
              <w:rPr>
                <w:lang w:val="en-CA"/>
              </w:rPr>
            </w:pPr>
            <w:r>
              <w:rPr>
                <w:lang w:val="en-CA"/>
              </w:rPr>
              <w:t xml:space="preserve">Output – RX PCB </w:t>
            </w:r>
            <w:proofErr w:type="spellStart"/>
            <w:r>
              <w:rPr>
                <w:lang w:val="en-CA"/>
              </w:rPr>
              <w:t>Vcc</w:t>
            </w:r>
            <w:proofErr w:type="spellEnd"/>
          </w:p>
        </w:tc>
        <w:tc>
          <w:tcPr>
            <w:tcW w:w="6513" w:type="dxa"/>
          </w:tcPr>
          <w:p w14:paraId="5AFE1197" w14:textId="6A96D5F6"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sidRPr="00907816">
              <w:rPr>
                <w:lang w:val="en-CA"/>
              </w:rPr>
              <w:t>Same as input voltage</w:t>
            </w:r>
          </w:p>
        </w:tc>
      </w:tr>
      <w:tr w:rsidR="00907816" w14:paraId="28311A16"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0B84E489" w14:textId="77777777" w:rsidR="00907816" w:rsidRDefault="00907816" w:rsidP="00907816">
            <w:pPr>
              <w:spacing w:before="240"/>
              <w:ind w:left="0"/>
              <w:rPr>
                <w:lang w:val="en-CA"/>
              </w:rPr>
            </w:pPr>
            <w:r>
              <w:rPr>
                <w:lang w:val="en-CA"/>
              </w:rPr>
              <w:t>Voltage connectors</w:t>
            </w:r>
          </w:p>
        </w:tc>
        <w:tc>
          <w:tcPr>
            <w:tcW w:w="6513" w:type="dxa"/>
          </w:tcPr>
          <w:p w14:paraId="04400CA0"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2.1mm x 5.5mm DC barrel jack</w:t>
            </w:r>
          </w:p>
        </w:tc>
      </w:tr>
      <w:tr w:rsidR="00907816" w14:paraId="5CA2D9E2"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C28E29" w14:textId="77777777" w:rsidR="00907816" w:rsidRDefault="00907816" w:rsidP="00907816">
            <w:pPr>
              <w:spacing w:before="240"/>
              <w:ind w:left="0"/>
              <w:rPr>
                <w:lang w:val="en-CA"/>
              </w:rPr>
            </w:pPr>
            <w:r>
              <w:rPr>
                <w:lang w:val="en-CA"/>
              </w:rPr>
              <w:t>Video input connectors</w:t>
            </w:r>
          </w:p>
        </w:tc>
        <w:tc>
          <w:tcPr>
            <w:tcW w:w="6513" w:type="dxa"/>
          </w:tcPr>
          <w:p w14:paraId="4DB61079"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0.1” PCB pin header (internal)</w:t>
            </w:r>
          </w:p>
        </w:tc>
      </w:tr>
      <w:tr w:rsidR="00907816" w14:paraId="1EDCCD7D"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6E8D8A77" w14:textId="77777777" w:rsidR="00907816" w:rsidRDefault="00907816" w:rsidP="00907816">
            <w:pPr>
              <w:spacing w:before="240"/>
              <w:ind w:left="0"/>
              <w:rPr>
                <w:lang w:val="en-CA"/>
              </w:rPr>
            </w:pPr>
            <w:r>
              <w:rPr>
                <w:lang w:val="en-CA"/>
              </w:rPr>
              <w:t>Video output connectors</w:t>
            </w:r>
          </w:p>
        </w:tc>
        <w:tc>
          <w:tcPr>
            <w:tcW w:w="6513" w:type="dxa"/>
          </w:tcPr>
          <w:p w14:paraId="4705EF7E"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4 Pole 3.5mm Fatshark / IRC compatible pinout</w:t>
            </w:r>
          </w:p>
          <w:p w14:paraId="49C17CC7"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RCA phone. Video</w:t>
            </w:r>
          </w:p>
        </w:tc>
      </w:tr>
      <w:tr w:rsidR="00907816" w14:paraId="6852AE0D"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C3FD2B" w14:textId="77777777" w:rsidR="00907816" w:rsidRDefault="00907816" w:rsidP="00907816">
            <w:pPr>
              <w:spacing w:before="240"/>
              <w:ind w:left="0"/>
              <w:rPr>
                <w:lang w:val="en-CA"/>
              </w:rPr>
            </w:pPr>
            <w:r>
              <w:rPr>
                <w:lang w:val="en-CA"/>
              </w:rPr>
              <w:t>Load Capacity</w:t>
            </w:r>
          </w:p>
        </w:tc>
        <w:tc>
          <w:tcPr>
            <w:tcW w:w="6513" w:type="dxa"/>
          </w:tcPr>
          <w:p w14:paraId="54D41C68"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1KG</w:t>
            </w:r>
          </w:p>
        </w:tc>
      </w:tr>
      <w:tr w:rsidR="00907816" w14:paraId="4CC08F96"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46EC149F" w14:textId="77777777" w:rsidR="00907816" w:rsidRDefault="00907816" w:rsidP="00907816">
            <w:pPr>
              <w:spacing w:before="240"/>
              <w:ind w:left="0"/>
              <w:rPr>
                <w:lang w:val="en-CA"/>
              </w:rPr>
            </w:pPr>
            <w:r>
              <w:rPr>
                <w:lang w:val="en-CA"/>
              </w:rPr>
              <w:t>Angular variance</w:t>
            </w:r>
          </w:p>
        </w:tc>
        <w:tc>
          <w:tcPr>
            <w:tcW w:w="6513" w:type="dxa"/>
          </w:tcPr>
          <w:p w14:paraId="69DFE0D1" w14:textId="29F0E975"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Typically, +/-2 degrees when correctly calibrated</w:t>
            </w:r>
          </w:p>
        </w:tc>
      </w:tr>
      <w:tr w:rsidR="00907816" w14:paraId="4E4D2D88"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514948" w14:textId="77777777" w:rsidR="00907816" w:rsidRDefault="00907816" w:rsidP="00907816">
            <w:pPr>
              <w:spacing w:before="240"/>
              <w:ind w:left="0"/>
              <w:rPr>
                <w:lang w:val="en-CA"/>
              </w:rPr>
            </w:pPr>
            <w:r>
              <w:rPr>
                <w:lang w:val="en-CA"/>
              </w:rPr>
              <w:t>Antenna recommendation</w:t>
            </w:r>
          </w:p>
        </w:tc>
        <w:tc>
          <w:tcPr>
            <w:tcW w:w="6513" w:type="dxa"/>
          </w:tcPr>
          <w:p w14:paraId="53751630" w14:textId="06A2EF25" w:rsidR="00907816" w:rsidRPr="000E0081" w:rsidRDefault="00907816" w:rsidP="00907816">
            <w:pPr>
              <w:ind w:left="0"/>
              <w:cnfStyle w:val="000000100000" w:firstRow="0" w:lastRow="0" w:firstColumn="0" w:lastColumn="0" w:oddVBand="0" w:evenVBand="0" w:oddHBand="1" w:evenHBand="0" w:firstRowFirstColumn="0" w:firstRowLastColumn="0" w:lastRowFirstColumn="0" w:lastRowLastColumn="0"/>
              <w:rPr>
                <w:lang w:val="en-CA"/>
              </w:rPr>
            </w:pPr>
            <w:r>
              <w:t>Antennas with a beamwidth @ -3db of &gt; 10 degrees.</w:t>
            </w:r>
          </w:p>
          <w:p w14:paraId="4DE110C5"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p>
        </w:tc>
      </w:tr>
      <w:tr w:rsidR="00907816" w14:paraId="2BBA5F7E"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1A01739E" w14:textId="49F7BC02" w:rsidR="00907816" w:rsidRDefault="00907816" w:rsidP="00907816">
            <w:pPr>
              <w:spacing w:before="240"/>
              <w:ind w:left="0"/>
              <w:rPr>
                <w:lang w:val="en-CA"/>
              </w:rPr>
            </w:pPr>
            <w:r>
              <w:rPr>
                <w:lang w:val="en-CA"/>
              </w:rPr>
              <w:t>Tripod mount</w:t>
            </w:r>
          </w:p>
        </w:tc>
        <w:tc>
          <w:tcPr>
            <w:tcW w:w="6513" w:type="dxa"/>
          </w:tcPr>
          <w:p w14:paraId="53E83D35" w14:textId="7777777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 xml:space="preserve">Recommended: </w:t>
            </w:r>
          </w:p>
          <w:p w14:paraId="76B33CC7" w14:textId="3765B54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HAMA STAR 63 (166cm / good value)</w:t>
            </w:r>
          </w:p>
          <w:p w14:paraId="5FDFF2B0" w14:textId="7777777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HAMA STAR 64 (185cm)</w:t>
            </w:r>
          </w:p>
          <w:p w14:paraId="44BD42D9" w14:textId="55C75CE4"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ZOMEI Q111 (134cm – very good value / lower height)</w:t>
            </w:r>
          </w:p>
        </w:tc>
      </w:tr>
    </w:tbl>
    <w:p w14:paraId="01D89DB1" w14:textId="77777777" w:rsidR="007672F9" w:rsidRDefault="007672F9" w:rsidP="007672F9">
      <w:pPr>
        <w:spacing w:before="0"/>
        <w:ind w:left="0"/>
        <w:rPr>
          <w:lang w:val="en-CA"/>
        </w:rPr>
      </w:pPr>
    </w:p>
    <w:p w14:paraId="6E263643" w14:textId="77777777" w:rsidR="007672F9" w:rsidRDefault="007672F9" w:rsidP="007672F9">
      <w:pPr>
        <w:spacing w:before="0"/>
        <w:ind w:left="0"/>
        <w:rPr>
          <w:lang w:val="en-CA"/>
        </w:rPr>
      </w:pPr>
    </w:p>
    <w:p w14:paraId="4AFC9390" w14:textId="1ADDAFFC" w:rsidR="007672F9" w:rsidRDefault="004A391B" w:rsidP="007672F9">
      <w:pPr>
        <w:pStyle w:val="Heading1"/>
        <w:spacing w:before="0"/>
      </w:pPr>
      <w:bookmarkStart w:id="58" w:name="_Toc104810782"/>
      <w:r>
        <w:t xml:space="preserve">Sentinel </w:t>
      </w:r>
      <w:r w:rsidR="007672F9">
        <w:t>Requirements</w:t>
      </w:r>
      <w:bookmarkEnd w:id="58"/>
    </w:p>
    <w:p w14:paraId="56B5E962"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3"/>
      </w:tblGrid>
      <w:tr w:rsidR="007672F9" w14:paraId="13E2741D"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C727ED" w14:textId="77777777" w:rsidR="007672F9" w:rsidRDefault="007672F9" w:rsidP="005671CF">
            <w:pPr>
              <w:spacing w:before="240"/>
              <w:ind w:left="0"/>
              <w:rPr>
                <w:lang w:val="en-CA"/>
              </w:rPr>
            </w:pPr>
            <w:r>
              <w:rPr>
                <w:lang w:val="en-CA"/>
              </w:rPr>
              <w:t>Configuration</w:t>
            </w:r>
          </w:p>
        </w:tc>
        <w:tc>
          <w:tcPr>
            <w:tcW w:w="6515" w:type="dxa"/>
          </w:tcPr>
          <w:p w14:paraId="425361F9" w14:textId="77777777" w:rsidR="007672F9" w:rsidRDefault="007672F9" w:rsidP="005671CF">
            <w:pPr>
              <w:ind w:left="0"/>
              <w:cnfStyle w:val="100000000000" w:firstRow="1" w:lastRow="0" w:firstColumn="0" w:lastColumn="0" w:oddVBand="0" w:evenVBand="0" w:oddHBand="0" w:evenHBand="0" w:firstRowFirstColumn="0" w:firstRowLastColumn="0" w:lastRowFirstColumn="0" w:lastRowLastColumn="0"/>
            </w:pPr>
            <w:r w:rsidRPr="00C60E93">
              <w:rPr>
                <w:b w:val="0"/>
                <w:bCs w:val="0"/>
              </w:rPr>
              <w:t>A PC / mobile device</w:t>
            </w:r>
            <w:r>
              <w:rPr>
                <w:b w:val="0"/>
                <w:bCs w:val="0"/>
              </w:rPr>
              <w:t xml:space="preserve"> with Wi-Fi connectivity and browser to access and configure the unit. Windows / IOS / Android.</w:t>
            </w:r>
            <w:r>
              <w:t xml:space="preserve"> </w:t>
            </w:r>
          </w:p>
        </w:tc>
      </w:tr>
    </w:tbl>
    <w:p w14:paraId="67C8175E" w14:textId="2980AEA7" w:rsidR="007672F9" w:rsidRDefault="007672F9" w:rsidP="007672F9">
      <w:pPr>
        <w:spacing w:before="0"/>
        <w:ind w:left="0"/>
        <w:rPr>
          <w:lang w:val="en-CA"/>
        </w:rPr>
      </w:pPr>
    </w:p>
    <w:p w14:paraId="25C22B10" w14:textId="77777777" w:rsidR="00BA6BAE" w:rsidRDefault="00BA6BAE" w:rsidP="00232A54">
      <w:pPr>
        <w:ind w:left="0"/>
        <w:rPr>
          <w:rFonts w:eastAsia="Calibri"/>
          <w:lang w:val="en-CA"/>
        </w:rPr>
      </w:pPr>
    </w:p>
    <w:p w14:paraId="1A3BAC7A" w14:textId="38A17995" w:rsidR="00232A54" w:rsidRPr="00232A54" w:rsidRDefault="00232A54" w:rsidP="00232A54">
      <w:pPr>
        <w:ind w:left="0"/>
        <w:rPr>
          <w:rFonts w:eastAsia="Calibri"/>
          <w:lang w:val="en-CA"/>
        </w:rPr>
      </w:pPr>
      <w:r>
        <w:rPr>
          <w:rFonts w:eastAsia="Calibri"/>
          <w:lang w:val="en-CA"/>
        </w:rPr>
        <w:t>TIP: when windy, use weight to stabilise your tripod. Many tripods have hooks to facilitate.</w:t>
      </w:r>
    </w:p>
    <w:p w14:paraId="48B8FCA8" w14:textId="5B862FC3" w:rsidR="0063658B" w:rsidRDefault="0063658B">
      <w:pPr>
        <w:spacing w:before="0"/>
        <w:ind w:left="0"/>
        <w:rPr>
          <w:lang w:val="en-CA"/>
        </w:rPr>
      </w:pPr>
      <w:r>
        <w:rPr>
          <w:lang w:val="en-CA"/>
        </w:rPr>
        <w:br w:type="page"/>
      </w:r>
    </w:p>
    <w:p w14:paraId="5BBE6B7C" w14:textId="77777777" w:rsidR="00BC59DB" w:rsidRPr="00087A00" w:rsidRDefault="00BC59DB" w:rsidP="00BC59DB">
      <w:pPr>
        <w:pStyle w:val="Heading1"/>
        <w:spacing w:before="0"/>
      </w:pPr>
      <w:bookmarkStart w:id="59" w:name="_Toc104810783"/>
      <w:r>
        <w:lastRenderedPageBreak/>
        <w:t>Document revisions</w:t>
      </w:r>
      <w:bookmarkEnd w:id="59"/>
    </w:p>
    <w:p w14:paraId="05990E18" w14:textId="77777777" w:rsidR="00BC59DB" w:rsidRPr="00BC59DB" w:rsidRDefault="00BC59DB" w:rsidP="00BC59DB"/>
    <w:p w14:paraId="2B2878FD" w14:textId="77777777" w:rsidR="0063658B" w:rsidRDefault="0063658B" w:rsidP="0063658B">
      <w:pPr>
        <w:spacing w:before="0"/>
        <w:ind w:left="0"/>
        <w:rPr>
          <w:rFonts w:cs="Arial"/>
          <w:b/>
          <w:bCs/>
          <w:kern w:val="32"/>
          <w:sz w:val="32"/>
          <w:szCs w:val="32"/>
        </w:rPr>
      </w:pPr>
    </w:p>
    <w:tbl>
      <w:tblPr>
        <w:tblW w:w="4812" w:type="dxa"/>
        <w:tblCellMar>
          <w:left w:w="0" w:type="dxa"/>
          <w:right w:w="0" w:type="dxa"/>
        </w:tblCellMar>
        <w:tblLook w:val="04A0" w:firstRow="1" w:lastRow="0" w:firstColumn="1" w:lastColumn="0" w:noHBand="0" w:noVBand="1"/>
      </w:tblPr>
      <w:tblGrid>
        <w:gridCol w:w="559"/>
        <w:gridCol w:w="4253"/>
      </w:tblGrid>
      <w:tr w:rsidR="0063658B" w:rsidRPr="00642C43" w14:paraId="2B994400"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65D8C" w14:textId="77777777"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1.0</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FA351" w14:textId="77777777" w:rsidR="0063658B" w:rsidRPr="00642C43" w:rsidRDefault="0063658B" w:rsidP="00210313">
            <w:pPr>
              <w:spacing w:before="0"/>
              <w:ind w:left="0"/>
              <w:rPr>
                <w:rFonts w:cs="Arial"/>
                <w:sz w:val="20"/>
                <w:szCs w:val="20"/>
                <w:lang w:val="en-GB" w:eastAsia="en-GB"/>
              </w:rPr>
            </w:pPr>
            <w:r>
              <w:rPr>
                <w:rFonts w:cs="Arial"/>
                <w:sz w:val="20"/>
                <w:szCs w:val="20"/>
                <w:lang w:val="en-GB" w:eastAsia="en-GB"/>
              </w:rPr>
              <w:t>Initial release</w:t>
            </w:r>
          </w:p>
        </w:tc>
      </w:tr>
      <w:tr w:rsidR="0063658B" w:rsidRPr="00642C43" w14:paraId="4B64BBBA"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26D71B" w14:textId="57C4B298"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w:t>
            </w:r>
            <w:r w:rsidR="00A24770">
              <w:rPr>
                <w:rFonts w:cs="Arial"/>
                <w:sz w:val="20"/>
                <w:szCs w:val="20"/>
                <w:lang w:val="en-GB" w:eastAsia="en-GB"/>
              </w:rPr>
              <w:t>1</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BECA53" w14:textId="145F52B8" w:rsidR="0063658B" w:rsidRPr="00642C43" w:rsidRDefault="00A24770" w:rsidP="00210313">
            <w:pPr>
              <w:spacing w:before="0"/>
              <w:ind w:left="0"/>
              <w:rPr>
                <w:rFonts w:cs="Arial"/>
                <w:sz w:val="20"/>
                <w:szCs w:val="20"/>
                <w:lang w:val="en-GB" w:eastAsia="en-GB"/>
              </w:rPr>
            </w:pPr>
            <w:r>
              <w:rPr>
                <w:rFonts w:cs="Arial"/>
                <w:sz w:val="20"/>
                <w:szCs w:val="20"/>
                <w:lang w:val="en-GB" w:eastAsia="en-GB"/>
              </w:rPr>
              <w:t>Updates</w:t>
            </w:r>
          </w:p>
        </w:tc>
      </w:tr>
      <w:tr w:rsidR="00A24770" w:rsidRPr="00642C43" w14:paraId="3BC39AB5"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B45B77" w14:textId="25423E06" w:rsidR="00A24770" w:rsidRDefault="00A24770" w:rsidP="00210313">
            <w:pPr>
              <w:spacing w:before="0"/>
              <w:ind w:left="0"/>
              <w:jc w:val="both"/>
              <w:rPr>
                <w:rFonts w:cs="Arial"/>
                <w:sz w:val="20"/>
                <w:szCs w:val="20"/>
                <w:lang w:val="en-GB" w:eastAsia="en-GB"/>
              </w:rPr>
            </w:pPr>
            <w:r>
              <w:rPr>
                <w:rFonts w:cs="Arial"/>
                <w:sz w:val="20"/>
                <w:szCs w:val="20"/>
                <w:lang w:val="en-GB" w:eastAsia="en-GB"/>
              </w:rPr>
              <w:t>1.2</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5A1F9" w14:textId="24F73AE6" w:rsidR="00A24770" w:rsidRDefault="00A24770" w:rsidP="00210313">
            <w:pPr>
              <w:spacing w:before="0"/>
              <w:ind w:left="0"/>
              <w:rPr>
                <w:rFonts w:cs="Arial"/>
                <w:sz w:val="20"/>
                <w:szCs w:val="20"/>
                <w:lang w:val="en-GB" w:eastAsia="en-GB"/>
              </w:rPr>
            </w:pPr>
            <w:r>
              <w:rPr>
                <w:rFonts w:cs="Arial"/>
                <w:sz w:val="20"/>
                <w:szCs w:val="20"/>
                <w:lang w:val="en-GB" w:eastAsia="en-GB"/>
              </w:rPr>
              <w:t>Updates</w:t>
            </w:r>
          </w:p>
        </w:tc>
      </w:tr>
      <w:tr w:rsidR="0063658B" w:rsidRPr="00642C43" w14:paraId="0C51D787"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C81777" w14:textId="7B027999" w:rsidR="0063658B" w:rsidRDefault="0063658B" w:rsidP="00210313">
            <w:pPr>
              <w:spacing w:before="0"/>
              <w:ind w:left="0"/>
              <w:jc w:val="both"/>
              <w:rPr>
                <w:rFonts w:cs="Arial"/>
                <w:sz w:val="20"/>
                <w:szCs w:val="20"/>
                <w:lang w:val="en-GB" w:eastAsia="en-GB"/>
              </w:rPr>
            </w:pPr>
            <w:r>
              <w:rPr>
                <w:rFonts w:cs="Arial"/>
                <w:sz w:val="20"/>
                <w:szCs w:val="20"/>
                <w:lang w:val="en-GB" w:eastAsia="en-GB"/>
              </w:rPr>
              <w:t>1.3</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528F5B" w14:textId="77777777" w:rsidR="0063658B" w:rsidRDefault="0063658B" w:rsidP="00210313">
            <w:pPr>
              <w:spacing w:before="0"/>
              <w:ind w:left="0"/>
              <w:rPr>
                <w:rFonts w:cs="Arial"/>
                <w:sz w:val="20"/>
                <w:szCs w:val="20"/>
                <w:lang w:val="en-GB" w:eastAsia="en-GB"/>
              </w:rPr>
            </w:pPr>
            <w:r>
              <w:rPr>
                <w:rFonts w:cs="Arial"/>
                <w:sz w:val="20"/>
                <w:szCs w:val="20"/>
                <w:lang w:val="en-GB" w:eastAsia="en-GB"/>
              </w:rPr>
              <w:t xml:space="preserve">Added note re </w:t>
            </w:r>
            <w:proofErr w:type="spellStart"/>
            <w:r>
              <w:rPr>
                <w:rFonts w:cs="Arial"/>
                <w:sz w:val="20"/>
                <w:szCs w:val="20"/>
                <w:lang w:val="en-GB" w:eastAsia="en-GB"/>
              </w:rPr>
              <w:t>WiFi</w:t>
            </w:r>
            <w:proofErr w:type="spellEnd"/>
            <w:r>
              <w:rPr>
                <w:rFonts w:cs="Arial"/>
                <w:sz w:val="20"/>
                <w:szCs w:val="20"/>
                <w:lang w:val="en-GB" w:eastAsia="en-GB"/>
              </w:rPr>
              <w:t xml:space="preserve"> characters</w:t>
            </w:r>
          </w:p>
          <w:p w14:paraId="23DD5887" w14:textId="77777777" w:rsidR="0079479B" w:rsidRDefault="0079479B" w:rsidP="00210313">
            <w:pPr>
              <w:spacing w:before="0"/>
              <w:ind w:left="0"/>
              <w:rPr>
                <w:rFonts w:cs="Arial"/>
                <w:sz w:val="20"/>
                <w:szCs w:val="20"/>
                <w:lang w:val="en-GB" w:eastAsia="en-GB"/>
              </w:rPr>
            </w:pPr>
            <w:r>
              <w:rPr>
                <w:rFonts w:cs="Arial"/>
                <w:sz w:val="20"/>
                <w:szCs w:val="20"/>
                <w:lang w:val="en-GB" w:eastAsia="en-GB"/>
              </w:rPr>
              <w:t>Added pan/tilt</w:t>
            </w:r>
          </w:p>
          <w:p w14:paraId="5539251E" w14:textId="32735A5F" w:rsidR="00E2710E" w:rsidRDefault="00E2710E" w:rsidP="00210313">
            <w:pPr>
              <w:spacing w:before="0"/>
              <w:ind w:left="0"/>
              <w:rPr>
                <w:rFonts w:cs="Arial"/>
                <w:sz w:val="20"/>
                <w:szCs w:val="20"/>
                <w:lang w:val="en-GB" w:eastAsia="en-GB"/>
              </w:rPr>
            </w:pPr>
            <w:r>
              <w:rPr>
                <w:rFonts w:cs="Arial"/>
                <w:sz w:val="20"/>
                <w:szCs w:val="20"/>
                <w:lang w:val="en-GB" w:eastAsia="en-GB"/>
              </w:rPr>
              <w:t>Reset settings</w:t>
            </w:r>
          </w:p>
        </w:tc>
      </w:tr>
      <w:tr w:rsidR="00A24770" w:rsidRPr="00642C43" w14:paraId="3D21CA3C"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31703A" w14:textId="5FB0AE45" w:rsidR="00A24770" w:rsidRDefault="0090165A" w:rsidP="00210313">
            <w:pPr>
              <w:spacing w:before="0"/>
              <w:ind w:left="0"/>
              <w:jc w:val="both"/>
              <w:rPr>
                <w:rFonts w:cs="Arial"/>
                <w:sz w:val="20"/>
                <w:szCs w:val="20"/>
                <w:lang w:val="en-GB" w:eastAsia="en-GB"/>
              </w:rPr>
            </w:pPr>
            <w:r>
              <w:rPr>
                <w:rFonts w:cs="Arial"/>
                <w:sz w:val="20"/>
                <w:szCs w:val="20"/>
                <w:lang w:val="en-GB" w:eastAsia="en-GB"/>
              </w:rPr>
              <w:t>1.4</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E6F937" w14:textId="77777777" w:rsidR="00A24770" w:rsidRDefault="00210313" w:rsidP="00210313">
            <w:pPr>
              <w:spacing w:before="0"/>
              <w:ind w:left="0"/>
              <w:rPr>
                <w:rFonts w:cs="Arial"/>
                <w:sz w:val="20"/>
                <w:szCs w:val="20"/>
                <w:lang w:val="en-GB" w:eastAsia="en-GB"/>
              </w:rPr>
            </w:pPr>
            <w:r>
              <w:rPr>
                <w:rFonts w:cs="Arial"/>
                <w:sz w:val="20"/>
                <w:szCs w:val="20"/>
                <w:lang w:val="en-GB" w:eastAsia="en-GB"/>
              </w:rPr>
              <w:t>Corrected LED image</w:t>
            </w:r>
          </w:p>
          <w:p w14:paraId="36DA535E" w14:textId="77777777" w:rsidR="00210313" w:rsidRDefault="00210313" w:rsidP="00210313">
            <w:pPr>
              <w:spacing w:before="0"/>
              <w:ind w:left="0"/>
              <w:rPr>
                <w:rFonts w:cs="Arial"/>
                <w:sz w:val="20"/>
                <w:szCs w:val="20"/>
                <w:lang w:val="en-GB" w:eastAsia="en-GB"/>
              </w:rPr>
            </w:pPr>
            <w:r>
              <w:rPr>
                <w:rFonts w:cs="Arial"/>
                <w:sz w:val="20"/>
                <w:szCs w:val="20"/>
                <w:lang w:val="en-GB" w:eastAsia="en-GB"/>
              </w:rPr>
              <w:t xml:space="preserve">Added recommended LED </w:t>
            </w:r>
            <w:proofErr w:type="spellStart"/>
            <w:r>
              <w:rPr>
                <w:rFonts w:cs="Arial"/>
                <w:sz w:val="20"/>
                <w:szCs w:val="20"/>
                <w:lang w:val="en-GB" w:eastAsia="en-GB"/>
              </w:rPr>
              <w:t>colors</w:t>
            </w:r>
            <w:proofErr w:type="spellEnd"/>
            <w:r>
              <w:rPr>
                <w:rFonts w:cs="Arial"/>
                <w:sz w:val="20"/>
                <w:szCs w:val="20"/>
                <w:lang w:val="en-GB" w:eastAsia="en-GB"/>
              </w:rPr>
              <w:t xml:space="preserve"> and </w:t>
            </w:r>
            <w:r w:rsidR="006E4C7A">
              <w:rPr>
                <w:rFonts w:cs="Arial"/>
                <w:sz w:val="20"/>
                <w:szCs w:val="20"/>
                <w:lang w:val="en-GB" w:eastAsia="en-GB"/>
              </w:rPr>
              <w:t xml:space="preserve">LED </w:t>
            </w:r>
            <w:r>
              <w:rPr>
                <w:rFonts w:cs="Arial"/>
                <w:sz w:val="20"/>
                <w:szCs w:val="20"/>
                <w:lang w:val="en-GB" w:eastAsia="en-GB"/>
              </w:rPr>
              <w:t>description</w:t>
            </w:r>
            <w:r w:rsidR="002511C9">
              <w:rPr>
                <w:rFonts w:cs="Arial"/>
                <w:sz w:val="20"/>
                <w:szCs w:val="20"/>
                <w:lang w:val="en-GB" w:eastAsia="en-GB"/>
              </w:rPr>
              <w:t>.</w:t>
            </w:r>
          </w:p>
          <w:p w14:paraId="3CA38454" w14:textId="095A3644" w:rsidR="002511C9" w:rsidRDefault="002511C9" w:rsidP="00210313">
            <w:pPr>
              <w:spacing w:before="0"/>
              <w:ind w:left="0"/>
              <w:rPr>
                <w:rFonts w:cs="Arial"/>
                <w:sz w:val="20"/>
                <w:szCs w:val="20"/>
                <w:lang w:val="en-GB" w:eastAsia="en-GB"/>
              </w:rPr>
            </w:pPr>
            <w:r>
              <w:rPr>
                <w:rFonts w:cs="Arial"/>
                <w:sz w:val="20"/>
                <w:szCs w:val="20"/>
                <w:lang w:val="en-GB" w:eastAsia="en-GB"/>
              </w:rPr>
              <w:t>Added disconnect recommendation</w:t>
            </w:r>
            <w:r w:rsidR="00814867">
              <w:rPr>
                <w:rFonts w:cs="Arial"/>
                <w:sz w:val="20"/>
                <w:szCs w:val="20"/>
                <w:lang w:val="en-GB" w:eastAsia="en-GB"/>
              </w:rPr>
              <w:t>--</w:t>
            </w:r>
          </w:p>
          <w:p w14:paraId="15E8D9A0" w14:textId="77777777" w:rsidR="00AB5080" w:rsidRDefault="00AB5080" w:rsidP="00210313">
            <w:pPr>
              <w:spacing w:before="0"/>
              <w:ind w:left="0"/>
              <w:rPr>
                <w:rFonts w:cs="Arial"/>
                <w:sz w:val="20"/>
                <w:szCs w:val="20"/>
                <w:lang w:val="en-GB" w:eastAsia="en-GB"/>
              </w:rPr>
            </w:pPr>
            <w:r>
              <w:rPr>
                <w:rFonts w:cs="Arial"/>
                <w:sz w:val="20"/>
                <w:szCs w:val="20"/>
                <w:lang w:val="en-GB" w:eastAsia="en-GB"/>
              </w:rPr>
              <w:t>Added PAL/NTSC power up restart notes</w:t>
            </w:r>
          </w:p>
          <w:p w14:paraId="6EAB4FD0" w14:textId="11E5D8A9" w:rsidR="00814867" w:rsidRDefault="00814867" w:rsidP="00210313">
            <w:pPr>
              <w:spacing w:before="0"/>
              <w:ind w:left="0"/>
              <w:rPr>
                <w:rFonts w:cs="Arial"/>
                <w:sz w:val="20"/>
                <w:szCs w:val="20"/>
                <w:lang w:val="en-GB" w:eastAsia="en-GB"/>
              </w:rPr>
            </w:pPr>
            <w:r>
              <w:rPr>
                <w:rFonts w:cs="Arial"/>
                <w:sz w:val="20"/>
                <w:szCs w:val="20"/>
                <w:lang w:val="en-GB" w:eastAsia="en-GB"/>
              </w:rPr>
              <w:t>Added DUAL Camera support note</w:t>
            </w:r>
          </w:p>
        </w:tc>
      </w:tr>
      <w:tr w:rsidR="00D85A12" w:rsidRPr="00642C43" w14:paraId="6E54109A"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3532FA" w14:textId="69FA75D5" w:rsidR="00D85A12" w:rsidRDefault="00D85A12" w:rsidP="00210313">
            <w:pPr>
              <w:spacing w:before="0"/>
              <w:ind w:left="0"/>
              <w:jc w:val="both"/>
              <w:rPr>
                <w:rFonts w:cs="Arial"/>
                <w:sz w:val="20"/>
                <w:szCs w:val="20"/>
                <w:lang w:val="en-GB" w:eastAsia="en-GB"/>
              </w:rPr>
            </w:pPr>
            <w:r>
              <w:rPr>
                <w:rFonts w:cs="Arial"/>
                <w:sz w:val="20"/>
                <w:szCs w:val="20"/>
                <w:lang w:val="en-GB" w:eastAsia="en-GB"/>
              </w:rPr>
              <w:t>1.5</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F190FD" w14:textId="14E7E571" w:rsidR="00D85A12" w:rsidRDefault="00D85A12" w:rsidP="00210313">
            <w:pPr>
              <w:spacing w:before="0"/>
              <w:ind w:left="0"/>
              <w:rPr>
                <w:rFonts w:cs="Arial"/>
                <w:sz w:val="20"/>
                <w:szCs w:val="20"/>
                <w:lang w:val="en-GB" w:eastAsia="en-GB"/>
              </w:rPr>
            </w:pPr>
            <w:r>
              <w:rPr>
                <w:rFonts w:cs="Arial"/>
                <w:sz w:val="20"/>
                <w:szCs w:val="20"/>
                <w:lang w:val="en-GB" w:eastAsia="en-GB"/>
              </w:rPr>
              <w:t>Improved description of setting flying direction</w:t>
            </w:r>
          </w:p>
        </w:tc>
      </w:tr>
      <w:tr w:rsidR="00E84A03" w:rsidRPr="00642C43" w14:paraId="238A4313"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9740A0" w14:textId="51387105" w:rsidR="00E84A03" w:rsidRDefault="00E84A03" w:rsidP="00210313">
            <w:pPr>
              <w:spacing w:before="0"/>
              <w:ind w:left="0"/>
              <w:jc w:val="both"/>
              <w:rPr>
                <w:rFonts w:cs="Arial"/>
                <w:sz w:val="20"/>
                <w:szCs w:val="20"/>
                <w:lang w:val="en-GB" w:eastAsia="en-GB"/>
              </w:rPr>
            </w:pPr>
            <w:r>
              <w:rPr>
                <w:rFonts w:cs="Arial"/>
                <w:sz w:val="20"/>
                <w:szCs w:val="20"/>
                <w:lang w:val="en-GB" w:eastAsia="en-GB"/>
              </w:rPr>
              <w:t>1.6</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96FD90" w14:textId="68680A0F" w:rsidR="00E84A03" w:rsidRDefault="00E84A03" w:rsidP="00210313">
            <w:pPr>
              <w:spacing w:before="0"/>
              <w:ind w:left="0"/>
              <w:rPr>
                <w:rFonts w:cs="Arial"/>
                <w:sz w:val="20"/>
                <w:szCs w:val="20"/>
                <w:lang w:val="en-GB" w:eastAsia="en-GB"/>
              </w:rPr>
            </w:pPr>
            <w:r>
              <w:rPr>
                <w:rFonts w:cs="Arial"/>
                <w:sz w:val="20"/>
                <w:szCs w:val="20"/>
                <w:lang w:val="en-GB" w:eastAsia="en-GB"/>
              </w:rPr>
              <w:t>Updated Betaflight instructions</w:t>
            </w:r>
          </w:p>
        </w:tc>
      </w:tr>
      <w:tr w:rsidR="00907816" w:rsidRPr="00642C43" w14:paraId="380F2C99"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67EC60" w14:textId="1F61CEC1" w:rsidR="00907816" w:rsidRDefault="00907816" w:rsidP="00210313">
            <w:pPr>
              <w:spacing w:before="0"/>
              <w:ind w:left="0"/>
              <w:jc w:val="both"/>
              <w:rPr>
                <w:rFonts w:cs="Arial"/>
                <w:sz w:val="20"/>
                <w:szCs w:val="20"/>
                <w:lang w:val="en-GB" w:eastAsia="en-GB"/>
              </w:rPr>
            </w:pPr>
            <w:r>
              <w:rPr>
                <w:rFonts w:cs="Arial"/>
                <w:sz w:val="20"/>
                <w:szCs w:val="20"/>
                <w:lang w:val="en-GB" w:eastAsia="en-GB"/>
              </w:rPr>
              <w:t>1.7</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51CE0C" w14:textId="77777777" w:rsidR="00907816" w:rsidRDefault="00907816" w:rsidP="00210313">
            <w:pPr>
              <w:spacing w:before="0"/>
              <w:ind w:left="0"/>
              <w:rPr>
                <w:rFonts w:cs="Arial"/>
                <w:sz w:val="20"/>
                <w:szCs w:val="20"/>
                <w:lang w:val="en-GB" w:eastAsia="en-GB"/>
              </w:rPr>
            </w:pPr>
            <w:r>
              <w:rPr>
                <w:rFonts w:cs="Arial"/>
                <w:sz w:val="20"/>
                <w:szCs w:val="20"/>
                <w:lang w:val="en-GB" w:eastAsia="en-GB"/>
              </w:rPr>
              <w:t>Added RX supply spec</w:t>
            </w:r>
          </w:p>
          <w:p w14:paraId="75A5737D" w14:textId="77777777" w:rsidR="00A22877" w:rsidRDefault="00A22877" w:rsidP="00210313">
            <w:pPr>
              <w:spacing w:before="0"/>
              <w:ind w:left="0"/>
              <w:rPr>
                <w:rFonts w:cs="Arial"/>
                <w:sz w:val="20"/>
                <w:szCs w:val="20"/>
                <w:lang w:val="en-GB" w:eastAsia="en-GB"/>
              </w:rPr>
            </w:pPr>
            <w:r>
              <w:rPr>
                <w:rFonts w:cs="Arial"/>
                <w:sz w:val="20"/>
                <w:szCs w:val="20"/>
                <w:lang w:val="en-GB" w:eastAsia="en-GB"/>
              </w:rPr>
              <w:t>Added flash troubleshooting</w:t>
            </w:r>
          </w:p>
          <w:p w14:paraId="58E3D92B" w14:textId="16002C82" w:rsidR="00F345F2" w:rsidRDefault="00F345F2" w:rsidP="00210313">
            <w:pPr>
              <w:spacing w:before="0"/>
              <w:ind w:left="0"/>
              <w:rPr>
                <w:rFonts w:cs="Arial"/>
                <w:sz w:val="20"/>
                <w:szCs w:val="20"/>
                <w:lang w:val="en-GB" w:eastAsia="en-GB"/>
              </w:rPr>
            </w:pPr>
            <w:r>
              <w:rPr>
                <w:rFonts w:cs="Arial"/>
                <w:sz w:val="20"/>
                <w:szCs w:val="20"/>
                <w:lang w:val="en-GB" w:eastAsia="en-GB"/>
              </w:rPr>
              <w:t xml:space="preserve">Added </w:t>
            </w:r>
            <w:proofErr w:type="spellStart"/>
            <w:r>
              <w:rPr>
                <w:rFonts w:cs="Arial"/>
                <w:sz w:val="20"/>
                <w:szCs w:val="20"/>
                <w:lang w:val="en-GB" w:eastAsia="en-GB"/>
              </w:rPr>
              <w:t>Mavlink</w:t>
            </w:r>
            <w:proofErr w:type="spellEnd"/>
          </w:p>
        </w:tc>
      </w:tr>
    </w:tbl>
    <w:p w14:paraId="7282A5DC" w14:textId="77777777" w:rsidR="0063658B" w:rsidRDefault="0063658B" w:rsidP="0063658B">
      <w:pPr>
        <w:spacing w:before="0"/>
        <w:ind w:left="0"/>
        <w:rPr>
          <w:rFonts w:cs="Arial"/>
          <w:b/>
          <w:bCs/>
          <w:kern w:val="32"/>
          <w:sz w:val="32"/>
          <w:szCs w:val="32"/>
        </w:rPr>
      </w:pPr>
    </w:p>
    <w:p w14:paraId="45E33F61" w14:textId="77777777" w:rsidR="00C24400" w:rsidRDefault="00C24400">
      <w:pPr>
        <w:spacing w:before="0"/>
        <w:ind w:left="0"/>
        <w:rPr>
          <w:lang w:val="en-CA"/>
        </w:rPr>
      </w:pPr>
    </w:p>
    <w:sectPr w:rsidR="00C24400" w:rsidSect="00951CB8">
      <w:headerReference w:type="default" r:id="rId35"/>
      <w:footerReference w:type="default" r:id="rId36"/>
      <w:pgSz w:w="12240" w:h="15840"/>
      <w:pgMar w:top="1298" w:right="118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55A4" w14:textId="77777777" w:rsidR="00DF2925" w:rsidRDefault="00DF2925">
      <w:r>
        <w:separator/>
      </w:r>
    </w:p>
  </w:endnote>
  <w:endnote w:type="continuationSeparator" w:id="0">
    <w:p w14:paraId="3BF4AF33" w14:textId="77777777" w:rsidR="00DF2925" w:rsidRDefault="00DF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B1D" w14:textId="28FE6C73" w:rsidR="0036695D" w:rsidRDefault="0036695D" w:rsidP="00505001">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F345F2">
      <w:rPr>
        <w:sz w:val="20"/>
        <w:szCs w:val="20"/>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E708" w14:textId="7E676768" w:rsidR="0036695D" w:rsidRPr="00552182" w:rsidRDefault="0036695D" w:rsidP="00552182">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58035E">
      <w:rPr>
        <w:sz w:val="20"/>
        <w:szCs w:val="2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AADA" w14:textId="77777777" w:rsidR="00DF2925" w:rsidRDefault="00DF2925">
      <w:r>
        <w:separator/>
      </w:r>
    </w:p>
  </w:footnote>
  <w:footnote w:type="continuationSeparator" w:id="0">
    <w:p w14:paraId="6F23B5AE" w14:textId="77777777" w:rsidR="00DF2925" w:rsidRDefault="00DF2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A7E" w14:textId="77777777" w:rsidR="0036695D" w:rsidRPr="00014236" w:rsidRDefault="0036695D" w:rsidP="000142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C76D" w14:textId="77777777" w:rsidR="0036695D" w:rsidRPr="00014236" w:rsidRDefault="0036695D"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C4D"/>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5B6CB7"/>
    <w:multiLevelType w:val="multilevel"/>
    <w:tmpl w:val="63B8EDD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3E594F"/>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3"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8D07FE"/>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317BC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656F8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DA0117"/>
    <w:multiLevelType w:val="hybridMultilevel"/>
    <w:tmpl w:val="1F4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E6A16"/>
    <w:multiLevelType w:val="hybridMultilevel"/>
    <w:tmpl w:val="1480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903354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CC49B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2"/>
  </w:num>
  <w:num w:numId="3">
    <w:abstractNumId w:val="25"/>
  </w:num>
  <w:num w:numId="4">
    <w:abstractNumId w:val="12"/>
  </w:num>
  <w:num w:numId="5">
    <w:abstractNumId w:val="34"/>
  </w:num>
  <w:num w:numId="6">
    <w:abstractNumId w:val="26"/>
  </w:num>
  <w:num w:numId="7">
    <w:abstractNumId w:val="1"/>
  </w:num>
  <w:num w:numId="8">
    <w:abstractNumId w:val="32"/>
  </w:num>
  <w:num w:numId="9">
    <w:abstractNumId w:val="14"/>
  </w:num>
  <w:num w:numId="10">
    <w:abstractNumId w:val="36"/>
  </w:num>
  <w:num w:numId="11">
    <w:abstractNumId w:val="27"/>
  </w:num>
  <w:num w:numId="12">
    <w:abstractNumId w:val="5"/>
  </w:num>
  <w:num w:numId="13">
    <w:abstractNumId w:val="37"/>
  </w:num>
  <w:num w:numId="14">
    <w:abstractNumId w:val="10"/>
  </w:num>
  <w:num w:numId="15">
    <w:abstractNumId w:val="19"/>
  </w:num>
  <w:num w:numId="16">
    <w:abstractNumId w:val="28"/>
  </w:num>
  <w:num w:numId="17">
    <w:abstractNumId w:val="13"/>
  </w:num>
  <w:num w:numId="18">
    <w:abstractNumId w:val="35"/>
  </w:num>
  <w:num w:numId="19">
    <w:abstractNumId w:val="3"/>
  </w:num>
  <w:num w:numId="20">
    <w:abstractNumId w:val="33"/>
  </w:num>
  <w:num w:numId="21">
    <w:abstractNumId w:val="29"/>
  </w:num>
  <w:num w:numId="22">
    <w:abstractNumId w:val="42"/>
  </w:num>
  <w:num w:numId="23">
    <w:abstractNumId w:val="20"/>
  </w:num>
  <w:num w:numId="24">
    <w:abstractNumId w:val="2"/>
  </w:num>
  <w:num w:numId="25">
    <w:abstractNumId w:val="4"/>
  </w:num>
  <w:num w:numId="26">
    <w:abstractNumId w:val="18"/>
  </w:num>
  <w:num w:numId="27">
    <w:abstractNumId w:val="23"/>
  </w:num>
  <w:num w:numId="28">
    <w:abstractNumId w:val="8"/>
  </w:num>
  <w:num w:numId="29">
    <w:abstractNumId w:val="6"/>
  </w:num>
  <w:num w:numId="30">
    <w:abstractNumId w:val="17"/>
  </w:num>
  <w:num w:numId="31">
    <w:abstractNumId w:val="21"/>
  </w:num>
  <w:num w:numId="32">
    <w:abstractNumId w:val="31"/>
  </w:num>
  <w:num w:numId="33">
    <w:abstractNumId w:val="15"/>
  </w:num>
  <w:num w:numId="34">
    <w:abstractNumId w:val="11"/>
  </w:num>
  <w:num w:numId="35">
    <w:abstractNumId w:val="39"/>
  </w:num>
  <w:num w:numId="36">
    <w:abstractNumId w:val="40"/>
  </w:num>
  <w:num w:numId="37">
    <w:abstractNumId w:val="43"/>
  </w:num>
  <w:num w:numId="38">
    <w:abstractNumId w:val="38"/>
  </w:num>
  <w:num w:numId="39">
    <w:abstractNumId w:val="44"/>
  </w:num>
  <w:num w:numId="40">
    <w:abstractNumId w:val="7"/>
  </w:num>
  <w:num w:numId="41">
    <w:abstractNumId w:val="0"/>
  </w:num>
  <w:num w:numId="42">
    <w:abstractNumId w:val="9"/>
  </w:num>
  <w:num w:numId="43">
    <w:abstractNumId w:val="24"/>
  </w:num>
  <w:num w:numId="44">
    <w:abstractNumId w:val="30"/>
  </w:num>
  <w:num w:numId="45">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38FD"/>
    <w:rsid w:val="00004841"/>
    <w:rsid w:val="000060B4"/>
    <w:rsid w:val="00010FD5"/>
    <w:rsid w:val="0001269B"/>
    <w:rsid w:val="00013558"/>
    <w:rsid w:val="00014236"/>
    <w:rsid w:val="000158A5"/>
    <w:rsid w:val="00016359"/>
    <w:rsid w:val="00017423"/>
    <w:rsid w:val="00017E78"/>
    <w:rsid w:val="00025F9B"/>
    <w:rsid w:val="0002742A"/>
    <w:rsid w:val="000278C5"/>
    <w:rsid w:val="0003038F"/>
    <w:rsid w:val="0003176B"/>
    <w:rsid w:val="00031B0D"/>
    <w:rsid w:val="000340BA"/>
    <w:rsid w:val="00034DE4"/>
    <w:rsid w:val="000359E0"/>
    <w:rsid w:val="000363D1"/>
    <w:rsid w:val="0004297E"/>
    <w:rsid w:val="000434AB"/>
    <w:rsid w:val="00043543"/>
    <w:rsid w:val="00043BBC"/>
    <w:rsid w:val="0004579A"/>
    <w:rsid w:val="00045F74"/>
    <w:rsid w:val="000472F5"/>
    <w:rsid w:val="00047CB5"/>
    <w:rsid w:val="00047F8E"/>
    <w:rsid w:val="00051A5F"/>
    <w:rsid w:val="0005254F"/>
    <w:rsid w:val="000525C4"/>
    <w:rsid w:val="00055F0F"/>
    <w:rsid w:val="00055F6A"/>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5051"/>
    <w:rsid w:val="00085072"/>
    <w:rsid w:val="000857F6"/>
    <w:rsid w:val="00085F0B"/>
    <w:rsid w:val="00087626"/>
    <w:rsid w:val="0009097E"/>
    <w:rsid w:val="00095DD7"/>
    <w:rsid w:val="0009659F"/>
    <w:rsid w:val="000A0CEB"/>
    <w:rsid w:val="000A3141"/>
    <w:rsid w:val="000A32E3"/>
    <w:rsid w:val="000A6F80"/>
    <w:rsid w:val="000B0762"/>
    <w:rsid w:val="000B0E4F"/>
    <w:rsid w:val="000B167C"/>
    <w:rsid w:val="000B2232"/>
    <w:rsid w:val="000B6B23"/>
    <w:rsid w:val="000B7AFC"/>
    <w:rsid w:val="000C057A"/>
    <w:rsid w:val="000C1B94"/>
    <w:rsid w:val="000C2C12"/>
    <w:rsid w:val="000C4C5E"/>
    <w:rsid w:val="000C5093"/>
    <w:rsid w:val="000C614A"/>
    <w:rsid w:val="000C747C"/>
    <w:rsid w:val="000C79AC"/>
    <w:rsid w:val="000D1F6E"/>
    <w:rsid w:val="000D251E"/>
    <w:rsid w:val="000D319C"/>
    <w:rsid w:val="000D3E4B"/>
    <w:rsid w:val="000D5E12"/>
    <w:rsid w:val="000D5EEC"/>
    <w:rsid w:val="000D6104"/>
    <w:rsid w:val="000D72E7"/>
    <w:rsid w:val="000E0081"/>
    <w:rsid w:val="000E1CF8"/>
    <w:rsid w:val="000E27EB"/>
    <w:rsid w:val="000E29C4"/>
    <w:rsid w:val="000F0D22"/>
    <w:rsid w:val="000F111A"/>
    <w:rsid w:val="000F1CB3"/>
    <w:rsid w:val="000F1F05"/>
    <w:rsid w:val="000F2507"/>
    <w:rsid w:val="000F2C80"/>
    <w:rsid w:val="000F62C2"/>
    <w:rsid w:val="00104ECC"/>
    <w:rsid w:val="00106C57"/>
    <w:rsid w:val="001077DB"/>
    <w:rsid w:val="00107FCB"/>
    <w:rsid w:val="0011064C"/>
    <w:rsid w:val="00111D40"/>
    <w:rsid w:val="001130CC"/>
    <w:rsid w:val="00113D97"/>
    <w:rsid w:val="00114010"/>
    <w:rsid w:val="0011760E"/>
    <w:rsid w:val="00117647"/>
    <w:rsid w:val="00117C60"/>
    <w:rsid w:val="00120FCC"/>
    <w:rsid w:val="00121861"/>
    <w:rsid w:val="001244B0"/>
    <w:rsid w:val="00127442"/>
    <w:rsid w:val="001306D0"/>
    <w:rsid w:val="00132BE7"/>
    <w:rsid w:val="001336DD"/>
    <w:rsid w:val="001365E1"/>
    <w:rsid w:val="00137892"/>
    <w:rsid w:val="001421F0"/>
    <w:rsid w:val="001427E2"/>
    <w:rsid w:val="001441C0"/>
    <w:rsid w:val="00144391"/>
    <w:rsid w:val="001461D6"/>
    <w:rsid w:val="00146BEE"/>
    <w:rsid w:val="0014704B"/>
    <w:rsid w:val="001516F5"/>
    <w:rsid w:val="00151DEA"/>
    <w:rsid w:val="00153D22"/>
    <w:rsid w:val="001541EF"/>
    <w:rsid w:val="00155BFB"/>
    <w:rsid w:val="001639C3"/>
    <w:rsid w:val="001647F3"/>
    <w:rsid w:val="00164FA5"/>
    <w:rsid w:val="00170FB6"/>
    <w:rsid w:val="001720C0"/>
    <w:rsid w:val="00175D01"/>
    <w:rsid w:val="00176F7D"/>
    <w:rsid w:val="00177BD9"/>
    <w:rsid w:val="0018159C"/>
    <w:rsid w:val="00182937"/>
    <w:rsid w:val="00183ACF"/>
    <w:rsid w:val="00184474"/>
    <w:rsid w:val="00184C2E"/>
    <w:rsid w:val="00184FD4"/>
    <w:rsid w:val="00185A55"/>
    <w:rsid w:val="001875EB"/>
    <w:rsid w:val="00191BBD"/>
    <w:rsid w:val="001923E9"/>
    <w:rsid w:val="00192576"/>
    <w:rsid w:val="00192F4F"/>
    <w:rsid w:val="0019373C"/>
    <w:rsid w:val="001939B3"/>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85A"/>
    <w:rsid w:val="001C4EA6"/>
    <w:rsid w:val="001C54B0"/>
    <w:rsid w:val="001C5634"/>
    <w:rsid w:val="001C58B9"/>
    <w:rsid w:val="001C5980"/>
    <w:rsid w:val="001C68C0"/>
    <w:rsid w:val="001C6A3C"/>
    <w:rsid w:val="001C6CA2"/>
    <w:rsid w:val="001D1782"/>
    <w:rsid w:val="001D2630"/>
    <w:rsid w:val="001D3AEB"/>
    <w:rsid w:val="001D430C"/>
    <w:rsid w:val="001D6D3D"/>
    <w:rsid w:val="001D7415"/>
    <w:rsid w:val="001D7A59"/>
    <w:rsid w:val="001D7A73"/>
    <w:rsid w:val="001D7CEF"/>
    <w:rsid w:val="001E0269"/>
    <w:rsid w:val="001E3F1D"/>
    <w:rsid w:val="001E4D88"/>
    <w:rsid w:val="001E6420"/>
    <w:rsid w:val="001E742E"/>
    <w:rsid w:val="001F031F"/>
    <w:rsid w:val="001F2243"/>
    <w:rsid w:val="001F247B"/>
    <w:rsid w:val="001F2698"/>
    <w:rsid w:val="001F291B"/>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0313"/>
    <w:rsid w:val="0021204A"/>
    <w:rsid w:val="0021437D"/>
    <w:rsid w:val="002143DF"/>
    <w:rsid w:val="00214466"/>
    <w:rsid w:val="00214F9C"/>
    <w:rsid w:val="00216632"/>
    <w:rsid w:val="00216ADA"/>
    <w:rsid w:val="00216F51"/>
    <w:rsid w:val="0022156C"/>
    <w:rsid w:val="00221617"/>
    <w:rsid w:val="002216F1"/>
    <w:rsid w:val="002217B8"/>
    <w:rsid w:val="00224803"/>
    <w:rsid w:val="00224EED"/>
    <w:rsid w:val="0022500F"/>
    <w:rsid w:val="00225281"/>
    <w:rsid w:val="00226CAD"/>
    <w:rsid w:val="00230B66"/>
    <w:rsid w:val="00232A54"/>
    <w:rsid w:val="00237B61"/>
    <w:rsid w:val="00240527"/>
    <w:rsid w:val="00244454"/>
    <w:rsid w:val="0024464A"/>
    <w:rsid w:val="00246091"/>
    <w:rsid w:val="00246117"/>
    <w:rsid w:val="00247159"/>
    <w:rsid w:val="00250011"/>
    <w:rsid w:val="002511C9"/>
    <w:rsid w:val="00251458"/>
    <w:rsid w:val="002518F3"/>
    <w:rsid w:val="00252A16"/>
    <w:rsid w:val="00253813"/>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4A92"/>
    <w:rsid w:val="002C1966"/>
    <w:rsid w:val="002C1AFC"/>
    <w:rsid w:val="002C277F"/>
    <w:rsid w:val="002C46E5"/>
    <w:rsid w:val="002C4F41"/>
    <w:rsid w:val="002C6235"/>
    <w:rsid w:val="002C6604"/>
    <w:rsid w:val="002C7C4A"/>
    <w:rsid w:val="002C7F4D"/>
    <w:rsid w:val="002D0F9C"/>
    <w:rsid w:val="002D2C99"/>
    <w:rsid w:val="002D2EFC"/>
    <w:rsid w:val="002D3671"/>
    <w:rsid w:val="002D38BA"/>
    <w:rsid w:val="002D57EC"/>
    <w:rsid w:val="002D5A7F"/>
    <w:rsid w:val="002D7B20"/>
    <w:rsid w:val="002E19A8"/>
    <w:rsid w:val="002E1D43"/>
    <w:rsid w:val="002E53F2"/>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3711"/>
    <w:rsid w:val="00346492"/>
    <w:rsid w:val="00346A01"/>
    <w:rsid w:val="00347D83"/>
    <w:rsid w:val="00351D70"/>
    <w:rsid w:val="00352E53"/>
    <w:rsid w:val="0035340D"/>
    <w:rsid w:val="0035404E"/>
    <w:rsid w:val="0035558E"/>
    <w:rsid w:val="0035777A"/>
    <w:rsid w:val="003578CF"/>
    <w:rsid w:val="00357A2B"/>
    <w:rsid w:val="00360998"/>
    <w:rsid w:val="0036367C"/>
    <w:rsid w:val="0036394D"/>
    <w:rsid w:val="00363ACD"/>
    <w:rsid w:val="0036695D"/>
    <w:rsid w:val="00366DE5"/>
    <w:rsid w:val="0037199E"/>
    <w:rsid w:val="00373845"/>
    <w:rsid w:val="00373EFE"/>
    <w:rsid w:val="00381D9B"/>
    <w:rsid w:val="00386A04"/>
    <w:rsid w:val="00386E64"/>
    <w:rsid w:val="00387848"/>
    <w:rsid w:val="00390D20"/>
    <w:rsid w:val="00391B4E"/>
    <w:rsid w:val="003976CC"/>
    <w:rsid w:val="003A3425"/>
    <w:rsid w:val="003A3AAB"/>
    <w:rsid w:val="003A5F80"/>
    <w:rsid w:val="003A6E7D"/>
    <w:rsid w:val="003B03D5"/>
    <w:rsid w:val="003B0BA4"/>
    <w:rsid w:val="003B1407"/>
    <w:rsid w:val="003B736C"/>
    <w:rsid w:val="003B77C9"/>
    <w:rsid w:val="003C0B98"/>
    <w:rsid w:val="003C15CE"/>
    <w:rsid w:val="003C18C8"/>
    <w:rsid w:val="003C293B"/>
    <w:rsid w:val="003C391D"/>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7C2"/>
    <w:rsid w:val="00416F3F"/>
    <w:rsid w:val="0042070B"/>
    <w:rsid w:val="004214A0"/>
    <w:rsid w:val="00421D6B"/>
    <w:rsid w:val="00423EED"/>
    <w:rsid w:val="004241D3"/>
    <w:rsid w:val="004316CE"/>
    <w:rsid w:val="0043201E"/>
    <w:rsid w:val="004327AE"/>
    <w:rsid w:val="004338BE"/>
    <w:rsid w:val="0043596D"/>
    <w:rsid w:val="00441186"/>
    <w:rsid w:val="004449BC"/>
    <w:rsid w:val="004449CD"/>
    <w:rsid w:val="00445A7F"/>
    <w:rsid w:val="00446C74"/>
    <w:rsid w:val="00447328"/>
    <w:rsid w:val="00450C28"/>
    <w:rsid w:val="00450CF3"/>
    <w:rsid w:val="0045268C"/>
    <w:rsid w:val="00452BC0"/>
    <w:rsid w:val="00454815"/>
    <w:rsid w:val="00454BF5"/>
    <w:rsid w:val="004558DA"/>
    <w:rsid w:val="004564F0"/>
    <w:rsid w:val="00460976"/>
    <w:rsid w:val="00465A67"/>
    <w:rsid w:val="00471211"/>
    <w:rsid w:val="00472240"/>
    <w:rsid w:val="004740AF"/>
    <w:rsid w:val="00475968"/>
    <w:rsid w:val="00477EF7"/>
    <w:rsid w:val="00480331"/>
    <w:rsid w:val="004814AB"/>
    <w:rsid w:val="00483E64"/>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A8B"/>
    <w:rsid w:val="004E3F32"/>
    <w:rsid w:val="004F2F3C"/>
    <w:rsid w:val="004F30F7"/>
    <w:rsid w:val="004F383F"/>
    <w:rsid w:val="004F3D27"/>
    <w:rsid w:val="004F4507"/>
    <w:rsid w:val="004F5032"/>
    <w:rsid w:val="005003C9"/>
    <w:rsid w:val="00502773"/>
    <w:rsid w:val="00502B36"/>
    <w:rsid w:val="005033A5"/>
    <w:rsid w:val="00504C84"/>
    <w:rsid w:val="00505001"/>
    <w:rsid w:val="005053CB"/>
    <w:rsid w:val="0050564B"/>
    <w:rsid w:val="00505F81"/>
    <w:rsid w:val="005076F2"/>
    <w:rsid w:val="0051084C"/>
    <w:rsid w:val="005111EF"/>
    <w:rsid w:val="00513052"/>
    <w:rsid w:val="005134C1"/>
    <w:rsid w:val="00515343"/>
    <w:rsid w:val="0051596A"/>
    <w:rsid w:val="005178B4"/>
    <w:rsid w:val="0052146A"/>
    <w:rsid w:val="00521B57"/>
    <w:rsid w:val="00521E73"/>
    <w:rsid w:val="00524815"/>
    <w:rsid w:val="0052549E"/>
    <w:rsid w:val="00525D20"/>
    <w:rsid w:val="005265C2"/>
    <w:rsid w:val="00530951"/>
    <w:rsid w:val="00530D33"/>
    <w:rsid w:val="0053163C"/>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8"/>
    <w:rsid w:val="005671CF"/>
    <w:rsid w:val="0056782A"/>
    <w:rsid w:val="005749EB"/>
    <w:rsid w:val="0058016F"/>
    <w:rsid w:val="00580207"/>
    <w:rsid w:val="0058035E"/>
    <w:rsid w:val="00580B18"/>
    <w:rsid w:val="00581A48"/>
    <w:rsid w:val="00586070"/>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3FD"/>
    <w:rsid w:val="005E3E6F"/>
    <w:rsid w:val="005E5337"/>
    <w:rsid w:val="005E5DA6"/>
    <w:rsid w:val="005E60CD"/>
    <w:rsid w:val="005E6CED"/>
    <w:rsid w:val="005E73D9"/>
    <w:rsid w:val="005E779B"/>
    <w:rsid w:val="005F007F"/>
    <w:rsid w:val="005F0E24"/>
    <w:rsid w:val="005F1471"/>
    <w:rsid w:val="005F1B37"/>
    <w:rsid w:val="005F42F5"/>
    <w:rsid w:val="005F4D2F"/>
    <w:rsid w:val="005F526C"/>
    <w:rsid w:val="005F782C"/>
    <w:rsid w:val="00601672"/>
    <w:rsid w:val="00604399"/>
    <w:rsid w:val="00606E78"/>
    <w:rsid w:val="00606F5A"/>
    <w:rsid w:val="0061102A"/>
    <w:rsid w:val="0061106B"/>
    <w:rsid w:val="006123AA"/>
    <w:rsid w:val="00612FB9"/>
    <w:rsid w:val="006132D5"/>
    <w:rsid w:val="006134D4"/>
    <w:rsid w:val="006156E4"/>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58B"/>
    <w:rsid w:val="006369F8"/>
    <w:rsid w:val="00637E0C"/>
    <w:rsid w:val="00640071"/>
    <w:rsid w:val="00643D4A"/>
    <w:rsid w:val="00644867"/>
    <w:rsid w:val="006459E9"/>
    <w:rsid w:val="0064692A"/>
    <w:rsid w:val="00647AE3"/>
    <w:rsid w:val="006503BE"/>
    <w:rsid w:val="00650AF6"/>
    <w:rsid w:val="00650FB4"/>
    <w:rsid w:val="00652199"/>
    <w:rsid w:val="00652EF9"/>
    <w:rsid w:val="00653AC2"/>
    <w:rsid w:val="0065402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69EF"/>
    <w:rsid w:val="006B2DA1"/>
    <w:rsid w:val="006B51D0"/>
    <w:rsid w:val="006B5394"/>
    <w:rsid w:val="006B7373"/>
    <w:rsid w:val="006B7A59"/>
    <w:rsid w:val="006C02AA"/>
    <w:rsid w:val="006C517A"/>
    <w:rsid w:val="006C6C51"/>
    <w:rsid w:val="006D0B6E"/>
    <w:rsid w:val="006D0ECB"/>
    <w:rsid w:val="006D199A"/>
    <w:rsid w:val="006D339C"/>
    <w:rsid w:val="006D3896"/>
    <w:rsid w:val="006D7A78"/>
    <w:rsid w:val="006E043D"/>
    <w:rsid w:val="006E06E3"/>
    <w:rsid w:val="006E1AFD"/>
    <w:rsid w:val="006E399D"/>
    <w:rsid w:val="006E4C7A"/>
    <w:rsid w:val="006E575D"/>
    <w:rsid w:val="006E79AD"/>
    <w:rsid w:val="006E7C9C"/>
    <w:rsid w:val="006F11B9"/>
    <w:rsid w:val="006F2F98"/>
    <w:rsid w:val="006F6496"/>
    <w:rsid w:val="006F767F"/>
    <w:rsid w:val="006F785A"/>
    <w:rsid w:val="0070300B"/>
    <w:rsid w:val="00703B4A"/>
    <w:rsid w:val="0070404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86E00"/>
    <w:rsid w:val="0079228F"/>
    <w:rsid w:val="007922B3"/>
    <w:rsid w:val="00793EBF"/>
    <w:rsid w:val="0079479B"/>
    <w:rsid w:val="007948B2"/>
    <w:rsid w:val="00795C24"/>
    <w:rsid w:val="007969E4"/>
    <w:rsid w:val="007970C5"/>
    <w:rsid w:val="007970F3"/>
    <w:rsid w:val="007973EE"/>
    <w:rsid w:val="007A281C"/>
    <w:rsid w:val="007A28DF"/>
    <w:rsid w:val="007A6B83"/>
    <w:rsid w:val="007A79A3"/>
    <w:rsid w:val="007B057A"/>
    <w:rsid w:val="007B212D"/>
    <w:rsid w:val="007B3717"/>
    <w:rsid w:val="007B3F11"/>
    <w:rsid w:val="007B458D"/>
    <w:rsid w:val="007B5A50"/>
    <w:rsid w:val="007B607E"/>
    <w:rsid w:val="007B6316"/>
    <w:rsid w:val="007C2C9D"/>
    <w:rsid w:val="007C56A4"/>
    <w:rsid w:val="007C659D"/>
    <w:rsid w:val="007D186B"/>
    <w:rsid w:val="007D5DE1"/>
    <w:rsid w:val="007D73D2"/>
    <w:rsid w:val="007E14E3"/>
    <w:rsid w:val="007E2A47"/>
    <w:rsid w:val="007E2FA1"/>
    <w:rsid w:val="007E42D2"/>
    <w:rsid w:val="007E47AE"/>
    <w:rsid w:val="007E5C3C"/>
    <w:rsid w:val="007E633A"/>
    <w:rsid w:val="007E63BB"/>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4867"/>
    <w:rsid w:val="0081502C"/>
    <w:rsid w:val="00823603"/>
    <w:rsid w:val="00824623"/>
    <w:rsid w:val="00824962"/>
    <w:rsid w:val="00824AAB"/>
    <w:rsid w:val="00825A16"/>
    <w:rsid w:val="00826FCA"/>
    <w:rsid w:val="008302BF"/>
    <w:rsid w:val="0083268F"/>
    <w:rsid w:val="008337FF"/>
    <w:rsid w:val="008340F1"/>
    <w:rsid w:val="0083570E"/>
    <w:rsid w:val="008359BE"/>
    <w:rsid w:val="008360D6"/>
    <w:rsid w:val="00836771"/>
    <w:rsid w:val="00837198"/>
    <w:rsid w:val="00841E56"/>
    <w:rsid w:val="00845719"/>
    <w:rsid w:val="00845E75"/>
    <w:rsid w:val="00845FEF"/>
    <w:rsid w:val="00847284"/>
    <w:rsid w:val="008507EB"/>
    <w:rsid w:val="00850E13"/>
    <w:rsid w:val="00854929"/>
    <w:rsid w:val="008550F6"/>
    <w:rsid w:val="00855AC2"/>
    <w:rsid w:val="008606F8"/>
    <w:rsid w:val="008615ED"/>
    <w:rsid w:val="00861819"/>
    <w:rsid w:val="008651E5"/>
    <w:rsid w:val="0086617D"/>
    <w:rsid w:val="00867A23"/>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0FB"/>
    <w:rsid w:val="008F258C"/>
    <w:rsid w:val="008F2666"/>
    <w:rsid w:val="008F31D2"/>
    <w:rsid w:val="008F7F1E"/>
    <w:rsid w:val="0090013A"/>
    <w:rsid w:val="0090164F"/>
    <w:rsid w:val="0090165A"/>
    <w:rsid w:val="00902CFE"/>
    <w:rsid w:val="00907816"/>
    <w:rsid w:val="00911128"/>
    <w:rsid w:val="00912B99"/>
    <w:rsid w:val="009136DA"/>
    <w:rsid w:val="0091439F"/>
    <w:rsid w:val="0091672A"/>
    <w:rsid w:val="00916E75"/>
    <w:rsid w:val="0091759E"/>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CB8"/>
    <w:rsid w:val="00951F0D"/>
    <w:rsid w:val="00954A58"/>
    <w:rsid w:val="0095540E"/>
    <w:rsid w:val="00955EDE"/>
    <w:rsid w:val="0095627B"/>
    <w:rsid w:val="0095699A"/>
    <w:rsid w:val="009601DA"/>
    <w:rsid w:val="00960349"/>
    <w:rsid w:val="00961A7C"/>
    <w:rsid w:val="00963688"/>
    <w:rsid w:val="0096621D"/>
    <w:rsid w:val="00967127"/>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16EB"/>
    <w:rsid w:val="009D228F"/>
    <w:rsid w:val="009D25B0"/>
    <w:rsid w:val="009D3142"/>
    <w:rsid w:val="009D3E55"/>
    <w:rsid w:val="009D4CB6"/>
    <w:rsid w:val="009D5CD4"/>
    <w:rsid w:val="009D6929"/>
    <w:rsid w:val="009D748B"/>
    <w:rsid w:val="009E15A4"/>
    <w:rsid w:val="009E2A27"/>
    <w:rsid w:val="009E34EE"/>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1E66"/>
    <w:rsid w:val="00A2249E"/>
    <w:rsid w:val="00A22877"/>
    <w:rsid w:val="00A24770"/>
    <w:rsid w:val="00A27264"/>
    <w:rsid w:val="00A31328"/>
    <w:rsid w:val="00A457FF"/>
    <w:rsid w:val="00A4670B"/>
    <w:rsid w:val="00A50C81"/>
    <w:rsid w:val="00A54F2F"/>
    <w:rsid w:val="00A5503D"/>
    <w:rsid w:val="00A551CB"/>
    <w:rsid w:val="00A55C31"/>
    <w:rsid w:val="00A56615"/>
    <w:rsid w:val="00A60A90"/>
    <w:rsid w:val="00A62513"/>
    <w:rsid w:val="00A651B7"/>
    <w:rsid w:val="00A7001C"/>
    <w:rsid w:val="00A70674"/>
    <w:rsid w:val="00A7388E"/>
    <w:rsid w:val="00A74333"/>
    <w:rsid w:val="00A76317"/>
    <w:rsid w:val="00A765E4"/>
    <w:rsid w:val="00A76727"/>
    <w:rsid w:val="00A8113F"/>
    <w:rsid w:val="00A813DF"/>
    <w:rsid w:val="00A834DD"/>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3071"/>
    <w:rsid w:val="00AB3256"/>
    <w:rsid w:val="00AB3CB3"/>
    <w:rsid w:val="00AB5080"/>
    <w:rsid w:val="00AB6CDE"/>
    <w:rsid w:val="00AC06F1"/>
    <w:rsid w:val="00AC0BF2"/>
    <w:rsid w:val="00AC3753"/>
    <w:rsid w:val="00AC4C6F"/>
    <w:rsid w:val="00AC5486"/>
    <w:rsid w:val="00AC55C8"/>
    <w:rsid w:val="00AD16B8"/>
    <w:rsid w:val="00AD2C44"/>
    <w:rsid w:val="00AD2F60"/>
    <w:rsid w:val="00AD356C"/>
    <w:rsid w:val="00AD4874"/>
    <w:rsid w:val="00AD4BDE"/>
    <w:rsid w:val="00AD4F41"/>
    <w:rsid w:val="00AD6A67"/>
    <w:rsid w:val="00AD6E67"/>
    <w:rsid w:val="00AE1B74"/>
    <w:rsid w:val="00AE1E18"/>
    <w:rsid w:val="00AE2979"/>
    <w:rsid w:val="00AE3BA0"/>
    <w:rsid w:val="00AE3E79"/>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715"/>
    <w:rsid w:val="00B11C8E"/>
    <w:rsid w:val="00B1260C"/>
    <w:rsid w:val="00B1277B"/>
    <w:rsid w:val="00B22EC4"/>
    <w:rsid w:val="00B2334B"/>
    <w:rsid w:val="00B23C75"/>
    <w:rsid w:val="00B247E7"/>
    <w:rsid w:val="00B25F05"/>
    <w:rsid w:val="00B25F06"/>
    <w:rsid w:val="00B260B4"/>
    <w:rsid w:val="00B27158"/>
    <w:rsid w:val="00B27E6A"/>
    <w:rsid w:val="00B30825"/>
    <w:rsid w:val="00B31726"/>
    <w:rsid w:val="00B31E22"/>
    <w:rsid w:val="00B33E37"/>
    <w:rsid w:val="00B362A5"/>
    <w:rsid w:val="00B3739B"/>
    <w:rsid w:val="00B3791E"/>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45CB"/>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6E92"/>
    <w:rsid w:val="00BA00F7"/>
    <w:rsid w:val="00BA0A75"/>
    <w:rsid w:val="00BA6BAE"/>
    <w:rsid w:val="00BB02E4"/>
    <w:rsid w:val="00BB1112"/>
    <w:rsid w:val="00BB2DDE"/>
    <w:rsid w:val="00BB72DF"/>
    <w:rsid w:val="00BC19F2"/>
    <w:rsid w:val="00BC1EFA"/>
    <w:rsid w:val="00BC3013"/>
    <w:rsid w:val="00BC433A"/>
    <w:rsid w:val="00BC538B"/>
    <w:rsid w:val="00BC59DB"/>
    <w:rsid w:val="00BC656C"/>
    <w:rsid w:val="00BC658B"/>
    <w:rsid w:val="00BC7D65"/>
    <w:rsid w:val="00BD346D"/>
    <w:rsid w:val="00BD39CE"/>
    <w:rsid w:val="00BD3F67"/>
    <w:rsid w:val="00BD41CE"/>
    <w:rsid w:val="00BD59FC"/>
    <w:rsid w:val="00BD61B9"/>
    <w:rsid w:val="00BD65C1"/>
    <w:rsid w:val="00BE00FC"/>
    <w:rsid w:val="00BE117B"/>
    <w:rsid w:val="00BE11C8"/>
    <w:rsid w:val="00BE3928"/>
    <w:rsid w:val="00BE420F"/>
    <w:rsid w:val="00BE4B4A"/>
    <w:rsid w:val="00BE5FB8"/>
    <w:rsid w:val="00BF0F23"/>
    <w:rsid w:val="00BF0FC3"/>
    <w:rsid w:val="00BF5486"/>
    <w:rsid w:val="00BF6DEB"/>
    <w:rsid w:val="00BF7A01"/>
    <w:rsid w:val="00C01538"/>
    <w:rsid w:val="00C02410"/>
    <w:rsid w:val="00C03074"/>
    <w:rsid w:val="00C0466C"/>
    <w:rsid w:val="00C04B32"/>
    <w:rsid w:val="00C06F73"/>
    <w:rsid w:val="00C072AA"/>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60D5"/>
    <w:rsid w:val="00C360EE"/>
    <w:rsid w:val="00C37C40"/>
    <w:rsid w:val="00C37FE5"/>
    <w:rsid w:val="00C40373"/>
    <w:rsid w:val="00C41E34"/>
    <w:rsid w:val="00C43BC3"/>
    <w:rsid w:val="00C44822"/>
    <w:rsid w:val="00C46EBE"/>
    <w:rsid w:val="00C476D3"/>
    <w:rsid w:val="00C54454"/>
    <w:rsid w:val="00C54B0C"/>
    <w:rsid w:val="00C567CE"/>
    <w:rsid w:val="00C573B3"/>
    <w:rsid w:val="00C60E93"/>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1315"/>
    <w:rsid w:val="00C92180"/>
    <w:rsid w:val="00C92DF6"/>
    <w:rsid w:val="00C93707"/>
    <w:rsid w:val="00C96AB6"/>
    <w:rsid w:val="00CA0649"/>
    <w:rsid w:val="00CA17F6"/>
    <w:rsid w:val="00CA1BF0"/>
    <w:rsid w:val="00CA1F69"/>
    <w:rsid w:val="00CA3166"/>
    <w:rsid w:val="00CA45BF"/>
    <w:rsid w:val="00CA5A27"/>
    <w:rsid w:val="00CB07E2"/>
    <w:rsid w:val="00CB0F7F"/>
    <w:rsid w:val="00CB1410"/>
    <w:rsid w:val="00CB1BB3"/>
    <w:rsid w:val="00CB1F1F"/>
    <w:rsid w:val="00CB2148"/>
    <w:rsid w:val="00CB2369"/>
    <w:rsid w:val="00CB581A"/>
    <w:rsid w:val="00CC0658"/>
    <w:rsid w:val="00CC296B"/>
    <w:rsid w:val="00CC36D8"/>
    <w:rsid w:val="00CC42B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7DFC"/>
    <w:rsid w:val="00D1014F"/>
    <w:rsid w:val="00D11DD3"/>
    <w:rsid w:val="00D1201A"/>
    <w:rsid w:val="00D160A0"/>
    <w:rsid w:val="00D1665B"/>
    <w:rsid w:val="00D20A36"/>
    <w:rsid w:val="00D21255"/>
    <w:rsid w:val="00D22692"/>
    <w:rsid w:val="00D22A96"/>
    <w:rsid w:val="00D231F1"/>
    <w:rsid w:val="00D23D92"/>
    <w:rsid w:val="00D24484"/>
    <w:rsid w:val="00D24E9B"/>
    <w:rsid w:val="00D250D5"/>
    <w:rsid w:val="00D27A03"/>
    <w:rsid w:val="00D31CA7"/>
    <w:rsid w:val="00D32088"/>
    <w:rsid w:val="00D322D5"/>
    <w:rsid w:val="00D33B13"/>
    <w:rsid w:val="00D340B7"/>
    <w:rsid w:val="00D346A8"/>
    <w:rsid w:val="00D40229"/>
    <w:rsid w:val="00D41F6E"/>
    <w:rsid w:val="00D42438"/>
    <w:rsid w:val="00D4455D"/>
    <w:rsid w:val="00D44A06"/>
    <w:rsid w:val="00D47928"/>
    <w:rsid w:val="00D47FB2"/>
    <w:rsid w:val="00D506A7"/>
    <w:rsid w:val="00D512F4"/>
    <w:rsid w:val="00D53ABD"/>
    <w:rsid w:val="00D53E93"/>
    <w:rsid w:val="00D559BF"/>
    <w:rsid w:val="00D56E0C"/>
    <w:rsid w:val="00D60145"/>
    <w:rsid w:val="00D613E6"/>
    <w:rsid w:val="00D615F5"/>
    <w:rsid w:val="00D6182A"/>
    <w:rsid w:val="00D61EC9"/>
    <w:rsid w:val="00D634A5"/>
    <w:rsid w:val="00D6528A"/>
    <w:rsid w:val="00D654C2"/>
    <w:rsid w:val="00D65BBB"/>
    <w:rsid w:val="00D70D99"/>
    <w:rsid w:val="00D71BBD"/>
    <w:rsid w:val="00D72C6E"/>
    <w:rsid w:val="00D743A2"/>
    <w:rsid w:val="00D75D9D"/>
    <w:rsid w:val="00D8298D"/>
    <w:rsid w:val="00D82D10"/>
    <w:rsid w:val="00D84C8E"/>
    <w:rsid w:val="00D85A12"/>
    <w:rsid w:val="00D864C8"/>
    <w:rsid w:val="00D873E9"/>
    <w:rsid w:val="00D92B11"/>
    <w:rsid w:val="00D9394A"/>
    <w:rsid w:val="00D9507E"/>
    <w:rsid w:val="00D95A62"/>
    <w:rsid w:val="00D95C34"/>
    <w:rsid w:val="00D96159"/>
    <w:rsid w:val="00D9654E"/>
    <w:rsid w:val="00D966AA"/>
    <w:rsid w:val="00D96704"/>
    <w:rsid w:val="00D97C0F"/>
    <w:rsid w:val="00D97CDD"/>
    <w:rsid w:val="00DA1084"/>
    <w:rsid w:val="00DA2886"/>
    <w:rsid w:val="00DA2FEB"/>
    <w:rsid w:val="00DA62A8"/>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2925"/>
    <w:rsid w:val="00DF33BF"/>
    <w:rsid w:val="00DF38ED"/>
    <w:rsid w:val="00DF3DDD"/>
    <w:rsid w:val="00DF462A"/>
    <w:rsid w:val="00E026EA"/>
    <w:rsid w:val="00E02B9C"/>
    <w:rsid w:val="00E03063"/>
    <w:rsid w:val="00E047BB"/>
    <w:rsid w:val="00E06CA3"/>
    <w:rsid w:val="00E06F40"/>
    <w:rsid w:val="00E07FA1"/>
    <w:rsid w:val="00E10961"/>
    <w:rsid w:val="00E12D33"/>
    <w:rsid w:val="00E1714D"/>
    <w:rsid w:val="00E206A3"/>
    <w:rsid w:val="00E21637"/>
    <w:rsid w:val="00E21E86"/>
    <w:rsid w:val="00E237E4"/>
    <w:rsid w:val="00E2710E"/>
    <w:rsid w:val="00E27F06"/>
    <w:rsid w:val="00E30149"/>
    <w:rsid w:val="00E313D3"/>
    <w:rsid w:val="00E31C8A"/>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4A03"/>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1B4"/>
    <w:rsid w:val="00ED5545"/>
    <w:rsid w:val="00ED6D3A"/>
    <w:rsid w:val="00ED79A2"/>
    <w:rsid w:val="00EE0EC4"/>
    <w:rsid w:val="00EE274C"/>
    <w:rsid w:val="00EE4141"/>
    <w:rsid w:val="00EE4597"/>
    <w:rsid w:val="00EE4A98"/>
    <w:rsid w:val="00EE54AA"/>
    <w:rsid w:val="00EE7C55"/>
    <w:rsid w:val="00EF121B"/>
    <w:rsid w:val="00EF3E2B"/>
    <w:rsid w:val="00EF561F"/>
    <w:rsid w:val="00EF5B53"/>
    <w:rsid w:val="00EF649E"/>
    <w:rsid w:val="00EF7209"/>
    <w:rsid w:val="00EF7B20"/>
    <w:rsid w:val="00F012BC"/>
    <w:rsid w:val="00F018E9"/>
    <w:rsid w:val="00F030A9"/>
    <w:rsid w:val="00F077B9"/>
    <w:rsid w:val="00F07938"/>
    <w:rsid w:val="00F124A5"/>
    <w:rsid w:val="00F12B74"/>
    <w:rsid w:val="00F14632"/>
    <w:rsid w:val="00F2038E"/>
    <w:rsid w:val="00F20B5D"/>
    <w:rsid w:val="00F20ED5"/>
    <w:rsid w:val="00F21314"/>
    <w:rsid w:val="00F219D5"/>
    <w:rsid w:val="00F23DDF"/>
    <w:rsid w:val="00F23FBC"/>
    <w:rsid w:val="00F27C2F"/>
    <w:rsid w:val="00F33736"/>
    <w:rsid w:val="00F345F2"/>
    <w:rsid w:val="00F35707"/>
    <w:rsid w:val="00F40238"/>
    <w:rsid w:val="00F4173A"/>
    <w:rsid w:val="00F41BEC"/>
    <w:rsid w:val="00F430A4"/>
    <w:rsid w:val="00F45E6E"/>
    <w:rsid w:val="00F46A0C"/>
    <w:rsid w:val="00F471D0"/>
    <w:rsid w:val="00F47DAA"/>
    <w:rsid w:val="00F503CA"/>
    <w:rsid w:val="00F5079B"/>
    <w:rsid w:val="00F522A5"/>
    <w:rsid w:val="00F5366A"/>
    <w:rsid w:val="00F537DD"/>
    <w:rsid w:val="00F5380C"/>
    <w:rsid w:val="00F542BB"/>
    <w:rsid w:val="00F555C4"/>
    <w:rsid w:val="00F564A0"/>
    <w:rsid w:val="00F57726"/>
    <w:rsid w:val="00F57EBB"/>
    <w:rsid w:val="00F57FE2"/>
    <w:rsid w:val="00F60766"/>
    <w:rsid w:val="00F62024"/>
    <w:rsid w:val="00F62E7C"/>
    <w:rsid w:val="00F634B1"/>
    <w:rsid w:val="00F70A13"/>
    <w:rsid w:val="00F72135"/>
    <w:rsid w:val="00F72DFC"/>
    <w:rsid w:val="00F73C20"/>
    <w:rsid w:val="00F75218"/>
    <w:rsid w:val="00F76CAB"/>
    <w:rsid w:val="00F812A9"/>
    <w:rsid w:val="00F823FC"/>
    <w:rsid w:val="00F83875"/>
    <w:rsid w:val="00F86770"/>
    <w:rsid w:val="00F87F5E"/>
    <w:rsid w:val="00F90154"/>
    <w:rsid w:val="00F901D7"/>
    <w:rsid w:val="00F902DC"/>
    <w:rsid w:val="00F91B65"/>
    <w:rsid w:val="00F932E3"/>
    <w:rsid w:val="00F940E8"/>
    <w:rsid w:val="00F94478"/>
    <w:rsid w:val="00F95591"/>
    <w:rsid w:val="00F956AD"/>
    <w:rsid w:val="00F966F3"/>
    <w:rsid w:val="00FA0127"/>
    <w:rsid w:val="00FA24AA"/>
    <w:rsid w:val="00FA3DA7"/>
    <w:rsid w:val="00FA5A1B"/>
    <w:rsid w:val="00FA7B1F"/>
    <w:rsid w:val="00FB0C39"/>
    <w:rsid w:val="00FB23FF"/>
    <w:rsid w:val="00FB2462"/>
    <w:rsid w:val="00FB349C"/>
    <w:rsid w:val="00FC0217"/>
    <w:rsid w:val="00FC11BA"/>
    <w:rsid w:val="00FC12C5"/>
    <w:rsid w:val="00FC1656"/>
    <w:rsid w:val="00FC1FFC"/>
    <w:rsid w:val="00FC52DD"/>
    <w:rsid w:val="00FC546D"/>
    <w:rsid w:val="00FC6F15"/>
    <w:rsid w:val="00FC7540"/>
    <w:rsid w:val="00FD0662"/>
    <w:rsid w:val="00FD089E"/>
    <w:rsid w:val="00FD0B35"/>
    <w:rsid w:val="00FD3FAA"/>
    <w:rsid w:val="00FE1EC8"/>
    <w:rsid w:val="00FE2848"/>
    <w:rsid w:val="00FE29BB"/>
    <w:rsid w:val="00FE2F2F"/>
    <w:rsid w:val="00FE5420"/>
    <w:rsid w:val="00FE554A"/>
    <w:rsid w:val="00FE5A9A"/>
    <w:rsid w:val="00FE6E46"/>
    <w:rsid w:val="00FE7107"/>
    <w:rsid w:val="00FF0ADA"/>
    <w:rsid w:val="00FF3C45"/>
    <w:rsid w:val="00FF4084"/>
    <w:rsid w:val="00FF4EEC"/>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220480694">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at-sentinel" TargetMode="External"/><Relationship Id="rId18" Type="http://schemas.openxmlformats.org/officeDocument/2006/relationships/image" Target="media/image4.png"/><Relationship Id="rId26" Type="http://schemas.openxmlformats.org/officeDocument/2006/relationships/hyperlink" Target="https://github.com/aat-sentinel/User-creations-STL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github.com/ShikOfTheRa/scarab-osd/wiki/Video-telemetry-module" TargetMode="External"/><Relationship Id="rId7" Type="http://schemas.openxmlformats.org/officeDocument/2006/relationships/endnotes" Target="endnotes.xml"/><Relationship Id="rId12" Type="http://schemas.openxmlformats.org/officeDocument/2006/relationships/hyperlink" Target="https://github.com/aat-sentinel" TargetMode="External"/><Relationship Id="rId17" Type="http://schemas.openxmlformats.org/officeDocument/2006/relationships/hyperlink" Target="http://192.168.4.1" TargetMode="External"/><Relationship Id="rId25" Type="http://schemas.openxmlformats.org/officeDocument/2006/relationships/hyperlink" Target="https://github.com/aat-sentinel/AAT-lite-hardware" TargetMode="External"/><Relationship Id="rId33" Type="http://schemas.openxmlformats.org/officeDocument/2006/relationships/hyperlink" Target="https://github.com/aat-sentinel/FC-Betafligh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4.1" TargetMode="External"/><Relationship Id="rId24" Type="http://schemas.openxmlformats.org/officeDocument/2006/relationships/hyperlink" Target="http://192.168.4.1" TargetMode="External"/><Relationship Id="rId32" Type="http://schemas.openxmlformats.org/officeDocument/2006/relationships/hyperlink" Target="https://github.com/aat-sentinel/FC-Betafligh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aat-sentinel/AAT-lite-firmware" TargetMode="External"/><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s://github.com/aat-sentinel/Documentation" TargetMode="External"/><Relationship Id="rId19" Type="http://schemas.openxmlformats.org/officeDocument/2006/relationships/image" Target="media/image5.png"/><Relationship Id="rId31" Type="http://schemas.openxmlformats.org/officeDocument/2006/relationships/hyperlink" Target="https://github.com/aat-sentinel/FC-Betafligh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hyperlink" Target="https://github.com/aat-sentinel/Documentation"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2021-04-12T09:51:00Z</dcterms:created>
  <dcterms:modified xsi:type="dcterms:W3CDTF">2022-05-30T12:53:00Z</dcterms:modified>
</cp:coreProperties>
</file>