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FE7E7A1" w14:textId="3D06158F" w:rsidR="007134B1" w:rsidRPr="007134B1" w:rsidRDefault="007134B1" w:rsidP="007134B1"/>
    <w:p w14:paraId="3FE3EE81" w14:textId="2AAD4E9E" w:rsidR="007134B1" w:rsidRDefault="007134B1" w:rsidP="007134B1">
      <w:pPr>
        <w:rPr>
          <w:rFonts w:cs="Arial"/>
          <w:b/>
          <w:bCs/>
          <w:kern w:val="32"/>
          <w:sz w:val="32"/>
          <w:szCs w:val="32"/>
        </w:rPr>
      </w:pPr>
    </w:p>
    <w:p w14:paraId="4F4F2C14" w14:textId="78CB967E" w:rsidR="007134B1" w:rsidRDefault="00FF3C45" w:rsidP="007134B1">
      <w:pPr>
        <w:rPr>
          <w:rFonts w:cs="Arial"/>
          <w:b/>
          <w:bCs/>
          <w:kern w:val="32"/>
          <w:sz w:val="32"/>
          <w:szCs w:val="32"/>
        </w:rPr>
      </w:pPr>
      <w:bookmarkStart w:id="0" w:name="_Toc422223000"/>
      <w:bookmarkStart w:id="1" w:name="_Toc422899411"/>
      <w:bookmarkStart w:id="2" w:name="_Toc423940001"/>
      <w:bookmarkStart w:id="3" w:name="_Toc423940070"/>
      <w:bookmarkStart w:id="4" w:name="_Toc423940165"/>
      <w:bookmarkStart w:id="5" w:name="_Toc423940392"/>
      <w:bookmarkStart w:id="6" w:name="_Toc423942224"/>
      <w:bookmarkStart w:id="7" w:name="_Toc423942941"/>
      <w:bookmarkStart w:id="8" w:name="_Toc423960509"/>
      <w:bookmarkStart w:id="9" w:name="_Toc424127538"/>
      <w:bookmarkStart w:id="10" w:name="_Toc433295837"/>
      <w:bookmarkStart w:id="11" w:name="_Toc433792777"/>
      <w:bookmarkStart w:id="12" w:name="_Toc8891780"/>
      <w:bookmarkStart w:id="13" w:name="_Toc8894171"/>
      <w:bookmarkStart w:id="14" w:name="_Toc8978740"/>
      <w:bookmarkStart w:id="15" w:name="_Toc9334799"/>
      <w:bookmarkStart w:id="16" w:name="_Toc9336357"/>
      <w:bookmarkStart w:id="17" w:name="_Toc9336417"/>
      <w:bookmarkStart w:id="18" w:name="_Toc9410834"/>
      <w:bookmarkStart w:id="19" w:name="_Toc9415992"/>
      <w:bookmarkStart w:id="20" w:name="_Toc9503357"/>
      <w:bookmarkStart w:id="21" w:name="_Toc9504624"/>
      <w:bookmarkStart w:id="22" w:name="_Toc10718778"/>
      <w:bookmarkStart w:id="23" w:name="_Toc10719261"/>
      <w:bookmarkStart w:id="24" w:name="_Toc10723648"/>
      <w:r>
        <w:rPr>
          <w:noProof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58B9FD03" wp14:editId="3463D0D7">
                <wp:simplePos x="0" y="0"/>
                <wp:positionH relativeFrom="margin">
                  <wp:align>left</wp:align>
                </wp:positionH>
                <wp:positionV relativeFrom="paragraph">
                  <wp:posOffset>3901371</wp:posOffset>
                </wp:positionV>
                <wp:extent cx="5210175" cy="2057400"/>
                <wp:effectExtent l="0" t="0" r="0" b="0"/>
                <wp:wrapNone/>
                <wp:docPr id="13" name="Text Box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10175" cy="2057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354AE38" w14:textId="77777777" w:rsidR="0036695D" w:rsidRDefault="0036695D" w:rsidP="00505001">
                            <w:pPr>
                              <w:pStyle w:val="TitleDocument"/>
                              <w:rPr>
                                <w:sz w:val="44"/>
                                <w:szCs w:val="44"/>
                              </w:rPr>
                            </w:pPr>
                            <w:r w:rsidRPr="007134B1">
                              <w:rPr>
                                <w:sz w:val="44"/>
                                <w:szCs w:val="44"/>
                              </w:rPr>
                              <w:t>Sentinel Automatic Antenna Tracker</w:t>
                            </w:r>
                          </w:p>
                          <w:p w14:paraId="3977C120" w14:textId="3D99761B" w:rsidR="0036695D" w:rsidRPr="007134B1" w:rsidRDefault="0036695D" w:rsidP="00505001">
                            <w:pPr>
                              <w:pStyle w:val="TitleDocument"/>
                              <w:rPr>
                                <w:rFonts w:ascii="Frutiger-ExtraBlackCn" w:hAnsi="Frutiger-ExtraBlackCn"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sz w:val="44"/>
                                <w:szCs w:val="44"/>
                              </w:rPr>
                              <w:t>LITE</w:t>
                            </w:r>
                          </w:p>
                          <w:p w14:paraId="4238CC94" w14:textId="42FA56E6" w:rsidR="0036695D" w:rsidRDefault="0036695D" w:rsidP="00014236">
                            <w:pPr>
                              <w:pStyle w:val="DocumentType"/>
                            </w:pPr>
                            <w:r>
                              <w:t>User GuIDE</w:t>
                            </w:r>
                            <w:r w:rsidR="00C52EDE">
                              <w:t xml:space="preserve"> – CONFIGURING TO USE </w:t>
                            </w:r>
                            <w:r w:rsidR="001D0FA5">
                              <w:t>TBS</w:t>
                            </w:r>
                            <w:r w:rsidR="00044764">
                              <w:t xml:space="preserve"> CROSSFIRE </w:t>
                            </w:r>
                            <w:r w:rsidR="00426F6D">
                              <w:t>MAVLINK</w:t>
                            </w:r>
                          </w:p>
                          <w:p w14:paraId="180D2F72" w14:textId="77777777" w:rsidR="0036695D" w:rsidRDefault="0036695D" w:rsidP="00014236">
                            <w:pPr>
                              <w:pStyle w:val="DocumentType"/>
                            </w:pPr>
                          </w:p>
                          <w:p w14:paraId="4CE1EE8C" w14:textId="77777777" w:rsidR="0036695D" w:rsidRPr="00023101" w:rsidRDefault="0036695D" w:rsidP="00014236">
                            <w:pPr>
                              <w:pStyle w:val="DocumentType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58B9FD03"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026" type="#_x0000_t202" style="position:absolute;left:0;text-align:left;margin-left:0;margin-top:307.2pt;width:410.25pt;height:162pt;z-index:25165516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" filled="f" stroked="f" strokeweight="0">
                <v:textbox>
                  <w:txbxContent>
                    <w:p w14:paraId="4354AE38" w14:textId="77777777" w:rsidR="0036695D" w:rsidRDefault="0036695D" w:rsidP="00505001">
                      <w:pPr>
                        <w:pStyle w:val="TitleDocument"/>
                        <w:rPr>
                          <w:sz w:val="44"/>
                          <w:szCs w:val="44"/>
                        </w:rPr>
                      </w:pPr>
                      <w:r w:rsidRPr="007134B1">
                        <w:rPr>
                          <w:sz w:val="44"/>
                          <w:szCs w:val="44"/>
                        </w:rPr>
                        <w:t>Sentinel Automatic Antenna Tracker</w:t>
                      </w:r>
                    </w:p>
                    <w:p w14:paraId="3977C120" w14:textId="3D99761B" w:rsidR="0036695D" w:rsidRPr="007134B1" w:rsidRDefault="0036695D" w:rsidP="00505001">
                      <w:pPr>
                        <w:pStyle w:val="TitleDocument"/>
                        <w:rPr>
                          <w:rFonts w:ascii="Frutiger-ExtraBlackCn" w:hAnsi="Frutiger-ExtraBlackCn"/>
                          <w:sz w:val="44"/>
                          <w:szCs w:val="44"/>
                        </w:rPr>
                      </w:pPr>
                      <w:r>
                        <w:rPr>
                          <w:sz w:val="44"/>
                          <w:szCs w:val="44"/>
                        </w:rPr>
                        <w:t>LITE</w:t>
                      </w:r>
                    </w:p>
                    <w:p w14:paraId="4238CC94" w14:textId="42FA56E6" w:rsidR="0036695D" w:rsidRDefault="0036695D" w:rsidP="00014236">
                      <w:pPr>
                        <w:pStyle w:val="DocumentType"/>
                      </w:pPr>
                      <w:r>
                        <w:t>User GuIDE</w:t>
                      </w:r>
                      <w:r w:rsidR="00C52EDE">
                        <w:t xml:space="preserve"> – CONFIGURING TO USE </w:t>
                      </w:r>
                      <w:r w:rsidR="001D0FA5">
                        <w:t>TBS</w:t>
                      </w:r>
                      <w:r w:rsidR="00044764">
                        <w:t xml:space="preserve"> CROSSFIRE </w:t>
                      </w:r>
                      <w:r w:rsidR="00426F6D">
                        <w:t>MAVLINK</w:t>
                      </w:r>
                    </w:p>
                    <w:p w14:paraId="180D2F72" w14:textId="77777777" w:rsidR="0036695D" w:rsidRDefault="0036695D" w:rsidP="00014236">
                      <w:pPr>
                        <w:pStyle w:val="DocumentType"/>
                      </w:pPr>
                    </w:p>
                    <w:p w14:paraId="4CE1EE8C" w14:textId="77777777" w:rsidR="0036695D" w:rsidRPr="00023101" w:rsidRDefault="0036695D" w:rsidP="00014236">
                      <w:pPr>
                        <w:pStyle w:val="DocumentType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D9F94E3" wp14:editId="57E45630">
                <wp:simplePos x="0" y="0"/>
                <wp:positionH relativeFrom="margin">
                  <wp:align>left</wp:align>
                </wp:positionH>
                <wp:positionV relativeFrom="paragraph">
                  <wp:posOffset>6961270</wp:posOffset>
                </wp:positionV>
                <wp:extent cx="5526510" cy="876822"/>
                <wp:effectExtent l="0" t="0" r="0" b="0"/>
                <wp:wrapNone/>
                <wp:docPr id="20" name="Text Box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26510" cy="87682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6FAB78F" w14:textId="72111C03" w:rsidR="0036695D" w:rsidRPr="00023101" w:rsidRDefault="0036695D" w:rsidP="00FF3C45">
                            <w:pPr>
                              <w:ind w:left="-142"/>
                            </w:pPr>
                            <w:r w:rsidRPr="00AE73CB">
                              <w:rPr>
                                <w:rFonts w:ascii="Franklin Gothic Demi" w:hAnsi="Franklin Gothic Demi"/>
                                <w:color w:val="002060"/>
                                <w:sz w:val="72"/>
                                <w:szCs w:val="72"/>
                              </w:rPr>
                              <w:t>Virtual</w:t>
                            </w:r>
                            <w:r w:rsidRPr="00AE73CB">
                              <w:rPr>
                                <w:rFonts w:ascii="Franklin Gothic Demi" w:hAnsi="Franklin Gothic Demi"/>
                                <w:color w:val="00B0F0"/>
                                <w:sz w:val="72"/>
                                <w:szCs w:val="72"/>
                              </w:rPr>
                              <w:t>Pilot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D9F94E3" id="_x0000_s1027" type="#_x0000_t202" style="position:absolute;left:0;text-align:left;margin-left:0;margin-top:548.15pt;width:435.15pt;height:69.05pt;z-index:25165926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" filled="f" stroked="f" strokeweight="0">
                <v:textbox>
                  <w:txbxContent>
                    <w:p w14:paraId="76FAB78F" w14:textId="72111C03" w:rsidR="0036695D" w:rsidRPr="00023101" w:rsidRDefault="0036695D" w:rsidP="00FF3C45">
                      <w:pPr>
                        <w:ind w:left="-142"/>
                      </w:pPr>
                      <w:r w:rsidRPr="00AE73CB">
                        <w:rPr>
                          <w:rFonts w:ascii="Franklin Gothic Demi" w:hAnsi="Franklin Gothic Demi"/>
                          <w:color w:val="002060"/>
                          <w:sz w:val="72"/>
                          <w:szCs w:val="72"/>
                        </w:rPr>
                        <w:t>Virtual</w:t>
                      </w:r>
                      <w:r w:rsidRPr="00AE73CB">
                        <w:rPr>
                          <w:rFonts w:ascii="Franklin Gothic Demi" w:hAnsi="Franklin Gothic Demi"/>
                          <w:color w:val="00B0F0"/>
                          <w:sz w:val="72"/>
                          <w:szCs w:val="72"/>
                        </w:rPr>
                        <w:t>Pilot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</w:p>
    <w:p w14:paraId="449D0F5F" w14:textId="57FC410F" w:rsidR="007134B1" w:rsidRPr="007134B1" w:rsidRDefault="007134B1" w:rsidP="007134B1">
      <w:pPr>
        <w:sectPr w:rsidR="007134B1" w:rsidRPr="007134B1" w:rsidSect="00BE5FB8">
          <w:footerReference w:type="default" r:id="rId8"/>
          <w:pgSz w:w="12240" w:h="15840"/>
          <w:pgMar w:top="1296" w:right="1440" w:bottom="1296" w:left="1440" w:header="720" w:footer="720" w:gutter="0"/>
          <w:cols w:space="720"/>
          <w:titlePg/>
          <w:docGrid w:linePitch="360"/>
        </w:sectPr>
      </w:pPr>
    </w:p>
    <w:p w14:paraId="58638993" w14:textId="77777777" w:rsidR="00014236" w:rsidRPr="00063FEC" w:rsidRDefault="00014236" w:rsidP="00014236">
      <w:pPr>
        <w:pStyle w:val="Subtitle1"/>
        <w:jc w:val="center"/>
        <w:rPr>
          <w:sz w:val="28"/>
          <w:szCs w:val="28"/>
        </w:rPr>
      </w:pPr>
      <w:r w:rsidRPr="00063FEC">
        <w:rPr>
          <w:sz w:val="28"/>
          <w:szCs w:val="28"/>
        </w:rPr>
        <w:lastRenderedPageBreak/>
        <w:t>NOTICE</w:t>
      </w:r>
    </w:p>
    <w:p w14:paraId="178D11F2" w14:textId="6781F705" w:rsidR="004F3D27" w:rsidRDefault="00014236" w:rsidP="00014236">
      <w:r w:rsidRPr="00CB7621">
        <w:t>The information contained in this document is believed to be accurate in all respects but is not warranted. The information is subject to change without notice and should</w:t>
      </w:r>
      <w:r>
        <w:t xml:space="preserve"> </w:t>
      </w:r>
      <w:r w:rsidRPr="00CB7621">
        <w:t xml:space="preserve">not be construed in any way as a commitment by </w:t>
      </w:r>
      <w:r w:rsidR="004F3D27">
        <w:t>the manufacturer, supplier</w:t>
      </w:r>
      <w:r w:rsidR="0091759E">
        <w:t xml:space="preserve">, </w:t>
      </w:r>
      <w:r w:rsidR="003D1095">
        <w:t xml:space="preserve">distributor, </w:t>
      </w:r>
      <w:r w:rsidR="00CF720D" w:rsidRPr="00CB7621">
        <w:t>affiliates,</w:t>
      </w:r>
      <w:r w:rsidRPr="00CB7621">
        <w:t xml:space="preserve"> or subsidiaries. </w:t>
      </w:r>
    </w:p>
    <w:p w14:paraId="2A66E9C1" w14:textId="30F6C255" w:rsidR="004F3D27" w:rsidRDefault="004F3D27" w:rsidP="00014236">
      <w:r>
        <w:t xml:space="preserve">The </w:t>
      </w:r>
      <w:r w:rsidR="003D1095">
        <w:t xml:space="preserve">manufacturer, supplier, distributor, </w:t>
      </w:r>
      <w:r w:rsidR="00CF720D" w:rsidRPr="00CB7621">
        <w:t>affiliates,</w:t>
      </w:r>
      <w:r w:rsidR="003D1095" w:rsidRPr="00CB7621">
        <w:t xml:space="preserve"> or subsidiaries </w:t>
      </w:r>
      <w:r w:rsidR="00014236" w:rsidRPr="00CB7621">
        <w:t>assume no responsibility</w:t>
      </w:r>
      <w:r w:rsidR="003D1095">
        <w:t xml:space="preserve"> or liabilities </w:t>
      </w:r>
      <w:r w:rsidR="00014236" w:rsidRPr="00CB7621">
        <w:t xml:space="preserve">for any errors or omissions in this document. </w:t>
      </w:r>
    </w:p>
    <w:p w14:paraId="7DA1B2FA" w14:textId="25CFA7D9" w:rsidR="00014236" w:rsidRPr="00CB7621" w:rsidRDefault="00014236" w:rsidP="00014236">
      <w:r w:rsidRPr="00CB7621">
        <w:t>Revisions</w:t>
      </w:r>
      <w:r>
        <w:t xml:space="preserve"> </w:t>
      </w:r>
      <w:r w:rsidRPr="00CB7621">
        <w:t>of this document or new editions of it may be issued to incorporate such changes.</w:t>
      </w:r>
    </w:p>
    <w:p w14:paraId="3F5C1436" w14:textId="6EB837EA" w:rsidR="00014236" w:rsidRDefault="00014236" w:rsidP="00014236">
      <w:r w:rsidRPr="00CB7621">
        <w:t xml:space="preserve">No part of this document can be reproduced or transmitted in any form or by any means without written permission from </w:t>
      </w:r>
      <w:r w:rsidR="004F3D27">
        <w:t>the manufacturer.</w:t>
      </w:r>
    </w:p>
    <w:p w14:paraId="2C46023F" w14:textId="08761BB4" w:rsidR="003D1095" w:rsidRDefault="003D1095" w:rsidP="00014236">
      <w:r>
        <w:t>This device is a hobby grade device intended for use by hobbyists. It is not intended or warranted for commercial or military use.</w:t>
      </w:r>
    </w:p>
    <w:p w14:paraId="56B5E41E" w14:textId="4087926E" w:rsidR="003D1095" w:rsidRDefault="003D1095" w:rsidP="00014236">
      <w:r>
        <w:t>This device must only be used in compliance with applicable legislation.</w:t>
      </w:r>
    </w:p>
    <w:p w14:paraId="4A802AF7" w14:textId="7CF08436" w:rsidR="00014236" w:rsidRDefault="003D1095" w:rsidP="00014236">
      <w:r>
        <w:t>This use of device can be impacted by ferromagnetic / electromagnetic and GPS interference.</w:t>
      </w:r>
    </w:p>
    <w:p w14:paraId="31FD2D48" w14:textId="77777777" w:rsidR="00014236" w:rsidRDefault="00014236" w:rsidP="00014236"/>
    <w:p w14:paraId="58BEFE0B" w14:textId="77777777" w:rsidR="00014236" w:rsidRDefault="00014236" w:rsidP="00014236"/>
    <w:p w14:paraId="3224D280" w14:textId="77777777" w:rsidR="00014236" w:rsidRDefault="00014236" w:rsidP="00014236"/>
    <w:p w14:paraId="383BE0B2" w14:textId="5A490FFC" w:rsidR="007134B1" w:rsidRPr="00CB7621" w:rsidRDefault="007134B1" w:rsidP="007134B1">
      <w:pPr>
        <w:rPr>
          <w:b/>
        </w:rPr>
      </w:pPr>
      <w:r>
        <w:rPr>
          <w:b/>
        </w:rPr>
        <w:t>Patents</w:t>
      </w:r>
    </w:p>
    <w:p w14:paraId="6FE8C76B" w14:textId="59431AF4" w:rsidR="00014236" w:rsidRDefault="007134B1" w:rsidP="00014236">
      <w:r>
        <w:t>Patents pending</w:t>
      </w:r>
    </w:p>
    <w:p w14:paraId="7E6DDE20" w14:textId="77777777" w:rsidR="007134B1" w:rsidRDefault="007134B1" w:rsidP="00014236"/>
    <w:p w14:paraId="5055A4F5" w14:textId="77777777" w:rsidR="007134B1" w:rsidRPr="00CB7621" w:rsidRDefault="007134B1" w:rsidP="00014236"/>
    <w:p w14:paraId="50373B0C" w14:textId="77777777" w:rsidR="00014236" w:rsidRPr="00CB7621" w:rsidRDefault="00014236" w:rsidP="00014236">
      <w:pPr>
        <w:rPr>
          <w:b/>
        </w:rPr>
      </w:pPr>
      <w:r w:rsidRPr="00CB7621">
        <w:rPr>
          <w:b/>
        </w:rPr>
        <w:t>Trademarks</w:t>
      </w:r>
    </w:p>
    <w:p w14:paraId="714F7E23" w14:textId="77777777" w:rsidR="00014236" w:rsidRDefault="00014236" w:rsidP="00014236">
      <w:r w:rsidRPr="00CB7621">
        <w:t>Other product names mentioned in this document may be trademarks of their respective companies and</w:t>
      </w:r>
      <w:r>
        <w:t xml:space="preserve"> </w:t>
      </w:r>
      <w:r w:rsidRPr="00CB7621">
        <w:t>are hereby acknowledged.</w:t>
      </w:r>
    </w:p>
    <w:p w14:paraId="11A6EA2C" w14:textId="77777777" w:rsidR="00014236" w:rsidRDefault="00014236" w:rsidP="00014236"/>
    <w:p w14:paraId="65B57141" w14:textId="1F99C07D" w:rsidR="007134B1" w:rsidRDefault="007134B1" w:rsidP="00FE5420">
      <w:pPr>
        <w:ind w:left="0"/>
        <w:jc w:val="center"/>
      </w:pPr>
    </w:p>
    <w:p w14:paraId="687A4630" w14:textId="2B6FA8EF" w:rsidR="00D864C8" w:rsidRDefault="00044764" w:rsidP="00044764">
      <w:pPr>
        <w:tabs>
          <w:tab w:val="left" w:pos="6975"/>
        </w:tabs>
        <w:ind w:left="0"/>
      </w:pPr>
      <w:r>
        <w:tab/>
      </w:r>
    </w:p>
    <w:p w14:paraId="74489819" w14:textId="77777777" w:rsidR="00D864C8" w:rsidRDefault="00D864C8" w:rsidP="00FE5420">
      <w:pPr>
        <w:ind w:left="0"/>
        <w:jc w:val="center"/>
      </w:pPr>
    </w:p>
    <w:p w14:paraId="6D26B639" w14:textId="77777777" w:rsidR="007134B1" w:rsidRDefault="007134B1" w:rsidP="00FE5420">
      <w:pPr>
        <w:ind w:left="0"/>
        <w:jc w:val="center"/>
      </w:pPr>
    </w:p>
    <w:p w14:paraId="456E2FCF" w14:textId="3840DD1E" w:rsidR="00014236" w:rsidRDefault="00014236" w:rsidP="00FE5420">
      <w:pPr>
        <w:ind w:left="0"/>
        <w:jc w:val="center"/>
      </w:pPr>
      <w:r>
        <w:br/>
      </w:r>
      <w:r w:rsidRPr="00CB7621">
        <w:t xml:space="preserve">© Copyright </w:t>
      </w:r>
      <w:r w:rsidR="004F3D27">
        <w:t>202</w:t>
      </w:r>
      <w:r w:rsidR="00044764">
        <w:t>4</w:t>
      </w:r>
      <w:r w:rsidRPr="00CB7621">
        <w:t xml:space="preserve">, </w:t>
      </w:r>
      <w:r w:rsidR="004F3D27">
        <w:t>VirtualPilot</w:t>
      </w:r>
      <w:r>
        <w:br/>
      </w:r>
      <w:r w:rsidRPr="00CB7621">
        <w:t>All rights reserved</w:t>
      </w:r>
    </w:p>
    <w:p w14:paraId="53157DEE" w14:textId="176C228C" w:rsidR="00C308B9" w:rsidRDefault="00C308B9" w:rsidP="00C308B9">
      <w:pPr>
        <w:pStyle w:val="DocumentType"/>
        <w:tabs>
          <w:tab w:val="left" w:pos="1800"/>
        </w:tabs>
      </w:pPr>
      <w:r>
        <w:tab/>
      </w:r>
    </w:p>
    <w:p w14:paraId="2F2D0393" w14:textId="636920A0" w:rsidR="00D20A36" w:rsidRDefault="00505001" w:rsidP="00B52866">
      <w:pPr>
        <w:pStyle w:val="DocumentType"/>
      </w:pPr>
      <w:r w:rsidRPr="00C308B9">
        <w:br w:type="page"/>
      </w:r>
      <w:bookmarkStart w:id="25" w:name="_Toc422223001"/>
      <w:bookmarkStart w:id="26" w:name="_Toc422899412"/>
      <w:bookmarkStart w:id="27" w:name="_Toc423940393"/>
      <w:bookmarkStart w:id="28" w:name="_Toc423942225"/>
      <w:bookmarkStart w:id="29" w:name="_Toc423942942"/>
      <w:bookmarkStart w:id="30" w:name="_Toc424127539"/>
      <w:r w:rsidR="00D20A36">
        <w:lastRenderedPageBreak/>
        <w:t>Table of Contents</w:t>
      </w:r>
      <w:bookmarkEnd w:id="25"/>
      <w:bookmarkEnd w:id="26"/>
      <w:bookmarkEnd w:id="27"/>
      <w:bookmarkEnd w:id="28"/>
      <w:bookmarkEnd w:id="29"/>
      <w:bookmarkEnd w:id="30"/>
    </w:p>
    <w:p w14:paraId="7A587FBF" w14:textId="452B004B" w:rsidR="001D0FA5" w:rsidRDefault="00CB2369">
      <w:pPr>
        <w:pStyle w:val="TOC1"/>
        <w:rPr>
          <w:rFonts w:asciiTheme="minorHAnsi" w:eastAsiaTheme="minorEastAsia" w:hAnsiTheme="minorHAnsi" w:cstheme="minorBidi"/>
          <w:noProof/>
          <w:kern w:val="2"/>
          <w:lang w:val="en-GB" w:eastAsia="en-GB"/>
          <w14:ligatures w14:val="standardContextual"/>
        </w:rPr>
      </w:pPr>
      <w:r>
        <w:fldChar w:fldCharType="begin"/>
      </w:r>
      <w:r>
        <w:instrText xml:space="preserve"> TOC \o "1-1" \h \z \u </w:instrText>
      </w:r>
      <w:r>
        <w:fldChar w:fldCharType="separate"/>
      </w:r>
      <w:hyperlink w:anchor="_Toc176532994" w:history="1">
        <w:r w:rsidR="001D0FA5" w:rsidRPr="00336CD1">
          <w:rPr>
            <w:rStyle w:val="Hyperlink"/>
            <w:noProof/>
          </w:rPr>
          <w:t>Introduction</w:t>
        </w:r>
        <w:r w:rsidR="001D0FA5">
          <w:rPr>
            <w:noProof/>
            <w:webHidden/>
          </w:rPr>
          <w:tab/>
        </w:r>
        <w:r w:rsidR="001D0FA5">
          <w:rPr>
            <w:noProof/>
            <w:webHidden/>
          </w:rPr>
          <w:fldChar w:fldCharType="begin"/>
        </w:r>
        <w:r w:rsidR="001D0FA5">
          <w:rPr>
            <w:noProof/>
            <w:webHidden/>
          </w:rPr>
          <w:instrText xml:space="preserve"> PAGEREF _Toc176532994 \h </w:instrText>
        </w:r>
        <w:r w:rsidR="001D0FA5">
          <w:rPr>
            <w:noProof/>
            <w:webHidden/>
          </w:rPr>
        </w:r>
        <w:r w:rsidR="001D0FA5">
          <w:rPr>
            <w:noProof/>
            <w:webHidden/>
          </w:rPr>
          <w:fldChar w:fldCharType="separate"/>
        </w:r>
        <w:r w:rsidR="001D0FA5">
          <w:rPr>
            <w:noProof/>
            <w:webHidden/>
          </w:rPr>
          <w:t>4</w:t>
        </w:r>
        <w:r w:rsidR="001D0FA5">
          <w:rPr>
            <w:noProof/>
            <w:webHidden/>
          </w:rPr>
          <w:fldChar w:fldCharType="end"/>
        </w:r>
      </w:hyperlink>
    </w:p>
    <w:p w14:paraId="3029AE6F" w14:textId="452F7DCC" w:rsidR="001D0FA5" w:rsidRDefault="001D0FA5">
      <w:pPr>
        <w:pStyle w:val="TOC1"/>
        <w:rPr>
          <w:rFonts w:asciiTheme="minorHAnsi" w:eastAsiaTheme="minorEastAsia" w:hAnsiTheme="minorHAnsi" w:cstheme="minorBidi"/>
          <w:noProof/>
          <w:kern w:val="2"/>
          <w:lang w:val="en-GB" w:eastAsia="en-GB"/>
          <w14:ligatures w14:val="standardContextual"/>
        </w:rPr>
      </w:pPr>
      <w:hyperlink w:anchor="_Toc176532995" w:history="1">
        <w:r w:rsidRPr="00336CD1">
          <w:rPr>
            <w:rStyle w:val="Hyperlink"/>
            <w:noProof/>
          </w:rPr>
          <w:t>Setting up - Requirements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_Toc176532995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4A15AF77" w14:textId="363D76E9" w:rsidR="001D0FA5" w:rsidRDefault="001D0FA5">
      <w:pPr>
        <w:pStyle w:val="TOC1"/>
        <w:rPr>
          <w:rFonts w:asciiTheme="minorHAnsi" w:eastAsiaTheme="minorEastAsia" w:hAnsiTheme="minorHAnsi" w:cstheme="minorBidi"/>
          <w:noProof/>
          <w:kern w:val="2"/>
          <w:lang w:val="en-GB" w:eastAsia="en-GB"/>
          <w14:ligatures w14:val="standardContextual"/>
        </w:rPr>
      </w:pPr>
      <w:hyperlink w:anchor="_Toc176532996" w:history="1">
        <w:r w:rsidRPr="00336CD1">
          <w:rPr>
            <w:rStyle w:val="Hyperlink"/>
            <w:noProof/>
          </w:rPr>
          <w:t>Setting up - Quick Start overview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_Toc176532996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3CF94B96" w14:textId="09B09081" w:rsidR="001D0FA5" w:rsidRDefault="001D0FA5">
      <w:pPr>
        <w:pStyle w:val="TOC1"/>
        <w:rPr>
          <w:rFonts w:asciiTheme="minorHAnsi" w:eastAsiaTheme="minorEastAsia" w:hAnsiTheme="minorHAnsi" w:cstheme="minorBidi"/>
          <w:noProof/>
          <w:kern w:val="2"/>
          <w:lang w:val="en-GB" w:eastAsia="en-GB"/>
          <w14:ligatures w14:val="standardContextual"/>
        </w:rPr>
      </w:pPr>
      <w:hyperlink w:anchor="_Toc176532997" w:history="1">
        <w:r w:rsidRPr="00336CD1">
          <w:rPr>
            <w:rStyle w:val="Hyperlink"/>
            <w:noProof/>
          </w:rPr>
          <w:t>Setting up - TBS Crossfire / Tracer step guide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_Toc176532997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42D58DC9" w14:textId="2C20FB6C" w:rsidR="001D0FA5" w:rsidRDefault="001D0FA5">
      <w:pPr>
        <w:pStyle w:val="TOC1"/>
        <w:rPr>
          <w:rFonts w:asciiTheme="minorHAnsi" w:eastAsiaTheme="minorEastAsia" w:hAnsiTheme="minorHAnsi" w:cstheme="minorBidi"/>
          <w:noProof/>
          <w:kern w:val="2"/>
          <w:lang w:val="en-GB" w:eastAsia="en-GB"/>
          <w14:ligatures w14:val="standardContextual"/>
        </w:rPr>
      </w:pPr>
      <w:hyperlink w:anchor="_Toc176532998" w:history="1">
        <w:r w:rsidRPr="00336CD1">
          <w:rPr>
            <w:rStyle w:val="Hyperlink"/>
            <w:noProof/>
          </w:rPr>
          <w:t>AAT settings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_Toc176532998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15AD3F20" w14:textId="2770E9EB" w:rsidR="001D0FA5" w:rsidRDefault="001D0FA5">
      <w:pPr>
        <w:pStyle w:val="TOC1"/>
        <w:rPr>
          <w:rFonts w:asciiTheme="minorHAnsi" w:eastAsiaTheme="minorEastAsia" w:hAnsiTheme="minorHAnsi" w:cstheme="minorBidi"/>
          <w:noProof/>
          <w:kern w:val="2"/>
          <w:lang w:val="en-GB" w:eastAsia="en-GB"/>
          <w14:ligatures w14:val="standardContextual"/>
        </w:rPr>
      </w:pPr>
      <w:hyperlink w:anchor="_Toc176532999" w:history="1">
        <w:r w:rsidRPr="00336CD1">
          <w:rPr>
            <w:rStyle w:val="Hyperlink"/>
            <w:noProof/>
          </w:rPr>
          <w:t>Should I use TBS WiFi or video telemetry to drive AAT?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_Toc176532999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325B5FB4" w14:textId="0D2BE9D9" w:rsidR="001D0FA5" w:rsidRDefault="001D0FA5">
      <w:pPr>
        <w:pStyle w:val="TOC1"/>
        <w:rPr>
          <w:rFonts w:asciiTheme="minorHAnsi" w:eastAsiaTheme="minorEastAsia" w:hAnsiTheme="minorHAnsi" w:cstheme="minorBidi"/>
          <w:noProof/>
          <w:kern w:val="2"/>
          <w:lang w:val="en-GB" w:eastAsia="en-GB"/>
          <w14:ligatures w14:val="standardContextual"/>
        </w:rPr>
      </w:pPr>
      <w:hyperlink w:anchor="_Toc176533000" w:history="1">
        <w:r w:rsidRPr="00336CD1">
          <w:rPr>
            <w:rStyle w:val="Hyperlink"/>
            <w:noProof/>
          </w:rPr>
          <w:t>User guide – visual indicator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_Toc176533000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76735541" w14:textId="5C9A3EC1" w:rsidR="001D0FA5" w:rsidRDefault="001D0FA5">
      <w:pPr>
        <w:pStyle w:val="TOC1"/>
        <w:rPr>
          <w:rFonts w:asciiTheme="minorHAnsi" w:eastAsiaTheme="minorEastAsia" w:hAnsiTheme="minorHAnsi" w:cstheme="minorBidi"/>
          <w:noProof/>
          <w:kern w:val="2"/>
          <w:lang w:val="en-GB" w:eastAsia="en-GB"/>
          <w14:ligatures w14:val="standardContextual"/>
        </w:rPr>
      </w:pPr>
      <w:hyperlink w:anchor="_Toc176533001" w:history="1">
        <w:r w:rsidRPr="00336CD1">
          <w:rPr>
            <w:rStyle w:val="Hyperlink"/>
            <w:noProof/>
          </w:rPr>
          <w:t>MAVLINK full telemetry - advanced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_Toc176533001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419A88C9" w14:textId="394FB1A3" w:rsidR="001D0FA5" w:rsidRDefault="001D0FA5">
      <w:pPr>
        <w:pStyle w:val="TOC1"/>
        <w:rPr>
          <w:rFonts w:asciiTheme="minorHAnsi" w:eastAsiaTheme="minorEastAsia" w:hAnsiTheme="minorHAnsi" w:cstheme="minorBidi"/>
          <w:noProof/>
          <w:kern w:val="2"/>
          <w:lang w:val="en-GB" w:eastAsia="en-GB"/>
          <w14:ligatures w14:val="standardContextual"/>
        </w:rPr>
      </w:pPr>
      <w:hyperlink w:anchor="_Toc176533002" w:history="1">
        <w:r w:rsidRPr="00336CD1">
          <w:rPr>
            <w:rStyle w:val="Hyperlink"/>
            <w:noProof/>
          </w:rPr>
          <w:t>NOTES: Set home position when armed - operation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_Toc176533002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607E6FB1" w14:textId="0FED83AC" w:rsidR="001D0FA5" w:rsidRDefault="001D0FA5">
      <w:pPr>
        <w:pStyle w:val="TOC1"/>
        <w:rPr>
          <w:rFonts w:asciiTheme="minorHAnsi" w:eastAsiaTheme="minorEastAsia" w:hAnsiTheme="minorHAnsi" w:cstheme="minorBidi"/>
          <w:noProof/>
          <w:kern w:val="2"/>
          <w:lang w:val="en-GB" w:eastAsia="en-GB"/>
          <w14:ligatures w14:val="standardContextual"/>
        </w:rPr>
      </w:pPr>
      <w:hyperlink w:anchor="_Toc176533003" w:history="1">
        <w:r w:rsidRPr="00336CD1">
          <w:rPr>
            <w:rStyle w:val="Hyperlink"/>
            <w:noProof/>
          </w:rPr>
          <w:t>AAT MAVLINK – Troubleshooting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_Toc176533003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6D8FCFFC" w14:textId="47E3A00C" w:rsidR="001D0FA5" w:rsidRDefault="001D0FA5">
      <w:pPr>
        <w:pStyle w:val="TOC1"/>
        <w:rPr>
          <w:rFonts w:asciiTheme="minorHAnsi" w:eastAsiaTheme="minorEastAsia" w:hAnsiTheme="minorHAnsi" w:cstheme="minorBidi"/>
          <w:noProof/>
          <w:kern w:val="2"/>
          <w:lang w:val="en-GB" w:eastAsia="en-GB"/>
          <w14:ligatures w14:val="standardContextual"/>
        </w:rPr>
      </w:pPr>
      <w:hyperlink w:anchor="_Toc176533004" w:history="1">
        <w:r w:rsidRPr="00336CD1">
          <w:rPr>
            <w:rStyle w:val="Hyperlink"/>
            <w:noProof/>
          </w:rPr>
          <w:t>AAT – MAP location view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_Toc176533004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412AEBF6" w14:textId="0CABD8F2" w:rsidR="001D0FA5" w:rsidRDefault="001D0FA5">
      <w:pPr>
        <w:pStyle w:val="TOC1"/>
        <w:rPr>
          <w:rFonts w:asciiTheme="minorHAnsi" w:eastAsiaTheme="minorEastAsia" w:hAnsiTheme="minorHAnsi" w:cstheme="minorBidi"/>
          <w:noProof/>
          <w:kern w:val="2"/>
          <w:lang w:val="en-GB" w:eastAsia="en-GB"/>
          <w14:ligatures w14:val="standardContextual"/>
        </w:rPr>
      </w:pPr>
      <w:hyperlink w:anchor="_Toc176533005" w:history="1">
        <w:r w:rsidRPr="00336CD1">
          <w:rPr>
            <w:rStyle w:val="Hyperlink"/>
            <w:noProof/>
          </w:rPr>
          <w:t>Document revisions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_Toc176533005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71AC87D9" w14:textId="26AB081F" w:rsidR="00D20A36" w:rsidRDefault="00CB2369" w:rsidP="00D20A36">
      <w:r>
        <w:fldChar w:fldCharType="end"/>
      </w:r>
    </w:p>
    <w:p w14:paraId="09C0A170" w14:textId="77777777" w:rsidR="00EF649E" w:rsidRPr="00EF649E" w:rsidRDefault="00EF649E" w:rsidP="00EF649E"/>
    <w:p w14:paraId="515B484D" w14:textId="77777777" w:rsidR="00EF649E" w:rsidRPr="00EF649E" w:rsidRDefault="00EF649E" w:rsidP="00EF649E"/>
    <w:p w14:paraId="11D7B658" w14:textId="77777777" w:rsidR="00EF649E" w:rsidRDefault="00EF649E" w:rsidP="00EF649E"/>
    <w:p w14:paraId="73D29CD0" w14:textId="71D18477" w:rsidR="00EF649E" w:rsidRDefault="00EF649E" w:rsidP="00EF649E">
      <w:pPr>
        <w:tabs>
          <w:tab w:val="left" w:pos="3510"/>
        </w:tabs>
      </w:pPr>
      <w:r>
        <w:tab/>
      </w:r>
    </w:p>
    <w:p w14:paraId="5948E579" w14:textId="43FA3BB6" w:rsidR="00EF649E" w:rsidRPr="00EF649E" w:rsidRDefault="00EF649E" w:rsidP="00EF649E">
      <w:pPr>
        <w:tabs>
          <w:tab w:val="left" w:pos="3510"/>
        </w:tabs>
        <w:sectPr w:rsidR="00EF649E" w:rsidRPr="00EF649E" w:rsidSect="00DF6021">
          <w:headerReference w:type="default" r:id="rId9"/>
          <w:pgSz w:w="12240" w:h="15840"/>
          <w:pgMar w:top="1298" w:right="1440" w:bottom="1298" w:left="1440" w:header="720" w:footer="720" w:gutter="0"/>
          <w:cols w:space="720"/>
          <w:docGrid w:linePitch="360"/>
        </w:sectPr>
      </w:pPr>
      <w:r>
        <w:tab/>
      </w:r>
    </w:p>
    <w:p w14:paraId="5C982633" w14:textId="2D316D9B" w:rsidR="00995B66" w:rsidRDefault="000D319C" w:rsidP="00216F51">
      <w:pPr>
        <w:pStyle w:val="Heading1"/>
        <w:spacing w:before="0"/>
      </w:pPr>
      <w:bookmarkStart w:id="31" w:name="_Toc176532994"/>
      <w:r>
        <w:lastRenderedPageBreak/>
        <w:t>Introduction</w:t>
      </w:r>
      <w:bookmarkEnd w:id="31"/>
    </w:p>
    <w:p w14:paraId="6910489F" w14:textId="16073EB8" w:rsidR="00C52EDE" w:rsidRDefault="009E2A27" w:rsidP="00616033">
      <w:pPr>
        <w:spacing w:before="240"/>
        <w:ind w:left="0"/>
        <w:rPr>
          <w:lang w:val="en-CA"/>
        </w:rPr>
      </w:pPr>
      <w:r>
        <w:rPr>
          <w:lang w:val="en-CA"/>
        </w:rPr>
        <w:t xml:space="preserve">The </w:t>
      </w:r>
      <w:r w:rsidR="00C52EDE">
        <w:rPr>
          <w:lang w:val="en-CA"/>
        </w:rPr>
        <w:t xml:space="preserve">Sentinel </w:t>
      </w:r>
      <w:r>
        <w:rPr>
          <w:lang w:val="en-CA"/>
        </w:rPr>
        <w:t xml:space="preserve">AAT </w:t>
      </w:r>
      <w:r w:rsidR="00C52EDE">
        <w:rPr>
          <w:lang w:val="en-CA"/>
        </w:rPr>
        <w:t xml:space="preserve">supports tracking utilising </w:t>
      </w:r>
      <w:r w:rsidR="00426F6D">
        <w:rPr>
          <w:lang w:val="en-CA"/>
        </w:rPr>
        <w:t>MAVLINK</w:t>
      </w:r>
      <w:r w:rsidR="00C52EDE">
        <w:rPr>
          <w:lang w:val="en-CA"/>
        </w:rPr>
        <w:t xml:space="preserve"> protocol over </w:t>
      </w:r>
      <w:r w:rsidR="001D6F83">
        <w:rPr>
          <w:lang w:val="en-CA"/>
        </w:rPr>
        <w:t>Wi-Fi</w:t>
      </w:r>
      <w:r w:rsidR="00C52EDE">
        <w:rPr>
          <w:lang w:val="en-CA"/>
        </w:rPr>
        <w:t xml:space="preserve"> in addition to its default intend use of video telemetry. This enables the use of the tracker for sy</w:t>
      </w:r>
      <w:r w:rsidR="006E5E2E">
        <w:rPr>
          <w:lang w:val="en-CA"/>
        </w:rPr>
        <w:t>s</w:t>
      </w:r>
      <w:r w:rsidR="00C52EDE">
        <w:rPr>
          <w:lang w:val="en-CA"/>
        </w:rPr>
        <w:t>tems using digital video or FC’s that do not support video telemetry – such as Pixel OSD based Flight Controllers.</w:t>
      </w:r>
    </w:p>
    <w:p w14:paraId="3DA01B23" w14:textId="5C8B1551" w:rsidR="00724EC3" w:rsidRDefault="00C52EDE" w:rsidP="00C52EDE">
      <w:pPr>
        <w:spacing w:before="240"/>
        <w:ind w:left="0"/>
        <w:rPr>
          <w:lang w:val="en-CA"/>
        </w:rPr>
      </w:pPr>
      <w:r>
        <w:rPr>
          <w:lang w:val="en-CA"/>
        </w:rPr>
        <w:t xml:space="preserve">This guide shows the steps required to use the Sentinel AAT in </w:t>
      </w:r>
      <w:r w:rsidR="00426F6D">
        <w:rPr>
          <w:lang w:val="en-CA"/>
        </w:rPr>
        <w:t>MAVLINK</w:t>
      </w:r>
      <w:r>
        <w:rPr>
          <w:lang w:val="en-CA"/>
        </w:rPr>
        <w:t xml:space="preserve"> tracking mode</w:t>
      </w:r>
      <w:r w:rsidR="006E5E2E">
        <w:rPr>
          <w:lang w:val="en-CA"/>
        </w:rPr>
        <w:t>.</w:t>
      </w:r>
    </w:p>
    <w:p w14:paraId="61CD947C" w14:textId="26C63789" w:rsidR="006E5E2E" w:rsidRDefault="006E5E2E" w:rsidP="00C52EDE">
      <w:pPr>
        <w:spacing w:before="240"/>
        <w:ind w:left="0"/>
        <w:rPr>
          <w:lang w:val="en-CA"/>
        </w:rPr>
      </w:pPr>
    </w:p>
    <w:p w14:paraId="1D4D381F" w14:textId="77777777" w:rsidR="006E5E2E" w:rsidRDefault="006E5E2E" w:rsidP="00C52EDE">
      <w:pPr>
        <w:spacing w:before="240"/>
        <w:ind w:left="0"/>
        <w:rPr>
          <w:lang w:val="en-CA"/>
        </w:rPr>
      </w:pPr>
    </w:p>
    <w:p w14:paraId="6AC65E3D" w14:textId="61090F4E" w:rsidR="00616033" w:rsidRDefault="00616033" w:rsidP="00616033">
      <w:pPr>
        <w:spacing w:before="240"/>
        <w:ind w:left="0"/>
        <w:rPr>
          <w:b/>
          <w:i/>
          <w:lang w:val="en-CA"/>
        </w:rPr>
      </w:pPr>
    </w:p>
    <w:p w14:paraId="339D1C45" w14:textId="77777777" w:rsidR="00C60E93" w:rsidRPr="00616033" w:rsidRDefault="00C60E93" w:rsidP="00616033">
      <w:pPr>
        <w:spacing w:before="240"/>
        <w:ind w:left="0"/>
        <w:rPr>
          <w:b/>
          <w:i/>
          <w:lang w:val="en-CA"/>
        </w:rPr>
      </w:pPr>
    </w:p>
    <w:p w14:paraId="34FA316A" w14:textId="77777777" w:rsidR="00641B93" w:rsidRDefault="00641B93">
      <w:pPr>
        <w:spacing w:before="0"/>
        <w:ind w:left="0"/>
      </w:pPr>
      <w:r>
        <w:br w:type="page"/>
      </w:r>
    </w:p>
    <w:p w14:paraId="7D4685F9" w14:textId="77777777" w:rsidR="00641B93" w:rsidRDefault="00641B93" w:rsidP="00641B93">
      <w:pPr>
        <w:pStyle w:val="Heading1"/>
        <w:spacing w:before="0"/>
      </w:pPr>
      <w:bookmarkStart w:id="32" w:name="_Toc176532995"/>
      <w:r>
        <w:lastRenderedPageBreak/>
        <w:t>Setting up - Requirements</w:t>
      </w:r>
      <w:bookmarkEnd w:id="32"/>
    </w:p>
    <w:p w14:paraId="158E92D4" w14:textId="77777777" w:rsidR="00641B93" w:rsidRDefault="00641B93" w:rsidP="00641B93">
      <w:pPr>
        <w:pStyle w:val="ListParagraph"/>
        <w:numPr>
          <w:ilvl w:val="0"/>
          <w:numId w:val="36"/>
        </w:numPr>
        <w:rPr>
          <w:b/>
          <w:bCs/>
          <w:lang w:val="en-CA"/>
        </w:rPr>
      </w:pPr>
      <w:r>
        <w:rPr>
          <w:b/>
          <w:bCs/>
          <w:lang w:val="en-CA"/>
        </w:rPr>
        <w:t>AAT tracker with release 4.0.0 minimum.</w:t>
      </w:r>
    </w:p>
    <w:p w14:paraId="19A37BC0" w14:textId="77777777" w:rsidR="00641B93" w:rsidRDefault="00641B93" w:rsidP="00641B93">
      <w:pPr>
        <w:pStyle w:val="ListParagraph"/>
        <w:numPr>
          <w:ilvl w:val="0"/>
          <w:numId w:val="36"/>
        </w:numPr>
        <w:rPr>
          <w:b/>
          <w:bCs/>
          <w:lang w:val="en-CA"/>
        </w:rPr>
      </w:pPr>
      <w:r>
        <w:rPr>
          <w:b/>
          <w:bCs/>
          <w:lang w:val="en-CA"/>
        </w:rPr>
        <w:t>FC (Flight Controller) that can output telemetry to RC TX</w:t>
      </w:r>
    </w:p>
    <w:p w14:paraId="2FCF3916" w14:textId="77777777" w:rsidR="00641B93" w:rsidRDefault="00641B93" w:rsidP="00641B93">
      <w:pPr>
        <w:pStyle w:val="ListParagraph"/>
        <w:numPr>
          <w:ilvl w:val="0"/>
          <w:numId w:val="36"/>
        </w:numPr>
        <w:rPr>
          <w:b/>
          <w:bCs/>
          <w:lang w:val="en-CA"/>
        </w:rPr>
      </w:pPr>
      <w:r>
        <w:rPr>
          <w:b/>
          <w:bCs/>
          <w:lang w:val="en-CA"/>
        </w:rPr>
        <w:t xml:space="preserve">TBS Crossfire / Tracer or similar Wi-Fi enabled device with MAVLINK over IP </w:t>
      </w:r>
    </w:p>
    <w:p w14:paraId="3BCDCDA5" w14:textId="77777777" w:rsidR="00641B93" w:rsidRDefault="00641B93" w:rsidP="00641B93">
      <w:pPr>
        <w:spacing w:before="0"/>
        <w:ind w:left="0"/>
      </w:pPr>
    </w:p>
    <w:p w14:paraId="615705CF" w14:textId="77777777" w:rsidR="00641B93" w:rsidRDefault="00641B93" w:rsidP="00641B93">
      <w:pPr>
        <w:spacing w:before="0"/>
        <w:ind w:left="0"/>
      </w:pPr>
    </w:p>
    <w:p w14:paraId="6286D25B" w14:textId="77777777" w:rsidR="00641B93" w:rsidRDefault="00641B93" w:rsidP="00641B93">
      <w:pPr>
        <w:pStyle w:val="Heading1"/>
        <w:spacing w:before="0"/>
      </w:pPr>
      <w:bookmarkStart w:id="33" w:name="_Toc176532996"/>
      <w:r>
        <w:t>Setting up - Quick Start overview</w:t>
      </w:r>
      <w:bookmarkEnd w:id="33"/>
    </w:p>
    <w:p w14:paraId="6940C612" w14:textId="77777777" w:rsidR="00641B93" w:rsidRDefault="00641B93" w:rsidP="00641B93">
      <w:pPr>
        <w:ind w:left="0"/>
      </w:pPr>
      <w:r>
        <w:t>This is intended for users who think they know what they are doing:</w:t>
      </w:r>
    </w:p>
    <w:p w14:paraId="74FB98A5" w14:textId="77777777" w:rsidR="00641B93" w:rsidRDefault="00641B93" w:rsidP="00641B93">
      <w:pPr>
        <w:pStyle w:val="ListParagraph"/>
        <w:numPr>
          <w:ilvl w:val="0"/>
          <w:numId w:val="22"/>
        </w:numPr>
        <w:spacing w:before="240"/>
        <w:rPr>
          <w:b/>
          <w:bCs/>
          <w:lang w:val="en-CA"/>
        </w:rPr>
      </w:pPr>
      <w:r>
        <w:rPr>
          <w:b/>
          <w:bCs/>
          <w:lang w:val="en-CA"/>
        </w:rPr>
        <w:t>RC TX must be receiving telemetry (CRSF or MAVLINK via data)</w:t>
      </w:r>
    </w:p>
    <w:p w14:paraId="731BF8A9" w14:textId="77777777" w:rsidR="00641B93" w:rsidRDefault="00641B93" w:rsidP="00641B93">
      <w:pPr>
        <w:pStyle w:val="ListParagraph"/>
        <w:numPr>
          <w:ilvl w:val="0"/>
          <w:numId w:val="22"/>
        </w:numPr>
        <w:spacing w:before="240"/>
        <w:rPr>
          <w:b/>
          <w:bCs/>
          <w:lang w:val="en-CA"/>
        </w:rPr>
      </w:pPr>
      <w:r>
        <w:rPr>
          <w:b/>
          <w:bCs/>
          <w:lang w:val="en-CA"/>
        </w:rPr>
        <w:t>TBS Crossfire configured to connect to AAT with matching protocol /port</w:t>
      </w:r>
    </w:p>
    <w:p w14:paraId="131F5C04" w14:textId="77777777" w:rsidR="00641B93" w:rsidRDefault="00641B93" w:rsidP="00641B93">
      <w:pPr>
        <w:pStyle w:val="ListParagraph"/>
        <w:numPr>
          <w:ilvl w:val="0"/>
          <w:numId w:val="22"/>
        </w:numPr>
        <w:spacing w:before="240"/>
        <w:rPr>
          <w:b/>
          <w:bCs/>
          <w:lang w:val="en-CA"/>
        </w:rPr>
      </w:pPr>
      <w:r>
        <w:rPr>
          <w:b/>
          <w:bCs/>
          <w:lang w:val="en-CA"/>
        </w:rPr>
        <w:t>AAT telemetry enabled and MAC of TBS Wi-Fi module selected</w:t>
      </w:r>
    </w:p>
    <w:p w14:paraId="3519B93B" w14:textId="77777777" w:rsidR="00641B93" w:rsidRPr="00386E12" w:rsidRDefault="00641B93" w:rsidP="00641B93">
      <w:pPr>
        <w:spacing w:before="240"/>
        <w:rPr>
          <w:b/>
          <w:bCs/>
          <w:lang w:val="en-CA"/>
        </w:rPr>
      </w:pPr>
    </w:p>
    <w:p w14:paraId="36E3D39E" w14:textId="77777777" w:rsidR="00641B93" w:rsidRDefault="00641B93" w:rsidP="00641B93">
      <w:pPr>
        <w:spacing w:before="0"/>
        <w:ind w:left="0"/>
        <w:rPr>
          <w:rFonts w:cs="Arial"/>
          <w:b/>
          <w:bCs/>
          <w:kern w:val="32"/>
          <w:sz w:val="32"/>
          <w:szCs w:val="32"/>
        </w:rPr>
      </w:pPr>
      <w:r>
        <w:br w:type="page"/>
      </w:r>
    </w:p>
    <w:p w14:paraId="5D3A1D4D" w14:textId="64A2A129" w:rsidR="00641B93" w:rsidRDefault="00641B93" w:rsidP="00641B93">
      <w:pPr>
        <w:pStyle w:val="Heading1"/>
        <w:spacing w:before="0"/>
      </w:pPr>
      <w:bookmarkStart w:id="34" w:name="_Toc176532997"/>
      <w:r>
        <w:lastRenderedPageBreak/>
        <w:t xml:space="preserve">Setting up - TBS </w:t>
      </w:r>
      <w:r>
        <w:t>Cross</w:t>
      </w:r>
      <w:r>
        <w:t xml:space="preserve">fire / Tracer </w:t>
      </w:r>
      <w:r>
        <w:t>step guide</w:t>
      </w:r>
      <w:bookmarkEnd w:id="34"/>
      <w:r>
        <w:t xml:space="preserve"> </w:t>
      </w:r>
    </w:p>
    <w:p w14:paraId="19830910" w14:textId="77777777" w:rsidR="00641B93" w:rsidRDefault="00641B93" w:rsidP="00641B93">
      <w:pPr>
        <w:ind w:left="0"/>
      </w:pPr>
      <w:r>
        <w:t xml:space="preserve">This is intended for users who want a </w:t>
      </w:r>
      <w:proofErr w:type="gramStart"/>
      <w:r>
        <w:t>step by step</w:t>
      </w:r>
      <w:proofErr w:type="gramEnd"/>
      <w:r>
        <w:t xml:space="preserve"> guide:</w:t>
      </w:r>
    </w:p>
    <w:p w14:paraId="52FF687A" w14:textId="77777777" w:rsidR="00641B93" w:rsidRDefault="00641B93" w:rsidP="00641B93">
      <w:pPr>
        <w:ind w:left="0"/>
      </w:pPr>
    </w:p>
    <w:p w14:paraId="2B57FCF8" w14:textId="77777777" w:rsidR="00641B93" w:rsidRPr="00D841C7" w:rsidRDefault="00641B93" w:rsidP="00641B93">
      <w:pPr>
        <w:ind w:left="0"/>
        <w:rPr>
          <w:b/>
          <w:bCs/>
          <w:color w:val="0070C0"/>
        </w:rPr>
      </w:pPr>
      <w:r w:rsidRPr="00D841C7">
        <w:rPr>
          <w:b/>
          <w:bCs/>
          <w:color w:val="0070C0"/>
        </w:rPr>
        <w:t>CRSF telemetry. This is simplest setup.</w:t>
      </w:r>
    </w:p>
    <w:p w14:paraId="6990781A" w14:textId="77777777" w:rsidR="00641B93" w:rsidRDefault="00641B93" w:rsidP="00641B93">
      <w:pPr>
        <w:pStyle w:val="ListParagraph"/>
        <w:numPr>
          <w:ilvl w:val="0"/>
          <w:numId w:val="43"/>
        </w:numPr>
        <w:spacing w:before="240"/>
        <w:rPr>
          <w:b/>
          <w:bCs/>
          <w:lang w:val="en-CA"/>
        </w:rPr>
      </w:pPr>
      <w:r>
        <w:rPr>
          <w:b/>
          <w:bCs/>
          <w:lang w:val="en-CA"/>
        </w:rPr>
        <w:t>TBS: Ensure Wi-Fi Module minimum of 2.04 firmware</w:t>
      </w:r>
    </w:p>
    <w:p w14:paraId="665C7E9F" w14:textId="77777777" w:rsidR="00641B93" w:rsidRDefault="00641B93" w:rsidP="00641B93">
      <w:pPr>
        <w:pStyle w:val="ListParagraph"/>
        <w:numPr>
          <w:ilvl w:val="0"/>
          <w:numId w:val="43"/>
        </w:numPr>
        <w:spacing w:before="240"/>
        <w:rPr>
          <w:b/>
          <w:bCs/>
          <w:lang w:val="en-CA"/>
        </w:rPr>
      </w:pPr>
      <w:r>
        <w:rPr>
          <w:b/>
          <w:bCs/>
          <w:lang w:val="en-CA"/>
        </w:rPr>
        <w:t>TBS: Ensure TX firmware minimum of 4.11 beta</w:t>
      </w:r>
    </w:p>
    <w:p w14:paraId="0572794D" w14:textId="77777777" w:rsidR="00641B93" w:rsidRDefault="00641B93" w:rsidP="00641B93">
      <w:pPr>
        <w:pStyle w:val="ListParagraph"/>
        <w:numPr>
          <w:ilvl w:val="0"/>
          <w:numId w:val="43"/>
        </w:numPr>
        <w:spacing w:before="240"/>
        <w:rPr>
          <w:b/>
          <w:bCs/>
          <w:lang w:val="en-CA"/>
        </w:rPr>
      </w:pPr>
      <w:r>
        <w:rPr>
          <w:b/>
          <w:bCs/>
          <w:lang w:val="en-CA"/>
        </w:rPr>
        <w:t xml:space="preserve">TBS:  Load agent Agent-X </w:t>
      </w:r>
    </w:p>
    <w:p w14:paraId="13A422CB" w14:textId="77777777" w:rsidR="00641B93" w:rsidRDefault="00641B93" w:rsidP="00641B93">
      <w:pPr>
        <w:pStyle w:val="ListParagraph"/>
        <w:numPr>
          <w:ilvl w:val="0"/>
          <w:numId w:val="43"/>
        </w:numPr>
        <w:spacing w:before="240"/>
        <w:rPr>
          <w:b/>
          <w:bCs/>
          <w:lang w:val="en-CA"/>
        </w:rPr>
      </w:pPr>
      <w:r>
        <w:rPr>
          <w:b/>
          <w:bCs/>
          <w:lang w:val="en-CA"/>
        </w:rPr>
        <w:t xml:space="preserve">TBS: </w:t>
      </w:r>
      <w:proofErr w:type="spellStart"/>
      <w:r>
        <w:rPr>
          <w:b/>
          <w:bCs/>
          <w:lang w:val="en-CA"/>
        </w:rPr>
        <w:t>AgentX</w:t>
      </w:r>
      <w:proofErr w:type="spellEnd"/>
      <w:r>
        <w:rPr>
          <w:b/>
          <w:bCs/>
          <w:lang w:val="en-CA"/>
        </w:rPr>
        <w:t xml:space="preserve"> - Wi-Fi – select “Scan for networks”</w:t>
      </w:r>
    </w:p>
    <w:p w14:paraId="1AD7727B" w14:textId="77777777" w:rsidR="00641B93" w:rsidRPr="007B3077" w:rsidRDefault="00641B93" w:rsidP="00641B93">
      <w:pPr>
        <w:pStyle w:val="ListParagraph"/>
        <w:numPr>
          <w:ilvl w:val="0"/>
          <w:numId w:val="43"/>
        </w:numPr>
        <w:spacing w:before="240"/>
        <w:rPr>
          <w:b/>
          <w:bCs/>
          <w:lang w:val="en-CA"/>
        </w:rPr>
      </w:pPr>
      <w:r w:rsidRPr="007B3077">
        <w:rPr>
          <w:b/>
          <w:bCs/>
          <w:lang w:val="en-CA"/>
        </w:rPr>
        <w:t xml:space="preserve">TBS: </w:t>
      </w:r>
      <w:proofErr w:type="spellStart"/>
      <w:r>
        <w:rPr>
          <w:b/>
          <w:bCs/>
          <w:lang w:val="en-CA"/>
        </w:rPr>
        <w:t>AgentX</w:t>
      </w:r>
      <w:proofErr w:type="spellEnd"/>
      <w:r>
        <w:rPr>
          <w:b/>
          <w:bCs/>
          <w:lang w:val="en-CA"/>
        </w:rPr>
        <w:t xml:space="preserve"> </w:t>
      </w:r>
      <w:r w:rsidRPr="007B3077">
        <w:rPr>
          <w:b/>
          <w:bCs/>
          <w:lang w:val="en-CA"/>
        </w:rPr>
        <w:t xml:space="preserve">- </w:t>
      </w:r>
      <w:r>
        <w:rPr>
          <w:b/>
          <w:bCs/>
          <w:lang w:val="en-CA"/>
        </w:rPr>
        <w:t xml:space="preserve">Wi-Fi – </w:t>
      </w:r>
      <w:r w:rsidRPr="007B3077">
        <w:rPr>
          <w:b/>
          <w:bCs/>
          <w:lang w:val="en-CA"/>
        </w:rPr>
        <w:t>Select SSID = SSID AP name of Sentinel AAT</w:t>
      </w:r>
      <w:r>
        <w:rPr>
          <w:b/>
          <w:bCs/>
          <w:lang w:val="en-CA"/>
        </w:rPr>
        <w:t xml:space="preserve"> from scan</w:t>
      </w:r>
    </w:p>
    <w:p w14:paraId="564F9D04" w14:textId="77777777" w:rsidR="00641B93" w:rsidRDefault="00641B93" w:rsidP="00641B93">
      <w:pPr>
        <w:pStyle w:val="ListParagraph"/>
        <w:numPr>
          <w:ilvl w:val="0"/>
          <w:numId w:val="43"/>
        </w:numPr>
        <w:spacing w:before="240"/>
        <w:rPr>
          <w:b/>
          <w:bCs/>
          <w:lang w:val="en-CA"/>
        </w:rPr>
      </w:pPr>
      <w:r>
        <w:rPr>
          <w:b/>
          <w:bCs/>
          <w:lang w:val="en-CA"/>
        </w:rPr>
        <w:t xml:space="preserve">TBS: </w:t>
      </w:r>
      <w:proofErr w:type="spellStart"/>
      <w:r>
        <w:rPr>
          <w:b/>
          <w:bCs/>
          <w:lang w:val="en-CA"/>
        </w:rPr>
        <w:t>AgentX</w:t>
      </w:r>
      <w:proofErr w:type="spellEnd"/>
      <w:r>
        <w:rPr>
          <w:b/>
          <w:bCs/>
          <w:lang w:val="en-CA"/>
        </w:rPr>
        <w:t xml:space="preserve"> - Wi-Fi – Password = password of Sentinel AAT (if set)</w:t>
      </w:r>
    </w:p>
    <w:p w14:paraId="47479578" w14:textId="77777777" w:rsidR="00641B93" w:rsidRDefault="00641B93" w:rsidP="00641B93">
      <w:pPr>
        <w:pStyle w:val="ListParagraph"/>
        <w:numPr>
          <w:ilvl w:val="0"/>
          <w:numId w:val="43"/>
        </w:numPr>
        <w:spacing w:before="240"/>
        <w:rPr>
          <w:b/>
          <w:bCs/>
          <w:lang w:val="en-CA"/>
        </w:rPr>
      </w:pPr>
      <w:r>
        <w:rPr>
          <w:b/>
          <w:bCs/>
          <w:lang w:val="en-CA"/>
        </w:rPr>
        <w:t xml:space="preserve">TBS: </w:t>
      </w:r>
      <w:proofErr w:type="spellStart"/>
      <w:r>
        <w:rPr>
          <w:b/>
          <w:bCs/>
          <w:lang w:val="en-CA"/>
        </w:rPr>
        <w:t>AgentX</w:t>
      </w:r>
      <w:proofErr w:type="spellEnd"/>
      <w:r>
        <w:rPr>
          <w:b/>
          <w:bCs/>
          <w:lang w:val="en-CA"/>
        </w:rPr>
        <w:t xml:space="preserve"> - Wi-Fi – select “Connect”</w:t>
      </w:r>
    </w:p>
    <w:p w14:paraId="203DEF77" w14:textId="77777777" w:rsidR="00641B93" w:rsidRDefault="00641B93" w:rsidP="00641B93">
      <w:pPr>
        <w:pStyle w:val="ListParagraph"/>
        <w:numPr>
          <w:ilvl w:val="0"/>
          <w:numId w:val="43"/>
        </w:numPr>
        <w:spacing w:before="240"/>
        <w:rPr>
          <w:b/>
          <w:bCs/>
          <w:lang w:val="en-CA"/>
        </w:rPr>
      </w:pPr>
      <w:r>
        <w:rPr>
          <w:b/>
          <w:bCs/>
          <w:lang w:val="en-CA"/>
        </w:rPr>
        <w:t xml:space="preserve">TBS: </w:t>
      </w:r>
      <w:proofErr w:type="spellStart"/>
      <w:r>
        <w:rPr>
          <w:b/>
          <w:bCs/>
          <w:lang w:val="en-CA"/>
        </w:rPr>
        <w:t>AgentX</w:t>
      </w:r>
      <w:proofErr w:type="spellEnd"/>
      <w:r>
        <w:rPr>
          <w:b/>
          <w:bCs/>
          <w:lang w:val="en-CA"/>
        </w:rPr>
        <w:t xml:space="preserve"> - Wi-Fi – set protocol = UDP, port = 8888 </w:t>
      </w:r>
    </w:p>
    <w:p w14:paraId="03187E07" w14:textId="77777777" w:rsidR="00641B93" w:rsidRPr="00B2367F" w:rsidRDefault="00641B93" w:rsidP="00641B93">
      <w:pPr>
        <w:pStyle w:val="ListParagraph"/>
        <w:numPr>
          <w:ilvl w:val="0"/>
          <w:numId w:val="43"/>
        </w:numPr>
        <w:spacing w:before="240"/>
        <w:rPr>
          <w:b/>
          <w:bCs/>
          <w:lang w:val="en-CA"/>
        </w:rPr>
      </w:pPr>
      <w:r>
        <w:rPr>
          <w:b/>
          <w:bCs/>
          <w:lang w:val="en-CA"/>
        </w:rPr>
        <w:t xml:space="preserve">TBS: </w:t>
      </w:r>
      <w:proofErr w:type="spellStart"/>
      <w:r>
        <w:rPr>
          <w:b/>
          <w:bCs/>
          <w:lang w:val="en-CA"/>
        </w:rPr>
        <w:t>AgentX</w:t>
      </w:r>
      <w:proofErr w:type="spellEnd"/>
      <w:r>
        <w:rPr>
          <w:b/>
          <w:bCs/>
          <w:lang w:val="en-CA"/>
        </w:rPr>
        <w:t xml:space="preserve"> - TX – set OP Mode = normal, MAVLINK = On</w:t>
      </w:r>
    </w:p>
    <w:p w14:paraId="5DA78531" w14:textId="77777777" w:rsidR="00641B93" w:rsidRPr="00A57AAC" w:rsidRDefault="00641B93" w:rsidP="00641B93">
      <w:pPr>
        <w:pStyle w:val="ListParagraph"/>
        <w:numPr>
          <w:ilvl w:val="0"/>
          <w:numId w:val="43"/>
        </w:numPr>
        <w:spacing w:before="240"/>
        <w:rPr>
          <w:b/>
          <w:bCs/>
          <w:lang w:val="en-CA"/>
        </w:rPr>
      </w:pPr>
      <w:r>
        <w:rPr>
          <w:b/>
          <w:bCs/>
          <w:lang w:val="en-CA"/>
        </w:rPr>
        <w:t>AAT: connect PC to Wi-Fi hotspot of AAT (Leave TBS TX powered on)</w:t>
      </w:r>
    </w:p>
    <w:p w14:paraId="7EADA0E9" w14:textId="77777777" w:rsidR="00641B93" w:rsidRDefault="00641B93" w:rsidP="00641B93">
      <w:pPr>
        <w:pStyle w:val="ListParagraph"/>
        <w:numPr>
          <w:ilvl w:val="0"/>
          <w:numId w:val="43"/>
        </w:numPr>
        <w:spacing w:before="240"/>
        <w:rPr>
          <w:b/>
          <w:bCs/>
          <w:lang w:val="en-CA"/>
        </w:rPr>
      </w:pPr>
      <w:r>
        <w:rPr>
          <w:b/>
          <w:bCs/>
          <w:lang w:val="en-CA"/>
        </w:rPr>
        <w:t>AAT:  browse to 192.168.4.1 and select external telemetry from menu</w:t>
      </w:r>
    </w:p>
    <w:p w14:paraId="66030201" w14:textId="77777777" w:rsidR="00641B93" w:rsidRDefault="00641B93" w:rsidP="00641B93">
      <w:pPr>
        <w:pStyle w:val="ListParagraph"/>
        <w:numPr>
          <w:ilvl w:val="0"/>
          <w:numId w:val="43"/>
        </w:numPr>
        <w:spacing w:before="240"/>
        <w:rPr>
          <w:b/>
          <w:bCs/>
          <w:lang w:val="en-CA"/>
        </w:rPr>
      </w:pPr>
      <w:r>
        <w:rPr>
          <w:b/>
          <w:bCs/>
          <w:lang w:val="en-CA"/>
        </w:rPr>
        <w:t>AAT: set external telemetry = enabled</w:t>
      </w:r>
    </w:p>
    <w:p w14:paraId="1C70C7D7" w14:textId="77777777" w:rsidR="00641B93" w:rsidRDefault="00641B93" w:rsidP="00641B93">
      <w:pPr>
        <w:pStyle w:val="ListParagraph"/>
        <w:numPr>
          <w:ilvl w:val="0"/>
          <w:numId w:val="43"/>
        </w:numPr>
        <w:spacing w:before="240"/>
        <w:rPr>
          <w:b/>
          <w:bCs/>
          <w:lang w:val="en-CA"/>
        </w:rPr>
      </w:pPr>
      <w:r>
        <w:rPr>
          <w:b/>
          <w:bCs/>
          <w:lang w:val="en-CA"/>
        </w:rPr>
        <w:t>AAT: set protocol = MAVLINK</w:t>
      </w:r>
    </w:p>
    <w:p w14:paraId="2DAF5707" w14:textId="77777777" w:rsidR="00641B93" w:rsidRDefault="00641B93" w:rsidP="00641B93">
      <w:pPr>
        <w:pStyle w:val="ListParagraph"/>
        <w:numPr>
          <w:ilvl w:val="0"/>
          <w:numId w:val="43"/>
        </w:numPr>
        <w:spacing w:before="240"/>
        <w:rPr>
          <w:b/>
          <w:bCs/>
          <w:lang w:val="en-CA"/>
        </w:rPr>
      </w:pPr>
      <w:r>
        <w:rPr>
          <w:b/>
          <w:bCs/>
          <w:lang w:val="en-CA"/>
        </w:rPr>
        <w:t>AAT: set type = UDP, port = 8888</w:t>
      </w:r>
    </w:p>
    <w:p w14:paraId="3AAA6BCE" w14:textId="77777777" w:rsidR="00641B93" w:rsidRDefault="00641B93" w:rsidP="00641B93">
      <w:pPr>
        <w:pStyle w:val="ListParagraph"/>
        <w:numPr>
          <w:ilvl w:val="0"/>
          <w:numId w:val="43"/>
        </w:numPr>
        <w:spacing w:before="240"/>
        <w:rPr>
          <w:b/>
          <w:bCs/>
          <w:lang w:val="en-CA"/>
        </w:rPr>
      </w:pPr>
      <w:r>
        <w:rPr>
          <w:b/>
          <w:bCs/>
          <w:lang w:val="en-CA"/>
        </w:rPr>
        <w:t>AAT: select refresh until PC and TBS MAC / IP are listed</w:t>
      </w:r>
    </w:p>
    <w:p w14:paraId="36F68385" w14:textId="77777777" w:rsidR="00641B93" w:rsidRDefault="00641B93" w:rsidP="00641B93">
      <w:pPr>
        <w:pStyle w:val="ListParagraph"/>
        <w:numPr>
          <w:ilvl w:val="0"/>
          <w:numId w:val="43"/>
        </w:numPr>
        <w:spacing w:before="240"/>
        <w:rPr>
          <w:b/>
          <w:bCs/>
          <w:lang w:val="en-CA"/>
        </w:rPr>
      </w:pPr>
      <w:r>
        <w:rPr>
          <w:b/>
          <w:bCs/>
          <w:lang w:val="en-CA"/>
        </w:rPr>
        <w:t xml:space="preserve">AAT: select “use “for address with MAC same as TBS Wi-Fi (Not the PC </w:t>
      </w:r>
      <w:proofErr w:type="gramStart"/>
      <w:r>
        <w:rPr>
          <w:b/>
          <w:bCs/>
          <w:lang w:val="en-CA"/>
        </w:rPr>
        <w:t>MAC !</w:t>
      </w:r>
      <w:proofErr w:type="gramEnd"/>
      <w:r>
        <w:rPr>
          <w:b/>
          <w:bCs/>
          <w:lang w:val="en-CA"/>
        </w:rPr>
        <w:t>)</w:t>
      </w:r>
    </w:p>
    <w:p w14:paraId="2A205C4F" w14:textId="77777777" w:rsidR="00641B93" w:rsidRDefault="00641B93" w:rsidP="00641B93">
      <w:pPr>
        <w:pStyle w:val="ListParagraph"/>
        <w:numPr>
          <w:ilvl w:val="0"/>
          <w:numId w:val="43"/>
        </w:numPr>
        <w:spacing w:before="240"/>
        <w:rPr>
          <w:b/>
          <w:bCs/>
          <w:lang w:val="en-CA"/>
        </w:rPr>
      </w:pPr>
      <w:r>
        <w:rPr>
          <w:b/>
          <w:bCs/>
          <w:lang w:val="en-CA"/>
        </w:rPr>
        <w:t>AAT: Save settings</w:t>
      </w:r>
    </w:p>
    <w:p w14:paraId="3682181E" w14:textId="77777777" w:rsidR="00641B93" w:rsidRDefault="00641B93" w:rsidP="00641B93">
      <w:pPr>
        <w:ind w:left="0"/>
      </w:pPr>
    </w:p>
    <w:p w14:paraId="37E41370" w14:textId="43CA6FAD" w:rsidR="00641B93" w:rsidRDefault="00641B93" w:rsidP="00641B93">
      <w:pPr>
        <w:spacing w:before="0"/>
        <w:ind w:left="0"/>
      </w:pPr>
    </w:p>
    <w:p w14:paraId="087F5271" w14:textId="77777777" w:rsidR="00641B93" w:rsidRDefault="00641B93">
      <w:pPr>
        <w:spacing w:before="0"/>
        <w:ind w:left="0"/>
      </w:pPr>
      <w:r>
        <w:br w:type="page"/>
      </w:r>
    </w:p>
    <w:p w14:paraId="178A804F" w14:textId="6DB2F628" w:rsidR="00641B93" w:rsidRDefault="00641B93" w:rsidP="00641B93">
      <w:pPr>
        <w:pStyle w:val="Heading1"/>
        <w:spacing w:before="0"/>
      </w:pPr>
      <w:bookmarkStart w:id="35" w:name="_Toc94196129"/>
      <w:bookmarkStart w:id="36" w:name="_Toc176532998"/>
      <w:r>
        <w:lastRenderedPageBreak/>
        <w:t xml:space="preserve">AAT </w:t>
      </w:r>
      <w:bookmarkEnd w:id="35"/>
      <w:r>
        <w:t>settings</w:t>
      </w:r>
      <w:bookmarkEnd w:id="36"/>
    </w:p>
    <w:p w14:paraId="37692693" w14:textId="77777777" w:rsidR="00641B93" w:rsidRDefault="00641B93" w:rsidP="00641B93">
      <w:pPr>
        <w:spacing w:before="240"/>
        <w:ind w:left="0"/>
        <w:rPr>
          <w:i/>
          <w:iCs/>
        </w:rPr>
      </w:pPr>
    </w:p>
    <w:p w14:paraId="57F9A101" w14:textId="77777777" w:rsidR="00641B93" w:rsidRDefault="00641B93" w:rsidP="00641B93">
      <w:pPr>
        <w:spacing w:before="240"/>
        <w:ind w:left="0"/>
        <w:rPr>
          <w:i/>
          <w:iCs/>
        </w:rPr>
      </w:pPr>
      <w:r>
        <w:rPr>
          <w:i/>
          <w:iCs/>
        </w:rPr>
        <w:t>Telemetry</w:t>
      </w:r>
      <w:r>
        <w:t xml:space="preserve">: when </w:t>
      </w:r>
      <w:r w:rsidRPr="00920484">
        <w:rPr>
          <w:b/>
          <w:bCs/>
        </w:rPr>
        <w:t>enabled</w:t>
      </w:r>
      <w:r>
        <w:t>, the AAT will use Wi-Fi telemetry input</w:t>
      </w:r>
    </w:p>
    <w:p w14:paraId="1EA287C5" w14:textId="77777777" w:rsidR="00641B93" w:rsidRDefault="00641B93" w:rsidP="00641B93">
      <w:pPr>
        <w:spacing w:before="240"/>
        <w:ind w:left="0"/>
        <w:rPr>
          <w:i/>
          <w:iCs/>
        </w:rPr>
      </w:pPr>
      <w:r>
        <w:rPr>
          <w:i/>
          <w:iCs/>
        </w:rPr>
        <w:t>Protocol</w:t>
      </w:r>
      <w:r>
        <w:t>: must match RC TX Wi-Fi module settings (UDP)</w:t>
      </w:r>
    </w:p>
    <w:p w14:paraId="5C3F5353" w14:textId="77777777" w:rsidR="00641B93" w:rsidRDefault="00641B93" w:rsidP="00641B93">
      <w:pPr>
        <w:spacing w:before="240"/>
        <w:ind w:left="0"/>
        <w:rPr>
          <w:i/>
          <w:iCs/>
        </w:rPr>
      </w:pPr>
      <w:r>
        <w:rPr>
          <w:i/>
          <w:iCs/>
        </w:rPr>
        <w:t>Port</w:t>
      </w:r>
      <w:r>
        <w:t>: must match RC TX Wi-Fi module settings. Typically, 8888 or 5970</w:t>
      </w:r>
    </w:p>
    <w:p w14:paraId="046C914A" w14:textId="77777777" w:rsidR="00641B93" w:rsidRDefault="00641B93" w:rsidP="00641B93">
      <w:pPr>
        <w:spacing w:before="240"/>
        <w:ind w:left="0"/>
        <w:rPr>
          <w:i/>
          <w:iCs/>
        </w:rPr>
      </w:pPr>
      <w:r>
        <w:rPr>
          <w:i/>
          <w:iCs/>
        </w:rPr>
        <w:t xml:space="preserve">MAC: </w:t>
      </w:r>
      <w:r>
        <w:t>must match RC TX Wi-Fi module MAC address</w:t>
      </w:r>
    </w:p>
    <w:p w14:paraId="540E7A34" w14:textId="77777777" w:rsidR="00641B93" w:rsidRDefault="00641B93" w:rsidP="00641B93">
      <w:pPr>
        <w:spacing w:before="240"/>
        <w:ind w:left="0"/>
        <w:rPr>
          <w:i/>
          <w:iCs/>
        </w:rPr>
      </w:pPr>
    </w:p>
    <w:p w14:paraId="4A73112E" w14:textId="77777777" w:rsidR="00641B93" w:rsidRDefault="00641B93" w:rsidP="00641B93">
      <w:pPr>
        <w:spacing w:before="240"/>
        <w:ind w:left="0"/>
      </w:pPr>
      <w:r>
        <w:rPr>
          <w:i/>
          <w:iCs/>
        </w:rPr>
        <w:t>Reset home at arm</w:t>
      </w:r>
      <w:r>
        <w:t xml:space="preserve">: when </w:t>
      </w:r>
      <w:r w:rsidRPr="00920484">
        <w:rPr>
          <w:b/>
          <w:bCs/>
        </w:rPr>
        <w:t>enabled</w:t>
      </w:r>
      <w:r>
        <w:t>, the AAT will set its home location when it is armed. It is typically more accurate than when disabled as the GPS will usually achieve a more accurate location than when first powered up.</w:t>
      </w:r>
    </w:p>
    <w:p w14:paraId="3B66E7F4" w14:textId="77777777" w:rsidR="00641B93" w:rsidRDefault="00641B93" w:rsidP="00641B93">
      <w:pPr>
        <w:spacing w:before="240"/>
        <w:ind w:left="0"/>
      </w:pPr>
      <w:r>
        <w:t xml:space="preserve">For CRSF telemetry (MAVLINK EMU), this will only set it once. </w:t>
      </w:r>
    </w:p>
    <w:p w14:paraId="75DD5819" w14:textId="77777777" w:rsidR="00641B93" w:rsidRDefault="00641B93" w:rsidP="00641B93">
      <w:pPr>
        <w:spacing w:before="240"/>
        <w:ind w:left="0"/>
      </w:pPr>
      <w:r>
        <w:t>For MAVLINK TELEMETRY it will set the home position each time it is armed.</w:t>
      </w:r>
    </w:p>
    <w:p w14:paraId="4789BCD4" w14:textId="77777777" w:rsidR="00641B93" w:rsidRDefault="00641B93" w:rsidP="00641B93">
      <w:pPr>
        <w:spacing w:before="240"/>
        <w:ind w:left="0"/>
      </w:pPr>
      <w:r>
        <w:t>Consider using this mode if you launch close to your AAT</w:t>
      </w:r>
    </w:p>
    <w:p w14:paraId="0A1DF3B3" w14:textId="77777777" w:rsidR="00641B93" w:rsidRDefault="00641B93" w:rsidP="00641B93">
      <w:pPr>
        <w:spacing w:before="240"/>
        <w:ind w:left="0"/>
        <w:rPr>
          <w:i/>
          <w:iCs/>
        </w:rPr>
      </w:pPr>
    </w:p>
    <w:p w14:paraId="3A1AD5F8" w14:textId="77777777" w:rsidR="00641B93" w:rsidRDefault="00641B93" w:rsidP="00641B93">
      <w:pPr>
        <w:spacing w:before="240"/>
        <w:ind w:left="0"/>
      </w:pPr>
      <w:r>
        <w:rPr>
          <w:i/>
          <w:iCs/>
        </w:rPr>
        <w:t>Reset home at arm</w:t>
      </w:r>
      <w:r>
        <w:t xml:space="preserve">: when </w:t>
      </w:r>
      <w:r w:rsidRPr="00920484">
        <w:rPr>
          <w:b/>
          <w:bCs/>
        </w:rPr>
        <w:t>disabled</w:t>
      </w:r>
      <w:r>
        <w:t>, the AAT will set is home location as being the GPS co-ordinates of the aircraft when the tracker is powered up and receiving GPS telemetry co-ordinates. You should power up the aircraft next to the AAT and wait until home set is indicated by the tracker positioning.</w:t>
      </w:r>
    </w:p>
    <w:p w14:paraId="328F70EC" w14:textId="77777777" w:rsidR="00641B93" w:rsidRDefault="00641B93" w:rsidP="00641B93">
      <w:pPr>
        <w:spacing w:before="240"/>
        <w:ind w:left="0"/>
      </w:pPr>
      <w:r>
        <w:t xml:space="preserve">Consider using this mode if you launch away from the AAT – e.g. From a runway 50m from AAT or hover / move slowly from launch point with a multi-rotor. </w:t>
      </w:r>
    </w:p>
    <w:p w14:paraId="43EBE1CE" w14:textId="77777777" w:rsidR="00641B93" w:rsidRDefault="00641B93" w:rsidP="00641B93">
      <w:pPr>
        <w:spacing w:before="240"/>
        <w:ind w:left="0"/>
      </w:pPr>
      <w:r>
        <w:t>Home set is less accurate and accuracy at distances less than 100m might be noticeable. Power cycling AAT after aircraft has a good long-established fix provides best accuracy for proximity tracking.</w:t>
      </w:r>
    </w:p>
    <w:p w14:paraId="4B426E08" w14:textId="77777777" w:rsidR="00641B93" w:rsidRDefault="00641B93" w:rsidP="00641B93">
      <w:pPr>
        <w:spacing w:before="240"/>
        <w:ind w:left="0"/>
      </w:pPr>
      <w:r>
        <w:t>In this mode, the home is always set once only.</w:t>
      </w:r>
    </w:p>
    <w:p w14:paraId="4E840CB6" w14:textId="77777777" w:rsidR="00641B93" w:rsidRDefault="00641B93" w:rsidP="00641B93">
      <w:pPr>
        <w:spacing w:before="240"/>
        <w:ind w:left="0"/>
      </w:pPr>
    </w:p>
    <w:p w14:paraId="0397BB4D" w14:textId="77777777" w:rsidR="00641B93" w:rsidRDefault="00641B93">
      <w:pPr>
        <w:spacing w:before="0"/>
        <w:ind w:left="0"/>
      </w:pPr>
      <w:r>
        <w:br w:type="page"/>
      </w:r>
    </w:p>
    <w:p w14:paraId="6E175636" w14:textId="32B2D680" w:rsidR="00641B93" w:rsidRDefault="00641B93" w:rsidP="00641B93">
      <w:pPr>
        <w:pStyle w:val="Heading1"/>
        <w:spacing w:before="0"/>
      </w:pPr>
      <w:bookmarkStart w:id="37" w:name="_Toc164256420"/>
      <w:bookmarkStart w:id="38" w:name="_Toc176532999"/>
      <w:r>
        <w:lastRenderedPageBreak/>
        <w:t xml:space="preserve">Should I use </w:t>
      </w:r>
      <w:r>
        <w:t xml:space="preserve">TBS </w:t>
      </w:r>
      <w:proofErr w:type="spellStart"/>
      <w:r>
        <w:t>WiFi</w:t>
      </w:r>
      <w:proofErr w:type="spellEnd"/>
      <w:r>
        <w:t xml:space="preserve"> or video telemetry to drive AAT?</w:t>
      </w:r>
      <w:bookmarkEnd w:id="37"/>
      <w:bookmarkEnd w:id="38"/>
    </w:p>
    <w:p w14:paraId="1053578C" w14:textId="77777777" w:rsidR="00641B93" w:rsidRPr="00D44A06" w:rsidRDefault="00641B93" w:rsidP="00641B93">
      <w:pPr>
        <w:spacing w:before="240"/>
        <w:rPr>
          <w:b/>
          <w:bCs/>
          <w:lang w:val="en-CA"/>
        </w:rPr>
      </w:pPr>
    </w:p>
    <w:p w14:paraId="68524822" w14:textId="77777777" w:rsidR="00641B93" w:rsidRDefault="00641B93" w:rsidP="00641B93">
      <w:pPr>
        <w:spacing w:before="0"/>
        <w:ind w:left="0"/>
        <w:rPr>
          <w:lang w:val="en-CA"/>
        </w:rPr>
      </w:pPr>
      <w:r>
        <w:rPr>
          <w:lang w:val="en-CA"/>
        </w:rPr>
        <w:t xml:space="preserve">Most UAV using antenna trackers are used with a FC that has RTH capabilities and in those situations the failure of the tracker is not usually a concern for the loss of signal and aircraft, however impact in video quality from reliability and loss of flight time is one of the most frustrating elements. </w:t>
      </w:r>
    </w:p>
    <w:p w14:paraId="37A63BFC" w14:textId="77777777" w:rsidR="00641B93" w:rsidRDefault="00641B93" w:rsidP="00641B93">
      <w:pPr>
        <w:spacing w:before="0"/>
        <w:ind w:left="0"/>
        <w:rPr>
          <w:lang w:val="en-CA"/>
        </w:rPr>
      </w:pPr>
    </w:p>
    <w:p w14:paraId="7F580125" w14:textId="7D00B2BB" w:rsidR="00641B93" w:rsidRDefault="00641B93" w:rsidP="00641B93">
      <w:pPr>
        <w:spacing w:before="0"/>
        <w:ind w:left="0"/>
        <w:rPr>
          <w:lang w:val="en-CA"/>
        </w:rPr>
      </w:pPr>
      <w:r>
        <w:rPr>
          <w:lang w:val="en-CA"/>
        </w:rPr>
        <w:t xml:space="preserve">If you are in the proximity of either 2.4G video or other 2.4G RC transmitters, these *may* have a detrimental impact causing the </w:t>
      </w:r>
      <w:proofErr w:type="spellStart"/>
      <w:r>
        <w:rPr>
          <w:lang w:val="en-CA"/>
        </w:rPr>
        <w:t>WiFi</w:t>
      </w:r>
      <w:proofErr w:type="spellEnd"/>
      <w:r>
        <w:rPr>
          <w:lang w:val="en-CA"/>
        </w:rPr>
        <w:t xml:space="preserve"> connections to become unreliable. A working setup that works fine for a solo flier may be impacted when flying in proximity with others.  </w:t>
      </w:r>
    </w:p>
    <w:p w14:paraId="6E30D708" w14:textId="77777777" w:rsidR="00641B93" w:rsidRDefault="00641B93" w:rsidP="00641B93">
      <w:pPr>
        <w:spacing w:before="0"/>
        <w:ind w:left="0"/>
        <w:rPr>
          <w:lang w:val="en-CA"/>
        </w:rPr>
      </w:pPr>
    </w:p>
    <w:p w14:paraId="4CBA36D5" w14:textId="7DC14811" w:rsidR="00C60E93" w:rsidRDefault="00641B93">
      <w:pPr>
        <w:spacing w:before="0"/>
        <w:ind w:left="0"/>
        <w:rPr>
          <w:lang w:val="en-CA"/>
        </w:rPr>
      </w:pPr>
      <w:r>
        <w:rPr>
          <w:lang w:val="en-CA"/>
        </w:rPr>
        <w:t>Another consideration is telemetry range vs video range. Whichever is greater will give better range performance.</w:t>
      </w:r>
    </w:p>
    <w:p w14:paraId="64E8C531" w14:textId="77777777" w:rsidR="00641B93" w:rsidRDefault="00641B93">
      <w:pPr>
        <w:spacing w:before="0"/>
        <w:ind w:left="0"/>
        <w:rPr>
          <w:lang w:val="en-CA"/>
        </w:rPr>
      </w:pPr>
    </w:p>
    <w:p w14:paraId="01D7C987" w14:textId="77777777" w:rsidR="00641B93" w:rsidRDefault="00641B93">
      <w:pPr>
        <w:spacing w:before="0"/>
        <w:ind w:left="0"/>
        <w:rPr>
          <w:rFonts w:cs="Arial"/>
          <w:b/>
          <w:bCs/>
          <w:kern w:val="32"/>
          <w:sz w:val="32"/>
          <w:szCs w:val="32"/>
        </w:rPr>
      </w:pPr>
    </w:p>
    <w:p w14:paraId="2F88F0CA" w14:textId="64C8ACA4" w:rsidR="00957CBE" w:rsidRDefault="00957CBE" w:rsidP="00957CBE">
      <w:pPr>
        <w:pStyle w:val="Heading1"/>
        <w:spacing w:before="0"/>
      </w:pPr>
      <w:bookmarkStart w:id="39" w:name="_Toc176533000"/>
      <w:r>
        <w:t>User guide – visual indicator</w:t>
      </w:r>
      <w:bookmarkEnd w:id="39"/>
    </w:p>
    <w:p w14:paraId="24741CB5" w14:textId="157E0DC5" w:rsidR="00957CBE" w:rsidRDefault="00957CBE" w:rsidP="00957CBE">
      <w:pPr>
        <w:rPr>
          <w:b/>
          <w:bCs/>
          <w:lang w:val="en-CA"/>
        </w:rPr>
      </w:pPr>
    </w:p>
    <w:p w14:paraId="6091BFFC" w14:textId="77777777" w:rsidR="00957CBE" w:rsidRDefault="00957CBE" w:rsidP="00957CBE">
      <w:pPr>
        <w:spacing w:before="240"/>
        <w:ind w:left="0"/>
      </w:pPr>
      <w:r w:rsidRPr="00F5079B">
        <w:rPr>
          <w:i/>
          <w:iCs/>
        </w:rPr>
        <w:t>Initial power up state</w:t>
      </w:r>
      <w:r>
        <w:t>: the AAT will center pan and point at an angle slightly above the horizon. The unit can be manually aimed for manual tracking if required. This state will remain until a valid telemetry signal is received.</w:t>
      </w:r>
    </w:p>
    <w:p w14:paraId="527F1717" w14:textId="3AC107C6" w:rsidR="00957CBE" w:rsidRDefault="00410534" w:rsidP="00957CBE">
      <w:pPr>
        <w:spacing w:before="240"/>
        <w:ind w:left="0"/>
      </w:pPr>
      <w:bookmarkStart w:id="40" w:name="_Hlk97880382"/>
      <w:r>
        <w:rPr>
          <w:i/>
          <w:iCs/>
        </w:rPr>
        <w:t>AAT</w:t>
      </w:r>
      <w:r w:rsidR="00957CBE" w:rsidRPr="005671CF">
        <w:rPr>
          <w:i/>
          <w:iCs/>
        </w:rPr>
        <w:t xml:space="preserve"> </w:t>
      </w:r>
      <w:bookmarkEnd w:id="40"/>
      <w:r w:rsidR="00957CBE">
        <w:rPr>
          <w:i/>
          <w:iCs/>
        </w:rPr>
        <w:t xml:space="preserve">receiving telemetry – waiting </w:t>
      </w:r>
      <w:r w:rsidR="00426F6D">
        <w:rPr>
          <w:i/>
          <w:iCs/>
        </w:rPr>
        <w:t>satellites</w:t>
      </w:r>
      <w:r w:rsidR="00957CBE">
        <w:rPr>
          <w:i/>
          <w:iCs/>
        </w:rPr>
        <w:t xml:space="preserve"> / home</w:t>
      </w:r>
      <w:r w:rsidR="00957CBE">
        <w:t xml:space="preserve">: when the AAT receives </w:t>
      </w:r>
      <w:proofErr w:type="gramStart"/>
      <w:r w:rsidR="00957CBE">
        <w:t>telem</w:t>
      </w:r>
      <w:r w:rsidR="00426F6D">
        <w:t>e</w:t>
      </w:r>
      <w:r w:rsidR="00957CBE">
        <w:t>try</w:t>
      </w:r>
      <w:proofErr w:type="gramEnd"/>
      <w:r w:rsidR="00957CBE">
        <w:t xml:space="preserve"> but satellite fix is low or not fully established, it will point horizontally and due North to indicate to the user that the AAT is waiting.15 seconds of minimum of 6 sat</w:t>
      </w:r>
      <w:r w:rsidR="00426F6D">
        <w:t>ellite</w:t>
      </w:r>
      <w:r w:rsidR="00957CBE">
        <w:t>s is required to set home position.</w:t>
      </w:r>
    </w:p>
    <w:p w14:paraId="70A5A073" w14:textId="1E6B4F4C" w:rsidR="00957CBE" w:rsidRDefault="00410534" w:rsidP="00957CBE">
      <w:pPr>
        <w:spacing w:before="240"/>
        <w:ind w:left="0"/>
      </w:pPr>
      <w:r>
        <w:rPr>
          <w:i/>
          <w:iCs/>
        </w:rPr>
        <w:t>AAT</w:t>
      </w:r>
      <w:r w:rsidRPr="005671CF">
        <w:rPr>
          <w:i/>
          <w:iCs/>
        </w:rPr>
        <w:t xml:space="preserve"> </w:t>
      </w:r>
      <w:r w:rsidR="00957CBE">
        <w:rPr>
          <w:i/>
          <w:iCs/>
        </w:rPr>
        <w:t>receiving telemetry – home set</w:t>
      </w:r>
      <w:r w:rsidR="00957CBE">
        <w:t>: the AAT will point vertically and due North to indicate to the user that the AAT is ready. This state will remain until the FC enters FC armed state.</w:t>
      </w:r>
    </w:p>
    <w:p w14:paraId="1D09467A" w14:textId="15CB1D44" w:rsidR="00957CBE" w:rsidRDefault="00410534" w:rsidP="00957CBE">
      <w:pPr>
        <w:spacing w:before="240"/>
        <w:ind w:left="0"/>
      </w:pPr>
      <w:r>
        <w:rPr>
          <w:i/>
          <w:iCs/>
        </w:rPr>
        <w:t>AAT</w:t>
      </w:r>
      <w:r w:rsidRPr="005671CF">
        <w:rPr>
          <w:i/>
          <w:iCs/>
        </w:rPr>
        <w:t xml:space="preserve"> </w:t>
      </w:r>
      <w:r w:rsidR="00957CBE" w:rsidRPr="005671CF">
        <w:rPr>
          <w:i/>
          <w:iCs/>
        </w:rPr>
        <w:t>armed state</w:t>
      </w:r>
      <w:r w:rsidR="00957CBE">
        <w:rPr>
          <w:i/>
          <w:iCs/>
        </w:rPr>
        <w:t xml:space="preserve"> &gt; 10m</w:t>
      </w:r>
      <w:r w:rsidR="00957CBE">
        <w:t>: when the aircraft is armed, once the aircraft has moved outside its activation perimeter (10 meters), it will engage and point at the aircraft.</w:t>
      </w:r>
    </w:p>
    <w:p w14:paraId="07E182FA" w14:textId="5E41D17E" w:rsidR="00957CBE" w:rsidRDefault="00410534" w:rsidP="00957CBE">
      <w:pPr>
        <w:spacing w:before="240"/>
        <w:ind w:left="0"/>
      </w:pPr>
      <w:r>
        <w:rPr>
          <w:i/>
          <w:iCs/>
        </w:rPr>
        <w:t>AAT</w:t>
      </w:r>
      <w:r w:rsidRPr="005671CF">
        <w:rPr>
          <w:i/>
          <w:iCs/>
        </w:rPr>
        <w:t xml:space="preserve"> </w:t>
      </w:r>
      <w:r w:rsidR="00957CBE" w:rsidRPr="005671CF">
        <w:rPr>
          <w:i/>
          <w:iCs/>
        </w:rPr>
        <w:t>armed state</w:t>
      </w:r>
      <w:r w:rsidR="00957CBE">
        <w:rPr>
          <w:i/>
          <w:iCs/>
        </w:rPr>
        <w:t xml:space="preserve"> &lt; 10m</w:t>
      </w:r>
      <w:r w:rsidR="00957CBE">
        <w:t>: if the aircraft moves back within the activation perimeter, the antenna tracking will stop until outside the activation perimeter.</w:t>
      </w:r>
    </w:p>
    <w:p w14:paraId="716A5D53" w14:textId="29676F3E" w:rsidR="00957CBE" w:rsidRDefault="00410534" w:rsidP="00957CBE">
      <w:pPr>
        <w:spacing w:before="240"/>
        <w:ind w:left="0"/>
      </w:pPr>
      <w:r>
        <w:rPr>
          <w:i/>
          <w:iCs/>
        </w:rPr>
        <w:t>AAT</w:t>
      </w:r>
      <w:r w:rsidRPr="005671CF">
        <w:rPr>
          <w:i/>
          <w:iCs/>
        </w:rPr>
        <w:t xml:space="preserve"> </w:t>
      </w:r>
      <w:r w:rsidR="00957CBE">
        <w:rPr>
          <w:i/>
          <w:iCs/>
        </w:rPr>
        <w:t>dis</w:t>
      </w:r>
      <w:r w:rsidR="00957CBE" w:rsidRPr="005671CF">
        <w:rPr>
          <w:i/>
          <w:iCs/>
        </w:rPr>
        <w:t>armed state</w:t>
      </w:r>
      <w:r w:rsidR="00957CBE">
        <w:t xml:space="preserve">: the AAT will point vertically and due North to indicate to the user that the AAT is ready. (Full </w:t>
      </w:r>
      <w:r w:rsidR="00426F6D">
        <w:t>MAVLINK</w:t>
      </w:r>
      <w:r w:rsidR="00957CBE">
        <w:t xml:space="preserve"> mode only)</w:t>
      </w:r>
    </w:p>
    <w:p w14:paraId="00237412" w14:textId="6B288225" w:rsidR="000B0D80" w:rsidRDefault="000B0D80" w:rsidP="00957CBE">
      <w:pPr>
        <w:spacing w:before="240"/>
        <w:ind w:left="0"/>
      </w:pPr>
    </w:p>
    <w:p w14:paraId="534760A5" w14:textId="77777777" w:rsidR="00641B93" w:rsidRDefault="00641B93">
      <w:pPr>
        <w:spacing w:before="0"/>
        <w:ind w:left="0"/>
        <w:rPr>
          <w:rFonts w:cs="Arial"/>
          <w:b/>
          <w:bCs/>
          <w:kern w:val="32"/>
          <w:sz w:val="32"/>
          <w:szCs w:val="32"/>
        </w:rPr>
      </w:pPr>
      <w:r>
        <w:br w:type="page"/>
      </w:r>
    </w:p>
    <w:p w14:paraId="1FE2F305" w14:textId="1657442F" w:rsidR="006D1430" w:rsidRDefault="006D1430">
      <w:pPr>
        <w:spacing w:before="0"/>
        <w:ind w:left="0"/>
        <w:rPr>
          <w:rFonts w:cs="Arial"/>
          <w:b/>
          <w:bCs/>
          <w:kern w:val="32"/>
          <w:sz w:val="32"/>
          <w:szCs w:val="32"/>
        </w:rPr>
      </w:pPr>
      <w:r>
        <w:rPr>
          <w:rFonts w:cs="Arial"/>
          <w:b/>
          <w:bCs/>
          <w:kern w:val="32"/>
          <w:sz w:val="32"/>
          <w:szCs w:val="32"/>
        </w:rPr>
        <w:lastRenderedPageBreak/>
        <w:br w:type="page"/>
      </w:r>
    </w:p>
    <w:p w14:paraId="77026CD5" w14:textId="3B0E2E80" w:rsidR="006D1430" w:rsidRDefault="006D1430" w:rsidP="006D1430">
      <w:pPr>
        <w:pStyle w:val="Heading1"/>
        <w:spacing w:before="0"/>
      </w:pPr>
      <w:bookmarkStart w:id="41" w:name="_Toc176533001"/>
      <w:r>
        <w:lastRenderedPageBreak/>
        <w:t>MAVLINK full telemetry - advanced</w:t>
      </w:r>
      <w:bookmarkEnd w:id="41"/>
    </w:p>
    <w:p w14:paraId="41B7E244" w14:textId="77777777" w:rsidR="006D1430" w:rsidRDefault="006D1430" w:rsidP="006D1430">
      <w:pPr>
        <w:ind w:left="0"/>
        <w:rPr>
          <w:b/>
          <w:bCs/>
          <w:color w:val="0070C0"/>
        </w:rPr>
      </w:pPr>
    </w:p>
    <w:p w14:paraId="1186D6B2" w14:textId="5B8CC03E" w:rsidR="006D1430" w:rsidRPr="00D841C7" w:rsidRDefault="006D1430" w:rsidP="006D1430">
      <w:pPr>
        <w:ind w:left="0"/>
        <w:rPr>
          <w:b/>
          <w:bCs/>
          <w:color w:val="0070C0"/>
        </w:rPr>
      </w:pPr>
      <w:r w:rsidRPr="00D841C7">
        <w:rPr>
          <w:b/>
          <w:bCs/>
          <w:color w:val="0070C0"/>
        </w:rPr>
        <w:t xml:space="preserve">This is </w:t>
      </w:r>
      <w:r>
        <w:rPr>
          <w:b/>
          <w:bCs/>
          <w:color w:val="0070C0"/>
        </w:rPr>
        <w:t xml:space="preserve">more complex setup and </w:t>
      </w:r>
      <w:r w:rsidRPr="00D841C7">
        <w:rPr>
          <w:b/>
          <w:bCs/>
          <w:color w:val="0070C0"/>
        </w:rPr>
        <w:t>for users who wish to use full MAVLINK data link.</w:t>
      </w:r>
    </w:p>
    <w:p w14:paraId="7CE723FB" w14:textId="77777777" w:rsidR="006D1430" w:rsidRDefault="006D1430" w:rsidP="006D1430">
      <w:pPr>
        <w:pStyle w:val="ListParagraph"/>
        <w:numPr>
          <w:ilvl w:val="0"/>
          <w:numId w:val="42"/>
        </w:numPr>
        <w:spacing w:before="240"/>
        <w:rPr>
          <w:b/>
          <w:bCs/>
          <w:lang w:val="en-CA"/>
        </w:rPr>
      </w:pPr>
      <w:r>
        <w:rPr>
          <w:b/>
          <w:bCs/>
          <w:lang w:val="en-CA"/>
        </w:rPr>
        <w:t>FC: Connect serial TX of FC to MAVLINK RX pin of TBS RX</w:t>
      </w:r>
    </w:p>
    <w:p w14:paraId="4A5C52AA" w14:textId="77777777" w:rsidR="006D1430" w:rsidRDefault="006D1430" w:rsidP="006D1430">
      <w:pPr>
        <w:pStyle w:val="ListParagraph"/>
        <w:numPr>
          <w:ilvl w:val="0"/>
          <w:numId w:val="42"/>
        </w:numPr>
        <w:spacing w:before="240"/>
        <w:rPr>
          <w:b/>
          <w:bCs/>
          <w:lang w:val="en-CA"/>
        </w:rPr>
      </w:pPr>
      <w:r>
        <w:rPr>
          <w:b/>
          <w:bCs/>
          <w:lang w:val="en-CA"/>
        </w:rPr>
        <w:t>FC: Enable MAVLINK telemetry on FC serial port</w:t>
      </w:r>
    </w:p>
    <w:p w14:paraId="52DC0E9C" w14:textId="77777777" w:rsidR="006D1430" w:rsidRDefault="006D1430" w:rsidP="006D1430">
      <w:pPr>
        <w:pStyle w:val="ListParagraph"/>
        <w:numPr>
          <w:ilvl w:val="0"/>
          <w:numId w:val="42"/>
        </w:numPr>
        <w:spacing w:before="240"/>
        <w:rPr>
          <w:b/>
          <w:bCs/>
          <w:lang w:val="en-CA"/>
        </w:rPr>
      </w:pPr>
      <w:r>
        <w:rPr>
          <w:b/>
          <w:bCs/>
          <w:lang w:val="en-CA"/>
        </w:rPr>
        <w:t>FC: Set correct serial speed (115k for TBS 6.09+)</w:t>
      </w:r>
    </w:p>
    <w:p w14:paraId="5F29621E" w14:textId="77777777" w:rsidR="006D1430" w:rsidRDefault="006D1430" w:rsidP="006D1430">
      <w:pPr>
        <w:pStyle w:val="ListParagraph"/>
        <w:numPr>
          <w:ilvl w:val="0"/>
          <w:numId w:val="42"/>
        </w:numPr>
        <w:spacing w:before="240"/>
        <w:rPr>
          <w:b/>
          <w:bCs/>
          <w:lang w:val="en-CA"/>
        </w:rPr>
      </w:pPr>
      <w:r w:rsidRPr="00B2367F">
        <w:rPr>
          <w:b/>
          <w:bCs/>
          <w:lang w:val="en-CA"/>
        </w:rPr>
        <w:t xml:space="preserve">FC: Ensure </w:t>
      </w:r>
      <w:r>
        <w:rPr>
          <w:b/>
          <w:bCs/>
          <w:lang w:val="en-CA"/>
        </w:rPr>
        <w:t>MAVLINK</w:t>
      </w:r>
      <w:r w:rsidRPr="00B2367F">
        <w:rPr>
          <w:b/>
          <w:bCs/>
          <w:lang w:val="en-CA"/>
        </w:rPr>
        <w:t xml:space="preserve"> stream contains Heartbeat and GPS RAW packets (see notes)</w:t>
      </w:r>
    </w:p>
    <w:p w14:paraId="51A604DF" w14:textId="77777777" w:rsidR="006D1430" w:rsidRPr="00B2367F" w:rsidRDefault="006D1430" w:rsidP="006D1430">
      <w:pPr>
        <w:pStyle w:val="ListParagraph"/>
        <w:numPr>
          <w:ilvl w:val="0"/>
          <w:numId w:val="42"/>
        </w:numPr>
        <w:spacing w:before="240"/>
        <w:rPr>
          <w:b/>
          <w:bCs/>
          <w:lang w:val="en-CA"/>
        </w:rPr>
      </w:pPr>
      <w:r w:rsidRPr="00B2367F">
        <w:rPr>
          <w:b/>
          <w:bCs/>
          <w:lang w:val="en-CA"/>
        </w:rPr>
        <w:t xml:space="preserve">TBS: Ensure </w:t>
      </w:r>
      <w:r>
        <w:rPr>
          <w:b/>
          <w:bCs/>
          <w:lang w:val="en-CA"/>
        </w:rPr>
        <w:t>Wi-Fi</w:t>
      </w:r>
      <w:r w:rsidRPr="00B2367F">
        <w:rPr>
          <w:b/>
          <w:bCs/>
          <w:lang w:val="en-CA"/>
        </w:rPr>
        <w:t xml:space="preserve"> Module minimum of 2.04 firmware</w:t>
      </w:r>
    </w:p>
    <w:p w14:paraId="6915AF08" w14:textId="77777777" w:rsidR="006D1430" w:rsidRDefault="006D1430" w:rsidP="006D1430">
      <w:pPr>
        <w:pStyle w:val="ListParagraph"/>
        <w:numPr>
          <w:ilvl w:val="0"/>
          <w:numId w:val="42"/>
        </w:numPr>
        <w:spacing w:before="240"/>
        <w:rPr>
          <w:b/>
          <w:bCs/>
          <w:lang w:val="en-CA"/>
        </w:rPr>
      </w:pPr>
      <w:r>
        <w:rPr>
          <w:b/>
          <w:bCs/>
          <w:lang w:val="en-CA"/>
        </w:rPr>
        <w:t>TBS: Ensure TX firmware minimum of 4.11 beta</w:t>
      </w:r>
    </w:p>
    <w:p w14:paraId="7FE8C5CE" w14:textId="77777777" w:rsidR="006D1430" w:rsidRDefault="006D1430" w:rsidP="006D1430">
      <w:pPr>
        <w:pStyle w:val="ListParagraph"/>
        <w:numPr>
          <w:ilvl w:val="0"/>
          <w:numId w:val="42"/>
        </w:numPr>
        <w:spacing w:before="240"/>
        <w:rPr>
          <w:b/>
          <w:bCs/>
          <w:lang w:val="en-CA"/>
        </w:rPr>
      </w:pPr>
      <w:r>
        <w:rPr>
          <w:b/>
          <w:bCs/>
          <w:lang w:val="en-CA"/>
        </w:rPr>
        <w:t xml:space="preserve">TBS:  Load agent Agent-X </w:t>
      </w:r>
    </w:p>
    <w:p w14:paraId="1FF9725D" w14:textId="77777777" w:rsidR="006D1430" w:rsidRDefault="006D1430" w:rsidP="006D1430">
      <w:pPr>
        <w:pStyle w:val="ListParagraph"/>
        <w:numPr>
          <w:ilvl w:val="0"/>
          <w:numId w:val="42"/>
        </w:numPr>
        <w:spacing w:before="240"/>
        <w:rPr>
          <w:b/>
          <w:bCs/>
          <w:lang w:val="en-CA"/>
        </w:rPr>
      </w:pPr>
      <w:r>
        <w:rPr>
          <w:b/>
          <w:bCs/>
          <w:lang w:val="en-CA"/>
        </w:rPr>
        <w:t xml:space="preserve">TBS: </w:t>
      </w:r>
      <w:proofErr w:type="spellStart"/>
      <w:r>
        <w:rPr>
          <w:b/>
          <w:bCs/>
          <w:lang w:val="en-CA"/>
        </w:rPr>
        <w:t>AgentX</w:t>
      </w:r>
      <w:proofErr w:type="spellEnd"/>
      <w:r>
        <w:rPr>
          <w:b/>
          <w:bCs/>
          <w:lang w:val="en-CA"/>
        </w:rPr>
        <w:t xml:space="preserve"> - Wi-Fi – select “Scan for networks”</w:t>
      </w:r>
    </w:p>
    <w:p w14:paraId="3FA51D72" w14:textId="77777777" w:rsidR="006D1430" w:rsidRPr="007B3077" w:rsidRDefault="006D1430" w:rsidP="006D1430">
      <w:pPr>
        <w:pStyle w:val="ListParagraph"/>
        <w:numPr>
          <w:ilvl w:val="0"/>
          <w:numId w:val="42"/>
        </w:numPr>
        <w:spacing w:before="240"/>
        <w:rPr>
          <w:b/>
          <w:bCs/>
          <w:lang w:val="en-CA"/>
        </w:rPr>
      </w:pPr>
      <w:r w:rsidRPr="007B3077">
        <w:rPr>
          <w:b/>
          <w:bCs/>
          <w:lang w:val="en-CA"/>
        </w:rPr>
        <w:t xml:space="preserve">TBS: </w:t>
      </w:r>
      <w:proofErr w:type="spellStart"/>
      <w:r>
        <w:rPr>
          <w:b/>
          <w:bCs/>
          <w:lang w:val="en-CA"/>
        </w:rPr>
        <w:t>AgentX</w:t>
      </w:r>
      <w:proofErr w:type="spellEnd"/>
      <w:r>
        <w:rPr>
          <w:b/>
          <w:bCs/>
          <w:lang w:val="en-CA"/>
        </w:rPr>
        <w:t xml:space="preserve"> </w:t>
      </w:r>
      <w:r w:rsidRPr="007B3077">
        <w:rPr>
          <w:b/>
          <w:bCs/>
          <w:lang w:val="en-CA"/>
        </w:rPr>
        <w:t xml:space="preserve">- </w:t>
      </w:r>
      <w:r>
        <w:rPr>
          <w:b/>
          <w:bCs/>
          <w:lang w:val="en-CA"/>
        </w:rPr>
        <w:t xml:space="preserve">Wi-Fi – </w:t>
      </w:r>
      <w:r w:rsidRPr="007B3077">
        <w:rPr>
          <w:b/>
          <w:bCs/>
          <w:lang w:val="en-CA"/>
        </w:rPr>
        <w:t>Select SSID = SSID AP name of Sentinel AAT</w:t>
      </w:r>
      <w:r>
        <w:rPr>
          <w:b/>
          <w:bCs/>
          <w:lang w:val="en-CA"/>
        </w:rPr>
        <w:t xml:space="preserve"> from scan</w:t>
      </w:r>
    </w:p>
    <w:p w14:paraId="3C677914" w14:textId="77777777" w:rsidR="006D1430" w:rsidRDefault="006D1430" w:rsidP="006D1430">
      <w:pPr>
        <w:pStyle w:val="ListParagraph"/>
        <w:numPr>
          <w:ilvl w:val="0"/>
          <w:numId w:val="42"/>
        </w:numPr>
        <w:spacing w:before="240"/>
        <w:rPr>
          <w:b/>
          <w:bCs/>
          <w:lang w:val="en-CA"/>
        </w:rPr>
      </w:pPr>
      <w:r>
        <w:rPr>
          <w:b/>
          <w:bCs/>
          <w:lang w:val="en-CA"/>
        </w:rPr>
        <w:t xml:space="preserve">TBS: </w:t>
      </w:r>
      <w:proofErr w:type="spellStart"/>
      <w:r>
        <w:rPr>
          <w:b/>
          <w:bCs/>
          <w:lang w:val="en-CA"/>
        </w:rPr>
        <w:t>AgentX</w:t>
      </w:r>
      <w:proofErr w:type="spellEnd"/>
      <w:r>
        <w:rPr>
          <w:b/>
          <w:bCs/>
          <w:lang w:val="en-CA"/>
        </w:rPr>
        <w:t xml:space="preserve"> - Wi-Fi – Password = password of Sentinel AAT (if set)</w:t>
      </w:r>
    </w:p>
    <w:p w14:paraId="689CC5DC" w14:textId="77777777" w:rsidR="006D1430" w:rsidRDefault="006D1430" w:rsidP="006D1430">
      <w:pPr>
        <w:pStyle w:val="ListParagraph"/>
        <w:numPr>
          <w:ilvl w:val="0"/>
          <w:numId w:val="42"/>
        </w:numPr>
        <w:spacing w:before="240"/>
        <w:rPr>
          <w:b/>
          <w:bCs/>
          <w:lang w:val="en-CA"/>
        </w:rPr>
      </w:pPr>
      <w:r>
        <w:rPr>
          <w:b/>
          <w:bCs/>
          <w:lang w:val="en-CA"/>
        </w:rPr>
        <w:t xml:space="preserve">TBS: </w:t>
      </w:r>
      <w:proofErr w:type="spellStart"/>
      <w:r>
        <w:rPr>
          <w:b/>
          <w:bCs/>
          <w:lang w:val="en-CA"/>
        </w:rPr>
        <w:t>AgentX</w:t>
      </w:r>
      <w:proofErr w:type="spellEnd"/>
      <w:r>
        <w:rPr>
          <w:b/>
          <w:bCs/>
          <w:lang w:val="en-CA"/>
        </w:rPr>
        <w:t xml:space="preserve"> - Wi-Fi – select “Connect”</w:t>
      </w:r>
    </w:p>
    <w:p w14:paraId="615F81B4" w14:textId="77777777" w:rsidR="006D1430" w:rsidRDefault="006D1430" w:rsidP="006D1430">
      <w:pPr>
        <w:pStyle w:val="ListParagraph"/>
        <w:numPr>
          <w:ilvl w:val="0"/>
          <w:numId w:val="42"/>
        </w:numPr>
        <w:spacing w:before="240"/>
        <w:rPr>
          <w:b/>
          <w:bCs/>
          <w:lang w:val="en-CA"/>
        </w:rPr>
      </w:pPr>
      <w:r>
        <w:rPr>
          <w:b/>
          <w:bCs/>
          <w:lang w:val="en-CA"/>
        </w:rPr>
        <w:t xml:space="preserve">TBS: </w:t>
      </w:r>
      <w:proofErr w:type="spellStart"/>
      <w:r>
        <w:rPr>
          <w:b/>
          <w:bCs/>
          <w:lang w:val="en-CA"/>
        </w:rPr>
        <w:t>AgentX</w:t>
      </w:r>
      <w:proofErr w:type="spellEnd"/>
      <w:r>
        <w:rPr>
          <w:b/>
          <w:bCs/>
          <w:lang w:val="en-CA"/>
        </w:rPr>
        <w:t xml:space="preserve"> - Wi-Fi – set protocol = UDP, port = 8888 </w:t>
      </w:r>
    </w:p>
    <w:p w14:paraId="27FFCF1A" w14:textId="77777777" w:rsidR="006D1430" w:rsidRDefault="006D1430" w:rsidP="006D1430">
      <w:pPr>
        <w:pStyle w:val="ListParagraph"/>
        <w:numPr>
          <w:ilvl w:val="0"/>
          <w:numId w:val="42"/>
        </w:numPr>
        <w:spacing w:before="240"/>
        <w:rPr>
          <w:b/>
          <w:bCs/>
          <w:lang w:val="en-CA"/>
        </w:rPr>
      </w:pPr>
      <w:r>
        <w:rPr>
          <w:b/>
          <w:bCs/>
          <w:lang w:val="en-CA"/>
        </w:rPr>
        <w:t xml:space="preserve">TBS: </w:t>
      </w:r>
      <w:proofErr w:type="spellStart"/>
      <w:r>
        <w:rPr>
          <w:b/>
          <w:bCs/>
          <w:lang w:val="en-CA"/>
        </w:rPr>
        <w:t>AgentX</w:t>
      </w:r>
      <w:proofErr w:type="spellEnd"/>
      <w:r>
        <w:rPr>
          <w:b/>
          <w:bCs/>
          <w:lang w:val="en-CA"/>
        </w:rPr>
        <w:t xml:space="preserve"> - TX – set OP Mode = normal, MAVLINK = On</w:t>
      </w:r>
    </w:p>
    <w:p w14:paraId="1BB8E3D3" w14:textId="77777777" w:rsidR="006D1430" w:rsidRDefault="006D1430" w:rsidP="006D1430">
      <w:pPr>
        <w:pStyle w:val="ListParagraph"/>
        <w:numPr>
          <w:ilvl w:val="0"/>
          <w:numId w:val="42"/>
        </w:numPr>
        <w:spacing w:before="240"/>
        <w:rPr>
          <w:b/>
          <w:bCs/>
          <w:lang w:val="en-CA"/>
        </w:rPr>
      </w:pPr>
      <w:r>
        <w:rPr>
          <w:b/>
          <w:bCs/>
          <w:lang w:val="en-CA"/>
        </w:rPr>
        <w:t xml:space="preserve">TBS: </w:t>
      </w:r>
      <w:proofErr w:type="spellStart"/>
      <w:r>
        <w:rPr>
          <w:b/>
          <w:bCs/>
          <w:lang w:val="en-CA"/>
        </w:rPr>
        <w:t>AgentX</w:t>
      </w:r>
      <w:proofErr w:type="spellEnd"/>
      <w:r>
        <w:rPr>
          <w:b/>
          <w:bCs/>
          <w:lang w:val="en-CA"/>
        </w:rPr>
        <w:t xml:space="preserve"> - RX – set Output MAP (typical Output 4 = MAVL TX)</w:t>
      </w:r>
    </w:p>
    <w:p w14:paraId="1F08E527" w14:textId="77777777" w:rsidR="006D1430" w:rsidRPr="00CB5838" w:rsidRDefault="006D1430" w:rsidP="006D1430">
      <w:pPr>
        <w:pStyle w:val="ListParagraph"/>
        <w:numPr>
          <w:ilvl w:val="0"/>
          <w:numId w:val="42"/>
        </w:numPr>
        <w:spacing w:before="240"/>
        <w:rPr>
          <w:b/>
          <w:bCs/>
          <w:lang w:val="en-CA"/>
        </w:rPr>
      </w:pPr>
      <w:r>
        <w:rPr>
          <w:b/>
          <w:bCs/>
          <w:lang w:val="en-CA"/>
        </w:rPr>
        <w:t xml:space="preserve">TBS: </w:t>
      </w:r>
      <w:proofErr w:type="spellStart"/>
      <w:r>
        <w:rPr>
          <w:b/>
          <w:bCs/>
          <w:lang w:val="en-CA"/>
        </w:rPr>
        <w:t>AgentX</w:t>
      </w:r>
      <w:proofErr w:type="spellEnd"/>
      <w:r>
        <w:rPr>
          <w:b/>
          <w:bCs/>
          <w:lang w:val="en-CA"/>
        </w:rPr>
        <w:t xml:space="preserve"> - RX – set R</w:t>
      </w:r>
      <w:r w:rsidRPr="00CB5838">
        <w:rPr>
          <w:b/>
          <w:bCs/>
          <w:lang w:val="en-CA"/>
        </w:rPr>
        <w:t>F Profile</w:t>
      </w:r>
      <w:r>
        <w:rPr>
          <w:b/>
          <w:bCs/>
          <w:lang w:val="en-CA"/>
        </w:rPr>
        <w:t xml:space="preserve"> =</w:t>
      </w:r>
      <w:r w:rsidRPr="00CB5838">
        <w:rPr>
          <w:b/>
          <w:bCs/>
          <w:lang w:val="en-CA"/>
        </w:rPr>
        <w:t xml:space="preserve"> dynamic</w:t>
      </w:r>
    </w:p>
    <w:p w14:paraId="334BD84B" w14:textId="77777777" w:rsidR="006D1430" w:rsidRPr="00CB5838" w:rsidRDefault="006D1430" w:rsidP="006D1430">
      <w:pPr>
        <w:pStyle w:val="ListParagraph"/>
        <w:numPr>
          <w:ilvl w:val="0"/>
          <w:numId w:val="42"/>
        </w:numPr>
        <w:spacing w:before="240"/>
        <w:rPr>
          <w:b/>
          <w:bCs/>
          <w:lang w:val="en-CA"/>
        </w:rPr>
      </w:pPr>
      <w:r>
        <w:rPr>
          <w:b/>
          <w:bCs/>
          <w:lang w:val="en-CA"/>
        </w:rPr>
        <w:t xml:space="preserve">TBS: </w:t>
      </w:r>
      <w:proofErr w:type="spellStart"/>
      <w:r>
        <w:rPr>
          <w:b/>
          <w:bCs/>
          <w:lang w:val="en-CA"/>
        </w:rPr>
        <w:t>AgentX</w:t>
      </w:r>
      <w:proofErr w:type="spellEnd"/>
      <w:r>
        <w:rPr>
          <w:b/>
          <w:bCs/>
          <w:lang w:val="en-CA"/>
        </w:rPr>
        <w:t xml:space="preserve"> - RX – set Output MAP (typical Output 4 = MAVL TX)</w:t>
      </w:r>
    </w:p>
    <w:p w14:paraId="7FB587E3" w14:textId="77777777" w:rsidR="006D1430" w:rsidRPr="00A57AAC" w:rsidRDefault="006D1430" w:rsidP="006D1430">
      <w:pPr>
        <w:pStyle w:val="ListParagraph"/>
        <w:numPr>
          <w:ilvl w:val="0"/>
          <w:numId w:val="42"/>
        </w:numPr>
        <w:spacing w:before="240"/>
        <w:rPr>
          <w:b/>
          <w:bCs/>
          <w:lang w:val="en-CA"/>
        </w:rPr>
      </w:pPr>
      <w:r>
        <w:rPr>
          <w:b/>
          <w:bCs/>
          <w:lang w:val="en-CA"/>
        </w:rPr>
        <w:t>AAT: connect PC to Wi-Fi hotspot of AAT (Leave TBS TX powered on)</w:t>
      </w:r>
    </w:p>
    <w:p w14:paraId="722B1D14" w14:textId="77777777" w:rsidR="006D1430" w:rsidRDefault="006D1430" w:rsidP="006D1430">
      <w:pPr>
        <w:pStyle w:val="ListParagraph"/>
        <w:numPr>
          <w:ilvl w:val="0"/>
          <w:numId w:val="42"/>
        </w:numPr>
        <w:spacing w:before="240"/>
        <w:rPr>
          <w:b/>
          <w:bCs/>
          <w:lang w:val="en-CA"/>
        </w:rPr>
      </w:pPr>
      <w:r>
        <w:rPr>
          <w:b/>
          <w:bCs/>
          <w:lang w:val="en-CA"/>
        </w:rPr>
        <w:t>AAT:  browse to 192.168.4.1 and select external telemetry from menu</w:t>
      </w:r>
    </w:p>
    <w:p w14:paraId="7B076DCA" w14:textId="77777777" w:rsidR="006D1430" w:rsidRDefault="006D1430" w:rsidP="006D1430">
      <w:pPr>
        <w:pStyle w:val="ListParagraph"/>
        <w:numPr>
          <w:ilvl w:val="0"/>
          <w:numId w:val="42"/>
        </w:numPr>
        <w:spacing w:before="240"/>
        <w:rPr>
          <w:b/>
          <w:bCs/>
          <w:lang w:val="en-CA"/>
        </w:rPr>
      </w:pPr>
      <w:r>
        <w:rPr>
          <w:b/>
          <w:bCs/>
          <w:lang w:val="en-CA"/>
        </w:rPr>
        <w:t>AAT: set external telemetry = enabled</w:t>
      </w:r>
    </w:p>
    <w:p w14:paraId="670BE361" w14:textId="77777777" w:rsidR="006D1430" w:rsidRDefault="006D1430" w:rsidP="006D1430">
      <w:pPr>
        <w:pStyle w:val="ListParagraph"/>
        <w:numPr>
          <w:ilvl w:val="0"/>
          <w:numId w:val="42"/>
        </w:numPr>
        <w:spacing w:before="240"/>
        <w:rPr>
          <w:b/>
          <w:bCs/>
          <w:lang w:val="en-CA"/>
        </w:rPr>
      </w:pPr>
      <w:r>
        <w:rPr>
          <w:b/>
          <w:bCs/>
          <w:lang w:val="en-CA"/>
        </w:rPr>
        <w:t>AAT: set protocol = MAVLINK</w:t>
      </w:r>
    </w:p>
    <w:p w14:paraId="4E1EE9F6" w14:textId="77777777" w:rsidR="006D1430" w:rsidRDefault="006D1430" w:rsidP="006D1430">
      <w:pPr>
        <w:pStyle w:val="ListParagraph"/>
        <w:numPr>
          <w:ilvl w:val="0"/>
          <w:numId w:val="42"/>
        </w:numPr>
        <w:spacing w:before="240"/>
        <w:rPr>
          <w:b/>
          <w:bCs/>
          <w:lang w:val="en-CA"/>
        </w:rPr>
      </w:pPr>
      <w:r>
        <w:rPr>
          <w:b/>
          <w:bCs/>
          <w:lang w:val="en-CA"/>
        </w:rPr>
        <w:t>AAT: set type = UDP, port = 8888</w:t>
      </w:r>
    </w:p>
    <w:p w14:paraId="13026786" w14:textId="77777777" w:rsidR="006D1430" w:rsidRDefault="006D1430" w:rsidP="006D1430">
      <w:pPr>
        <w:pStyle w:val="ListParagraph"/>
        <w:numPr>
          <w:ilvl w:val="0"/>
          <w:numId w:val="42"/>
        </w:numPr>
        <w:spacing w:before="240"/>
        <w:rPr>
          <w:b/>
          <w:bCs/>
          <w:lang w:val="en-CA"/>
        </w:rPr>
      </w:pPr>
      <w:r>
        <w:rPr>
          <w:b/>
          <w:bCs/>
          <w:lang w:val="en-CA"/>
        </w:rPr>
        <w:t>AAT: select refresh until PC and TBS MAC / IP are listed</w:t>
      </w:r>
    </w:p>
    <w:p w14:paraId="5E4A3B65" w14:textId="77777777" w:rsidR="006D1430" w:rsidRDefault="006D1430" w:rsidP="006D1430">
      <w:pPr>
        <w:pStyle w:val="ListParagraph"/>
        <w:numPr>
          <w:ilvl w:val="0"/>
          <w:numId w:val="42"/>
        </w:numPr>
        <w:spacing w:before="240"/>
        <w:rPr>
          <w:b/>
          <w:bCs/>
          <w:lang w:val="en-CA"/>
        </w:rPr>
      </w:pPr>
      <w:r>
        <w:rPr>
          <w:b/>
          <w:bCs/>
          <w:lang w:val="en-CA"/>
        </w:rPr>
        <w:t xml:space="preserve">AAT: select “use “for address with MAC same as TBS Wi-Fi (Not the PC </w:t>
      </w:r>
      <w:proofErr w:type="gramStart"/>
      <w:r>
        <w:rPr>
          <w:b/>
          <w:bCs/>
          <w:lang w:val="en-CA"/>
        </w:rPr>
        <w:t>MAC !</w:t>
      </w:r>
      <w:proofErr w:type="gramEnd"/>
      <w:r>
        <w:rPr>
          <w:b/>
          <w:bCs/>
          <w:lang w:val="en-CA"/>
        </w:rPr>
        <w:t>)</w:t>
      </w:r>
    </w:p>
    <w:p w14:paraId="60D588FA" w14:textId="77777777" w:rsidR="006D1430" w:rsidRDefault="006D1430" w:rsidP="006D1430">
      <w:pPr>
        <w:pStyle w:val="ListParagraph"/>
        <w:numPr>
          <w:ilvl w:val="0"/>
          <w:numId w:val="42"/>
        </w:numPr>
        <w:spacing w:before="240"/>
        <w:rPr>
          <w:b/>
          <w:bCs/>
          <w:lang w:val="en-CA"/>
        </w:rPr>
      </w:pPr>
      <w:r>
        <w:rPr>
          <w:b/>
          <w:bCs/>
          <w:lang w:val="en-CA"/>
        </w:rPr>
        <w:t>AAT: Save settings</w:t>
      </w:r>
    </w:p>
    <w:p w14:paraId="7AF4BF40" w14:textId="77777777" w:rsidR="006D1430" w:rsidRDefault="006D1430" w:rsidP="006D1430">
      <w:pPr>
        <w:spacing w:before="240"/>
        <w:rPr>
          <w:rFonts w:ascii="Calibri" w:eastAsia="Calibri" w:hAnsi="Calibri"/>
          <w:b/>
          <w:bCs/>
          <w:sz w:val="22"/>
          <w:szCs w:val="22"/>
          <w:lang w:val="en-CA"/>
        </w:rPr>
      </w:pPr>
    </w:p>
    <w:p w14:paraId="1A59F1B0" w14:textId="77777777" w:rsidR="006D1430" w:rsidRDefault="006D1430" w:rsidP="006D1430">
      <w:pPr>
        <w:spacing w:before="240"/>
        <w:rPr>
          <w:rFonts w:ascii="Calibri" w:eastAsia="Calibri" w:hAnsi="Calibri"/>
          <w:b/>
          <w:bCs/>
          <w:sz w:val="22"/>
          <w:szCs w:val="22"/>
          <w:lang w:val="en-CA"/>
        </w:rPr>
      </w:pPr>
      <w:r>
        <w:rPr>
          <w:rFonts w:ascii="Calibri" w:eastAsia="Calibri" w:hAnsi="Calibri"/>
          <w:b/>
          <w:bCs/>
          <w:sz w:val="22"/>
          <w:szCs w:val="22"/>
          <w:lang w:val="en-CA"/>
        </w:rPr>
        <w:t xml:space="preserve">Unable to scan and find AAT? </w:t>
      </w:r>
    </w:p>
    <w:p w14:paraId="0799B519" w14:textId="77777777" w:rsidR="006D1430" w:rsidRPr="00460A48" w:rsidRDefault="006D1430" w:rsidP="006D1430">
      <w:pPr>
        <w:spacing w:before="240"/>
        <w:rPr>
          <w:b/>
          <w:bCs/>
          <w:lang w:val="en-CA"/>
        </w:rPr>
      </w:pPr>
      <w:r w:rsidRPr="006A5DA1">
        <w:rPr>
          <w:rFonts w:ascii="Calibri" w:eastAsia="Calibri" w:hAnsi="Calibri"/>
          <w:b/>
          <w:bCs/>
          <w:sz w:val="22"/>
          <w:szCs w:val="22"/>
          <w:lang w:val="en-CA"/>
        </w:rPr>
        <w:t xml:space="preserve">If TBS </w:t>
      </w:r>
      <w:proofErr w:type="spellStart"/>
      <w:r w:rsidRPr="006A5DA1">
        <w:rPr>
          <w:rFonts w:ascii="Calibri" w:eastAsia="Calibri" w:hAnsi="Calibri"/>
          <w:b/>
          <w:bCs/>
          <w:sz w:val="22"/>
          <w:szCs w:val="22"/>
          <w:lang w:val="en-CA"/>
        </w:rPr>
        <w:t>AgentX</w:t>
      </w:r>
      <w:proofErr w:type="spellEnd"/>
      <w:r w:rsidRPr="006A5DA1">
        <w:rPr>
          <w:rFonts w:ascii="Calibri" w:eastAsia="Calibri" w:hAnsi="Calibri"/>
          <w:b/>
          <w:bCs/>
          <w:sz w:val="22"/>
          <w:szCs w:val="22"/>
          <w:lang w:val="en-CA"/>
        </w:rPr>
        <w:t xml:space="preserve"> fails to find AAT in scan</w:t>
      </w:r>
      <w:r>
        <w:rPr>
          <w:rFonts w:ascii="Calibri" w:eastAsia="Calibri" w:hAnsi="Calibri"/>
          <w:b/>
          <w:bCs/>
          <w:sz w:val="22"/>
          <w:szCs w:val="22"/>
          <w:lang w:val="en-CA"/>
        </w:rPr>
        <w:t>, try using AGENT-M web based or access the Wi-Fi module directly:</w:t>
      </w:r>
    </w:p>
    <w:p w14:paraId="2EC5307D" w14:textId="77777777" w:rsidR="006D1430" w:rsidRDefault="006D1430" w:rsidP="006D1430">
      <w:pPr>
        <w:pStyle w:val="ListParagraph"/>
        <w:numPr>
          <w:ilvl w:val="0"/>
          <w:numId w:val="41"/>
        </w:numPr>
        <w:spacing w:before="240"/>
        <w:rPr>
          <w:b/>
          <w:bCs/>
          <w:lang w:val="en-CA"/>
        </w:rPr>
      </w:pPr>
      <w:r>
        <w:rPr>
          <w:b/>
          <w:bCs/>
          <w:lang w:val="en-CA"/>
        </w:rPr>
        <w:t xml:space="preserve">TBS: </w:t>
      </w:r>
      <w:proofErr w:type="spellStart"/>
      <w:r>
        <w:rPr>
          <w:b/>
          <w:bCs/>
          <w:lang w:val="en-CA"/>
        </w:rPr>
        <w:t>AgentX</w:t>
      </w:r>
      <w:proofErr w:type="spellEnd"/>
      <w:r>
        <w:rPr>
          <w:b/>
          <w:bCs/>
          <w:lang w:val="en-CA"/>
        </w:rPr>
        <w:t xml:space="preserve"> - Wi-Fi – enable AP</w:t>
      </w:r>
    </w:p>
    <w:p w14:paraId="5DE1EBEC" w14:textId="77777777" w:rsidR="006D1430" w:rsidRPr="00A57AAC" w:rsidRDefault="006D1430" w:rsidP="006D1430">
      <w:pPr>
        <w:pStyle w:val="ListParagraph"/>
        <w:numPr>
          <w:ilvl w:val="0"/>
          <w:numId w:val="41"/>
        </w:numPr>
        <w:spacing w:before="240"/>
        <w:rPr>
          <w:b/>
          <w:bCs/>
          <w:lang w:val="en-CA"/>
        </w:rPr>
      </w:pPr>
      <w:r>
        <w:rPr>
          <w:b/>
          <w:bCs/>
          <w:lang w:val="en-CA"/>
        </w:rPr>
        <w:t>TBS: Wi-Fi – connect PC to Wi-Fi hotspot of TBS Crossfire</w:t>
      </w:r>
    </w:p>
    <w:p w14:paraId="3F24A5A2" w14:textId="77777777" w:rsidR="006D1430" w:rsidRPr="00A57AAC" w:rsidRDefault="006D1430" w:rsidP="006D1430">
      <w:pPr>
        <w:pStyle w:val="ListParagraph"/>
        <w:numPr>
          <w:ilvl w:val="0"/>
          <w:numId w:val="41"/>
        </w:numPr>
        <w:spacing w:before="240"/>
        <w:rPr>
          <w:b/>
          <w:bCs/>
          <w:lang w:val="en-CA"/>
        </w:rPr>
      </w:pPr>
      <w:r>
        <w:rPr>
          <w:b/>
          <w:bCs/>
          <w:lang w:val="en-CA"/>
        </w:rPr>
        <w:t>TBS: Wi-Fi – browse to 192.168.4.1 and select Wi-Fi from menu</w:t>
      </w:r>
    </w:p>
    <w:p w14:paraId="7BF31D14" w14:textId="77777777" w:rsidR="006D1430" w:rsidRDefault="006D1430" w:rsidP="006D1430">
      <w:pPr>
        <w:pStyle w:val="ListParagraph"/>
        <w:numPr>
          <w:ilvl w:val="0"/>
          <w:numId w:val="41"/>
        </w:numPr>
        <w:spacing w:before="240"/>
        <w:rPr>
          <w:b/>
          <w:bCs/>
          <w:lang w:val="en-CA"/>
        </w:rPr>
      </w:pPr>
      <w:r>
        <w:rPr>
          <w:b/>
          <w:bCs/>
          <w:lang w:val="en-CA"/>
        </w:rPr>
        <w:t xml:space="preserve">TBS: Wi-Fi – with AAT turned on, select Scan </w:t>
      </w:r>
    </w:p>
    <w:p w14:paraId="38AF7151" w14:textId="77777777" w:rsidR="006D1430" w:rsidRDefault="006D1430" w:rsidP="006D1430">
      <w:pPr>
        <w:pStyle w:val="ListParagraph"/>
        <w:numPr>
          <w:ilvl w:val="0"/>
          <w:numId w:val="41"/>
        </w:numPr>
        <w:spacing w:before="240"/>
        <w:rPr>
          <w:b/>
          <w:bCs/>
          <w:lang w:val="en-CA"/>
        </w:rPr>
      </w:pPr>
      <w:r>
        <w:rPr>
          <w:b/>
          <w:bCs/>
          <w:lang w:val="en-CA"/>
        </w:rPr>
        <w:t xml:space="preserve">TBS: Wi-Fi – once found, select AAT and select connect </w:t>
      </w:r>
    </w:p>
    <w:p w14:paraId="1AD13EF3" w14:textId="77777777" w:rsidR="006D1430" w:rsidRDefault="006D1430" w:rsidP="006D1430">
      <w:pPr>
        <w:spacing w:before="240"/>
        <w:rPr>
          <w:b/>
          <w:bCs/>
          <w:lang w:val="en-CA"/>
        </w:rPr>
      </w:pPr>
    </w:p>
    <w:p w14:paraId="35BF5D07" w14:textId="77777777" w:rsidR="006D1430" w:rsidRDefault="006D1430" w:rsidP="006D1430">
      <w:pPr>
        <w:spacing w:before="240"/>
        <w:ind w:left="0"/>
      </w:pPr>
      <w:r>
        <w:lastRenderedPageBreak/>
        <w:t xml:space="preserve">The AAT uses MAVLINK HEARTBEAT and GPS_RAW packets. It is better to only send the data required to </w:t>
      </w:r>
      <w:proofErr w:type="spellStart"/>
      <w:r>
        <w:t>minimise</w:t>
      </w:r>
      <w:proofErr w:type="spellEnd"/>
      <w:r>
        <w:t xml:space="preserve"> load and </w:t>
      </w:r>
      <w:proofErr w:type="spellStart"/>
      <w:r>
        <w:t>maximise</w:t>
      </w:r>
      <w:proofErr w:type="spellEnd"/>
      <w:r>
        <w:t xml:space="preserve"> the number of packets sent.</w:t>
      </w:r>
    </w:p>
    <w:p w14:paraId="0960AA24" w14:textId="77777777" w:rsidR="006D1430" w:rsidRPr="003C3CD6" w:rsidRDefault="006D1430" w:rsidP="006D1430">
      <w:pPr>
        <w:spacing w:before="240"/>
        <w:ind w:left="0"/>
        <w:rPr>
          <w:b/>
          <w:bCs/>
        </w:rPr>
      </w:pPr>
      <w:r w:rsidRPr="003C3CD6">
        <w:rPr>
          <w:b/>
          <w:bCs/>
        </w:rPr>
        <w:t>iNAV – set the following in the CLI:</w:t>
      </w:r>
    </w:p>
    <w:p w14:paraId="5C6BDD53" w14:textId="77777777" w:rsidR="006D1430" w:rsidRDefault="006D1430" w:rsidP="006D1430">
      <w:pPr>
        <w:spacing w:before="0"/>
        <w:ind w:left="0"/>
      </w:pPr>
      <w:r>
        <w:t xml:space="preserve">set </w:t>
      </w:r>
      <w:proofErr w:type="spellStart"/>
      <w:r>
        <w:t>MAVLINK_rc_chan_rate</w:t>
      </w:r>
      <w:proofErr w:type="spellEnd"/>
      <w:r>
        <w:t xml:space="preserve"> = 0</w:t>
      </w:r>
    </w:p>
    <w:p w14:paraId="3116A679" w14:textId="77777777" w:rsidR="006D1430" w:rsidRDefault="006D1430" w:rsidP="006D1430">
      <w:pPr>
        <w:spacing w:before="0"/>
        <w:ind w:left="0"/>
      </w:pPr>
      <w:r>
        <w:t xml:space="preserve">set </w:t>
      </w:r>
      <w:proofErr w:type="spellStart"/>
      <w:r>
        <w:t>MAVLINK_pos_rate</w:t>
      </w:r>
      <w:proofErr w:type="spellEnd"/>
      <w:r>
        <w:t xml:space="preserve"> = 5</w:t>
      </w:r>
    </w:p>
    <w:p w14:paraId="4CFD4A52" w14:textId="77777777" w:rsidR="006D1430" w:rsidRDefault="006D1430" w:rsidP="006D1430">
      <w:pPr>
        <w:spacing w:before="0"/>
        <w:ind w:left="0"/>
      </w:pPr>
      <w:r>
        <w:t>set MAVLINK_extra1_rate = 0</w:t>
      </w:r>
    </w:p>
    <w:p w14:paraId="2C1907E1" w14:textId="77777777" w:rsidR="006D1430" w:rsidRDefault="006D1430" w:rsidP="006D1430">
      <w:pPr>
        <w:spacing w:before="0"/>
        <w:ind w:left="0"/>
      </w:pPr>
      <w:r>
        <w:t>set MAVLINK_extra2_rate = 2</w:t>
      </w:r>
    </w:p>
    <w:p w14:paraId="574FFF47" w14:textId="77777777" w:rsidR="006D1430" w:rsidRDefault="006D1430" w:rsidP="006D1430">
      <w:pPr>
        <w:spacing w:before="0"/>
        <w:ind w:left="0"/>
      </w:pPr>
      <w:r>
        <w:t>set MAVLINK_extra3_rate = 0</w:t>
      </w:r>
    </w:p>
    <w:p w14:paraId="33013E01" w14:textId="77777777" w:rsidR="006D1430" w:rsidRDefault="006D1430" w:rsidP="006D1430">
      <w:pPr>
        <w:spacing w:before="0"/>
        <w:ind w:left="0"/>
      </w:pPr>
      <w:r>
        <w:t xml:space="preserve">set </w:t>
      </w:r>
      <w:proofErr w:type="spellStart"/>
      <w:r>
        <w:t>MAVLINK_version</w:t>
      </w:r>
      <w:proofErr w:type="spellEnd"/>
      <w:r>
        <w:t xml:space="preserve"> = 2</w:t>
      </w:r>
    </w:p>
    <w:p w14:paraId="51B485D4" w14:textId="77777777" w:rsidR="006D1430" w:rsidRPr="003C3CD6" w:rsidRDefault="006D1430" w:rsidP="006D1430">
      <w:pPr>
        <w:spacing w:before="240"/>
        <w:ind w:left="0"/>
        <w:rPr>
          <w:b/>
          <w:bCs/>
        </w:rPr>
      </w:pPr>
      <w:r>
        <w:rPr>
          <w:b/>
          <w:bCs/>
        </w:rPr>
        <w:t>Ardupilot</w:t>
      </w:r>
      <w:r w:rsidRPr="003C3CD6">
        <w:rPr>
          <w:b/>
          <w:bCs/>
        </w:rPr>
        <w:t xml:space="preserve"> – set the following:</w:t>
      </w:r>
    </w:p>
    <w:p w14:paraId="157EEB36" w14:textId="77777777" w:rsidR="006D1430" w:rsidRDefault="006D1430" w:rsidP="006D1430">
      <w:pPr>
        <w:spacing w:before="0"/>
        <w:ind w:left="0"/>
      </w:pPr>
      <w:r>
        <w:t>SERIALX_BAUD, 115 (telemetry output at 115200)</w:t>
      </w:r>
    </w:p>
    <w:p w14:paraId="41123E40" w14:textId="77777777" w:rsidR="006D1430" w:rsidRDefault="006D1430" w:rsidP="006D1430">
      <w:pPr>
        <w:spacing w:before="0"/>
        <w:ind w:left="0"/>
      </w:pPr>
      <w:r>
        <w:t>SRX_EXT_STAT, 3 (3hz GPS raw)</w:t>
      </w:r>
    </w:p>
    <w:p w14:paraId="73EAE999" w14:textId="77777777" w:rsidR="006D1430" w:rsidRDefault="006D1430" w:rsidP="006D1430">
      <w:pPr>
        <w:spacing w:before="0"/>
        <w:ind w:left="0"/>
      </w:pPr>
      <w:r>
        <w:t>SRX_EXTRA1, 0</w:t>
      </w:r>
    </w:p>
    <w:p w14:paraId="1610964F" w14:textId="77777777" w:rsidR="006D1430" w:rsidRDefault="006D1430" w:rsidP="006D1430">
      <w:pPr>
        <w:spacing w:before="0"/>
        <w:ind w:left="0"/>
      </w:pPr>
      <w:r>
        <w:t>SRX_EXTRA2, 0</w:t>
      </w:r>
    </w:p>
    <w:p w14:paraId="156314C4" w14:textId="77777777" w:rsidR="006D1430" w:rsidRDefault="006D1430" w:rsidP="006D1430">
      <w:pPr>
        <w:spacing w:before="0"/>
        <w:ind w:left="0"/>
      </w:pPr>
      <w:r>
        <w:t>SRX_EXTRA3, 0</w:t>
      </w:r>
    </w:p>
    <w:p w14:paraId="1520624C" w14:textId="77777777" w:rsidR="006D1430" w:rsidRDefault="006D1430" w:rsidP="006D1430">
      <w:pPr>
        <w:spacing w:before="0"/>
        <w:ind w:left="0"/>
      </w:pPr>
      <w:r>
        <w:t>SRX_POSITION, 0</w:t>
      </w:r>
    </w:p>
    <w:p w14:paraId="1667AED7" w14:textId="77777777" w:rsidR="006D1430" w:rsidRDefault="006D1430" w:rsidP="006D1430">
      <w:pPr>
        <w:spacing w:before="0"/>
        <w:ind w:left="0"/>
      </w:pPr>
      <w:r>
        <w:t>SRX_RAW_SENS, 0</w:t>
      </w:r>
    </w:p>
    <w:p w14:paraId="22AB2E8C" w14:textId="77777777" w:rsidR="006D1430" w:rsidRDefault="006D1430" w:rsidP="006D1430">
      <w:pPr>
        <w:spacing w:before="0"/>
        <w:ind w:left="0"/>
      </w:pPr>
      <w:r>
        <w:t>SRX_RC_CHAN, 0</w:t>
      </w:r>
    </w:p>
    <w:p w14:paraId="0B00B0C6" w14:textId="0B72486E" w:rsidR="000D3C7C" w:rsidRDefault="000D3C7C">
      <w:pPr>
        <w:spacing w:before="0"/>
        <w:ind w:left="0"/>
        <w:rPr>
          <w:rFonts w:cs="Arial"/>
          <w:b/>
          <w:bCs/>
          <w:kern w:val="32"/>
          <w:sz w:val="32"/>
          <w:szCs w:val="32"/>
        </w:rPr>
      </w:pPr>
    </w:p>
    <w:p w14:paraId="14DE2EBE" w14:textId="2AB3DEC1" w:rsidR="00FE4F35" w:rsidRDefault="00FE4F35" w:rsidP="007A3F25">
      <w:pPr>
        <w:spacing w:before="0"/>
        <w:ind w:left="0"/>
      </w:pPr>
    </w:p>
    <w:p w14:paraId="1F0934D8" w14:textId="4DF95970" w:rsidR="00FE4F35" w:rsidRDefault="00FE4F35" w:rsidP="00FE4F35">
      <w:pPr>
        <w:pStyle w:val="Heading1"/>
        <w:spacing w:before="0"/>
      </w:pPr>
      <w:bookmarkStart w:id="42" w:name="_Toc176533002"/>
      <w:r>
        <w:t xml:space="preserve">NOTES: </w:t>
      </w:r>
      <w:r w:rsidRPr="00FE4F35">
        <w:t>Set home position when armed</w:t>
      </w:r>
      <w:r>
        <w:t xml:space="preserve"> - operation</w:t>
      </w:r>
      <w:bookmarkEnd w:id="42"/>
    </w:p>
    <w:p w14:paraId="7F39485C" w14:textId="4F237D19" w:rsidR="00FE4F35" w:rsidRDefault="00FE4F35" w:rsidP="00FE4F35">
      <w:pPr>
        <w:ind w:left="0"/>
        <w:rPr>
          <w:rFonts w:ascii="Calibri" w:hAnsi="Calibri"/>
          <w:sz w:val="22"/>
          <w:szCs w:val="22"/>
        </w:rPr>
      </w:pPr>
      <w:r>
        <w:t xml:space="preserve">When using CRSF, arm/disarm is not available from the </w:t>
      </w:r>
      <w:r w:rsidR="00426F6D">
        <w:t>MAVLINK</w:t>
      </w:r>
      <w:r>
        <w:t xml:space="preserve"> data sent by the </w:t>
      </w:r>
      <w:r w:rsidR="00410534">
        <w:t>TX</w:t>
      </w:r>
      <w:r>
        <w:t>. To improve accuracy of the home position, the GPS co-ordinates are saved every 7.5 seconds until distance &gt; 10m in a 7.5-15 second period. Once launch detected it uses an earlier GPS position saved before launch is detected. This should give a much more accurate home position and altitude however requires care by multirotor users to launch and exit the 10m guard zone quickly.</w:t>
      </w:r>
    </w:p>
    <w:p w14:paraId="5399E64F" w14:textId="77777777" w:rsidR="00FE4F35" w:rsidRDefault="00FE4F35" w:rsidP="00FE4F35">
      <w:pPr>
        <w:ind w:left="0"/>
      </w:pPr>
      <w:r>
        <w:t> </w:t>
      </w:r>
    </w:p>
    <w:p w14:paraId="52254C53" w14:textId="2E0BCEEF" w:rsidR="00FE4F35" w:rsidRDefault="00FE4F35" w:rsidP="00FE4F35">
      <w:pPr>
        <w:ind w:left="0"/>
      </w:pPr>
      <w:r>
        <w:t xml:space="preserve">With “arm at home” = disabled: home is set once only. It is not so </w:t>
      </w:r>
      <w:r w:rsidR="00410534">
        <w:t>accurate but</w:t>
      </w:r>
      <w:r>
        <w:t xml:space="preserve"> is </w:t>
      </w:r>
      <w:r w:rsidR="00410534">
        <w:t>useful</w:t>
      </w:r>
      <w:r>
        <w:t xml:space="preserve"> for iNAV “</w:t>
      </w:r>
      <w:r w:rsidR="00410534">
        <w:t>SAFEHOME</w:t>
      </w:r>
      <w:r>
        <w:t>” or if plane is launched away from tracker. Arming is as above.</w:t>
      </w:r>
    </w:p>
    <w:p w14:paraId="3E2C2EDE" w14:textId="1A227E97" w:rsidR="004861A3" w:rsidRDefault="004861A3" w:rsidP="006D1430">
      <w:pPr>
        <w:ind w:left="0"/>
      </w:pPr>
    </w:p>
    <w:p w14:paraId="48B8FCA8" w14:textId="2DA8162E" w:rsidR="0063658B" w:rsidRDefault="0063658B" w:rsidP="00B95298">
      <w:pPr>
        <w:spacing w:before="0"/>
        <w:ind w:left="0"/>
        <w:rPr>
          <w:lang w:val="en-CA"/>
        </w:rPr>
      </w:pPr>
      <w:r>
        <w:rPr>
          <w:lang w:val="en-CA"/>
        </w:rPr>
        <w:br w:type="page"/>
      </w:r>
    </w:p>
    <w:p w14:paraId="1F3DE4B4" w14:textId="5C74F3FF" w:rsidR="00A256A4" w:rsidRDefault="00A256A4" w:rsidP="00A256A4">
      <w:pPr>
        <w:pStyle w:val="Heading1"/>
        <w:spacing w:before="0"/>
      </w:pPr>
      <w:bookmarkStart w:id="43" w:name="_Toc99368477"/>
      <w:bookmarkStart w:id="44" w:name="_Toc176533003"/>
      <w:r>
        <w:lastRenderedPageBreak/>
        <w:t>AAT MAVLINK – Troubleshooting</w:t>
      </w:r>
      <w:bookmarkEnd w:id="43"/>
      <w:bookmarkEnd w:id="44"/>
    </w:p>
    <w:p w14:paraId="247B93E6" w14:textId="77777777" w:rsidR="00A256A4" w:rsidRDefault="00A256A4" w:rsidP="00A256A4"/>
    <w:p w14:paraId="33E5B579" w14:textId="64144A33" w:rsidR="00A256A4" w:rsidRDefault="00A256A4" w:rsidP="00A256A4">
      <w:pPr>
        <w:ind w:left="0"/>
      </w:pPr>
      <w:r>
        <w:t>First, please read the Quick Start configuration guide steps to make sure no steps have been missed.</w:t>
      </w:r>
    </w:p>
    <w:p w14:paraId="796F6815" w14:textId="41F8DA80" w:rsidR="00CA7D30" w:rsidRDefault="00CA7D30" w:rsidP="00A256A4">
      <w:pPr>
        <w:ind w:left="0"/>
      </w:pPr>
    </w:p>
    <w:p w14:paraId="61D4B231" w14:textId="52ED9943" w:rsidR="00CA7D30" w:rsidRDefault="00CA7D30" w:rsidP="00CA7D30">
      <w:pPr>
        <w:pStyle w:val="Heading3"/>
        <w:ind w:left="0"/>
      </w:pPr>
      <w:r>
        <w:t>AAT – Troubleshooting #0 – Not connecting</w:t>
      </w:r>
    </w:p>
    <w:p w14:paraId="02E3377F" w14:textId="66D23373" w:rsidR="00CA7D30" w:rsidRPr="00CA7D30" w:rsidRDefault="00CA7D30" w:rsidP="00CA7D30">
      <w:pPr>
        <w:pStyle w:val="ListParagraph"/>
        <w:numPr>
          <w:ilvl w:val="0"/>
          <w:numId w:val="14"/>
        </w:numPr>
        <w:spacing w:before="240"/>
        <w:rPr>
          <w:b/>
          <w:bCs/>
          <w:lang w:val="en-CA"/>
        </w:rPr>
      </w:pPr>
      <w:r>
        <w:rPr>
          <w:b/>
          <w:bCs/>
          <w:lang w:val="en-CA"/>
        </w:rPr>
        <w:t>If tracker is configured and previously worked, restart TX / tracker. Connection should be made within 60 seconds.</w:t>
      </w:r>
    </w:p>
    <w:p w14:paraId="0E6FB169" w14:textId="77777777" w:rsidR="00A256A4" w:rsidRDefault="00A256A4" w:rsidP="00A256A4">
      <w:pPr>
        <w:pStyle w:val="Heading3"/>
        <w:ind w:left="0"/>
      </w:pPr>
      <w:r>
        <w:t>AAT – Troubleshooting #1 – No tracking Telemetry</w:t>
      </w:r>
    </w:p>
    <w:p w14:paraId="6DF5C370" w14:textId="7CD200D9" w:rsidR="00A256A4" w:rsidRDefault="00A256A4" w:rsidP="00A256A4">
      <w:pPr>
        <w:pStyle w:val="ListParagraph"/>
        <w:numPr>
          <w:ilvl w:val="0"/>
          <w:numId w:val="14"/>
        </w:numPr>
        <w:spacing w:before="240"/>
        <w:rPr>
          <w:b/>
          <w:bCs/>
          <w:lang w:val="en-CA"/>
        </w:rPr>
      </w:pPr>
      <w:r>
        <w:rPr>
          <w:b/>
          <w:bCs/>
          <w:lang w:val="en-CA"/>
        </w:rPr>
        <w:t>Ensure the OLED / GUI shows telemetry data – must be higher than 0/0</w:t>
      </w:r>
      <w:r w:rsidRPr="00226CAD">
        <w:rPr>
          <w:b/>
          <w:bCs/>
          <w:lang w:val="en-CA"/>
        </w:rPr>
        <w:t>.</w:t>
      </w:r>
    </w:p>
    <w:p w14:paraId="085785AB" w14:textId="6608B703" w:rsidR="00A256A4" w:rsidRDefault="00A256A4" w:rsidP="00A256A4">
      <w:pPr>
        <w:pStyle w:val="ListParagraph"/>
        <w:numPr>
          <w:ilvl w:val="0"/>
          <w:numId w:val="14"/>
        </w:numPr>
        <w:spacing w:before="240"/>
        <w:rPr>
          <w:b/>
          <w:bCs/>
          <w:lang w:val="en-CA"/>
        </w:rPr>
      </w:pPr>
      <w:r>
        <w:rPr>
          <w:b/>
          <w:bCs/>
          <w:lang w:val="en-CA"/>
        </w:rPr>
        <w:t>Ensure the MAC address of TBS module has been selected – not the device running the GUI.</w:t>
      </w:r>
    </w:p>
    <w:p w14:paraId="20AFACD7" w14:textId="43C66015" w:rsidR="00A256A4" w:rsidRDefault="00A256A4" w:rsidP="00A256A4">
      <w:pPr>
        <w:pStyle w:val="ListParagraph"/>
        <w:numPr>
          <w:ilvl w:val="0"/>
          <w:numId w:val="14"/>
        </w:numPr>
        <w:spacing w:before="240"/>
        <w:rPr>
          <w:b/>
          <w:bCs/>
          <w:lang w:val="en-CA"/>
        </w:rPr>
      </w:pPr>
      <w:r>
        <w:rPr>
          <w:b/>
          <w:bCs/>
          <w:lang w:val="en-CA"/>
        </w:rPr>
        <w:t>Ensure same port, protocol and type settings match TBS settings.</w:t>
      </w:r>
    </w:p>
    <w:p w14:paraId="2C60D475" w14:textId="20383403" w:rsidR="007F00B5" w:rsidRPr="000A6F80" w:rsidRDefault="007F00B5" w:rsidP="00A256A4">
      <w:pPr>
        <w:pStyle w:val="ListParagraph"/>
        <w:numPr>
          <w:ilvl w:val="0"/>
          <w:numId w:val="14"/>
        </w:numPr>
        <w:spacing w:before="240"/>
        <w:rPr>
          <w:b/>
          <w:bCs/>
          <w:lang w:val="en-CA"/>
        </w:rPr>
      </w:pPr>
      <w:r>
        <w:rPr>
          <w:b/>
          <w:bCs/>
          <w:lang w:val="en-CA"/>
        </w:rPr>
        <w:t>Ensure telemetry is enabled.</w:t>
      </w:r>
    </w:p>
    <w:p w14:paraId="63B34D19" w14:textId="29216BD4" w:rsidR="007E614D" w:rsidRDefault="007E614D" w:rsidP="007E614D">
      <w:pPr>
        <w:pStyle w:val="Heading3"/>
        <w:ind w:left="0"/>
      </w:pPr>
      <w:r>
        <w:t>AAT – Troubleshooting #2 – Telemetry on works when mobile device connected</w:t>
      </w:r>
    </w:p>
    <w:p w14:paraId="11DFDF32" w14:textId="63D1840F" w:rsidR="00420C51" w:rsidRPr="00420C51" w:rsidRDefault="00420C51" w:rsidP="00420C51">
      <w:pPr>
        <w:pStyle w:val="ListParagraph"/>
        <w:numPr>
          <w:ilvl w:val="0"/>
          <w:numId w:val="49"/>
        </w:numPr>
        <w:spacing w:before="240"/>
        <w:rPr>
          <w:b/>
          <w:bCs/>
          <w:lang w:val="en-CA"/>
        </w:rPr>
      </w:pPr>
      <w:r>
        <w:rPr>
          <w:b/>
          <w:bCs/>
          <w:lang w:val="en-CA"/>
        </w:rPr>
        <w:t xml:space="preserve">Select TBS MAC </w:t>
      </w:r>
      <w:r w:rsidRPr="00420C51">
        <w:rPr>
          <w:b/>
          <w:bCs/>
          <w:lang w:val="en-CA"/>
        </w:rPr>
        <w:t xml:space="preserve">address </w:t>
      </w:r>
      <w:r>
        <w:rPr>
          <w:b/>
          <w:bCs/>
          <w:lang w:val="en-CA"/>
        </w:rPr>
        <w:t>instead of mobile device MAC.</w:t>
      </w:r>
    </w:p>
    <w:p w14:paraId="4A4DBCD9" w14:textId="0C00B301" w:rsidR="00A256A4" w:rsidRDefault="00A256A4" w:rsidP="007E614D">
      <w:pPr>
        <w:spacing w:before="0"/>
        <w:ind w:left="0"/>
        <w:rPr>
          <w:rFonts w:cs="Arial"/>
          <w:b/>
          <w:bCs/>
          <w:kern w:val="32"/>
          <w:sz w:val="32"/>
          <w:szCs w:val="32"/>
        </w:rPr>
      </w:pPr>
      <w:r>
        <w:br w:type="page"/>
      </w:r>
    </w:p>
    <w:p w14:paraId="4CD70FC6" w14:textId="0D9C9005" w:rsidR="00FC1E9D" w:rsidRDefault="00FC1E9D" w:rsidP="00FC1E9D">
      <w:pPr>
        <w:pStyle w:val="Heading1"/>
        <w:spacing w:before="0"/>
      </w:pPr>
      <w:bookmarkStart w:id="45" w:name="_Toc176533004"/>
      <w:r>
        <w:lastRenderedPageBreak/>
        <w:t xml:space="preserve">AAT – </w:t>
      </w:r>
      <w:r w:rsidR="00F33486">
        <w:t>MAP location view</w:t>
      </w:r>
      <w:bookmarkEnd w:id="45"/>
    </w:p>
    <w:p w14:paraId="3559CF4D" w14:textId="26F85402" w:rsidR="008A4B22" w:rsidRDefault="00FC1E9D" w:rsidP="00FC1E9D">
      <w:pPr>
        <w:spacing w:before="240"/>
        <w:ind w:left="0"/>
      </w:pPr>
      <w:r>
        <w:rPr>
          <w:i/>
          <w:iCs/>
        </w:rPr>
        <w:t>TBS Crossfire MAP view</w:t>
      </w:r>
      <w:r>
        <w:t xml:space="preserve">: This can also be used with video telemetry. </w:t>
      </w:r>
      <w:r w:rsidR="00426F6D">
        <w:t>MAVLINK</w:t>
      </w:r>
      <w:r>
        <w:t xml:space="preserve"> not required!</w:t>
      </w:r>
    </w:p>
    <w:p w14:paraId="1FBB985C" w14:textId="5A1AA75E" w:rsidR="00D841C7" w:rsidRDefault="002B0B3B" w:rsidP="00FC1E9D">
      <w:pPr>
        <w:spacing w:before="240"/>
        <w:ind w:left="0"/>
      </w:pPr>
      <w:r>
        <w:t>Note: if using mobile device, it is r</w:t>
      </w:r>
      <w:r w:rsidR="00D841C7">
        <w:t xml:space="preserve">ecommended to set tracker IP in </w:t>
      </w:r>
      <w:proofErr w:type="spellStart"/>
      <w:r w:rsidR="00D841C7">
        <w:t>WiFi</w:t>
      </w:r>
      <w:proofErr w:type="spellEnd"/>
      <w:r w:rsidR="00D841C7">
        <w:t xml:space="preserve"> settings to the secondary IP to avoid </w:t>
      </w:r>
      <w:r w:rsidR="00D144FD">
        <w:t>conflict with TBS module</w:t>
      </w:r>
      <w:r w:rsidR="00D841C7">
        <w:t xml:space="preserve">. </w:t>
      </w:r>
      <w:proofErr w:type="spellStart"/>
      <w:proofErr w:type="gramStart"/>
      <w:r w:rsidR="00D841C7">
        <w:t>i.e</w:t>
      </w:r>
      <w:proofErr w:type="spellEnd"/>
      <w:r w:rsidR="00D841C7">
        <w:t xml:space="preserve">  set</w:t>
      </w:r>
      <w:proofErr w:type="gramEnd"/>
      <w:r w:rsidR="00D841C7">
        <w:t xml:space="preserve"> tracker IP to 192.168.5.1 (note you will have to use this in browser access in future)</w:t>
      </w:r>
    </w:p>
    <w:p w14:paraId="2D7C2A80" w14:textId="77777777" w:rsidR="00FC1E9D" w:rsidRDefault="00FC1E9D" w:rsidP="00FC1E9D">
      <w:pPr>
        <w:spacing w:before="240"/>
        <w:ind w:left="0"/>
        <w:rPr>
          <w:rFonts w:cs="Arial"/>
          <w:b/>
          <w:bCs/>
          <w:kern w:val="32"/>
          <w:sz w:val="32"/>
          <w:szCs w:val="32"/>
        </w:rPr>
      </w:pPr>
    </w:p>
    <w:p w14:paraId="325E6EC4" w14:textId="055C524D" w:rsidR="008A4B22" w:rsidRDefault="008A4B22">
      <w:pPr>
        <w:spacing w:before="0"/>
        <w:ind w:left="0"/>
        <w:rPr>
          <w:rFonts w:cs="Arial"/>
          <w:b/>
          <w:bCs/>
          <w:kern w:val="32"/>
          <w:sz w:val="32"/>
          <w:szCs w:val="32"/>
        </w:rPr>
      </w:pPr>
      <w:r>
        <w:rPr>
          <w:noProof/>
        </w:rPr>
        <w:drawing>
          <wp:inline distT="0" distB="0" distL="0" distR="0" wp14:anchorId="49ACD40B" wp14:editId="0D48C30A">
            <wp:extent cx="2948608" cy="6381750"/>
            <wp:effectExtent l="0" t="0" r="444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2A8535C-C270-4BA1-96CA-0C9CA2A17980"/>
                    <pic:cNvPicPr>
                      <a:picLocks noChangeAspect="1" noChangeArrowheads="1"/>
                    </pic:cNvPicPr>
                  </pic:nvPicPr>
                  <pic:blipFill>
                    <a:blip r:embed="rId10" r:link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1114" cy="63871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9152E4" w14:textId="57B0539D" w:rsidR="00854A63" w:rsidRDefault="00854A63">
      <w:pPr>
        <w:spacing w:before="0"/>
        <w:ind w:left="0"/>
        <w:rPr>
          <w:rFonts w:cs="Arial"/>
          <w:b/>
          <w:bCs/>
          <w:kern w:val="32"/>
          <w:sz w:val="32"/>
          <w:szCs w:val="32"/>
        </w:rPr>
      </w:pPr>
    </w:p>
    <w:p w14:paraId="22849F54" w14:textId="12D8F272" w:rsidR="00854A63" w:rsidRDefault="00854A63">
      <w:pPr>
        <w:spacing w:before="0"/>
        <w:ind w:left="0"/>
        <w:rPr>
          <w:rFonts w:cs="Arial"/>
          <w:b/>
          <w:bCs/>
          <w:kern w:val="32"/>
          <w:sz w:val="32"/>
          <w:szCs w:val="32"/>
        </w:rPr>
      </w:pPr>
    </w:p>
    <w:p w14:paraId="27D9AF12" w14:textId="77777777" w:rsidR="00854A63" w:rsidRDefault="00854A63">
      <w:pPr>
        <w:spacing w:before="0"/>
        <w:ind w:left="0"/>
        <w:rPr>
          <w:rFonts w:cs="Arial"/>
          <w:b/>
          <w:bCs/>
          <w:kern w:val="32"/>
          <w:sz w:val="32"/>
          <w:szCs w:val="32"/>
        </w:rPr>
      </w:pPr>
    </w:p>
    <w:p w14:paraId="5BBE6B7C" w14:textId="60B301FE" w:rsidR="00BC59DB" w:rsidRPr="00087A00" w:rsidRDefault="00BC59DB" w:rsidP="00BC59DB">
      <w:pPr>
        <w:pStyle w:val="Heading1"/>
        <w:spacing w:before="0"/>
      </w:pPr>
      <w:bookmarkStart w:id="46" w:name="_Toc176533005"/>
      <w:r>
        <w:t>Document revisions</w:t>
      </w:r>
      <w:bookmarkEnd w:id="46"/>
    </w:p>
    <w:p w14:paraId="05990E18" w14:textId="77777777" w:rsidR="00BC59DB" w:rsidRPr="00BC59DB" w:rsidRDefault="00BC59DB" w:rsidP="00BC59DB"/>
    <w:p w14:paraId="2B2878FD" w14:textId="77777777" w:rsidR="0063658B" w:rsidRDefault="0063658B" w:rsidP="0063658B">
      <w:pPr>
        <w:spacing w:before="0"/>
        <w:ind w:left="0"/>
        <w:rPr>
          <w:rFonts w:cs="Arial"/>
          <w:b/>
          <w:bCs/>
          <w:kern w:val="32"/>
          <w:sz w:val="32"/>
          <w:szCs w:val="32"/>
        </w:rPr>
      </w:pPr>
    </w:p>
    <w:tbl>
      <w:tblPr>
        <w:tblW w:w="4812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59"/>
        <w:gridCol w:w="4253"/>
      </w:tblGrid>
      <w:tr w:rsidR="0063658B" w:rsidRPr="00642C43" w14:paraId="2B994400" w14:textId="77777777" w:rsidTr="00210313">
        <w:trPr>
          <w:trHeight w:val="315"/>
        </w:trPr>
        <w:tc>
          <w:tcPr>
            <w:tcW w:w="55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4AB65D8C" w14:textId="77777777" w:rsidR="0063658B" w:rsidRPr="00642C43" w:rsidRDefault="0063658B" w:rsidP="00210313">
            <w:pPr>
              <w:spacing w:before="0"/>
              <w:ind w:left="0"/>
              <w:jc w:val="both"/>
              <w:rPr>
                <w:rFonts w:cs="Arial"/>
                <w:sz w:val="20"/>
                <w:szCs w:val="20"/>
                <w:lang w:val="en-GB" w:eastAsia="en-GB"/>
              </w:rPr>
            </w:pPr>
            <w:r>
              <w:rPr>
                <w:rFonts w:cs="Arial"/>
                <w:sz w:val="20"/>
                <w:szCs w:val="20"/>
                <w:lang w:val="en-GB" w:eastAsia="en-GB"/>
              </w:rPr>
              <w:t>1.0</w:t>
            </w:r>
          </w:p>
        </w:tc>
        <w:tc>
          <w:tcPr>
            <w:tcW w:w="425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512FA351" w14:textId="77777777" w:rsidR="0063658B" w:rsidRPr="00642C43" w:rsidRDefault="0063658B" w:rsidP="00210313">
            <w:pPr>
              <w:spacing w:before="0"/>
              <w:ind w:left="0"/>
              <w:rPr>
                <w:rFonts w:cs="Arial"/>
                <w:sz w:val="20"/>
                <w:szCs w:val="20"/>
                <w:lang w:val="en-GB" w:eastAsia="en-GB"/>
              </w:rPr>
            </w:pPr>
            <w:r>
              <w:rPr>
                <w:rFonts w:cs="Arial"/>
                <w:sz w:val="20"/>
                <w:szCs w:val="20"/>
                <w:lang w:val="en-GB" w:eastAsia="en-GB"/>
              </w:rPr>
              <w:t>Initial release</w:t>
            </w:r>
          </w:p>
        </w:tc>
      </w:tr>
      <w:tr w:rsidR="001D0FA5" w:rsidRPr="00642C43" w14:paraId="2F4FEA41" w14:textId="77777777" w:rsidTr="00210313">
        <w:trPr>
          <w:trHeight w:val="315"/>
        </w:trPr>
        <w:tc>
          <w:tcPr>
            <w:tcW w:w="55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35CD68EF" w14:textId="2E5BDF14" w:rsidR="001D0FA5" w:rsidRDefault="001D0FA5" w:rsidP="00210313">
            <w:pPr>
              <w:spacing w:before="0"/>
              <w:ind w:left="0"/>
              <w:jc w:val="both"/>
              <w:rPr>
                <w:rFonts w:cs="Arial"/>
                <w:sz w:val="20"/>
                <w:szCs w:val="20"/>
                <w:lang w:val="en-GB" w:eastAsia="en-GB"/>
              </w:rPr>
            </w:pPr>
            <w:r>
              <w:rPr>
                <w:rFonts w:cs="Arial"/>
                <w:sz w:val="20"/>
                <w:szCs w:val="20"/>
                <w:lang w:val="en-GB" w:eastAsia="en-GB"/>
              </w:rPr>
              <w:t>1.1</w:t>
            </w:r>
          </w:p>
        </w:tc>
        <w:tc>
          <w:tcPr>
            <w:tcW w:w="425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243F669A" w14:textId="1075171C" w:rsidR="001D0FA5" w:rsidRDefault="001D0FA5" w:rsidP="00210313">
            <w:pPr>
              <w:spacing w:before="0"/>
              <w:ind w:left="0"/>
              <w:rPr>
                <w:rFonts w:cs="Arial"/>
                <w:sz w:val="20"/>
                <w:szCs w:val="20"/>
                <w:lang w:val="en-GB" w:eastAsia="en-GB"/>
              </w:rPr>
            </w:pPr>
            <w:r>
              <w:rPr>
                <w:rFonts w:cs="Arial"/>
                <w:sz w:val="20"/>
                <w:szCs w:val="20"/>
                <w:lang w:val="en-GB" w:eastAsia="en-GB"/>
              </w:rPr>
              <w:t>Restructured to match ELRS</w:t>
            </w:r>
          </w:p>
        </w:tc>
      </w:tr>
    </w:tbl>
    <w:p w14:paraId="7282A5DC" w14:textId="77777777" w:rsidR="0063658B" w:rsidRDefault="0063658B" w:rsidP="0063658B">
      <w:pPr>
        <w:spacing w:before="0"/>
        <w:ind w:left="0"/>
        <w:rPr>
          <w:rFonts w:cs="Arial"/>
          <w:b/>
          <w:bCs/>
          <w:kern w:val="32"/>
          <w:sz w:val="32"/>
          <w:szCs w:val="32"/>
        </w:rPr>
      </w:pPr>
    </w:p>
    <w:p w14:paraId="45E33F61" w14:textId="77777777" w:rsidR="00C24400" w:rsidRDefault="00C24400">
      <w:pPr>
        <w:spacing w:before="0"/>
        <w:ind w:left="0"/>
        <w:rPr>
          <w:lang w:val="en-CA"/>
        </w:rPr>
      </w:pPr>
    </w:p>
    <w:sectPr w:rsidR="00C24400" w:rsidSect="00951CB8">
      <w:headerReference w:type="default" r:id="rId12"/>
      <w:footerReference w:type="default" r:id="rId13"/>
      <w:pgSz w:w="12240" w:h="15840"/>
      <w:pgMar w:top="1298" w:right="1185" w:bottom="1134" w:left="1276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B8EE49D" w14:textId="77777777" w:rsidR="006A2AC3" w:rsidRDefault="006A2AC3">
      <w:r>
        <w:separator/>
      </w:r>
    </w:p>
  </w:endnote>
  <w:endnote w:type="continuationSeparator" w:id="0">
    <w:p w14:paraId="283C08CD" w14:textId="77777777" w:rsidR="006A2AC3" w:rsidRDefault="006A2AC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Frutiger-ExtraBlackCn">
    <w:altName w:val="Calibri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Franklin Gothic Demi">
    <w:panose1 w:val="020B07030201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E62EB1D" w14:textId="03E9C44A" w:rsidR="0036695D" w:rsidRDefault="0036695D" w:rsidP="00505001">
    <w:pPr>
      <w:pStyle w:val="TitleDocument"/>
      <w:framePr w:hSpace="0" w:vSpace="0" w:wrap="auto" w:vAnchor="margin" w:yAlign="inline"/>
    </w:pPr>
    <w:r w:rsidRPr="00505001">
      <w:t>Sentinel Automatic Antenna Tracke</w:t>
    </w:r>
    <w:r>
      <w:t>r</w:t>
    </w:r>
    <w:r>
      <w:tab/>
    </w:r>
    <w:r>
      <w:tab/>
    </w:r>
    <w:r w:rsidR="00426F6D">
      <w:rPr>
        <w:color w:val="00B0F0"/>
      </w:rPr>
      <w:t>MAVLINK</w:t>
    </w:r>
    <w:r w:rsidR="00DF6021">
      <w:rPr>
        <w:color w:val="00B0F0"/>
      </w:rPr>
      <w:t xml:space="preserve"> Telemetry</w:t>
    </w:r>
    <w:r w:rsidRPr="00505001">
      <w:ptab w:relativeTo="margin" w:alignment="right" w:leader="none"/>
    </w:r>
    <w:r w:rsidRPr="00552182">
      <w:rPr>
        <w:sz w:val="20"/>
        <w:szCs w:val="20"/>
      </w:rPr>
      <w:t>v</w:t>
    </w:r>
    <w:r w:rsidR="00CA7D30">
      <w:rPr>
        <w:sz w:val="20"/>
        <w:szCs w:val="20"/>
      </w:rPr>
      <w:t>1.</w:t>
    </w:r>
    <w:r w:rsidR="00044764">
      <w:rPr>
        <w:sz w:val="20"/>
        <w:szCs w:val="20"/>
      </w:rPr>
      <w:t>1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299E708" w14:textId="04F80933" w:rsidR="0036695D" w:rsidRPr="00552182" w:rsidRDefault="0036695D" w:rsidP="00552182">
    <w:pPr>
      <w:pStyle w:val="TitleDocument"/>
      <w:framePr w:hSpace="0" w:vSpace="0" w:wrap="auto" w:vAnchor="margin" w:yAlign="inline"/>
    </w:pPr>
    <w:r w:rsidRPr="00505001">
      <w:t>Sentinel Automatic Antenna Tracke</w:t>
    </w:r>
    <w:r>
      <w:t>r</w:t>
    </w:r>
    <w:r>
      <w:tab/>
    </w:r>
    <w:r>
      <w:tab/>
    </w:r>
    <w:r w:rsidR="00426F6D">
      <w:rPr>
        <w:color w:val="00B0F0"/>
      </w:rPr>
      <w:t>MAVLINK</w:t>
    </w:r>
    <w:r w:rsidR="00DF6021">
      <w:rPr>
        <w:color w:val="00B0F0"/>
      </w:rPr>
      <w:t xml:space="preserve"> Telemetry</w:t>
    </w:r>
    <w:r w:rsidRPr="00505001">
      <w:ptab w:relativeTo="margin" w:alignment="right" w:leader="none"/>
    </w:r>
    <w:r w:rsidRPr="00552182">
      <w:rPr>
        <w:sz w:val="20"/>
        <w:szCs w:val="20"/>
      </w:rPr>
      <w:t>v</w:t>
    </w:r>
    <w:r w:rsidR="00CA7D30">
      <w:rPr>
        <w:sz w:val="20"/>
        <w:szCs w:val="20"/>
      </w:rPr>
      <w:t>1.</w:t>
    </w:r>
    <w:r w:rsidR="00E652E3">
      <w:rPr>
        <w:sz w:val="20"/>
        <w:szCs w:val="20"/>
      </w:rPr>
      <w:t>1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53D3DBD" w14:textId="77777777" w:rsidR="006A2AC3" w:rsidRDefault="006A2AC3">
      <w:r>
        <w:separator/>
      </w:r>
    </w:p>
  </w:footnote>
  <w:footnote w:type="continuationSeparator" w:id="0">
    <w:p w14:paraId="08EF2161" w14:textId="77777777" w:rsidR="006A2AC3" w:rsidRDefault="006A2AC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9035A7E" w14:textId="77777777" w:rsidR="0036695D" w:rsidRPr="00014236" w:rsidRDefault="0036695D" w:rsidP="00014236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92DC76D" w14:textId="77777777" w:rsidR="0036695D" w:rsidRPr="00014236" w:rsidRDefault="0036695D" w:rsidP="00505001">
    <w:pPr>
      <w:pStyle w:val="Header"/>
      <w:ind w:left="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4964AA"/>
    <w:multiLevelType w:val="hybridMultilevel"/>
    <w:tmpl w:val="3C96CDEC"/>
    <w:lvl w:ilvl="0" w:tplc="0809000F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A127DA"/>
    <w:multiLevelType w:val="hybridMultilevel"/>
    <w:tmpl w:val="16BEFBF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ACD7C91"/>
    <w:multiLevelType w:val="hybridMultilevel"/>
    <w:tmpl w:val="3C96CDEC"/>
    <w:lvl w:ilvl="0" w:tplc="0809000F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C973242"/>
    <w:multiLevelType w:val="hybridMultilevel"/>
    <w:tmpl w:val="3C96CDEC"/>
    <w:lvl w:ilvl="0" w:tplc="0809000F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DB74E76"/>
    <w:multiLevelType w:val="hybridMultilevel"/>
    <w:tmpl w:val="3C96CDEC"/>
    <w:lvl w:ilvl="0" w:tplc="0809000F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DC61E64"/>
    <w:multiLevelType w:val="hybridMultilevel"/>
    <w:tmpl w:val="3C96CDEC"/>
    <w:lvl w:ilvl="0" w:tplc="0809000F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E5B6CB7"/>
    <w:multiLevelType w:val="multilevel"/>
    <w:tmpl w:val="63B8EDD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bullet"/>
      <w:lvlText w:val=""/>
      <w:lvlJc w:val="left"/>
      <w:pPr>
        <w:ind w:left="1224" w:hanging="504"/>
      </w:pPr>
      <w:rPr>
        <w:rFonts w:ascii="Symbol" w:hAnsi="Symbol"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0E784DB8"/>
    <w:multiLevelType w:val="hybridMultilevel"/>
    <w:tmpl w:val="3C96CDEC"/>
    <w:lvl w:ilvl="0" w:tplc="0809000F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F9F0A09"/>
    <w:multiLevelType w:val="hybridMultilevel"/>
    <w:tmpl w:val="5C8E4E36"/>
    <w:lvl w:ilvl="0" w:tplc="0DC6B52E">
      <w:start w:val="1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  <w:b w:val="0"/>
        <w:sz w:val="24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03E594F"/>
    <w:multiLevelType w:val="hybridMultilevel"/>
    <w:tmpl w:val="F97819F6"/>
    <w:lvl w:ilvl="0" w:tplc="0809000F">
      <w:start w:val="1"/>
      <w:numFmt w:val="decimal"/>
      <w:lvlText w:val="%1."/>
      <w:lvlJc w:val="left"/>
      <w:pPr>
        <w:ind w:left="1070" w:hanging="360"/>
      </w:p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11564448"/>
    <w:multiLevelType w:val="hybridMultilevel"/>
    <w:tmpl w:val="3C96CDEC"/>
    <w:lvl w:ilvl="0" w:tplc="0809000F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65B5442"/>
    <w:multiLevelType w:val="hybridMultilevel"/>
    <w:tmpl w:val="3C96CDEC"/>
    <w:lvl w:ilvl="0" w:tplc="0809000F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B193901"/>
    <w:multiLevelType w:val="hybridMultilevel"/>
    <w:tmpl w:val="36EC4342"/>
    <w:lvl w:ilvl="0" w:tplc="CEEAA1BC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BF1211B"/>
    <w:multiLevelType w:val="hybridMultilevel"/>
    <w:tmpl w:val="3C96CDEC"/>
    <w:lvl w:ilvl="0" w:tplc="0809000F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0D71912"/>
    <w:multiLevelType w:val="hybridMultilevel"/>
    <w:tmpl w:val="3C96CDEC"/>
    <w:lvl w:ilvl="0" w:tplc="0809000F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1BB4202"/>
    <w:multiLevelType w:val="hybridMultilevel"/>
    <w:tmpl w:val="3C96CDEC"/>
    <w:lvl w:ilvl="0" w:tplc="0809000F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45A4827"/>
    <w:multiLevelType w:val="hybridMultilevel"/>
    <w:tmpl w:val="3C96CDEC"/>
    <w:lvl w:ilvl="0" w:tplc="0809000F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5F96A94"/>
    <w:multiLevelType w:val="multilevel"/>
    <w:tmpl w:val="834EC496"/>
    <w:styleLink w:val="StyleNumbered"/>
    <w:lvl w:ilvl="0">
      <w:start w:val="1"/>
      <w:numFmt w:val="decimal"/>
      <w:lvlText w:val="%1."/>
      <w:lvlJc w:val="left"/>
      <w:pPr>
        <w:tabs>
          <w:tab w:val="num" w:pos="720"/>
        </w:tabs>
        <w:ind w:left="1080" w:hanging="360"/>
      </w:pPr>
      <w:rPr>
        <w:sz w:val="24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8" w15:restartNumberingAfterBreak="0">
    <w:nsid w:val="2655369E"/>
    <w:multiLevelType w:val="hybridMultilevel"/>
    <w:tmpl w:val="F9D2AB9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9DD3293"/>
    <w:multiLevelType w:val="hybridMultilevel"/>
    <w:tmpl w:val="6F36ECD0"/>
    <w:lvl w:ilvl="0" w:tplc="814247A2">
      <w:start w:val="1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  <w:b w:val="0"/>
        <w:sz w:val="24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C8E79AF"/>
    <w:multiLevelType w:val="hybridMultilevel"/>
    <w:tmpl w:val="3C96CDEC"/>
    <w:lvl w:ilvl="0" w:tplc="0809000F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027164C"/>
    <w:multiLevelType w:val="hybridMultilevel"/>
    <w:tmpl w:val="450E79B0"/>
    <w:lvl w:ilvl="0" w:tplc="0809000F">
      <w:start w:val="1"/>
      <w:numFmt w:val="decimal"/>
      <w:lvlText w:val="%1."/>
      <w:lvlJc w:val="left"/>
      <w:pPr>
        <w:ind w:left="1070" w:hanging="360"/>
      </w:p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305B3E93"/>
    <w:multiLevelType w:val="hybridMultilevel"/>
    <w:tmpl w:val="3C96CDEC"/>
    <w:lvl w:ilvl="0" w:tplc="0809000F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06020B4"/>
    <w:multiLevelType w:val="hybridMultilevel"/>
    <w:tmpl w:val="6FB85FC6"/>
    <w:lvl w:ilvl="0" w:tplc="0809000F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2EA021D"/>
    <w:multiLevelType w:val="hybridMultilevel"/>
    <w:tmpl w:val="F97819F6"/>
    <w:lvl w:ilvl="0" w:tplc="0809000F">
      <w:start w:val="1"/>
      <w:numFmt w:val="decimal"/>
      <w:lvlText w:val="%1."/>
      <w:lvlJc w:val="left"/>
      <w:pPr>
        <w:ind w:left="1070" w:hanging="360"/>
      </w:p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3830493E"/>
    <w:multiLevelType w:val="singleLevel"/>
    <w:tmpl w:val="92C05428"/>
    <w:lvl w:ilvl="0">
      <w:start w:val="1"/>
      <w:numFmt w:val="lowerLetter"/>
      <w:pStyle w:val="NoteNumber1"/>
      <w:lvlText w:val="%1."/>
      <w:lvlJc w:val="left"/>
      <w:pPr>
        <w:tabs>
          <w:tab w:val="num" w:pos="1080"/>
        </w:tabs>
        <w:ind w:left="1080" w:hanging="360"/>
      </w:pPr>
      <w:rPr>
        <w:rFonts w:hint="default"/>
        <w:b w:val="0"/>
        <w:i w:val="0"/>
        <w:sz w:val="24"/>
      </w:rPr>
    </w:lvl>
  </w:abstractNum>
  <w:abstractNum w:abstractNumId="26" w15:restartNumberingAfterBreak="0">
    <w:nsid w:val="39194642"/>
    <w:multiLevelType w:val="hybridMultilevel"/>
    <w:tmpl w:val="3C96CDEC"/>
    <w:lvl w:ilvl="0" w:tplc="0809000F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3DB3458B"/>
    <w:multiLevelType w:val="hybridMultilevel"/>
    <w:tmpl w:val="3C96CDEC"/>
    <w:lvl w:ilvl="0" w:tplc="0809000F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2533F08"/>
    <w:multiLevelType w:val="hybridMultilevel"/>
    <w:tmpl w:val="3C96CDEC"/>
    <w:lvl w:ilvl="0" w:tplc="0809000F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CAA4CF6"/>
    <w:multiLevelType w:val="hybridMultilevel"/>
    <w:tmpl w:val="3C96CDEC"/>
    <w:lvl w:ilvl="0" w:tplc="0809000F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CFF12F6"/>
    <w:multiLevelType w:val="hybridMultilevel"/>
    <w:tmpl w:val="3C96CDEC"/>
    <w:lvl w:ilvl="0" w:tplc="0809000F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3635544"/>
    <w:multiLevelType w:val="hybridMultilevel"/>
    <w:tmpl w:val="3C96CDEC"/>
    <w:lvl w:ilvl="0" w:tplc="0809000F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48120F6"/>
    <w:multiLevelType w:val="hybridMultilevel"/>
    <w:tmpl w:val="450E79B0"/>
    <w:lvl w:ilvl="0" w:tplc="0809000F">
      <w:start w:val="1"/>
      <w:numFmt w:val="decimal"/>
      <w:lvlText w:val="%1.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090" w:hanging="360"/>
      </w:pPr>
    </w:lvl>
    <w:lvl w:ilvl="2" w:tplc="0809001B" w:tentative="1">
      <w:start w:val="1"/>
      <w:numFmt w:val="lowerRoman"/>
      <w:lvlText w:val="%3."/>
      <w:lvlJc w:val="right"/>
      <w:pPr>
        <w:ind w:left="1810" w:hanging="180"/>
      </w:pPr>
    </w:lvl>
    <w:lvl w:ilvl="3" w:tplc="0809000F" w:tentative="1">
      <w:start w:val="1"/>
      <w:numFmt w:val="decimal"/>
      <w:lvlText w:val="%4."/>
      <w:lvlJc w:val="left"/>
      <w:pPr>
        <w:ind w:left="2530" w:hanging="360"/>
      </w:pPr>
    </w:lvl>
    <w:lvl w:ilvl="4" w:tplc="08090019" w:tentative="1">
      <w:start w:val="1"/>
      <w:numFmt w:val="lowerLetter"/>
      <w:lvlText w:val="%5."/>
      <w:lvlJc w:val="left"/>
      <w:pPr>
        <w:ind w:left="3250" w:hanging="360"/>
      </w:pPr>
    </w:lvl>
    <w:lvl w:ilvl="5" w:tplc="0809001B" w:tentative="1">
      <w:start w:val="1"/>
      <w:numFmt w:val="lowerRoman"/>
      <w:lvlText w:val="%6."/>
      <w:lvlJc w:val="right"/>
      <w:pPr>
        <w:ind w:left="3970" w:hanging="180"/>
      </w:pPr>
    </w:lvl>
    <w:lvl w:ilvl="6" w:tplc="0809000F" w:tentative="1">
      <w:start w:val="1"/>
      <w:numFmt w:val="decimal"/>
      <w:lvlText w:val="%7."/>
      <w:lvlJc w:val="left"/>
      <w:pPr>
        <w:ind w:left="4690" w:hanging="360"/>
      </w:pPr>
    </w:lvl>
    <w:lvl w:ilvl="7" w:tplc="08090019" w:tentative="1">
      <w:start w:val="1"/>
      <w:numFmt w:val="lowerLetter"/>
      <w:lvlText w:val="%8."/>
      <w:lvlJc w:val="left"/>
      <w:pPr>
        <w:ind w:left="5410" w:hanging="360"/>
      </w:pPr>
    </w:lvl>
    <w:lvl w:ilvl="8" w:tplc="0809001B" w:tentative="1">
      <w:start w:val="1"/>
      <w:numFmt w:val="lowerRoman"/>
      <w:lvlText w:val="%9."/>
      <w:lvlJc w:val="right"/>
      <w:pPr>
        <w:ind w:left="6130" w:hanging="180"/>
      </w:pPr>
    </w:lvl>
  </w:abstractNum>
  <w:abstractNum w:abstractNumId="33" w15:restartNumberingAfterBreak="0">
    <w:nsid w:val="5B062C92"/>
    <w:multiLevelType w:val="hybridMultilevel"/>
    <w:tmpl w:val="F97819F6"/>
    <w:lvl w:ilvl="0" w:tplc="0809000F">
      <w:start w:val="1"/>
      <w:numFmt w:val="decimal"/>
      <w:lvlText w:val="%1."/>
      <w:lvlJc w:val="left"/>
      <w:pPr>
        <w:ind w:left="1070" w:hanging="360"/>
      </w:p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4" w15:restartNumberingAfterBreak="0">
    <w:nsid w:val="5FDA7066"/>
    <w:multiLevelType w:val="hybridMultilevel"/>
    <w:tmpl w:val="3C96CDEC"/>
    <w:lvl w:ilvl="0" w:tplc="0809000F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0CC3D02"/>
    <w:multiLevelType w:val="hybridMultilevel"/>
    <w:tmpl w:val="3C96CDEC"/>
    <w:lvl w:ilvl="0" w:tplc="0809000F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19D1B3B"/>
    <w:multiLevelType w:val="hybridMultilevel"/>
    <w:tmpl w:val="3C96CDEC"/>
    <w:lvl w:ilvl="0" w:tplc="0809000F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39F265F"/>
    <w:multiLevelType w:val="hybridMultilevel"/>
    <w:tmpl w:val="3C96CDEC"/>
    <w:lvl w:ilvl="0" w:tplc="0809000F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47B1DE9"/>
    <w:multiLevelType w:val="hybridMultilevel"/>
    <w:tmpl w:val="3C96CDEC"/>
    <w:lvl w:ilvl="0" w:tplc="0809000F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4817FA7"/>
    <w:multiLevelType w:val="hybridMultilevel"/>
    <w:tmpl w:val="3C96CDEC"/>
    <w:lvl w:ilvl="0" w:tplc="0809000F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8653C3B"/>
    <w:multiLevelType w:val="hybridMultilevel"/>
    <w:tmpl w:val="3C96CDEC"/>
    <w:lvl w:ilvl="0" w:tplc="0809000F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99C65BC"/>
    <w:multiLevelType w:val="hybridMultilevel"/>
    <w:tmpl w:val="3B7082AC"/>
    <w:lvl w:ilvl="0" w:tplc="0809000F">
      <w:start w:val="1"/>
      <w:numFmt w:val="decimal"/>
      <w:lvlText w:val="%1.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2" w15:restartNumberingAfterBreak="0">
    <w:nsid w:val="6E656F86"/>
    <w:multiLevelType w:val="hybridMultilevel"/>
    <w:tmpl w:val="3C96CDEC"/>
    <w:lvl w:ilvl="0" w:tplc="0809000F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2DB091E"/>
    <w:multiLevelType w:val="hybridMultilevel"/>
    <w:tmpl w:val="3C96CDEC"/>
    <w:lvl w:ilvl="0" w:tplc="0809000F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5DA0117"/>
    <w:multiLevelType w:val="hybridMultilevel"/>
    <w:tmpl w:val="1F4AD4F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78E4BA7"/>
    <w:multiLevelType w:val="hybridMultilevel"/>
    <w:tmpl w:val="F97819F6"/>
    <w:lvl w:ilvl="0" w:tplc="0809000F">
      <w:start w:val="1"/>
      <w:numFmt w:val="decimal"/>
      <w:lvlText w:val="%1."/>
      <w:lvlJc w:val="left"/>
      <w:pPr>
        <w:ind w:left="1070" w:hanging="360"/>
      </w:p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6" w15:restartNumberingAfterBreak="0">
    <w:nsid w:val="77DA39A7"/>
    <w:multiLevelType w:val="hybridMultilevel"/>
    <w:tmpl w:val="3C96CDEC"/>
    <w:lvl w:ilvl="0" w:tplc="0809000F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7903354E"/>
    <w:multiLevelType w:val="hybridMultilevel"/>
    <w:tmpl w:val="3C96CDEC"/>
    <w:lvl w:ilvl="0" w:tplc="0809000F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7DCC49B4"/>
    <w:multiLevelType w:val="hybridMultilevel"/>
    <w:tmpl w:val="3C96CDEC"/>
    <w:lvl w:ilvl="0" w:tplc="0809000F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13204881">
    <w:abstractNumId w:val="17"/>
  </w:num>
  <w:num w:numId="2" w16cid:durableId="1845824534">
    <w:abstractNumId w:val="25"/>
  </w:num>
  <w:num w:numId="3" w16cid:durableId="1212771236">
    <w:abstractNumId w:val="27"/>
  </w:num>
  <w:num w:numId="4" w16cid:durableId="1028682924">
    <w:abstractNumId w:val="13"/>
  </w:num>
  <w:num w:numId="5" w16cid:durableId="546528578">
    <w:abstractNumId w:val="37"/>
  </w:num>
  <w:num w:numId="6" w16cid:durableId="207232316">
    <w:abstractNumId w:val="28"/>
  </w:num>
  <w:num w:numId="7" w16cid:durableId="1256748016">
    <w:abstractNumId w:val="0"/>
  </w:num>
  <w:num w:numId="8" w16cid:durableId="631592626">
    <w:abstractNumId w:val="35"/>
  </w:num>
  <w:num w:numId="9" w16cid:durableId="1350447575">
    <w:abstractNumId w:val="15"/>
  </w:num>
  <w:num w:numId="10" w16cid:durableId="1215390913">
    <w:abstractNumId w:val="39"/>
  </w:num>
  <w:num w:numId="11" w16cid:durableId="151676185">
    <w:abstractNumId w:val="29"/>
  </w:num>
  <w:num w:numId="12" w16cid:durableId="152723044">
    <w:abstractNumId w:val="4"/>
  </w:num>
  <w:num w:numId="13" w16cid:durableId="534970490">
    <w:abstractNumId w:val="40"/>
  </w:num>
  <w:num w:numId="14" w16cid:durableId="309797085">
    <w:abstractNumId w:val="10"/>
  </w:num>
  <w:num w:numId="15" w16cid:durableId="1109398091">
    <w:abstractNumId w:val="22"/>
  </w:num>
  <w:num w:numId="16" w16cid:durableId="513349355">
    <w:abstractNumId w:val="30"/>
  </w:num>
  <w:num w:numId="17" w16cid:durableId="1381906088">
    <w:abstractNumId w:val="14"/>
  </w:num>
  <w:num w:numId="18" w16cid:durableId="41638232">
    <w:abstractNumId w:val="38"/>
  </w:num>
  <w:num w:numId="19" w16cid:durableId="1459030322">
    <w:abstractNumId w:val="2"/>
  </w:num>
  <w:num w:numId="20" w16cid:durableId="866526460">
    <w:abstractNumId w:val="36"/>
  </w:num>
  <w:num w:numId="21" w16cid:durableId="477498106">
    <w:abstractNumId w:val="31"/>
  </w:num>
  <w:num w:numId="22" w16cid:durableId="1862862370">
    <w:abstractNumId w:val="45"/>
  </w:num>
  <w:num w:numId="23" w16cid:durableId="1725790590">
    <w:abstractNumId w:val="23"/>
  </w:num>
  <w:num w:numId="24" w16cid:durableId="1604265163">
    <w:abstractNumId w:val="1"/>
  </w:num>
  <w:num w:numId="25" w16cid:durableId="264846603">
    <w:abstractNumId w:val="3"/>
  </w:num>
  <w:num w:numId="26" w16cid:durableId="1353845358">
    <w:abstractNumId w:val="20"/>
  </w:num>
  <w:num w:numId="27" w16cid:durableId="1406226360">
    <w:abstractNumId w:val="26"/>
  </w:num>
  <w:num w:numId="28" w16cid:durableId="1630820460">
    <w:abstractNumId w:val="7"/>
  </w:num>
  <w:num w:numId="29" w16cid:durableId="901722135">
    <w:abstractNumId w:val="5"/>
  </w:num>
  <w:num w:numId="30" w16cid:durableId="293827618">
    <w:abstractNumId w:val="18"/>
  </w:num>
  <w:num w:numId="31" w16cid:durableId="850526931">
    <w:abstractNumId w:val="24"/>
  </w:num>
  <w:num w:numId="32" w16cid:durableId="763306008">
    <w:abstractNumId w:val="34"/>
  </w:num>
  <w:num w:numId="33" w16cid:durableId="591817038">
    <w:abstractNumId w:val="16"/>
  </w:num>
  <w:num w:numId="34" w16cid:durableId="31005570">
    <w:abstractNumId w:val="12"/>
  </w:num>
  <w:num w:numId="35" w16cid:durableId="633802510">
    <w:abstractNumId w:val="43"/>
  </w:num>
  <w:num w:numId="36" w16cid:durableId="2039113382">
    <w:abstractNumId w:val="44"/>
  </w:num>
  <w:num w:numId="37" w16cid:durableId="462233283">
    <w:abstractNumId w:val="47"/>
  </w:num>
  <w:num w:numId="38" w16cid:durableId="599338560">
    <w:abstractNumId w:val="42"/>
  </w:num>
  <w:num w:numId="39" w16cid:durableId="1414934563">
    <w:abstractNumId w:val="48"/>
  </w:num>
  <w:num w:numId="40" w16cid:durableId="119955795">
    <w:abstractNumId w:val="6"/>
  </w:num>
  <w:num w:numId="41" w16cid:durableId="1472601346">
    <w:abstractNumId w:val="33"/>
  </w:num>
  <w:num w:numId="42" w16cid:durableId="1493332480">
    <w:abstractNumId w:val="21"/>
  </w:num>
  <w:num w:numId="43" w16cid:durableId="1568803573">
    <w:abstractNumId w:val="9"/>
  </w:num>
  <w:num w:numId="44" w16cid:durableId="1020088659">
    <w:abstractNumId w:val="19"/>
  </w:num>
  <w:num w:numId="45" w16cid:durableId="783840620">
    <w:abstractNumId w:val="8"/>
  </w:num>
  <w:num w:numId="46" w16cid:durableId="1595632643">
    <w:abstractNumId w:val="11"/>
  </w:num>
  <w:num w:numId="47" w16cid:durableId="318581490">
    <w:abstractNumId w:val="32"/>
  </w:num>
  <w:num w:numId="48" w16cid:durableId="1333995193">
    <w:abstractNumId w:val="41"/>
  </w:num>
  <w:num w:numId="49" w16cid:durableId="7995739">
    <w:abstractNumId w:val="46"/>
  </w:num>
  <w:numIdMacAtCleanup w:val="2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removePersonalInformation/>
  <w:removeDateAndTime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hdrShapeDefaults>
    <o:shapedefaults v:ext="edit" spidmax="2050">
      <o:colormru v:ext="edit" colors="#ddd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5DE1"/>
    <w:rsid w:val="000002A6"/>
    <w:rsid w:val="000026C8"/>
    <w:rsid w:val="000036AB"/>
    <w:rsid w:val="000037D4"/>
    <w:rsid w:val="000038FD"/>
    <w:rsid w:val="00004841"/>
    <w:rsid w:val="000060B4"/>
    <w:rsid w:val="000063BC"/>
    <w:rsid w:val="00010FD5"/>
    <w:rsid w:val="0001269B"/>
    <w:rsid w:val="00013558"/>
    <w:rsid w:val="00014236"/>
    <w:rsid w:val="000158A5"/>
    <w:rsid w:val="00016359"/>
    <w:rsid w:val="00017423"/>
    <w:rsid w:val="00017E78"/>
    <w:rsid w:val="00025F9B"/>
    <w:rsid w:val="0002742A"/>
    <w:rsid w:val="000278C5"/>
    <w:rsid w:val="0003038F"/>
    <w:rsid w:val="0003176B"/>
    <w:rsid w:val="00031B0D"/>
    <w:rsid w:val="000340BA"/>
    <w:rsid w:val="00034DE4"/>
    <w:rsid w:val="000359E0"/>
    <w:rsid w:val="000363D1"/>
    <w:rsid w:val="00041578"/>
    <w:rsid w:val="0004297E"/>
    <w:rsid w:val="000434AB"/>
    <w:rsid w:val="00043543"/>
    <w:rsid w:val="00043BBC"/>
    <w:rsid w:val="00044764"/>
    <w:rsid w:val="0004579A"/>
    <w:rsid w:val="00045F74"/>
    <w:rsid w:val="000472F5"/>
    <w:rsid w:val="00047CB5"/>
    <w:rsid w:val="00047F8E"/>
    <w:rsid w:val="00051A5F"/>
    <w:rsid w:val="0005254F"/>
    <w:rsid w:val="000525C4"/>
    <w:rsid w:val="00055F0F"/>
    <w:rsid w:val="00055F6A"/>
    <w:rsid w:val="000603CC"/>
    <w:rsid w:val="00060C34"/>
    <w:rsid w:val="00063072"/>
    <w:rsid w:val="00064D23"/>
    <w:rsid w:val="0006524F"/>
    <w:rsid w:val="0006531E"/>
    <w:rsid w:val="00067729"/>
    <w:rsid w:val="00074089"/>
    <w:rsid w:val="0007588C"/>
    <w:rsid w:val="00076C58"/>
    <w:rsid w:val="0007771A"/>
    <w:rsid w:val="00077FA9"/>
    <w:rsid w:val="00080346"/>
    <w:rsid w:val="0008163E"/>
    <w:rsid w:val="00081A6F"/>
    <w:rsid w:val="00083757"/>
    <w:rsid w:val="000839E6"/>
    <w:rsid w:val="00085051"/>
    <w:rsid w:val="00085072"/>
    <w:rsid w:val="000857F6"/>
    <w:rsid w:val="00085F0B"/>
    <w:rsid w:val="00087626"/>
    <w:rsid w:val="0009097E"/>
    <w:rsid w:val="00095DD7"/>
    <w:rsid w:val="0009659F"/>
    <w:rsid w:val="000A0CEB"/>
    <w:rsid w:val="000A3141"/>
    <w:rsid w:val="000A32E3"/>
    <w:rsid w:val="000A6F80"/>
    <w:rsid w:val="000B0762"/>
    <w:rsid w:val="000B0D80"/>
    <w:rsid w:val="000B0E4F"/>
    <w:rsid w:val="000B167C"/>
    <w:rsid w:val="000B2232"/>
    <w:rsid w:val="000B6B23"/>
    <w:rsid w:val="000B7AFC"/>
    <w:rsid w:val="000C1B94"/>
    <w:rsid w:val="000C2C12"/>
    <w:rsid w:val="000C4C5E"/>
    <w:rsid w:val="000C5093"/>
    <w:rsid w:val="000C614A"/>
    <w:rsid w:val="000C747C"/>
    <w:rsid w:val="000C79AC"/>
    <w:rsid w:val="000D1C38"/>
    <w:rsid w:val="000D1F6E"/>
    <w:rsid w:val="000D251E"/>
    <w:rsid w:val="000D319C"/>
    <w:rsid w:val="000D3C7C"/>
    <w:rsid w:val="000D3E4B"/>
    <w:rsid w:val="000D5E12"/>
    <w:rsid w:val="000D5EEC"/>
    <w:rsid w:val="000D6104"/>
    <w:rsid w:val="000D72E7"/>
    <w:rsid w:val="000E0081"/>
    <w:rsid w:val="000E1CF8"/>
    <w:rsid w:val="000E27EB"/>
    <w:rsid w:val="000E29C4"/>
    <w:rsid w:val="000F0D22"/>
    <w:rsid w:val="000F111A"/>
    <w:rsid w:val="000F1CB3"/>
    <w:rsid w:val="000F1F05"/>
    <w:rsid w:val="000F2507"/>
    <w:rsid w:val="000F2C80"/>
    <w:rsid w:val="000F62C2"/>
    <w:rsid w:val="00104ECC"/>
    <w:rsid w:val="00106279"/>
    <w:rsid w:val="00106C57"/>
    <w:rsid w:val="00107480"/>
    <w:rsid w:val="0010768F"/>
    <w:rsid w:val="001077DB"/>
    <w:rsid w:val="00107FCB"/>
    <w:rsid w:val="0011064C"/>
    <w:rsid w:val="00111D40"/>
    <w:rsid w:val="001130CC"/>
    <w:rsid w:val="00113D97"/>
    <w:rsid w:val="00114010"/>
    <w:rsid w:val="0011760E"/>
    <w:rsid w:val="00117647"/>
    <w:rsid w:val="00117C60"/>
    <w:rsid w:val="00120FCC"/>
    <w:rsid w:val="00121861"/>
    <w:rsid w:val="00121E92"/>
    <w:rsid w:val="001244B0"/>
    <w:rsid w:val="00127442"/>
    <w:rsid w:val="001306D0"/>
    <w:rsid w:val="00132BE7"/>
    <w:rsid w:val="001336DD"/>
    <w:rsid w:val="001365E1"/>
    <w:rsid w:val="00137892"/>
    <w:rsid w:val="001421F0"/>
    <w:rsid w:val="001427E2"/>
    <w:rsid w:val="001441C0"/>
    <w:rsid w:val="00144391"/>
    <w:rsid w:val="001461D6"/>
    <w:rsid w:val="00146BEE"/>
    <w:rsid w:val="0014704B"/>
    <w:rsid w:val="001516F5"/>
    <w:rsid w:val="00151DEA"/>
    <w:rsid w:val="00153D22"/>
    <w:rsid w:val="001541EF"/>
    <w:rsid w:val="00155BFB"/>
    <w:rsid w:val="001639C3"/>
    <w:rsid w:val="001647F3"/>
    <w:rsid w:val="00164FA5"/>
    <w:rsid w:val="00170FB6"/>
    <w:rsid w:val="001720C0"/>
    <w:rsid w:val="00175D01"/>
    <w:rsid w:val="00176F7D"/>
    <w:rsid w:val="00177BD9"/>
    <w:rsid w:val="0018159C"/>
    <w:rsid w:val="00182937"/>
    <w:rsid w:val="00183ACF"/>
    <w:rsid w:val="00184474"/>
    <w:rsid w:val="00184C2E"/>
    <w:rsid w:val="00184FD4"/>
    <w:rsid w:val="00185A55"/>
    <w:rsid w:val="001875EB"/>
    <w:rsid w:val="00191BBD"/>
    <w:rsid w:val="001923E9"/>
    <w:rsid w:val="00192576"/>
    <w:rsid w:val="00192F4F"/>
    <w:rsid w:val="0019373C"/>
    <w:rsid w:val="001939B3"/>
    <w:rsid w:val="001945E3"/>
    <w:rsid w:val="00195A80"/>
    <w:rsid w:val="00196DC4"/>
    <w:rsid w:val="001B0FCE"/>
    <w:rsid w:val="001B1D14"/>
    <w:rsid w:val="001B243D"/>
    <w:rsid w:val="001B36B0"/>
    <w:rsid w:val="001B3A72"/>
    <w:rsid w:val="001B429F"/>
    <w:rsid w:val="001B43C0"/>
    <w:rsid w:val="001B7437"/>
    <w:rsid w:val="001C0BB0"/>
    <w:rsid w:val="001C20FC"/>
    <w:rsid w:val="001C2AC9"/>
    <w:rsid w:val="001C30DC"/>
    <w:rsid w:val="001C321C"/>
    <w:rsid w:val="001C485A"/>
    <w:rsid w:val="001C4EA6"/>
    <w:rsid w:val="001C54B0"/>
    <w:rsid w:val="001C5634"/>
    <w:rsid w:val="001C58B9"/>
    <w:rsid w:val="001C5980"/>
    <w:rsid w:val="001C68C0"/>
    <w:rsid w:val="001C6A3C"/>
    <w:rsid w:val="001C6CA2"/>
    <w:rsid w:val="001D0FA5"/>
    <w:rsid w:val="001D1782"/>
    <w:rsid w:val="001D2630"/>
    <w:rsid w:val="001D3AEB"/>
    <w:rsid w:val="001D4154"/>
    <w:rsid w:val="001D430C"/>
    <w:rsid w:val="001D6D3D"/>
    <w:rsid w:val="001D6F83"/>
    <w:rsid w:val="001D7415"/>
    <w:rsid w:val="001D7A59"/>
    <w:rsid w:val="001D7A73"/>
    <w:rsid w:val="001D7CEF"/>
    <w:rsid w:val="001D7FE4"/>
    <w:rsid w:val="001E0269"/>
    <w:rsid w:val="001E16AF"/>
    <w:rsid w:val="001E3F1D"/>
    <w:rsid w:val="001E4D88"/>
    <w:rsid w:val="001E6420"/>
    <w:rsid w:val="001E742E"/>
    <w:rsid w:val="001F031F"/>
    <w:rsid w:val="001F2243"/>
    <w:rsid w:val="001F247B"/>
    <w:rsid w:val="001F2698"/>
    <w:rsid w:val="001F291B"/>
    <w:rsid w:val="001F2986"/>
    <w:rsid w:val="001F33D7"/>
    <w:rsid w:val="001F416B"/>
    <w:rsid w:val="001F708C"/>
    <w:rsid w:val="001F72A3"/>
    <w:rsid w:val="00200021"/>
    <w:rsid w:val="00201138"/>
    <w:rsid w:val="002011BF"/>
    <w:rsid w:val="00203E7F"/>
    <w:rsid w:val="00203FE8"/>
    <w:rsid w:val="002053FF"/>
    <w:rsid w:val="002055A9"/>
    <w:rsid w:val="00205A9B"/>
    <w:rsid w:val="002064F1"/>
    <w:rsid w:val="00206598"/>
    <w:rsid w:val="00207A2D"/>
    <w:rsid w:val="00207B86"/>
    <w:rsid w:val="00207BBD"/>
    <w:rsid w:val="00210313"/>
    <w:rsid w:val="0021204A"/>
    <w:rsid w:val="0021437D"/>
    <w:rsid w:val="002143DF"/>
    <w:rsid w:val="00214466"/>
    <w:rsid w:val="00214F9C"/>
    <w:rsid w:val="00216632"/>
    <w:rsid w:val="00216ADA"/>
    <w:rsid w:val="00216F51"/>
    <w:rsid w:val="0022156C"/>
    <w:rsid w:val="00221617"/>
    <w:rsid w:val="002216F1"/>
    <w:rsid w:val="002217B8"/>
    <w:rsid w:val="00224803"/>
    <w:rsid w:val="00224EED"/>
    <w:rsid w:val="0022500F"/>
    <w:rsid w:val="00225281"/>
    <w:rsid w:val="00226CAD"/>
    <w:rsid w:val="00230B66"/>
    <w:rsid w:val="00232A54"/>
    <w:rsid w:val="002347BC"/>
    <w:rsid w:val="00237B61"/>
    <w:rsid w:val="00240527"/>
    <w:rsid w:val="00244454"/>
    <w:rsid w:val="0024464A"/>
    <w:rsid w:val="00246091"/>
    <w:rsid w:val="00246117"/>
    <w:rsid w:val="00247159"/>
    <w:rsid w:val="00250011"/>
    <w:rsid w:val="002511C9"/>
    <w:rsid w:val="00251458"/>
    <w:rsid w:val="002518F3"/>
    <w:rsid w:val="00252A16"/>
    <w:rsid w:val="00253813"/>
    <w:rsid w:val="002555AC"/>
    <w:rsid w:val="00255B1E"/>
    <w:rsid w:val="0026079B"/>
    <w:rsid w:val="00260C28"/>
    <w:rsid w:val="002611E5"/>
    <w:rsid w:val="002617B4"/>
    <w:rsid w:val="00263D7A"/>
    <w:rsid w:val="002640B5"/>
    <w:rsid w:val="002648BA"/>
    <w:rsid w:val="00265C23"/>
    <w:rsid w:val="00266E67"/>
    <w:rsid w:val="0026745D"/>
    <w:rsid w:val="002676FC"/>
    <w:rsid w:val="00272DD1"/>
    <w:rsid w:val="00274790"/>
    <w:rsid w:val="00274DBF"/>
    <w:rsid w:val="002766A3"/>
    <w:rsid w:val="002809E5"/>
    <w:rsid w:val="002817ED"/>
    <w:rsid w:val="00282035"/>
    <w:rsid w:val="00282BC3"/>
    <w:rsid w:val="002851E0"/>
    <w:rsid w:val="00286834"/>
    <w:rsid w:val="00287C04"/>
    <w:rsid w:val="00287E56"/>
    <w:rsid w:val="00291BD9"/>
    <w:rsid w:val="00292392"/>
    <w:rsid w:val="002923EF"/>
    <w:rsid w:val="002954F1"/>
    <w:rsid w:val="002A0D1E"/>
    <w:rsid w:val="002A1A08"/>
    <w:rsid w:val="002A1C79"/>
    <w:rsid w:val="002A26D2"/>
    <w:rsid w:val="002A2FF6"/>
    <w:rsid w:val="002A4641"/>
    <w:rsid w:val="002A5CE3"/>
    <w:rsid w:val="002A7381"/>
    <w:rsid w:val="002B0B3B"/>
    <w:rsid w:val="002B0EE7"/>
    <w:rsid w:val="002B4A92"/>
    <w:rsid w:val="002C1966"/>
    <w:rsid w:val="002C1AFC"/>
    <w:rsid w:val="002C277F"/>
    <w:rsid w:val="002C46E5"/>
    <w:rsid w:val="002C4F41"/>
    <w:rsid w:val="002C6235"/>
    <w:rsid w:val="002C6604"/>
    <w:rsid w:val="002C7C4A"/>
    <w:rsid w:val="002C7F4D"/>
    <w:rsid w:val="002D0F9C"/>
    <w:rsid w:val="002D2C99"/>
    <w:rsid w:val="002D2EFC"/>
    <w:rsid w:val="002D3671"/>
    <w:rsid w:val="002D57EC"/>
    <w:rsid w:val="002D5A7F"/>
    <w:rsid w:val="002D7B20"/>
    <w:rsid w:val="002E19A8"/>
    <w:rsid w:val="002E1D43"/>
    <w:rsid w:val="002E53F2"/>
    <w:rsid w:val="002F3009"/>
    <w:rsid w:val="002F3CCE"/>
    <w:rsid w:val="002F47B2"/>
    <w:rsid w:val="002F5C4C"/>
    <w:rsid w:val="002F6075"/>
    <w:rsid w:val="002F7201"/>
    <w:rsid w:val="002F7449"/>
    <w:rsid w:val="00300751"/>
    <w:rsid w:val="00300A0C"/>
    <w:rsid w:val="0030297D"/>
    <w:rsid w:val="003075D5"/>
    <w:rsid w:val="003137EE"/>
    <w:rsid w:val="00313E22"/>
    <w:rsid w:val="003159EE"/>
    <w:rsid w:val="003165AB"/>
    <w:rsid w:val="00316FE2"/>
    <w:rsid w:val="003202EC"/>
    <w:rsid w:val="0032188C"/>
    <w:rsid w:val="00321F56"/>
    <w:rsid w:val="00322DF0"/>
    <w:rsid w:val="00323F46"/>
    <w:rsid w:val="00326A32"/>
    <w:rsid w:val="0032726C"/>
    <w:rsid w:val="00327E94"/>
    <w:rsid w:val="003332D6"/>
    <w:rsid w:val="00334E65"/>
    <w:rsid w:val="00336BF3"/>
    <w:rsid w:val="00341A84"/>
    <w:rsid w:val="00343711"/>
    <w:rsid w:val="00346492"/>
    <w:rsid w:val="00346A01"/>
    <w:rsid w:val="00351D70"/>
    <w:rsid w:val="00352E53"/>
    <w:rsid w:val="0035340D"/>
    <w:rsid w:val="0035404E"/>
    <w:rsid w:val="0035558E"/>
    <w:rsid w:val="0035777A"/>
    <w:rsid w:val="00357819"/>
    <w:rsid w:val="003578CF"/>
    <w:rsid w:val="00357A2B"/>
    <w:rsid w:val="00360998"/>
    <w:rsid w:val="0036367C"/>
    <w:rsid w:val="0036394D"/>
    <w:rsid w:val="00363ACD"/>
    <w:rsid w:val="0036695D"/>
    <w:rsid w:val="00366DE5"/>
    <w:rsid w:val="00367598"/>
    <w:rsid w:val="0037199E"/>
    <w:rsid w:val="00373845"/>
    <w:rsid w:val="00373EFE"/>
    <w:rsid w:val="0037506B"/>
    <w:rsid w:val="00381D9B"/>
    <w:rsid w:val="00386A04"/>
    <w:rsid w:val="00386E12"/>
    <w:rsid w:val="00386E64"/>
    <w:rsid w:val="00387848"/>
    <w:rsid w:val="00390D20"/>
    <w:rsid w:val="00391B4E"/>
    <w:rsid w:val="003976CC"/>
    <w:rsid w:val="003A24DD"/>
    <w:rsid w:val="003A3425"/>
    <w:rsid w:val="003A3AAB"/>
    <w:rsid w:val="003A5F80"/>
    <w:rsid w:val="003A6E7D"/>
    <w:rsid w:val="003B03D5"/>
    <w:rsid w:val="003B0BA4"/>
    <w:rsid w:val="003B1407"/>
    <w:rsid w:val="003B736C"/>
    <w:rsid w:val="003B77C9"/>
    <w:rsid w:val="003C0B98"/>
    <w:rsid w:val="003C15CE"/>
    <w:rsid w:val="003C293B"/>
    <w:rsid w:val="003C391D"/>
    <w:rsid w:val="003C3CD6"/>
    <w:rsid w:val="003C430D"/>
    <w:rsid w:val="003C5276"/>
    <w:rsid w:val="003C5F4A"/>
    <w:rsid w:val="003D1095"/>
    <w:rsid w:val="003D3651"/>
    <w:rsid w:val="003D418F"/>
    <w:rsid w:val="003D5A36"/>
    <w:rsid w:val="003D6DD2"/>
    <w:rsid w:val="003E13D1"/>
    <w:rsid w:val="003E1A8F"/>
    <w:rsid w:val="003E27EA"/>
    <w:rsid w:val="003E29B2"/>
    <w:rsid w:val="003E2B21"/>
    <w:rsid w:val="003E2E57"/>
    <w:rsid w:val="003E2F24"/>
    <w:rsid w:val="003E5324"/>
    <w:rsid w:val="003E671A"/>
    <w:rsid w:val="003F1201"/>
    <w:rsid w:val="003F1592"/>
    <w:rsid w:val="003F3633"/>
    <w:rsid w:val="003F4AD1"/>
    <w:rsid w:val="003F68E6"/>
    <w:rsid w:val="003F7463"/>
    <w:rsid w:val="003F747E"/>
    <w:rsid w:val="00401804"/>
    <w:rsid w:val="0040264E"/>
    <w:rsid w:val="00403A32"/>
    <w:rsid w:val="00405B6E"/>
    <w:rsid w:val="00406C67"/>
    <w:rsid w:val="00407C81"/>
    <w:rsid w:val="00410534"/>
    <w:rsid w:val="004107C2"/>
    <w:rsid w:val="00416F3F"/>
    <w:rsid w:val="0042070B"/>
    <w:rsid w:val="00420C51"/>
    <w:rsid w:val="004214A0"/>
    <w:rsid w:val="00421D6B"/>
    <w:rsid w:val="00423EED"/>
    <w:rsid w:val="004241D3"/>
    <w:rsid w:val="00426F6D"/>
    <w:rsid w:val="004316CE"/>
    <w:rsid w:val="0043201E"/>
    <w:rsid w:val="004327AE"/>
    <w:rsid w:val="004338BE"/>
    <w:rsid w:val="0043596D"/>
    <w:rsid w:val="00441186"/>
    <w:rsid w:val="004449BC"/>
    <w:rsid w:val="004449CD"/>
    <w:rsid w:val="00445A7F"/>
    <w:rsid w:val="00446C74"/>
    <w:rsid w:val="00447328"/>
    <w:rsid w:val="00450C28"/>
    <w:rsid w:val="00450CF3"/>
    <w:rsid w:val="0045268C"/>
    <w:rsid w:val="00452BC0"/>
    <w:rsid w:val="00454815"/>
    <w:rsid w:val="00454BF5"/>
    <w:rsid w:val="004558DA"/>
    <w:rsid w:val="004564F0"/>
    <w:rsid w:val="00460976"/>
    <w:rsid w:val="00460A48"/>
    <w:rsid w:val="00461B9F"/>
    <w:rsid w:val="00465A67"/>
    <w:rsid w:val="00471211"/>
    <w:rsid w:val="00472240"/>
    <w:rsid w:val="004740AF"/>
    <w:rsid w:val="00475968"/>
    <w:rsid w:val="00477EF7"/>
    <w:rsid w:val="00480331"/>
    <w:rsid w:val="004814AB"/>
    <w:rsid w:val="00483E64"/>
    <w:rsid w:val="004861A3"/>
    <w:rsid w:val="004872AA"/>
    <w:rsid w:val="00487602"/>
    <w:rsid w:val="004904B7"/>
    <w:rsid w:val="00492DF7"/>
    <w:rsid w:val="0049330A"/>
    <w:rsid w:val="00493440"/>
    <w:rsid w:val="00495C9B"/>
    <w:rsid w:val="00496567"/>
    <w:rsid w:val="004970D2"/>
    <w:rsid w:val="00497974"/>
    <w:rsid w:val="004A05E0"/>
    <w:rsid w:val="004A07C8"/>
    <w:rsid w:val="004A1C6D"/>
    <w:rsid w:val="004A391B"/>
    <w:rsid w:val="004A4A66"/>
    <w:rsid w:val="004B08CF"/>
    <w:rsid w:val="004B1EB8"/>
    <w:rsid w:val="004B3E24"/>
    <w:rsid w:val="004B5AB1"/>
    <w:rsid w:val="004B5CC0"/>
    <w:rsid w:val="004B6417"/>
    <w:rsid w:val="004B6D63"/>
    <w:rsid w:val="004C076F"/>
    <w:rsid w:val="004C2328"/>
    <w:rsid w:val="004C3EE8"/>
    <w:rsid w:val="004C5A30"/>
    <w:rsid w:val="004C5A3C"/>
    <w:rsid w:val="004C6755"/>
    <w:rsid w:val="004C6AB5"/>
    <w:rsid w:val="004D0DED"/>
    <w:rsid w:val="004D1717"/>
    <w:rsid w:val="004D3469"/>
    <w:rsid w:val="004D3ED8"/>
    <w:rsid w:val="004D4A27"/>
    <w:rsid w:val="004E0D29"/>
    <w:rsid w:val="004E3A8B"/>
    <w:rsid w:val="004E3F32"/>
    <w:rsid w:val="004F2F3C"/>
    <w:rsid w:val="004F30F7"/>
    <w:rsid w:val="004F383F"/>
    <w:rsid w:val="004F3D27"/>
    <w:rsid w:val="004F4507"/>
    <w:rsid w:val="004F5032"/>
    <w:rsid w:val="005003C9"/>
    <w:rsid w:val="0050194D"/>
    <w:rsid w:val="00502773"/>
    <w:rsid w:val="00502B36"/>
    <w:rsid w:val="005033A5"/>
    <w:rsid w:val="00504C84"/>
    <w:rsid w:val="00505001"/>
    <w:rsid w:val="005053CB"/>
    <w:rsid w:val="0050564B"/>
    <w:rsid w:val="00505F81"/>
    <w:rsid w:val="005076F2"/>
    <w:rsid w:val="0051084C"/>
    <w:rsid w:val="005111EF"/>
    <w:rsid w:val="00513052"/>
    <w:rsid w:val="005134C1"/>
    <w:rsid w:val="00515343"/>
    <w:rsid w:val="0051596A"/>
    <w:rsid w:val="005178B4"/>
    <w:rsid w:val="0052146A"/>
    <w:rsid w:val="00521B57"/>
    <w:rsid w:val="00521E73"/>
    <w:rsid w:val="00524815"/>
    <w:rsid w:val="0052549E"/>
    <w:rsid w:val="00525D20"/>
    <w:rsid w:val="005265C2"/>
    <w:rsid w:val="00530951"/>
    <w:rsid w:val="00530D33"/>
    <w:rsid w:val="0053163C"/>
    <w:rsid w:val="00536268"/>
    <w:rsid w:val="005426CE"/>
    <w:rsid w:val="00542E72"/>
    <w:rsid w:val="00545337"/>
    <w:rsid w:val="00546174"/>
    <w:rsid w:val="00546C4A"/>
    <w:rsid w:val="00546CA3"/>
    <w:rsid w:val="005518F5"/>
    <w:rsid w:val="00552182"/>
    <w:rsid w:val="005525A0"/>
    <w:rsid w:val="00553603"/>
    <w:rsid w:val="00554121"/>
    <w:rsid w:val="00554F90"/>
    <w:rsid w:val="005562E2"/>
    <w:rsid w:val="00556970"/>
    <w:rsid w:val="00556B61"/>
    <w:rsid w:val="00557B0F"/>
    <w:rsid w:val="00557DF8"/>
    <w:rsid w:val="00560DDC"/>
    <w:rsid w:val="005639E3"/>
    <w:rsid w:val="00563B8D"/>
    <w:rsid w:val="00566941"/>
    <w:rsid w:val="00566948"/>
    <w:rsid w:val="005671CF"/>
    <w:rsid w:val="0056782A"/>
    <w:rsid w:val="005749EB"/>
    <w:rsid w:val="0058016F"/>
    <w:rsid w:val="00580207"/>
    <w:rsid w:val="0058035E"/>
    <w:rsid w:val="0058085F"/>
    <w:rsid w:val="00580B18"/>
    <w:rsid w:val="00581A48"/>
    <w:rsid w:val="00586070"/>
    <w:rsid w:val="0058689E"/>
    <w:rsid w:val="00590E7B"/>
    <w:rsid w:val="00591C0D"/>
    <w:rsid w:val="00591E4E"/>
    <w:rsid w:val="005931C7"/>
    <w:rsid w:val="00593FD8"/>
    <w:rsid w:val="00594847"/>
    <w:rsid w:val="0059690F"/>
    <w:rsid w:val="00596EE7"/>
    <w:rsid w:val="00597916"/>
    <w:rsid w:val="005A1298"/>
    <w:rsid w:val="005A41E9"/>
    <w:rsid w:val="005A4AB0"/>
    <w:rsid w:val="005A5839"/>
    <w:rsid w:val="005A754D"/>
    <w:rsid w:val="005B0B41"/>
    <w:rsid w:val="005B165E"/>
    <w:rsid w:val="005B2B51"/>
    <w:rsid w:val="005B32D9"/>
    <w:rsid w:val="005B3DAE"/>
    <w:rsid w:val="005B42AC"/>
    <w:rsid w:val="005B5130"/>
    <w:rsid w:val="005B554A"/>
    <w:rsid w:val="005B685E"/>
    <w:rsid w:val="005B7A94"/>
    <w:rsid w:val="005C059F"/>
    <w:rsid w:val="005C0FC1"/>
    <w:rsid w:val="005C2ECC"/>
    <w:rsid w:val="005C31DA"/>
    <w:rsid w:val="005C490F"/>
    <w:rsid w:val="005C5278"/>
    <w:rsid w:val="005C7579"/>
    <w:rsid w:val="005D0479"/>
    <w:rsid w:val="005D0ABB"/>
    <w:rsid w:val="005D18D4"/>
    <w:rsid w:val="005D1B22"/>
    <w:rsid w:val="005D1BC6"/>
    <w:rsid w:val="005D288E"/>
    <w:rsid w:val="005D3011"/>
    <w:rsid w:val="005D476C"/>
    <w:rsid w:val="005D52EE"/>
    <w:rsid w:val="005D6610"/>
    <w:rsid w:val="005D7563"/>
    <w:rsid w:val="005E1163"/>
    <w:rsid w:val="005E13FD"/>
    <w:rsid w:val="005E3E6F"/>
    <w:rsid w:val="005E5337"/>
    <w:rsid w:val="005E5DA6"/>
    <w:rsid w:val="005E60CD"/>
    <w:rsid w:val="005E6CED"/>
    <w:rsid w:val="005E73D9"/>
    <w:rsid w:val="005E779B"/>
    <w:rsid w:val="005F007F"/>
    <w:rsid w:val="005F0E24"/>
    <w:rsid w:val="005F1471"/>
    <w:rsid w:val="005F1B37"/>
    <w:rsid w:val="005F42F5"/>
    <w:rsid w:val="005F4D2F"/>
    <w:rsid w:val="005F526C"/>
    <w:rsid w:val="005F782C"/>
    <w:rsid w:val="00601672"/>
    <w:rsid w:val="00604399"/>
    <w:rsid w:val="00606E78"/>
    <w:rsid w:val="0061102A"/>
    <w:rsid w:val="0061106B"/>
    <w:rsid w:val="006123AA"/>
    <w:rsid w:val="00612FB9"/>
    <w:rsid w:val="006132D5"/>
    <w:rsid w:val="006156E4"/>
    <w:rsid w:val="00616033"/>
    <w:rsid w:val="00616734"/>
    <w:rsid w:val="00622CD6"/>
    <w:rsid w:val="00625435"/>
    <w:rsid w:val="00626270"/>
    <w:rsid w:val="006266FE"/>
    <w:rsid w:val="00626A9E"/>
    <w:rsid w:val="00626E08"/>
    <w:rsid w:val="006321A4"/>
    <w:rsid w:val="00632525"/>
    <w:rsid w:val="00633021"/>
    <w:rsid w:val="00633B4A"/>
    <w:rsid w:val="00636220"/>
    <w:rsid w:val="0063652C"/>
    <w:rsid w:val="0063658B"/>
    <w:rsid w:val="006369F8"/>
    <w:rsid w:val="00637E0C"/>
    <w:rsid w:val="00640071"/>
    <w:rsid w:val="00641B93"/>
    <w:rsid w:val="00643D4A"/>
    <w:rsid w:val="00644867"/>
    <w:rsid w:val="006459E9"/>
    <w:rsid w:val="0064692A"/>
    <w:rsid w:val="006476A9"/>
    <w:rsid w:val="00647AE3"/>
    <w:rsid w:val="006503BE"/>
    <w:rsid w:val="00650AF6"/>
    <w:rsid w:val="00650FB4"/>
    <w:rsid w:val="00652199"/>
    <w:rsid w:val="00652EF9"/>
    <w:rsid w:val="00653AC2"/>
    <w:rsid w:val="00654022"/>
    <w:rsid w:val="0065415D"/>
    <w:rsid w:val="00654751"/>
    <w:rsid w:val="00654AF3"/>
    <w:rsid w:val="006601F6"/>
    <w:rsid w:val="00663729"/>
    <w:rsid w:val="00663A87"/>
    <w:rsid w:val="0066431F"/>
    <w:rsid w:val="00665471"/>
    <w:rsid w:val="00665815"/>
    <w:rsid w:val="006672C1"/>
    <w:rsid w:val="006769A6"/>
    <w:rsid w:val="00680DC4"/>
    <w:rsid w:val="00684B45"/>
    <w:rsid w:val="006850FB"/>
    <w:rsid w:val="00690D34"/>
    <w:rsid w:val="00691E17"/>
    <w:rsid w:val="006926C0"/>
    <w:rsid w:val="00692C0E"/>
    <w:rsid w:val="00693154"/>
    <w:rsid w:val="00693240"/>
    <w:rsid w:val="006956A7"/>
    <w:rsid w:val="00696957"/>
    <w:rsid w:val="00696A4C"/>
    <w:rsid w:val="00696FF5"/>
    <w:rsid w:val="006A0EE5"/>
    <w:rsid w:val="006A172B"/>
    <w:rsid w:val="006A17DC"/>
    <w:rsid w:val="006A2AC3"/>
    <w:rsid w:val="006A3A4B"/>
    <w:rsid w:val="006A404E"/>
    <w:rsid w:val="006A464A"/>
    <w:rsid w:val="006A4A19"/>
    <w:rsid w:val="006A5D11"/>
    <w:rsid w:val="006A5DA1"/>
    <w:rsid w:val="006A69EF"/>
    <w:rsid w:val="006B2DA1"/>
    <w:rsid w:val="006B5394"/>
    <w:rsid w:val="006B7373"/>
    <w:rsid w:val="006B7A59"/>
    <w:rsid w:val="006C02AA"/>
    <w:rsid w:val="006C517A"/>
    <w:rsid w:val="006C6C51"/>
    <w:rsid w:val="006D0B6E"/>
    <w:rsid w:val="006D0ECB"/>
    <w:rsid w:val="006D1430"/>
    <w:rsid w:val="006D199A"/>
    <w:rsid w:val="006D339C"/>
    <w:rsid w:val="006D3896"/>
    <w:rsid w:val="006D7A78"/>
    <w:rsid w:val="006E043D"/>
    <w:rsid w:val="006E06E3"/>
    <w:rsid w:val="006E1AFD"/>
    <w:rsid w:val="006E399D"/>
    <w:rsid w:val="006E4C7A"/>
    <w:rsid w:val="006E575D"/>
    <w:rsid w:val="006E5E2E"/>
    <w:rsid w:val="006E79AD"/>
    <w:rsid w:val="006E7C9C"/>
    <w:rsid w:val="006F11B9"/>
    <w:rsid w:val="006F2F98"/>
    <w:rsid w:val="006F6496"/>
    <w:rsid w:val="006F767F"/>
    <w:rsid w:val="006F785A"/>
    <w:rsid w:val="0070300B"/>
    <w:rsid w:val="00703B4A"/>
    <w:rsid w:val="00704048"/>
    <w:rsid w:val="007043D8"/>
    <w:rsid w:val="00705391"/>
    <w:rsid w:val="0070544C"/>
    <w:rsid w:val="007067E6"/>
    <w:rsid w:val="00706BA8"/>
    <w:rsid w:val="00706F29"/>
    <w:rsid w:val="00707599"/>
    <w:rsid w:val="0071264A"/>
    <w:rsid w:val="007134B1"/>
    <w:rsid w:val="00716AAF"/>
    <w:rsid w:val="00720089"/>
    <w:rsid w:val="00721211"/>
    <w:rsid w:val="00724EC3"/>
    <w:rsid w:val="00725EC6"/>
    <w:rsid w:val="00727F4F"/>
    <w:rsid w:val="00730077"/>
    <w:rsid w:val="0073124A"/>
    <w:rsid w:val="00731822"/>
    <w:rsid w:val="00731B48"/>
    <w:rsid w:val="00731C8D"/>
    <w:rsid w:val="00732522"/>
    <w:rsid w:val="00732A6A"/>
    <w:rsid w:val="00732DDD"/>
    <w:rsid w:val="0073352E"/>
    <w:rsid w:val="00733E1B"/>
    <w:rsid w:val="0073503E"/>
    <w:rsid w:val="007359E7"/>
    <w:rsid w:val="00736309"/>
    <w:rsid w:val="007405DA"/>
    <w:rsid w:val="0074197B"/>
    <w:rsid w:val="007419C7"/>
    <w:rsid w:val="00741DE0"/>
    <w:rsid w:val="00742103"/>
    <w:rsid w:val="007428CE"/>
    <w:rsid w:val="00744887"/>
    <w:rsid w:val="00746309"/>
    <w:rsid w:val="00747621"/>
    <w:rsid w:val="00750FF5"/>
    <w:rsid w:val="00751D0E"/>
    <w:rsid w:val="00751DF5"/>
    <w:rsid w:val="0075506B"/>
    <w:rsid w:val="00755553"/>
    <w:rsid w:val="00755558"/>
    <w:rsid w:val="00761D48"/>
    <w:rsid w:val="007672F9"/>
    <w:rsid w:val="00773D4F"/>
    <w:rsid w:val="007743B8"/>
    <w:rsid w:val="00774493"/>
    <w:rsid w:val="00780C56"/>
    <w:rsid w:val="00780F70"/>
    <w:rsid w:val="00784C14"/>
    <w:rsid w:val="0078611C"/>
    <w:rsid w:val="00786E00"/>
    <w:rsid w:val="0079228F"/>
    <w:rsid w:val="007922B3"/>
    <w:rsid w:val="00793EBF"/>
    <w:rsid w:val="0079479B"/>
    <w:rsid w:val="007948B2"/>
    <w:rsid w:val="00795C24"/>
    <w:rsid w:val="007969E4"/>
    <w:rsid w:val="007970C5"/>
    <w:rsid w:val="007970F3"/>
    <w:rsid w:val="007973EE"/>
    <w:rsid w:val="007A281C"/>
    <w:rsid w:val="007A28DF"/>
    <w:rsid w:val="007A3F25"/>
    <w:rsid w:val="007A6B83"/>
    <w:rsid w:val="007A79A3"/>
    <w:rsid w:val="007B057A"/>
    <w:rsid w:val="007B212D"/>
    <w:rsid w:val="007B3077"/>
    <w:rsid w:val="007B3717"/>
    <w:rsid w:val="007B3F11"/>
    <w:rsid w:val="007B458D"/>
    <w:rsid w:val="007B5A50"/>
    <w:rsid w:val="007B607E"/>
    <w:rsid w:val="007B6316"/>
    <w:rsid w:val="007C2C9D"/>
    <w:rsid w:val="007C56A4"/>
    <w:rsid w:val="007C659D"/>
    <w:rsid w:val="007D186B"/>
    <w:rsid w:val="007D5DE1"/>
    <w:rsid w:val="007D73D2"/>
    <w:rsid w:val="007E14E3"/>
    <w:rsid w:val="007E17EA"/>
    <w:rsid w:val="007E2A47"/>
    <w:rsid w:val="007E2FA1"/>
    <w:rsid w:val="007E42D2"/>
    <w:rsid w:val="007E47AE"/>
    <w:rsid w:val="007E5C3C"/>
    <w:rsid w:val="007E614D"/>
    <w:rsid w:val="007E633A"/>
    <w:rsid w:val="007E63BB"/>
    <w:rsid w:val="007E6C5B"/>
    <w:rsid w:val="007F00B5"/>
    <w:rsid w:val="007F0DF5"/>
    <w:rsid w:val="007F166A"/>
    <w:rsid w:val="007F1F16"/>
    <w:rsid w:val="007F39A3"/>
    <w:rsid w:val="007F6392"/>
    <w:rsid w:val="007F6F43"/>
    <w:rsid w:val="007F704A"/>
    <w:rsid w:val="007F748D"/>
    <w:rsid w:val="008015F1"/>
    <w:rsid w:val="00802265"/>
    <w:rsid w:val="008068FC"/>
    <w:rsid w:val="00807619"/>
    <w:rsid w:val="00807F4B"/>
    <w:rsid w:val="00810FD8"/>
    <w:rsid w:val="008113E7"/>
    <w:rsid w:val="00813FFA"/>
    <w:rsid w:val="00814867"/>
    <w:rsid w:val="0081502C"/>
    <w:rsid w:val="00823603"/>
    <w:rsid w:val="00824623"/>
    <w:rsid w:val="00824962"/>
    <w:rsid w:val="00824AAB"/>
    <w:rsid w:val="00825A16"/>
    <w:rsid w:val="00826FCA"/>
    <w:rsid w:val="008302BF"/>
    <w:rsid w:val="008322C2"/>
    <w:rsid w:val="0083268F"/>
    <w:rsid w:val="008337FF"/>
    <w:rsid w:val="008340F1"/>
    <w:rsid w:val="0083570E"/>
    <w:rsid w:val="008358F6"/>
    <w:rsid w:val="008359BE"/>
    <w:rsid w:val="008360D6"/>
    <w:rsid w:val="00836771"/>
    <w:rsid w:val="00837198"/>
    <w:rsid w:val="00841E56"/>
    <w:rsid w:val="00845719"/>
    <w:rsid w:val="00845E75"/>
    <w:rsid w:val="00845FEF"/>
    <w:rsid w:val="00847284"/>
    <w:rsid w:val="008507EB"/>
    <w:rsid w:val="00850E13"/>
    <w:rsid w:val="00854929"/>
    <w:rsid w:val="00854A63"/>
    <w:rsid w:val="008550F6"/>
    <w:rsid w:val="00855AC2"/>
    <w:rsid w:val="008606F8"/>
    <w:rsid w:val="008615ED"/>
    <w:rsid w:val="008651E5"/>
    <w:rsid w:val="0086617D"/>
    <w:rsid w:val="00867A23"/>
    <w:rsid w:val="008712A5"/>
    <w:rsid w:val="0087154A"/>
    <w:rsid w:val="00873F47"/>
    <w:rsid w:val="008740D7"/>
    <w:rsid w:val="00874733"/>
    <w:rsid w:val="0087791E"/>
    <w:rsid w:val="00880E2C"/>
    <w:rsid w:val="008819EC"/>
    <w:rsid w:val="00884A5C"/>
    <w:rsid w:val="00884FD2"/>
    <w:rsid w:val="008868FD"/>
    <w:rsid w:val="008875CC"/>
    <w:rsid w:val="008877A6"/>
    <w:rsid w:val="008956C5"/>
    <w:rsid w:val="008977B9"/>
    <w:rsid w:val="008A09BB"/>
    <w:rsid w:val="008A46A4"/>
    <w:rsid w:val="008A4B22"/>
    <w:rsid w:val="008A730E"/>
    <w:rsid w:val="008B1CF9"/>
    <w:rsid w:val="008B427B"/>
    <w:rsid w:val="008B6EC3"/>
    <w:rsid w:val="008C1380"/>
    <w:rsid w:val="008C36EF"/>
    <w:rsid w:val="008C5592"/>
    <w:rsid w:val="008C5650"/>
    <w:rsid w:val="008C745F"/>
    <w:rsid w:val="008D08DF"/>
    <w:rsid w:val="008D0A33"/>
    <w:rsid w:val="008D0D85"/>
    <w:rsid w:val="008D11AB"/>
    <w:rsid w:val="008D1851"/>
    <w:rsid w:val="008D1A1C"/>
    <w:rsid w:val="008D2234"/>
    <w:rsid w:val="008D2400"/>
    <w:rsid w:val="008D2503"/>
    <w:rsid w:val="008D4ACB"/>
    <w:rsid w:val="008D5CA3"/>
    <w:rsid w:val="008D6D0E"/>
    <w:rsid w:val="008D6DF6"/>
    <w:rsid w:val="008E4E42"/>
    <w:rsid w:val="008E58D6"/>
    <w:rsid w:val="008E6616"/>
    <w:rsid w:val="008E75DA"/>
    <w:rsid w:val="008E7C00"/>
    <w:rsid w:val="008F0EF4"/>
    <w:rsid w:val="008F17A9"/>
    <w:rsid w:val="008F200C"/>
    <w:rsid w:val="008F258C"/>
    <w:rsid w:val="008F2666"/>
    <w:rsid w:val="008F31D2"/>
    <w:rsid w:val="008F7F1E"/>
    <w:rsid w:val="0090013A"/>
    <w:rsid w:val="0090164F"/>
    <w:rsid w:val="0090165A"/>
    <w:rsid w:val="00902CFE"/>
    <w:rsid w:val="00907816"/>
    <w:rsid w:val="00911128"/>
    <w:rsid w:val="00912B99"/>
    <w:rsid w:val="009136DA"/>
    <w:rsid w:val="0091439F"/>
    <w:rsid w:val="0091672A"/>
    <w:rsid w:val="00916E75"/>
    <w:rsid w:val="0091759E"/>
    <w:rsid w:val="00920484"/>
    <w:rsid w:val="009209D1"/>
    <w:rsid w:val="00920D5C"/>
    <w:rsid w:val="00921916"/>
    <w:rsid w:val="00923BF5"/>
    <w:rsid w:val="00925D48"/>
    <w:rsid w:val="009322AF"/>
    <w:rsid w:val="00933342"/>
    <w:rsid w:val="009340C2"/>
    <w:rsid w:val="00934168"/>
    <w:rsid w:val="00934C5B"/>
    <w:rsid w:val="00936D01"/>
    <w:rsid w:val="00937354"/>
    <w:rsid w:val="00937535"/>
    <w:rsid w:val="00937ABB"/>
    <w:rsid w:val="0094277A"/>
    <w:rsid w:val="00944729"/>
    <w:rsid w:val="00945E59"/>
    <w:rsid w:val="009512A6"/>
    <w:rsid w:val="00951CB8"/>
    <w:rsid w:val="00951F0D"/>
    <w:rsid w:val="00954A58"/>
    <w:rsid w:val="0095540E"/>
    <w:rsid w:val="00955EDE"/>
    <w:rsid w:val="0095699A"/>
    <w:rsid w:val="00957CBE"/>
    <w:rsid w:val="009601DA"/>
    <w:rsid w:val="00960349"/>
    <w:rsid w:val="00961A7C"/>
    <w:rsid w:val="00963688"/>
    <w:rsid w:val="0096621D"/>
    <w:rsid w:val="00967127"/>
    <w:rsid w:val="00967C03"/>
    <w:rsid w:val="00971502"/>
    <w:rsid w:val="0097296B"/>
    <w:rsid w:val="009732F9"/>
    <w:rsid w:val="00974841"/>
    <w:rsid w:val="009756E5"/>
    <w:rsid w:val="00975F85"/>
    <w:rsid w:val="00976275"/>
    <w:rsid w:val="00977615"/>
    <w:rsid w:val="009804BC"/>
    <w:rsid w:val="0098104C"/>
    <w:rsid w:val="00984A05"/>
    <w:rsid w:val="00984CA0"/>
    <w:rsid w:val="009855A0"/>
    <w:rsid w:val="00986845"/>
    <w:rsid w:val="00986A1A"/>
    <w:rsid w:val="009876A5"/>
    <w:rsid w:val="00990F4D"/>
    <w:rsid w:val="00990FC7"/>
    <w:rsid w:val="00991E91"/>
    <w:rsid w:val="009931FA"/>
    <w:rsid w:val="00993628"/>
    <w:rsid w:val="00995B66"/>
    <w:rsid w:val="00996809"/>
    <w:rsid w:val="009A1038"/>
    <w:rsid w:val="009A1571"/>
    <w:rsid w:val="009A3D49"/>
    <w:rsid w:val="009A3D77"/>
    <w:rsid w:val="009A4F57"/>
    <w:rsid w:val="009A73E4"/>
    <w:rsid w:val="009B00DA"/>
    <w:rsid w:val="009B065F"/>
    <w:rsid w:val="009B093A"/>
    <w:rsid w:val="009B2180"/>
    <w:rsid w:val="009B3FAC"/>
    <w:rsid w:val="009B4DF8"/>
    <w:rsid w:val="009B55C0"/>
    <w:rsid w:val="009B67BC"/>
    <w:rsid w:val="009B7F7E"/>
    <w:rsid w:val="009C48D3"/>
    <w:rsid w:val="009C5598"/>
    <w:rsid w:val="009C61C5"/>
    <w:rsid w:val="009C7B02"/>
    <w:rsid w:val="009C7CB0"/>
    <w:rsid w:val="009D0FAF"/>
    <w:rsid w:val="009D228F"/>
    <w:rsid w:val="009D25B0"/>
    <w:rsid w:val="009D3142"/>
    <w:rsid w:val="009D3E55"/>
    <w:rsid w:val="009D4CB6"/>
    <w:rsid w:val="009D6929"/>
    <w:rsid w:val="009D748B"/>
    <w:rsid w:val="009E15A4"/>
    <w:rsid w:val="009E2A27"/>
    <w:rsid w:val="009E34EE"/>
    <w:rsid w:val="009E3B81"/>
    <w:rsid w:val="009E405A"/>
    <w:rsid w:val="009E7100"/>
    <w:rsid w:val="009E7F88"/>
    <w:rsid w:val="009F1055"/>
    <w:rsid w:val="009F376E"/>
    <w:rsid w:val="009F544F"/>
    <w:rsid w:val="009F7ECE"/>
    <w:rsid w:val="00A00587"/>
    <w:rsid w:val="00A04097"/>
    <w:rsid w:val="00A042C7"/>
    <w:rsid w:val="00A05186"/>
    <w:rsid w:val="00A06D56"/>
    <w:rsid w:val="00A07FAE"/>
    <w:rsid w:val="00A10A31"/>
    <w:rsid w:val="00A10A7A"/>
    <w:rsid w:val="00A12028"/>
    <w:rsid w:val="00A1226C"/>
    <w:rsid w:val="00A13F18"/>
    <w:rsid w:val="00A146E0"/>
    <w:rsid w:val="00A149AA"/>
    <w:rsid w:val="00A1570C"/>
    <w:rsid w:val="00A1629F"/>
    <w:rsid w:val="00A16EB7"/>
    <w:rsid w:val="00A16EFF"/>
    <w:rsid w:val="00A17A0A"/>
    <w:rsid w:val="00A21547"/>
    <w:rsid w:val="00A21E66"/>
    <w:rsid w:val="00A2249E"/>
    <w:rsid w:val="00A24770"/>
    <w:rsid w:val="00A256A4"/>
    <w:rsid w:val="00A27264"/>
    <w:rsid w:val="00A31328"/>
    <w:rsid w:val="00A32EB0"/>
    <w:rsid w:val="00A457FF"/>
    <w:rsid w:val="00A4670B"/>
    <w:rsid w:val="00A47F19"/>
    <w:rsid w:val="00A50C81"/>
    <w:rsid w:val="00A54F2F"/>
    <w:rsid w:val="00A5503D"/>
    <w:rsid w:val="00A551CB"/>
    <w:rsid w:val="00A55C31"/>
    <w:rsid w:val="00A56615"/>
    <w:rsid w:val="00A57AAC"/>
    <w:rsid w:val="00A60A90"/>
    <w:rsid w:val="00A62513"/>
    <w:rsid w:val="00A651B7"/>
    <w:rsid w:val="00A7001C"/>
    <w:rsid w:val="00A70674"/>
    <w:rsid w:val="00A71A13"/>
    <w:rsid w:val="00A7388E"/>
    <w:rsid w:val="00A74333"/>
    <w:rsid w:val="00A76317"/>
    <w:rsid w:val="00A765E4"/>
    <w:rsid w:val="00A76727"/>
    <w:rsid w:val="00A8113F"/>
    <w:rsid w:val="00A813DF"/>
    <w:rsid w:val="00A844C8"/>
    <w:rsid w:val="00A878D1"/>
    <w:rsid w:val="00A90143"/>
    <w:rsid w:val="00A90A67"/>
    <w:rsid w:val="00A91875"/>
    <w:rsid w:val="00A91979"/>
    <w:rsid w:val="00A92086"/>
    <w:rsid w:val="00A93146"/>
    <w:rsid w:val="00A945B6"/>
    <w:rsid w:val="00A94E57"/>
    <w:rsid w:val="00A967EF"/>
    <w:rsid w:val="00AA1CE0"/>
    <w:rsid w:val="00AA3827"/>
    <w:rsid w:val="00AA3EDB"/>
    <w:rsid w:val="00AA420B"/>
    <w:rsid w:val="00AA4315"/>
    <w:rsid w:val="00AA50A1"/>
    <w:rsid w:val="00AA6E5D"/>
    <w:rsid w:val="00AB01CA"/>
    <w:rsid w:val="00AB1412"/>
    <w:rsid w:val="00AB1734"/>
    <w:rsid w:val="00AB2AC7"/>
    <w:rsid w:val="00AB3071"/>
    <w:rsid w:val="00AB3256"/>
    <w:rsid w:val="00AB3CB3"/>
    <w:rsid w:val="00AB5080"/>
    <w:rsid w:val="00AB6CDE"/>
    <w:rsid w:val="00AC06F1"/>
    <w:rsid w:val="00AC0BF2"/>
    <w:rsid w:val="00AC3753"/>
    <w:rsid w:val="00AC4C6F"/>
    <w:rsid w:val="00AC5486"/>
    <w:rsid w:val="00AC55C8"/>
    <w:rsid w:val="00AC7D0D"/>
    <w:rsid w:val="00AD16B8"/>
    <w:rsid w:val="00AD2C44"/>
    <w:rsid w:val="00AD2F60"/>
    <w:rsid w:val="00AD356C"/>
    <w:rsid w:val="00AD4874"/>
    <w:rsid w:val="00AD4BDE"/>
    <w:rsid w:val="00AD4F41"/>
    <w:rsid w:val="00AD6A67"/>
    <w:rsid w:val="00AD6E67"/>
    <w:rsid w:val="00AE1B74"/>
    <w:rsid w:val="00AE1E18"/>
    <w:rsid w:val="00AE2979"/>
    <w:rsid w:val="00AE3BA0"/>
    <w:rsid w:val="00AE3E79"/>
    <w:rsid w:val="00AE448E"/>
    <w:rsid w:val="00AE5629"/>
    <w:rsid w:val="00AE604D"/>
    <w:rsid w:val="00AE625A"/>
    <w:rsid w:val="00AE73CB"/>
    <w:rsid w:val="00AF2B0F"/>
    <w:rsid w:val="00AF305A"/>
    <w:rsid w:val="00AF3B93"/>
    <w:rsid w:val="00AF3C7D"/>
    <w:rsid w:val="00AF4F22"/>
    <w:rsid w:val="00AF4FF9"/>
    <w:rsid w:val="00AF7551"/>
    <w:rsid w:val="00B03931"/>
    <w:rsid w:val="00B03F05"/>
    <w:rsid w:val="00B04F79"/>
    <w:rsid w:val="00B10213"/>
    <w:rsid w:val="00B1022F"/>
    <w:rsid w:val="00B11715"/>
    <w:rsid w:val="00B11C8E"/>
    <w:rsid w:val="00B1260C"/>
    <w:rsid w:val="00B1277B"/>
    <w:rsid w:val="00B22EC4"/>
    <w:rsid w:val="00B2334B"/>
    <w:rsid w:val="00B2367F"/>
    <w:rsid w:val="00B23C75"/>
    <w:rsid w:val="00B247E7"/>
    <w:rsid w:val="00B24F30"/>
    <w:rsid w:val="00B25F05"/>
    <w:rsid w:val="00B25F06"/>
    <w:rsid w:val="00B260B4"/>
    <w:rsid w:val="00B27158"/>
    <w:rsid w:val="00B27E6A"/>
    <w:rsid w:val="00B30825"/>
    <w:rsid w:val="00B31726"/>
    <w:rsid w:val="00B31E22"/>
    <w:rsid w:val="00B33E37"/>
    <w:rsid w:val="00B362A5"/>
    <w:rsid w:val="00B3739B"/>
    <w:rsid w:val="00B3791E"/>
    <w:rsid w:val="00B37C7F"/>
    <w:rsid w:val="00B40295"/>
    <w:rsid w:val="00B40E22"/>
    <w:rsid w:val="00B40E9C"/>
    <w:rsid w:val="00B4252D"/>
    <w:rsid w:val="00B43957"/>
    <w:rsid w:val="00B43A6F"/>
    <w:rsid w:val="00B43B9D"/>
    <w:rsid w:val="00B44B60"/>
    <w:rsid w:val="00B4688C"/>
    <w:rsid w:val="00B5283A"/>
    <w:rsid w:val="00B52866"/>
    <w:rsid w:val="00B52C65"/>
    <w:rsid w:val="00B5322E"/>
    <w:rsid w:val="00B5401D"/>
    <w:rsid w:val="00B56AFE"/>
    <w:rsid w:val="00B57139"/>
    <w:rsid w:val="00B60C39"/>
    <w:rsid w:val="00B612AB"/>
    <w:rsid w:val="00B613A8"/>
    <w:rsid w:val="00B63A53"/>
    <w:rsid w:val="00B645CB"/>
    <w:rsid w:val="00B65C76"/>
    <w:rsid w:val="00B6614F"/>
    <w:rsid w:val="00B671AE"/>
    <w:rsid w:val="00B67B47"/>
    <w:rsid w:val="00B7022B"/>
    <w:rsid w:val="00B758B0"/>
    <w:rsid w:val="00B7682E"/>
    <w:rsid w:val="00B8026D"/>
    <w:rsid w:val="00B834EE"/>
    <w:rsid w:val="00B87026"/>
    <w:rsid w:val="00B87A46"/>
    <w:rsid w:val="00B92A28"/>
    <w:rsid w:val="00B93B78"/>
    <w:rsid w:val="00B94829"/>
    <w:rsid w:val="00B94955"/>
    <w:rsid w:val="00B95096"/>
    <w:rsid w:val="00B95298"/>
    <w:rsid w:val="00B96E92"/>
    <w:rsid w:val="00BA00F7"/>
    <w:rsid w:val="00BA0A75"/>
    <w:rsid w:val="00BA2BD5"/>
    <w:rsid w:val="00BA6BAE"/>
    <w:rsid w:val="00BB02E4"/>
    <w:rsid w:val="00BB07EC"/>
    <w:rsid w:val="00BB1112"/>
    <w:rsid w:val="00BB2DDE"/>
    <w:rsid w:val="00BB72DF"/>
    <w:rsid w:val="00BC19F2"/>
    <w:rsid w:val="00BC1EFA"/>
    <w:rsid w:val="00BC3013"/>
    <w:rsid w:val="00BC433A"/>
    <w:rsid w:val="00BC538B"/>
    <w:rsid w:val="00BC59DB"/>
    <w:rsid w:val="00BC656C"/>
    <w:rsid w:val="00BC658B"/>
    <w:rsid w:val="00BC7D65"/>
    <w:rsid w:val="00BD346D"/>
    <w:rsid w:val="00BD39CE"/>
    <w:rsid w:val="00BD3F67"/>
    <w:rsid w:val="00BD41CE"/>
    <w:rsid w:val="00BD59FC"/>
    <w:rsid w:val="00BD61B9"/>
    <w:rsid w:val="00BD65C1"/>
    <w:rsid w:val="00BE00FC"/>
    <w:rsid w:val="00BE117B"/>
    <w:rsid w:val="00BE11C8"/>
    <w:rsid w:val="00BE3928"/>
    <w:rsid w:val="00BE420F"/>
    <w:rsid w:val="00BE4B4A"/>
    <w:rsid w:val="00BE5FB8"/>
    <w:rsid w:val="00BE7D42"/>
    <w:rsid w:val="00BF0F23"/>
    <w:rsid w:val="00BF0FC3"/>
    <w:rsid w:val="00BF5486"/>
    <w:rsid w:val="00BF6DEB"/>
    <w:rsid w:val="00BF7A01"/>
    <w:rsid w:val="00C01538"/>
    <w:rsid w:val="00C03074"/>
    <w:rsid w:val="00C0466C"/>
    <w:rsid w:val="00C04B32"/>
    <w:rsid w:val="00C06F73"/>
    <w:rsid w:val="00C072AA"/>
    <w:rsid w:val="00C07627"/>
    <w:rsid w:val="00C12B9F"/>
    <w:rsid w:val="00C15746"/>
    <w:rsid w:val="00C1637A"/>
    <w:rsid w:val="00C16A68"/>
    <w:rsid w:val="00C17B98"/>
    <w:rsid w:val="00C17CE8"/>
    <w:rsid w:val="00C17EE3"/>
    <w:rsid w:val="00C20449"/>
    <w:rsid w:val="00C20D43"/>
    <w:rsid w:val="00C21E42"/>
    <w:rsid w:val="00C223DC"/>
    <w:rsid w:val="00C22ADC"/>
    <w:rsid w:val="00C24400"/>
    <w:rsid w:val="00C308B9"/>
    <w:rsid w:val="00C360D5"/>
    <w:rsid w:val="00C360EE"/>
    <w:rsid w:val="00C37C40"/>
    <w:rsid w:val="00C37FE5"/>
    <w:rsid w:val="00C40373"/>
    <w:rsid w:val="00C41E34"/>
    <w:rsid w:val="00C43070"/>
    <w:rsid w:val="00C43BC3"/>
    <w:rsid w:val="00C46EBE"/>
    <w:rsid w:val="00C476D3"/>
    <w:rsid w:val="00C52EDE"/>
    <w:rsid w:val="00C54454"/>
    <w:rsid w:val="00C54B0C"/>
    <w:rsid w:val="00C567CE"/>
    <w:rsid w:val="00C573B3"/>
    <w:rsid w:val="00C60E93"/>
    <w:rsid w:val="00C61B48"/>
    <w:rsid w:val="00C660C7"/>
    <w:rsid w:val="00C66ECA"/>
    <w:rsid w:val="00C702FB"/>
    <w:rsid w:val="00C70EDB"/>
    <w:rsid w:val="00C7349D"/>
    <w:rsid w:val="00C741E9"/>
    <w:rsid w:val="00C74883"/>
    <w:rsid w:val="00C74F42"/>
    <w:rsid w:val="00C7650B"/>
    <w:rsid w:val="00C7790D"/>
    <w:rsid w:val="00C80EDC"/>
    <w:rsid w:val="00C82C45"/>
    <w:rsid w:val="00C86FFF"/>
    <w:rsid w:val="00C90101"/>
    <w:rsid w:val="00C90A21"/>
    <w:rsid w:val="00C910FC"/>
    <w:rsid w:val="00C91315"/>
    <w:rsid w:val="00C92180"/>
    <w:rsid w:val="00C92DF6"/>
    <w:rsid w:val="00C96AB6"/>
    <w:rsid w:val="00CA0649"/>
    <w:rsid w:val="00CA17F6"/>
    <w:rsid w:val="00CA1BF0"/>
    <w:rsid w:val="00CA1F69"/>
    <w:rsid w:val="00CA3166"/>
    <w:rsid w:val="00CA45BF"/>
    <w:rsid w:val="00CA5A27"/>
    <w:rsid w:val="00CA7D30"/>
    <w:rsid w:val="00CB07E2"/>
    <w:rsid w:val="00CB0F7F"/>
    <w:rsid w:val="00CB1410"/>
    <w:rsid w:val="00CB1BB3"/>
    <w:rsid w:val="00CB1F1F"/>
    <w:rsid w:val="00CB2148"/>
    <w:rsid w:val="00CB2369"/>
    <w:rsid w:val="00CB581A"/>
    <w:rsid w:val="00CB5838"/>
    <w:rsid w:val="00CC0658"/>
    <w:rsid w:val="00CC296B"/>
    <w:rsid w:val="00CC36D8"/>
    <w:rsid w:val="00CC42B8"/>
    <w:rsid w:val="00CC632C"/>
    <w:rsid w:val="00CC74D5"/>
    <w:rsid w:val="00CC79F7"/>
    <w:rsid w:val="00CC7F96"/>
    <w:rsid w:val="00CD0318"/>
    <w:rsid w:val="00CD08A8"/>
    <w:rsid w:val="00CD1D75"/>
    <w:rsid w:val="00CD3F50"/>
    <w:rsid w:val="00CD4810"/>
    <w:rsid w:val="00CD5F5C"/>
    <w:rsid w:val="00CE0905"/>
    <w:rsid w:val="00CE1A16"/>
    <w:rsid w:val="00CE1C36"/>
    <w:rsid w:val="00CE1ECD"/>
    <w:rsid w:val="00CE2EEC"/>
    <w:rsid w:val="00CE31F3"/>
    <w:rsid w:val="00CE3A58"/>
    <w:rsid w:val="00CE3B97"/>
    <w:rsid w:val="00CE52DB"/>
    <w:rsid w:val="00CE6CC3"/>
    <w:rsid w:val="00CE6F56"/>
    <w:rsid w:val="00CE73C8"/>
    <w:rsid w:val="00CF2462"/>
    <w:rsid w:val="00CF401C"/>
    <w:rsid w:val="00CF720D"/>
    <w:rsid w:val="00D00ECA"/>
    <w:rsid w:val="00D01273"/>
    <w:rsid w:val="00D03654"/>
    <w:rsid w:val="00D0468F"/>
    <w:rsid w:val="00D05431"/>
    <w:rsid w:val="00D0601D"/>
    <w:rsid w:val="00D07DFC"/>
    <w:rsid w:val="00D1014F"/>
    <w:rsid w:val="00D11DD3"/>
    <w:rsid w:val="00D1201A"/>
    <w:rsid w:val="00D144FD"/>
    <w:rsid w:val="00D160A0"/>
    <w:rsid w:val="00D1665B"/>
    <w:rsid w:val="00D20A36"/>
    <w:rsid w:val="00D21255"/>
    <w:rsid w:val="00D22A96"/>
    <w:rsid w:val="00D231F1"/>
    <w:rsid w:val="00D23D92"/>
    <w:rsid w:val="00D24484"/>
    <w:rsid w:val="00D24E9B"/>
    <w:rsid w:val="00D250D5"/>
    <w:rsid w:val="00D27A03"/>
    <w:rsid w:val="00D31CA7"/>
    <w:rsid w:val="00D32088"/>
    <w:rsid w:val="00D322D5"/>
    <w:rsid w:val="00D33B13"/>
    <w:rsid w:val="00D340B7"/>
    <w:rsid w:val="00D346A8"/>
    <w:rsid w:val="00D40229"/>
    <w:rsid w:val="00D41F6E"/>
    <w:rsid w:val="00D42438"/>
    <w:rsid w:val="00D4455D"/>
    <w:rsid w:val="00D44A06"/>
    <w:rsid w:val="00D47928"/>
    <w:rsid w:val="00D47FB2"/>
    <w:rsid w:val="00D506A7"/>
    <w:rsid w:val="00D512F4"/>
    <w:rsid w:val="00D517BA"/>
    <w:rsid w:val="00D53ABD"/>
    <w:rsid w:val="00D53E93"/>
    <w:rsid w:val="00D56E0C"/>
    <w:rsid w:val="00D60145"/>
    <w:rsid w:val="00D613E6"/>
    <w:rsid w:val="00D615F5"/>
    <w:rsid w:val="00D6182A"/>
    <w:rsid w:val="00D61EC9"/>
    <w:rsid w:val="00D634A5"/>
    <w:rsid w:val="00D6528A"/>
    <w:rsid w:val="00D654C2"/>
    <w:rsid w:val="00D65BBB"/>
    <w:rsid w:val="00D70D99"/>
    <w:rsid w:val="00D71BBD"/>
    <w:rsid w:val="00D72C6E"/>
    <w:rsid w:val="00D743A2"/>
    <w:rsid w:val="00D75D9D"/>
    <w:rsid w:val="00D76A17"/>
    <w:rsid w:val="00D8298D"/>
    <w:rsid w:val="00D82D10"/>
    <w:rsid w:val="00D841C7"/>
    <w:rsid w:val="00D84C8E"/>
    <w:rsid w:val="00D85A12"/>
    <w:rsid w:val="00D864C8"/>
    <w:rsid w:val="00D873E9"/>
    <w:rsid w:val="00D92B11"/>
    <w:rsid w:val="00D9394A"/>
    <w:rsid w:val="00D9507E"/>
    <w:rsid w:val="00D95A62"/>
    <w:rsid w:val="00D95C34"/>
    <w:rsid w:val="00D96159"/>
    <w:rsid w:val="00D966AA"/>
    <w:rsid w:val="00D96704"/>
    <w:rsid w:val="00D97C0F"/>
    <w:rsid w:val="00D97CDD"/>
    <w:rsid w:val="00DA1084"/>
    <w:rsid w:val="00DA2886"/>
    <w:rsid w:val="00DA2FEB"/>
    <w:rsid w:val="00DA62A8"/>
    <w:rsid w:val="00DB004A"/>
    <w:rsid w:val="00DB10D7"/>
    <w:rsid w:val="00DB20E5"/>
    <w:rsid w:val="00DB46B9"/>
    <w:rsid w:val="00DB5CFA"/>
    <w:rsid w:val="00DB633A"/>
    <w:rsid w:val="00DB7AD9"/>
    <w:rsid w:val="00DC0163"/>
    <w:rsid w:val="00DC1B8F"/>
    <w:rsid w:val="00DC7E8D"/>
    <w:rsid w:val="00DD0622"/>
    <w:rsid w:val="00DD0940"/>
    <w:rsid w:val="00DD19D0"/>
    <w:rsid w:val="00DD1FB5"/>
    <w:rsid w:val="00DD4575"/>
    <w:rsid w:val="00DD4C04"/>
    <w:rsid w:val="00DD4FAE"/>
    <w:rsid w:val="00DD72EE"/>
    <w:rsid w:val="00DE0A70"/>
    <w:rsid w:val="00DE5ADB"/>
    <w:rsid w:val="00DE747D"/>
    <w:rsid w:val="00DE7FFB"/>
    <w:rsid w:val="00DF0C3F"/>
    <w:rsid w:val="00DF11F0"/>
    <w:rsid w:val="00DF26AA"/>
    <w:rsid w:val="00DF33BF"/>
    <w:rsid w:val="00DF38ED"/>
    <w:rsid w:val="00DF3DDD"/>
    <w:rsid w:val="00DF462A"/>
    <w:rsid w:val="00DF6021"/>
    <w:rsid w:val="00E026EA"/>
    <w:rsid w:val="00E02B9C"/>
    <w:rsid w:val="00E03063"/>
    <w:rsid w:val="00E047BB"/>
    <w:rsid w:val="00E06CA3"/>
    <w:rsid w:val="00E06F40"/>
    <w:rsid w:val="00E07FA1"/>
    <w:rsid w:val="00E10961"/>
    <w:rsid w:val="00E12D33"/>
    <w:rsid w:val="00E1714D"/>
    <w:rsid w:val="00E206A3"/>
    <w:rsid w:val="00E21637"/>
    <w:rsid w:val="00E21E86"/>
    <w:rsid w:val="00E237E4"/>
    <w:rsid w:val="00E2710E"/>
    <w:rsid w:val="00E30149"/>
    <w:rsid w:val="00E313D3"/>
    <w:rsid w:val="00E31C8A"/>
    <w:rsid w:val="00E3211C"/>
    <w:rsid w:val="00E32170"/>
    <w:rsid w:val="00E32E09"/>
    <w:rsid w:val="00E34BEE"/>
    <w:rsid w:val="00E34F05"/>
    <w:rsid w:val="00E35942"/>
    <w:rsid w:val="00E41E0E"/>
    <w:rsid w:val="00E43627"/>
    <w:rsid w:val="00E439D7"/>
    <w:rsid w:val="00E45363"/>
    <w:rsid w:val="00E45415"/>
    <w:rsid w:val="00E45981"/>
    <w:rsid w:val="00E511A3"/>
    <w:rsid w:val="00E5220D"/>
    <w:rsid w:val="00E52357"/>
    <w:rsid w:val="00E53293"/>
    <w:rsid w:val="00E53D79"/>
    <w:rsid w:val="00E54BD7"/>
    <w:rsid w:val="00E5687A"/>
    <w:rsid w:val="00E56BAA"/>
    <w:rsid w:val="00E578A0"/>
    <w:rsid w:val="00E60B18"/>
    <w:rsid w:val="00E60C3B"/>
    <w:rsid w:val="00E615EA"/>
    <w:rsid w:val="00E63028"/>
    <w:rsid w:val="00E63B2E"/>
    <w:rsid w:val="00E641A3"/>
    <w:rsid w:val="00E652E3"/>
    <w:rsid w:val="00E67036"/>
    <w:rsid w:val="00E70024"/>
    <w:rsid w:val="00E73E23"/>
    <w:rsid w:val="00E74AC1"/>
    <w:rsid w:val="00E7645E"/>
    <w:rsid w:val="00E76E6D"/>
    <w:rsid w:val="00E80D19"/>
    <w:rsid w:val="00E812F9"/>
    <w:rsid w:val="00E83494"/>
    <w:rsid w:val="00E8429A"/>
    <w:rsid w:val="00E84A03"/>
    <w:rsid w:val="00E864D1"/>
    <w:rsid w:val="00E9063E"/>
    <w:rsid w:val="00E91CE6"/>
    <w:rsid w:val="00E93E84"/>
    <w:rsid w:val="00E95065"/>
    <w:rsid w:val="00EA00DF"/>
    <w:rsid w:val="00EA18DB"/>
    <w:rsid w:val="00EA3406"/>
    <w:rsid w:val="00EA479C"/>
    <w:rsid w:val="00EA53A9"/>
    <w:rsid w:val="00EA55AE"/>
    <w:rsid w:val="00EA5AA7"/>
    <w:rsid w:val="00EA65F5"/>
    <w:rsid w:val="00EA7E88"/>
    <w:rsid w:val="00EB0C91"/>
    <w:rsid w:val="00EB0D39"/>
    <w:rsid w:val="00EB1FF4"/>
    <w:rsid w:val="00EB3696"/>
    <w:rsid w:val="00EB3D3F"/>
    <w:rsid w:val="00EB5403"/>
    <w:rsid w:val="00EC0BE8"/>
    <w:rsid w:val="00EC221F"/>
    <w:rsid w:val="00EC3567"/>
    <w:rsid w:val="00EC42A7"/>
    <w:rsid w:val="00EC4866"/>
    <w:rsid w:val="00EC7196"/>
    <w:rsid w:val="00ED0553"/>
    <w:rsid w:val="00ED3A5A"/>
    <w:rsid w:val="00ED3D7E"/>
    <w:rsid w:val="00ED4A61"/>
    <w:rsid w:val="00ED4B3A"/>
    <w:rsid w:val="00ED5545"/>
    <w:rsid w:val="00ED6D3A"/>
    <w:rsid w:val="00ED79A2"/>
    <w:rsid w:val="00EE0EC4"/>
    <w:rsid w:val="00EE274C"/>
    <w:rsid w:val="00EE4141"/>
    <w:rsid w:val="00EE4597"/>
    <w:rsid w:val="00EE4A98"/>
    <w:rsid w:val="00EE54AA"/>
    <w:rsid w:val="00EF121B"/>
    <w:rsid w:val="00EF3E2B"/>
    <w:rsid w:val="00EF561F"/>
    <w:rsid w:val="00EF5B53"/>
    <w:rsid w:val="00EF649E"/>
    <w:rsid w:val="00EF7209"/>
    <w:rsid w:val="00EF7B20"/>
    <w:rsid w:val="00F012BC"/>
    <w:rsid w:val="00F018E9"/>
    <w:rsid w:val="00F030A9"/>
    <w:rsid w:val="00F05771"/>
    <w:rsid w:val="00F077B9"/>
    <w:rsid w:val="00F07938"/>
    <w:rsid w:val="00F124A5"/>
    <w:rsid w:val="00F12B74"/>
    <w:rsid w:val="00F14632"/>
    <w:rsid w:val="00F17E05"/>
    <w:rsid w:val="00F2038E"/>
    <w:rsid w:val="00F20B5D"/>
    <w:rsid w:val="00F20ED5"/>
    <w:rsid w:val="00F21314"/>
    <w:rsid w:val="00F219D5"/>
    <w:rsid w:val="00F23DDF"/>
    <w:rsid w:val="00F23FBC"/>
    <w:rsid w:val="00F27C2F"/>
    <w:rsid w:val="00F33486"/>
    <w:rsid w:val="00F33736"/>
    <w:rsid w:val="00F35707"/>
    <w:rsid w:val="00F40238"/>
    <w:rsid w:val="00F4173A"/>
    <w:rsid w:val="00F41BEC"/>
    <w:rsid w:val="00F430A4"/>
    <w:rsid w:val="00F45E6E"/>
    <w:rsid w:val="00F46A0C"/>
    <w:rsid w:val="00F471D0"/>
    <w:rsid w:val="00F47DAA"/>
    <w:rsid w:val="00F503CA"/>
    <w:rsid w:val="00F5079B"/>
    <w:rsid w:val="00F522A5"/>
    <w:rsid w:val="00F5366A"/>
    <w:rsid w:val="00F537DD"/>
    <w:rsid w:val="00F5380C"/>
    <w:rsid w:val="00F542BB"/>
    <w:rsid w:val="00F555C4"/>
    <w:rsid w:val="00F564A0"/>
    <w:rsid w:val="00F57726"/>
    <w:rsid w:val="00F57EBB"/>
    <w:rsid w:val="00F57FE2"/>
    <w:rsid w:val="00F60766"/>
    <w:rsid w:val="00F62024"/>
    <w:rsid w:val="00F62E7C"/>
    <w:rsid w:val="00F634B1"/>
    <w:rsid w:val="00F70A13"/>
    <w:rsid w:val="00F72DFC"/>
    <w:rsid w:val="00F73C20"/>
    <w:rsid w:val="00F75218"/>
    <w:rsid w:val="00F76CAB"/>
    <w:rsid w:val="00F812A9"/>
    <w:rsid w:val="00F823FC"/>
    <w:rsid w:val="00F83875"/>
    <w:rsid w:val="00F86770"/>
    <w:rsid w:val="00F87F5E"/>
    <w:rsid w:val="00F90154"/>
    <w:rsid w:val="00F901D7"/>
    <w:rsid w:val="00F91B65"/>
    <w:rsid w:val="00F932E3"/>
    <w:rsid w:val="00F93EDE"/>
    <w:rsid w:val="00F940E8"/>
    <w:rsid w:val="00F94478"/>
    <w:rsid w:val="00F95591"/>
    <w:rsid w:val="00F956AD"/>
    <w:rsid w:val="00F966F3"/>
    <w:rsid w:val="00FA0127"/>
    <w:rsid w:val="00FA1C67"/>
    <w:rsid w:val="00FA24AA"/>
    <w:rsid w:val="00FA3DA7"/>
    <w:rsid w:val="00FA5A1B"/>
    <w:rsid w:val="00FA7B1F"/>
    <w:rsid w:val="00FB0C39"/>
    <w:rsid w:val="00FB23FF"/>
    <w:rsid w:val="00FB2462"/>
    <w:rsid w:val="00FB349C"/>
    <w:rsid w:val="00FC11BA"/>
    <w:rsid w:val="00FC12C5"/>
    <w:rsid w:val="00FC1656"/>
    <w:rsid w:val="00FC1E9D"/>
    <w:rsid w:val="00FC1FFC"/>
    <w:rsid w:val="00FC52DD"/>
    <w:rsid w:val="00FC546D"/>
    <w:rsid w:val="00FC6F15"/>
    <w:rsid w:val="00FC7540"/>
    <w:rsid w:val="00FD0662"/>
    <w:rsid w:val="00FD089E"/>
    <w:rsid w:val="00FD0B35"/>
    <w:rsid w:val="00FD3B77"/>
    <w:rsid w:val="00FD3FAA"/>
    <w:rsid w:val="00FE1EC8"/>
    <w:rsid w:val="00FE2848"/>
    <w:rsid w:val="00FE29BB"/>
    <w:rsid w:val="00FE2F2F"/>
    <w:rsid w:val="00FE4F35"/>
    <w:rsid w:val="00FE5420"/>
    <w:rsid w:val="00FE554A"/>
    <w:rsid w:val="00FE5A9A"/>
    <w:rsid w:val="00FE6E46"/>
    <w:rsid w:val="00FE7107"/>
    <w:rsid w:val="00FF0ADA"/>
    <w:rsid w:val="00FF3C45"/>
    <w:rsid w:val="00FF4084"/>
    <w:rsid w:val="00FF4EEC"/>
    <w:rsid w:val="00FF5CF7"/>
    <w:rsid w:val="00FF624C"/>
    <w:rsid w:val="00FF63DC"/>
    <w:rsid w:val="00FF682B"/>
    <w:rsid w:val="00FF7B04"/>
    <w:rsid w:val="00FF7C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>
      <o:colormru v:ext="edit" colors="#ddd"/>
    </o:shapedefaults>
    <o:shapelayout v:ext="edit">
      <o:idmap v:ext="edit" data="2"/>
    </o:shapelayout>
  </w:shapeDefaults>
  <w:decimalSymbol w:val="."/>
  <w:listSeparator w:val=","/>
  <w14:docId w14:val="05230AB9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HTML Variable" w:semiHidden="1" w:unhideWhenUsed="1"/>
    <w:lsdException w:name="Normal Table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ED3A5A"/>
    <w:pPr>
      <w:spacing w:before="120"/>
      <w:ind w:left="720"/>
    </w:pPr>
    <w:rPr>
      <w:rFonts w:ascii="Arial" w:hAnsi="Arial"/>
      <w:sz w:val="24"/>
      <w:szCs w:val="24"/>
    </w:rPr>
  </w:style>
  <w:style w:type="paragraph" w:styleId="Heading1">
    <w:name w:val="heading 1"/>
    <w:basedOn w:val="Normal"/>
    <w:next w:val="Normal"/>
    <w:link w:val="Heading1Char"/>
    <w:qFormat/>
    <w:rsid w:val="00216F51"/>
    <w:pPr>
      <w:keepNext/>
      <w:spacing w:before="480" w:after="60"/>
      <w:ind w:left="0"/>
      <w:outlineLvl w:val="0"/>
    </w:pPr>
    <w:rPr>
      <w:rFonts w:cs="Arial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qFormat/>
    <w:rsid w:val="005111EF"/>
    <w:pPr>
      <w:keepNext/>
      <w:spacing w:before="240" w:after="60"/>
      <w:outlineLvl w:val="1"/>
    </w:pPr>
    <w:rPr>
      <w:rFonts w:cs="Arial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qFormat/>
    <w:rsid w:val="005111EF"/>
    <w:pPr>
      <w:keepNext/>
      <w:spacing w:before="240" w:after="60"/>
      <w:outlineLvl w:val="2"/>
    </w:pPr>
    <w:rPr>
      <w:rFonts w:cs="Arial"/>
      <w:b/>
      <w:bCs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semiHidden/>
    <w:rsid w:val="00B362A5"/>
    <w:rPr>
      <w:rFonts w:ascii="Tahoma" w:hAnsi="Tahoma" w:cs="Tahoma"/>
      <w:sz w:val="16"/>
      <w:szCs w:val="16"/>
    </w:rPr>
  </w:style>
  <w:style w:type="character" w:styleId="Hyperlink">
    <w:name w:val="Hyperlink"/>
    <w:uiPriority w:val="99"/>
    <w:rsid w:val="005E6CED"/>
    <w:rPr>
      <w:color w:val="0000FF"/>
      <w:u w:val="single"/>
    </w:rPr>
  </w:style>
  <w:style w:type="character" w:customStyle="1" w:styleId="apple-converted-space">
    <w:name w:val="apple-converted-space"/>
    <w:basedOn w:val="DefaultParagraphFont"/>
    <w:rsid w:val="00601672"/>
  </w:style>
  <w:style w:type="character" w:styleId="CommentReference">
    <w:name w:val="annotation reference"/>
    <w:rsid w:val="009855A0"/>
    <w:rPr>
      <w:sz w:val="16"/>
      <w:szCs w:val="16"/>
    </w:rPr>
  </w:style>
  <w:style w:type="paragraph" w:customStyle="1" w:styleId="Indent">
    <w:name w:val="Indent"/>
    <w:basedOn w:val="Normal"/>
    <w:link w:val="IndentChar"/>
    <w:rsid w:val="002A5CE3"/>
    <w:pPr>
      <w:ind w:left="1080"/>
    </w:pPr>
  </w:style>
  <w:style w:type="character" w:customStyle="1" w:styleId="Courier">
    <w:name w:val="Courier"/>
    <w:rsid w:val="00C07627"/>
    <w:rPr>
      <w:rFonts w:ascii="Courier" w:hAnsi="Courier"/>
    </w:rPr>
  </w:style>
  <w:style w:type="paragraph" w:styleId="Header">
    <w:name w:val="header"/>
    <w:basedOn w:val="Normal"/>
    <w:rsid w:val="00240527"/>
    <w:pPr>
      <w:tabs>
        <w:tab w:val="center" w:pos="4320"/>
        <w:tab w:val="right" w:pos="8640"/>
      </w:tabs>
    </w:pPr>
  </w:style>
  <w:style w:type="character" w:customStyle="1" w:styleId="IndentChar">
    <w:name w:val="Indent Char"/>
    <w:link w:val="Indent"/>
    <w:rsid w:val="002A5CE3"/>
    <w:rPr>
      <w:rFonts w:ascii="Arial" w:hAnsi="Arial"/>
      <w:sz w:val="24"/>
      <w:szCs w:val="24"/>
      <w:lang w:val="en-US" w:eastAsia="en-US" w:bidi="ar-SA"/>
    </w:rPr>
  </w:style>
  <w:style w:type="paragraph" w:styleId="Footer">
    <w:name w:val="footer"/>
    <w:basedOn w:val="Normal"/>
    <w:link w:val="FooterChar"/>
    <w:uiPriority w:val="99"/>
    <w:rsid w:val="00240527"/>
    <w:pPr>
      <w:tabs>
        <w:tab w:val="center" w:pos="4320"/>
        <w:tab w:val="right" w:pos="8640"/>
      </w:tabs>
    </w:pPr>
  </w:style>
  <w:style w:type="paragraph" w:styleId="ListBullet">
    <w:name w:val="List Bullet"/>
    <w:basedOn w:val="Normal"/>
    <w:rsid w:val="007359E7"/>
    <w:pPr>
      <w:ind w:left="0"/>
    </w:pPr>
  </w:style>
  <w:style w:type="character" w:styleId="PageNumber">
    <w:name w:val="page number"/>
    <w:basedOn w:val="DefaultParagraphFont"/>
    <w:rsid w:val="00240527"/>
  </w:style>
  <w:style w:type="numbering" w:customStyle="1" w:styleId="StyleNumbered">
    <w:name w:val="Style Numbered"/>
    <w:basedOn w:val="NoList"/>
    <w:rsid w:val="0040264E"/>
    <w:pPr>
      <w:numPr>
        <w:numId w:val="1"/>
      </w:numPr>
    </w:pPr>
  </w:style>
  <w:style w:type="paragraph" w:styleId="CommentText">
    <w:name w:val="annotation text"/>
    <w:basedOn w:val="Normal"/>
    <w:link w:val="CommentTextChar"/>
    <w:rsid w:val="009855A0"/>
    <w:rPr>
      <w:sz w:val="20"/>
      <w:szCs w:val="20"/>
      <w:lang w:val="x-none" w:eastAsia="x-none"/>
    </w:rPr>
  </w:style>
  <w:style w:type="character" w:customStyle="1" w:styleId="CommentTextChar">
    <w:name w:val="Comment Text Char"/>
    <w:link w:val="CommentText"/>
    <w:rsid w:val="009855A0"/>
    <w:rPr>
      <w:rFonts w:ascii="Arial" w:hAnsi="Arial"/>
    </w:rPr>
  </w:style>
  <w:style w:type="paragraph" w:styleId="CommentSubject">
    <w:name w:val="annotation subject"/>
    <w:basedOn w:val="CommentText"/>
    <w:next w:val="CommentText"/>
    <w:link w:val="CommentSubjectChar"/>
    <w:rsid w:val="009855A0"/>
    <w:rPr>
      <w:b/>
      <w:bCs/>
    </w:rPr>
  </w:style>
  <w:style w:type="character" w:customStyle="1" w:styleId="CommentSubjectChar">
    <w:name w:val="Comment Subject Char"/>
    <w:link w:val="CommentSubject"/>
    <w:rsid w:val="009855A0"/>
    <w:rPr>
      <w:rFonts w:ascii="Arial" w:hAnsi="Arial"/>
      <w:b/>
      <w:bCs/>
    </w:rPr>
  </w:style>
  <w:style w:type="paragraph" w:customStyle="1" w:styleId="NoteNumber1">
    <w:name w:val="Note Number 1"/>
    <w:basedOn w:val="Normal"/>
    <w:rsid w:val="00D6528A"/>
    <w:pPr>
      <w:numPr>
        <w:numId w:val="2"/>
      </w:numPr>
    </w:pPr>
  </w:style>
  <w:style w:type="paragraph" w:styleId="TOC1">
    <w:name w:val="toc 1"/>
    <w:basedOn w:val="Normal"/>
    <w:next w:val="Normal"/>
    <w:autoRedefine/>
    <w:uiPriority w:val="39"/>
    <w:rsid w:val="00D20A36"/>
    <w:pPr>
      <w:tabs>
        <w:tab w:val="right" w:leader="dot" w:pos="9350"/>
      </w:tabs>
      <w:ind w:left="0"/>
    </w:pPr>
  </w:style>
  <w:style w:type="paragraph" w:customStyle="1" w:styleId="TOC">
    <w:name w:val="TOC"/>
    <w:basedOn w:val="Heading1"/>
    <w:rsid w:val="00D20A36"/>
  </w:style>
  <w:style w:type="paragraph" w:customStyle="1" w:styleId="DocumentRelease">
    <w:name w:val="Document Release"/>
    <w:basedOn w:val="Normal"/>
    <w:autoRedefine/>
    <w:rsid w:val="00014236"/>
    <w:pPr>
      <w:widowControl w:val="0"/>
      <w:autoSpaceDE w:val="0"/>
      <w:autoSpaceDN w:val="0"/>
      <w:adjustRightInd w:val="0"/>
      <w:snapToGrid w:val="0"/>
      <w:spacing w:after="156"/>
      <w:ind w:left="-90" w:right="-86"/>
      <w:textAlignment w:val="center"/>
    </w:pPr>
    <w:rPr>
      <w:rFonts w:cs="Frutiger-ExtraBlackCn"/>
      <w:caps/>
      <w:color w:val="00A1E0"/>
      <w:szCs w:val="18"/>
      <w:lang w:bidi="en-US"/>
    </w:rPr>
  </w:style>
  <w:style w:type="paragraph" w:customStyle="1" w:styleId="TitleDocument">
    <w:name w:val="Title Document"/>
    <w:basedOn w:val="Normal"/>
    <w:autoRedefine/>
    <w:rsid w:val="00505001"/>
    <w:pPr>
      <w:framePr w:hSpace="187" w:vSpace="187" w:wrap="around" w:vAnchor="text" w:hAnchor="text" w:y="1"/>
      <w:widowControl w:val="0"/>
      <w:autoSpaceDE w:val="0"/>
      <w:autoSpaceDN w:val="0"/>
      <w:adjustRightInd w:val="0"/>
      <w:snapToGrid w:val="0"/>
      <w:spacing w:before="0" w:after="180" w:line="288" w:lineRule="auto"/>
      <w:ind w:left="-90" w:right="-86"/>
      <w:textAlignment w:val="center"/>
    </w:pPr>
    <w:rPr>
      <w:rFonts w:cs="Frutiger-ExtraBlackCn"/>
      <w:color w:val="15325F"/>
      <w:sz w:val="32"/>
      <w:szCs w:val="32"/>
      <w:lang w:bidi="en-US"/>
    </w:rPr>
  </w:style>
  <w:style w:type="paragraph" w:customStyle="1" w:styleId="DocumentType">
    <w:name w:val="Document Type"/>
    <w:basedOn w:val="Normal"/>
    <w:rsid w:val="00014236"/>
    <w:pPr>
      <w:snapToGrid w:val="0"/>
      <w:spacing w:before="0"/>
      <w:ind w:left="-90" w:right="-86"/>
    </w:pPr>
    <w:rPr>
      <w:rFonts w:cs="Frutiger-ExtraBlackCn"/>
      <w:caps/>
      <w:color w:val="00A1E0"/>
      <w:szCs w:val="18"/>
      <w:lang w:bidi="en-US"/>
    </w:rPr>
  </w:style>
  <w:style w:type="paragraph" w:customStyle="1" w:styleId="Subtitle1">
    <w:name w:val="Subtitle1"/>
    <w:basedOn w:val="Normal"/>
    <w:rsid w:val="00014236"/>
    <w:pPr>
      <w:spacing w:before="240"/>
      <w:ind w:left="0"/>
    </w:pPr>
    <w:rPr>
      <w:b/>
      <w:sz w:val="40"/>
    </w:rPr>
  </w:style>
  <w:style w:type="table" w:styleId="TableGrid">
    <w:name w:val="Table Grid"/>
    <w:basedOn w:val="TableNormal"/>
    <w:rsid w:val="00AE2979"/>
    <w:pPr>
      <w:spacing w:before="120"/>
      <w:ind w:left="72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3">
    <w:name w:val="toc 3"/>
    <w:basedOn w:val="Normal"/>
    <w:next w:val="Normal"/>
    <w:autoRedefine/>
    <w:uiPriority w:val="39"/>
    <w:rsid w:val="00902CFE"/>
    <w:pPr>
      <w:ind w:left="480"/>
    </w:pPr>
  </w:style>
  <w:style w:type="paragraph" w:styleId="TOC2">
    <w:name w:val="toc 2"/>
    <w:basedOn w:val="Normal"/>
    <w:next w:val="Normal"/>
    <w:autoRedefine/>
    <w:uiPriority w:val="39"/>
    <w:rsid w:val="001421F0"/>
    <w:pPr>
      <w:ind w:left="240"/>
    </w:pPr>
  </w:style>
  <w:style w:type="paragraph" w:styleId="FootnoteText">
    <w:name w:val="footnote text"/>
    <w:basedOn w:val="Normal"/>
    <w:semiHidden/>
    <w:rsid w:val="00C41E34"/>
    <w:rPr>
      <w:sz w:val="20"/>
      <w:szCs w:val="20"/>
    </w:rPr>
  </w:style>
  <w:style w:type="character" w:styleId="FootnoteReference">
    <w:name w:val="footnote reference"/>
    <w:semiHidden/>
    <w:rsid w:val="00C41E34"/>
    <w:rPr>
      <w:vertAlign w:val="superscript"/>
    </w:rPr>
  </w:style>
  <w:style w:type="paragraph" w:styleId="Revision">
    <w:name w:val="Revision"/>
    <w:hidden/>
    <w:uiPriority w:val="99"/>
    <w:semiHidden/>
    <w:rsid w:val="00E047BB"/>
    <w:rPr>
      <w:rFonts w:ascii="Arial" w:hAnsi="Arial"/>
      <w:sz w:val="24"/>
      <w:szCs w:val="24"/>
    </w:rPr>
  </w:style>
  <w:style w:type="character" w:styleId="Emphasis">
    <w:name w:val="Emphasis"/>
    <w:qFormat/>
    <w:rsid w:val="00F12B74"/>
    <w:rPr>
      <w:i/>
      <w:iCs/>
    </w:rPr>
  </w:style>
  <w:style w:type="character" w:styleId="IntenseEmphasis">
    <w:name w:val="Intense Emphasis"/>
    <w:uiPriority w:val="21"/>
    <w:qFormat/>
    <w:rsid w:val="00F12B74"/>
    <w:rPr>
      <w:b/>
      <w:bCs/>
      <w:i/>
      <w:iCs/>
      <w:color w:val="4F81BD"/>
    </w:rPr>
  </w:style>
  <w:style w:type="paragraph" w:customStyle="1" w:styleId="Code">
    <w:name w:val="Code"/>
    <w:basedOn w:val="Normal"/>
    <w:qFormat/>
    <w:rsid w:val="0094277A"/>
    <w:pPr>
      <w:keepLines/>
      <w:spacing w:before="0"/>
      <w:ind w:left="1440" w:right="1440"/>
    </w:pPr>
    <w:rPr>
      <w:rFonts w:ascii="Courier New" w:hAnsi="Courier New" w:cs="Courier New"/>
    </w:rPr>
  </w:style>
  <w:style w:type="paragraph" w:styleId="ListParagraph">
    <w:name w:val="List Paragraph"/>
    <w:basedOn w:val="Normal"/>
    <w:uiPriority w:val="34"/>
    <w:qFormat/>
    <w:rsid w:val="00A05186"/>
    <w:pPr>
      <w:spacing w:before="0" w:after="200" w:line="276" w:lineRule="auto"/>
      <w:contextualSpacing/>
    </w:pPr>
    <w:rPr>
      <w:rFonts w:ascii="Calibri" w:eastAsia="Calibri" w:hAnsi="Calibri"/>
      <w:sz w:val="22"/>
      <w:szCs w:val="22"/>
    </w:rPr>
  </w:style>
  <w:style w:type="paragraph" w:customStyle="1" w:styleId="xmsonormal">
    <w:name w:val="x_msonormal"/>
    <w:basedOn w:val="Normal"/>
    <w:rsid w:val="00A06D56"/>
    <w:pPr>
      <w:spacing w:before="100" w:beforeAutospacing="1" w:after="100" w:afterAutospacing="1"/>
      <w:ind w:left="0"/>
    </w:pPr>
    <w:rPr>
      <w:rFonts w:ascii="Times New Roman" w:hAnsi="Times New Roman"/>
      <w:lang w:val="en-CA" w:eastAsia="en-CA"/>
    </w:rPr>
  </w:style>
  <w:style w:type="character" w:customStyle="1" w:styleId="FooterChar">
    <w:name w:val="Footer Char"/>
    <w:link w:val="Footer"/>
    <w:uiPriority w:val="99"/>
    <w:rsid w:val="00BE5FB8"/>
    <w:rPr>
      <w:rFonts w:ascii="Arial" w:hAnsi="Arial"/>
      <w:sz w:val="24"/>
      <w:szCs w:val="24"/>
      <w:lang w:val="en-US" w:eastAsia="en-US"/>
    </w:rPr>
  </w:style>
  <w:style w:type="character" w:styleId="UnresolvedMention">
    <w:name w:val="Unresolved Mention"/>
    <w:uiPriority w:val="99"/>
    <w:semiHidden/>
    <w:unhideWhenUsed/>
    <w:rsid w:val="0035404E"/>
    <w:rPr>
      <w:color w:val="605E5C"/>
      <w:shd w:val="clear" w:color="auto" w:fill="E1DFDD"/>
    </w:rPr>
  </w:style>
  <w:style w:type="table" w:styleId="MediumList2-Accent1">
    <w:name w:val="Medium List 2 Accent 1"/>
    <w:basedOn w:val="TableNormal"/>
    <w:uiPriority w:val="66"/>
    <w:rsid w:val="002F3009"/>
    <w:rPr>
      <w:rFonts w:asciiTheme="majorHAnsi" w:eastAsiaTheme="majorEastAsia" w:hAnsiTheme="majorHAnsi" w:cstheme="majorBidi"/>
      <w:color w:val="000000" w:themeColor="text1"/>
      <w:sz w:val="22"/>
      <w:szCs w:val="22"/>
    </w:rPr>
    <w:tblPr>
      <w:tblStyleRowBandSize w:val="1"/>
      <w:tblStyleColBandSize w:val="1"/>
      <w:tblBorders>
        <w:top w:val="single" w:sz="8" w:space="0" w:color="4472C4" w:themeColor="accent1"/>
        <w:left w:val="single" w:sz="8" w:space="0" w:color="4472C4" w:themeColor="accent1"/>
        <w:bottom w:val="single" w:sz="8" w:space="0" w:color="4472C4" w:themeColor="accent1"/>
        <w:right w:val="single" w:sz="8" w:space="0" w:color="4472C4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472C4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472C4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472C4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472C4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0DBF0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TableTheme">
    <w:name w:val="Table Theme"/>
    <w:basedOn w:val="TableNormal"/>
    <w:rsid w:val="0091759E"/>
    <w:pPr>
      <w:spacing w:before="120"/>
      <w:ind w:left="72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Web3">
    <w:name w:val="Table Web 3"/>
    <w:basedOn w:val="TableNormal"/>
    <w:rsid w:val="0091759E"/>
    <w:pPr>
      <w:spacing w:before="120"/>
      <w:ind w:left="720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Light">
    <w:name w:val="Grid Table Light"/>
    <w:basedOn w:val="TableNormal"/>
    <w:uiPriority w:val="40"/>
    <w:rsid w:val="0091759E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PlainTable1">
    <w:name w:val="Plain Table 1"/>
    <w:basedOn w:val="TableNormal"/>
    <w:uiPriority w:val="41"/>
    <w:rsid w:val="0091759E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GridTable1Light-Accent1">
    <w:name w:val="Grid Table 1 Light Accent 1"/>
    <w:basedOn w:val="TableNormal"/>
    <w:uiPriority w:val="46"/>
    <w:rsid w:val="0091759E"/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FollowedHyperlink">
    <w:name w:val="FollowedHyperlink"/>
    <w:basedOn w:val="DefaultParagraphFont"/>
    <w:rsid w:val="008877A6"/>
    <w:rPr>
      <w:color w:val="954F72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rsid w:val="00DD1FB5"/>
    <w:rPr>
      <w:rFonts w:ascii="Arial" w:hAnsi="Arial" w:cs="Arial"/>
      <w:b/>
      <w:bCs/>
      <w:kern w:val="32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15438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161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59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988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233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480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278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559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3757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289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6727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409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691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cid:B2A8535C-C270-4BA1-96CA-0C9CA2A17980" TargetMode="Externa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1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473A91B-2361-4DFA-B394-CC6DD01F40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14</Pages>
  <Words>1760</Words>
  <Characters>10034</Characters>
  <Application>Microsoft Office Word</Application>
  <DocSecurity>0</DocSecurity>
  <Lines>83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11771</CharactersWithSpaces>
  <SharedDoc>false</SharedDoc>
  <HLinks>
    <vt:vector size="36" baseType="variant">
      <vt:variant>
        <vt:i4>1507376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_Toc10723654</vt:lpwstr>
      </vt:variant>
      <vt:variant>
        <vt:i4>1048624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_Toc10723653</vt:lpwstr>
      </vt:variant>
      <vt:variant>
        <vt:i4>1114160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_Toc10723652</vt:lpwstr>
      </vt:variant>
      <vt:variant>
        <vt:i4>1179696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_Toc10723651</vt:lpwstr>
      </vt:variant>
      <vt:variant>
        <vt:i4>1245232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_Toc10723650</vt:lpwstr>
      </vt:variant>
      <vt:variant>
        <vt:i4>1703985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_Toc10723649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cp:lastModifiedBy/>
  <cp:revision>1</cp:revision>
  <dcterms:created xsi:type="dcterms:W3CDTF">2021-04-12T09:51:00Z</dcterms:created>
  <dcterms:modified xsi:type="dcterms:W3CDTF">2024-09-06T15:45:00Z</dcterms:modified>
</cp:coreProperties>
</file>