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ED890" w14:textId="60DFF295" w:rsidR="006C0537" w:rsidRPr="00C25BE3" w:rsidRDefault="00AE4B20" w:rsidP="00C25BE3">
      <w:pPr>
        <w:spacing w:after="0"/>
        <w:contextualSpacing/>
        <w:jc w:val="both"/>
        <w:rPr>
          <w:rFonts w:ascii="Times New Roman" w:hAnsi="Times New Roman" w:cs="Times New Roman"/>
          <w:b/>
          <w:color w:val="1A1A1A"/>
          <w:sz w:val="20"/>
          <w:szCs w:val="20"/>
        </w:rPr>
      </w:pPr>
      <w:r w:rsidRPr="00C25BE3">
        <w:rPr>
          <w:rFonts w:ascii="Times New Roman" w:hAnsi="Times New Roman" w:cs="Times New Roman"/>
          <w:b/>
          <w:color w:val="1A1A1A"/>
        </w:rPr>
        <w:t>ENGR 011</w:t>
      </w:r>
      <w:r w:rsidR="006C0537" w:rsidRPr="00C25BE3">
        <w:rPr>
          <w:rFonts w:ascii="Times New Roman" w:hAnsi="Times New Roman" w:cs="Times New Roman"/>
          <w:b/>
          <w:color w:val="1A1A1A"/>
        </w:rPr>
        <w:t>/0711</w:t>
      </w:r>
      <w:r w:rsidR="00022E38">
        <w:rPr>
          <w:rFonts w:ascii="Times New Roman" w:hAnsi="Times New Roman" w:cs="Times New Roman"/>
          <w:b/>
          <w:color w:val="1A1A1A"/>
          <w:sz w:val="20"/>
          <w:szCs w:val="20"/>
        </w:rPr>
        <w:t xml:space="preserve"> • </w:t>
      </w:r>
      <w:r w:rsidR="00E72987">
        <w:rPr>
          <w:rFonts w:ascii="Times New Roman" w:hAnsi="Times New Roman" w:cs="Times New Roman"/>
          <w:b/>
          <w:color w:val="1A1A1A"/>
        </w:rPr>
        <w:t>ASSG. 4 • FALL 2018/219</w:t>
      </w:r>
      <w:r w:rsidR="00267CEF">
        <w:rPr>
          <w:rFonts w:ascii="Times New Roman" w:hAnsi="Times New Roman" w:cs="Times New Roman"/>
          <w:b/>
          <w:color w:val="1A1A1A"/>
        </w:rPr>
        <w:t xml:space="preserve">1 • ADVICE ON SECTIONS, </w:t>
      </w:r>
      <w:r w:rsidR="0001525E">
        <w:rPr>
          <w:rFonts w:ascii="Times New Roman" w:hAnsi="Times New Roman" w:cs="Times New Roman"/>
          <w:b/>
          <w:color w:val="1A1A1A"/>
        </w:rPr>
        <w:t>"</w:t>
      </w:r>
      <w:r w:rsidR="003E08F1">
        <w:rPr>
          <w:rFonts w:ascii="Times New Roman" w:hAnsi="Times New Roman" w:cs="Times New Roman"/>
          <w:b/>
          <w:color w:val="1A1A1A"/>
        </w:rPr>
        <w:t xml:space="preserve">TECHNICAL </w:t>
      </w:r>
      <w:r w:rsidR="0001525E">
        <w:rPr>
          <w:rFonts w:ascii="Times New Roman" w:hAnsi="Times New Roman" w:cs="Times New Roman"/>
          <w:b/>
          <w:color w:val="1A1A1A"/>
        </w:rPr>
        <w:t xml:space="preserve">INFORMATION," </w:t>
      </w:r>
      <w:r w:rsidR="002D4610">
        <w:rPr>
          <w:rFonts w:ascii="Times New Roman" w:hAnsi="Times New Roman" w:cs="Times New Roman"/>
          <w:b/>
          <w:color w:val="1A1A1A"/>
        </w:rPr>
        <w:t>SOURCES</w:t>
      </w:r>
      <w:r w:rsidR="00022E38">
        <w:rPr>
          <w:rFonts w:ascii="Times New Roman" w:hAnsi="Times New Roman" w:cs="Times New Roman"/>
          <w:b/>
          <w:color w:val="1A1A1A"/>
        </w:rPr>
        <w:t xml:space="preserve">, </w:t>
      </w:r>
      <w:r w:rsidR="00267CEF">
        <w:rPr>
          <w:rFonts w:ascii="Times New Roman" w:hAnsi="Times New Roman" w:cs="Times New Roman"/>
          <w:b/>
          <w:color w:val="1A1A1A"/>
        </w:rPr>
        <w:t>&amp; CITATIONS</w:t>
      </w:r>
    </w:p>
    <w:p w14:paraId="2774D335" w14:textId="77777777" w:rsidR="00C25BE3" w:rsidRPr="00F908D3" w:rsidRDefault="00C25BE3" w:rsidP="00C25BE3">
      <w:pPr>
        <w:spacing w:after="0"/>
        <w:contextualSpacing/>
        <w:jc w:val="both"/>
        <w:rPr>
          <w:rFonts w:ascii="Times New Roman" w:hAnsi="Times New Roman" w:cs="Times New Roman"/>
          <w:b/>
          <w:color w:val="1A1A1A"/>
          <w:sz w:val="20"/>
          <w:szCs w:val="20"/>
        </w:rPr>
      </w:pPr>
    </w:p>
    <w:p w14:paraId="3D5B04D1" w14:textId="7E30B1FD" w:rsidR="000F3784" w:rsidRPr="006C0537" w:rsidRDefault="00F04A33" w:rsidP="00C25BE3">
      <w:pPr>
        <w:spacing w:after="0"/>
        <w:contextualSpacing/>
        <w:jc w:val="both"/>
        <w:rPr>
          <w:rFonts w:ascii="Times New Roman" w:hAnsi="Times New Roman" w:cs="Times New Roman"/>
          <w:b/>
          <w:color w:val="1A1A1A"/>
        </w:rPr>
      </w:pPr>
      <w:r>
        <w:rPr>
          <w:rFonts w:ascii="Times New Roman" w:hAnsi="Times New Roman" w:cs="Times New Roman"/>
          <w:b/>
          <w:color w:val="1A1A1A"/>
        </w:rPr>
        <w:t>WHAT MIGHT THE SECTIONS BE FOR ASSG. 4? DO I NEED AN INTRODUCTION? DO I NEED A CONCLUSION?</w:t>
      </w:r>
    </w:p>
    <w:p w14:paraId="12B11A46" w14:textId="2B74550F" w:rsidR="00E347D2" w:rsidRPr="00ED2C24" w:rsidRDefault="00184817" w:rsidP="006C0537">
      <w:pPr>
        <w:pStyle w:val="ListParagraph"/>
        <w:numPr>
          <w:ilvl w:val="0"/>
          <w:numId w:val="13"/>
        </w:numPr>
        <w:spacing w:after="0"/>
        <w:jc w:val="both"/>
        <w:rPr>
          <w:rFonts w:ascii="Times New Roman" w:hAnsi="Times New Roman" w:cs="Times New Roman"/>
          <w:color w:val="1A1A1A"/>
          <w:sz w:val="20"/>
          <w:szCs w:val="20"/>
        </w:rPr>
      </w:pPr>
      <w:r w:rsidRPr="00ED2C24">
        <w:rPr>
          <w:rFonts w:ascii="Times New Roman" w:hAnsi="Times New Roman" w:cs="Times New Roman"/>
          <w:color w:val="1A1A1A"/>
          <w:sz w:val="20"/>
          <w:szCs w:val="20"/>
        </w:rPr>
        <w:t>A logical structure for the paper would b</w:t>
      </w:r>
      <w:r w:rsidR="006C0537" w:rsidRPr="00ED2C24">
        <w:rPr>
          <w:rFonts w:ascii="Times New Roman" w:hAnsi="Times New Roman" w:cs="Times New Roman"/>
          <w:color w:val="1A1A1A"/>
          <w:sz w:val="20"/>
          <w:szCs w:val="20"/>
        </w:rPr>
        <w:t xml:space="preserve">e to depict the scenario first, </w:t>
      </w:r>
      <w:r w:rsidRPr="00ED2C24">
        <w:rPr>
          <w:rFonts w:ascii="Times New Roman" w:hAnsi="Times New Roman" w:cs="Times New Roman"/>
          <w:color w:val="1A1A1A"/>
          <w:sz w:val="20"/>
          <w:szCs w:val="20"/>
        </w:rPr>
        <w:t xml:space="preserve">then proceed to show how you would go about making a decision regarding ethical questions/issues that the scenario brings up. Your Introduction, then, could be the scenario itself, along with brief coverage of sources/resources you will use to help you, the engineer, understand the issues and make decisions. Or, your Introduction could be just the scenario, with the next section being your initial analysis of/commentary on the scenario. In this after-the-scenario section you might, for example, preview the sources/resources that will be important to your process of decision-making (and briefly preview why those sources will be important). </w:t>
      </w:r>
    </w:p>
    <w:p w14:paraId="2439D3E2" w14:textId="32A77F9B" w:rsidR="00E347D2" w:rsidRPr="00ED2C24" w:rsidRDefault="006C0537" w:rsidP="00ED2C24">
      <w:pPr>
        <w:pStyle w:val="ListParagraph"/>
        <w:numPr>
          <w:ilvl w:val="0"/>
          <w:numId w:val="13"/>
        </w:numPr>
        <w:jc w:val="both"/>
        <w:rPr>
          <w:rFonts w:ascii="Times New Roman" w:hAnsi="Times New Roman" w:cs="Times New Roman"/>
          <w:color w:val="1A1A1A"/>
          <w:sz w:val="20"/>
          <w:szCs w:val="20"/>
        </w:rPr>
      </w:pPr>
      <w:r w:rsidRPr="00ED2C24">
        <w:rPr>
          <w:rFonts w:ascii="Times New Roman" w:hAnsi="Times New Roman" w:cs="Times New Roman"/>
          <w:color w:val="1A1A1A"/>
          <w:sz w:val="20"/>
          <w:szCs w:val="20"/>
        </w:rPr>
        <w:t>The next sections of your paper might explain</w:t>
      </w:r>
      <w:r w:rsidR="00184817" w:rsidRPr="00ED2C24">
        <w:rPr>
          <w:rFonts w:ascii="Times New Roman" w:hAnsi="Times New Roman" w:cs="Times New Roman"/>
          <w:color w:val="1A1A1A"/>
          <w:sz w:val="20"/>
          <w:szCs w:val="20"/>
        </w:rPr>
        <w:t xml:space="preserve">, </w:t>
      </w:r>
      <w:r w:rsidRPr="00ED2C24">
        <w:rPr>
          <w:rFonts w:ascii="Times New Roman" w:hAnsi="Times New Roman" w:cs="Times New Roman"/>
          <w:b/>
          <w:color w:val="1A1A1A"/>
          <w:sz w:val="20"/>
          <w:szCs w:val="20"/>
        </w:rPr>
        <w:t xml:space="preserve">clearly, in </w:t>
      </w:r>
      <w:r w:rsidR="00184817" w:rsidRPr="00ED2C24">
        <w:rPr>
          <w:rFonts w:ascii="Times New Roman" w:hAnsi="Times New Roman" w:cs="Times New Roman"/>
          <w:b/>
          <w:color w:val="1A1A1A"/>
          <w:sz w:val="20"/>
          <w:szCs w:val="20"/>
        </w:rPr>
        <w:t>detail</w:t>
      </w:r>
      <w:r w:rsidRPr="00ED2C24">
        <w:rPr>
          <w:rFonts w:ascii="Times New Roman" w:hAnsi="Times New Roman" w:cs="Times New Roman"/>
          <w:b/>
          <w:color w:val="1A1A1A"/>
          <w:sz w:val="20"/>
          <w:szCs w:val="20"/>
        </w:rPr>
        <w:t>,</w:t>
      </w:r>
      <w:r w:rsidR="00184817" w:rsidRPr="00ED2C24">
        <w:rPr>
          <w:rFonts w:ascii="Times New Roman" w:hAnsi="Times New Roman" w:cs="Times New Roman"/>
          <w:b/>
          <w:color w:val="1A1A1A"/>
          <w:sz w:val="20"/>
          <w:szCs w:val="20"/>
        </w:rPr>
        <w:t xml:space="preserve"> and </w:t>
      </w:r>
      <w:r w:rsidR="00184817" w:rsidRPr="00ED2C24">
        <w:rPr>
          <w:rFonts w:ascii="Times New Roman" w:hAnsi="Times New Roman" w:cs="Times New Roman"/>
          <w:b/>
          <w:color w:val="1A1A1A"/>
          <w:sz w:val="20"/>
          <w:szCs w:val="20"/>
          <w:highlight w:val="yellow"/>
          <w:u w:val="single"/>
        </w:rPr>
        <w:t>with constant, specific reconnection back to important aspects of the scenario</w:t>
      </w:r>
      <w:r w:rsidR="00184817" w:rsidRPr="00ED2C24">
        <w:rPr>
          <w:rFonts w:ascii="Times New Roman" w:hAnsi="Times New Roman" w:cs="Times New Roman"/>
          <w:color w:val="1A1A1A"/>
          <w:sz w:val="20"/>
          <w:szCs w:val="20"/>
        </w:rPr>
        <w:t xml:space="preserve">, how/why </w:t>
      </w:r>
      <w:r w:rsidR="00B16945">
        <w:rPr>
          <w:rFonts w:ascii="Times New Roman" w:hAnsi="Times New Roman" w:cs="Times New Roman"/>
          <w:color w:val="1A1A1A"/>
          <w:sz w:val="20"/>
          <w:szCs w:val="20"/>
        </w:rPr>
        <w:t>your</w:t>
      </w:r>
      <w:r w:rsidR="00184817" w:rsidRPr="00ED2C24">
        <w:rPr>
          <w:rFonts w:ascii="Times New Roman" w:hAnsi="Times New Roman" w:cs="Times New Roman"/>
          <w:color w:val="1A1A1A"/>
          <w:sz w:val="20"/>
          <w:szCs w:val="20"/>
        </w:rPr>
        <w:t xml:space="preserve"> source</w:t>
      </w:r>
      <w:r w:rsidR="00B16945">
        <w:rPr>
          <w:rFonts w:ascii="Times New Roman" w:hAnsi="Times New Roman" w:cs="Times New Roman"/>
          <w:color w:val="1A1A1A"/>
          <w:sz w:val="20"/>
          <w:szCs w:val="20"/>
        </w:rPr>
        <w:t>s</w:t>
      </w:r>
      <w:r w:rsidR="00184817" w:rsidRPr="00ED2C24">
        <w:rPr>
          <w:rFonts w:ascii="Times New Roman" w:hAnsi="Times New Roman" w:cs="Times New Roman"/>
          <w:color w:val="1A1A1A"/>
          <w:sz w:val="20"/>
          <w:szCs w:val="20"/>
        </w:rPr>
        <w:t xml:space="preserve"> (the codes, the articles,</w:t>
      </w:r>
      <w:r w:rsidR="00B16945">
        <w:rPr>
          <w:rFonts w:ascii="Times New Roman" w:hAnsi="Times New Roman" w:cs="Times New Roman"/>
          <w:color w:val="1A1A1A"/>
          <w:sz w:val="20"/>
          <w:szCs w:val="20"/>
        </w:rPr>
        <w:t xml:space="preserve"> one or more “case studies,”</w:t>
      </w:r>
      <w:r w:rsidR="00184817" w:rsidRPr="00ED2C24">
        <w:rPr>
          <w:rFonts w:ascii="Times New Roman" w:hAnsi="Times New Roman" w:cs="Times New Roman"/>
          <w:color w:val="1A1A1A"/>
          <w:sz w:val="20"/>
          <w:szCs w:val="20"/>
        </w:rPr>
        <w:t xml:space="preserve"> the "other" resources) </w:t>
      </w:r>
      <w:r w:rsidR="00B16945">
        <w:rPr>
          <w:rFonts w:ascii="Times New Roman" w:hAnsi="Times New Roman" w:cs="Times New Roman"/>
          <w:color w:val="1A1A1A"/>
          <w:sz w:val="20"/>
          <w:szCs w:val="20"/>
        </w:rPr>
        <w:t>are</w:t>
      </w:r>
      <w:r w:rsidR="00184817" w:rsidRPr="00ED2C24">
        <w:rPr>
          <w:rFonts w:ascii="Times New Roman" w:hAnsi="Times New Roman" w:cs="Times New Roman"/>
          <w:color w:val="1A1A1A"/>
          <w:sz w:val="20"/>
          <w:szCs w:val="20"/>
        </w:rPr>
        <w:t xml:space="preserve"> useful</w:t>
      </w:r>
      <w:r w:rsidR="00E347D2" w:rsidRPr="00ED2C24">
        <w:rPr>
          <w:rFonts w:ascii="Times New Roman" w:hAnsi="Times New Roman" w:cs="Times New Roman"/>
          <w:color w:val="1A1A1A"/>
          <w:sz w:val="20"/>
          <w:szCs w:val="20"/>
        </w:rPr>
        <w:t xml:space="preserve"> </w:t>
      </w:r>
      <w:r w:rsidR="00184817" w:rsidRPr="00ED2C24">
        <w:rPr>
          <w:rFonts w:ascii="Times New Roman" w:hAnsi="Times New Roman" w:cs="Times New Roman"/>
          <w:color w:val="1A1A1A"/>
          <w:sz w:val="20"/>
          <w:szCs w:val="20"/>
        </w:rPr>
        <w:t xml:space="preserve">in assisting you with your decision-making process. </w:t>
      </w:r>
      <w:r w:rsidR="00B16945">
        <w:rPr>
          <w:rFonts w:ascii="Times New Roman" w:hAnsi="Times New Roman" w:cs="Times New Roman"/>
          <w:color w:val="1A1A1A"/>
          <w:sz w:val="20"/>
          <w:szCs w:val="20"/>
        </w:rPr>
        <w:t xml:space="preserve">When discussing the “usefulness” of a particular source, you can specify how a particular source is useful, </w:t>
      </w:r>
      <w:r w:rsidR="00B16945">
        <w:rPr>
          <w:rFonts w:ascii="Times New Roman" w:hAnsi="Times New Roman" w:cs="Times New Roman"/>
          <w:i/>
          <w:color w:val="1A1A1A"/>
          <w:sz w:val="20"/>
          <w:szCs w:val="20"/>
        </w:rPr>
        <w:t xml:space="preserve">but </w:t>
      </w:r>
      <w:r w:rsidR="00B16945">
        <w:rPr>
          <w:rFonts w:ascii="Times New Roman" w:hAnsi="Times New Roman" w:cs="Times New Roman"/>
          <w:color w:val="1A1A1A"/>
          <w:sz w:val="20"/>
          <w:szCs w:val="20"/>
        </w:rPr>
        <w:t xml:space="preserve">does not provide </w:t>
      </w:r>
      <w:r w:rsidR="00B16945">
        <w:rPr>
          <w:rFonts w:ascii="Times New Roman" w:hAnsi="Times New Roman" w:cs="Times New Roman"/>
          <w:i/>
          <w:color w:val="1A1A1A"/>
          <w:sz w:val="20"/>
          <w:szCs w:val="20"/>
        </w:rPr>
        <w:t xml:space="preserve">all </w:t>
      </w:r>
      <w:r w:rsidR="00B16945">
        <w:rPr>
          <w:rFonts w:ascii="Times New Roman" w:hAnsi="Times New Roman" w:cs="Times New Roman"/>
          <w:color w:val="1A1A1A"/>
          <w:sz w:val="20"/>
          <w:szCs w:val="20"/>
        </w:rPr>
        <w:t>the input or information needed to make a responsible, fully-informed decision.</w:t>
      </w:r>
    </w:p>
    <w:p w14:paraId="67D4A648" w14:textId="59824A2F" w:rsidR="00184817" w:rsidRPr="00ED2C24" w:rsidRDefault="00184817" w:rsidP="00ED2C24">
      <w:pPr>
        <w:pStyle w:val="ListParagraph"/>
        <w:numPr>
          <w:ilvl w:val="0"/>
          <w:numId w:val="13"/>
        </w:numPr>
        <w:jc w:val="both"/>
        <w:rPr>
          <w:rFonts w:ascii="Times New Roman" w:hAnsi="Times New Roman" w:cs="Times New Roman"/>
          <w:b/>
          <w:color w:val="1A1A1A"/>
          <w:sz w:val="20"/>
          <w:szCs w:val="20"/>
        </w:rPr>
      </w:pPr>
      <w:r w:rsidRPr="00ED2C24">
        <w:rPr>
          <w:rFonts w:ascii="Times New Roman" w:hAnsi="Times New Roman" w:cs="Times New Roman"/>
          <w:color w:val="1A1A1A"/>
          <w:sz w:val="20"/>
          <w:szCs w:val="20"/>
        </w:rPr>
        <w:t xml:space="preserve">You might conclude the paper by describing the decision you would make, though you are not, for the purposes of this paper, required to make a final decision. </w:t>
      </w:r>
      <w:r w:rsidR="006C0537" w:rsidRPr="00ED2C24">
        <w:rPr>
          <w:rFonts w:ascii="Times New Roman" w:hAnsi="Times New Roman" w:cs="Times New Roman"/>
          <w:color w:val="1A1A1A"/>
          <w:sz w:val="20"/>
          <w:szCs w:val="20"/>
        </w:rPr>
        <w:t>If you do not conclude with a firm decision about what you would do</w:t>
      </w:r>
      <w:r w:rsidRPr="00ED2C24">
        <w:rPr>
          <w:rFonts w:ascii="Times New Roman" w:hAnsi="Times New Roman" w:cs="Times New Roman"/>
          <w:color w:val="1A1A1A"/>
          <w:sz w:val="20"/>
          <w:szCs w:val="20"/>
        </w:rPr>
        <w:t xml:space="preserve">, </w:t>
      </w:r>
      <w:r w:rsidR="006C0537" w:rsidRPr="00ED2C24">
        <w:rPr>
          <w:rFonts w:ascii="Times New Roman" w:hAnsi="Times New Roman" w:cs="Times New Roman"/>
          <w:color w:val="1A1A1A"/>
          <w:sz w:val="20"/>
          <w:szCs w:val="20"/>
        </w:rPr>
        <w:t xml:space="preserve">you might </w:t>
      </w:r>
      <w:r w:rsidRPr="00ED2C24">
        <w:rPr>
          <w:rFonts w:ascii="Times New Roman" w:hAnsi="Times New Roman" w:cs="Times New Roman"/>
          <w:color w:val="1A1A1A"/>
          <w:sz w:val="20"/>
          <w:szCs w:val="20"/>
        </w:rPr>
        <w:t xml:space="preserve">conclude with a clarification of how you are continuing to think about the </w:t>
      </w:r>
      <w:r w:rsidR="006C0537" w:rsidRPr="00ED2C24">
        <w:rPr>
          <w:rFonts w:ascii="Times New Roman" w:hAnsi="Times New Roman" w:cs="Times New Roman"/>
          <w:color w:val="1A1A1A"/>
          <w:sz w:val="20"/>
          <w:szCs w:val="20"/>
        </w:rPr>
        <w:t xml:space="preserve">ethical </w:t>
      </w:r>
      <w:r w:rsidRPr="00ED2C24">
        <w:rPr>
          <w:rFonts w:ascii="Times New Roman" w:hAnsi="Times New Roman" w:cs="Times New Roman"/>
          <w:color w:val="1A1A1A"/>
          <w:sz w:val="20"/>
          <w:szCs w:val="20"/>
        </w:rPr>
        <w:t xml:space="preserve">situation. In either case, you would again need to make all necessary reconnections, </w:t>
      </w:r>
      <w:r w:rsidRPr="00ED2C24">
        <w:rPr>
          <w:rFonts w:ascii="Times New Roman" w:hAnsi="Times New Roman" w:cs="Times New Roman"/>
          <w:b/>
          <w:color w:val="1A1A1A"/>
          <w:sz w:val="20"/>
          <w:szCs w:val="20"/>
        </w:rPr>
        <w:t>so readers can clearly see where you "are"</w:t>
      </w:r>
      <w:r w:rsidR="000F3784" w:rsidRPr="00ED2C24">
        <w:rPr>
          <w:rFonts w:ascii="Times New Roman" w:hAnsi="Times New Roman" w:cs="Times New Roman"/>
          <w:b/>
          <w:color w:val="1A1A1A"/>
          <w:sz w:val="20"/>
          <w:szCs w:val="20"/>
        </w:rPr>
        <w:t xml:space="preserve"> in the decision-making process, </w:t>
      </w:r>
      <w:r w:rsidRPr="00ED2C24">
        <w:rPr>
          <w:rFonts w:ascii="Times New Roman" w:hAnsi="Times New Roman" w:cs="Times New Roman"/>
          <w:b/>
          <w:color w:val="1A1A1A"/>
          <w:sz w:val="20"/>
          <w:szCs w:val="20"/>
        </w:rPr>
        <w:t>where you are "going"</w:t>
      </w:r>
      <w:r w:rsidR="000F3784" w:rsidRPr="00ED2C24">
        <w:rPr>
          <w:rFonts w:ascii="Times New Roman" w:hAnsi="Times New Roman" w:cs="Times New Roman"/>
          <w:b/>
          <w:color w:val="1A1A1A"/>
          <w:sz w:val="20"/>
          <w:szCs w:val="20"/>
        </w:rPr>
        <w:t xml:space="preserve"> in the decision-making process,</w:t>
      </w:r>
      <w:r w:rsidRPr="00ED2C24">
        <w:rPr>
          <w:rFonts w:ascii="Times New Roman" w:hAnsi="Times New Roman" w:cs="Times New Roman"/>
          <w:b/>
          <w:color w:val="1A1A1A"/>
          <w:sz w:val="20"/>
          <w:szCs w:val="20"/>
        </w:rPr>
        <w:t xml:space="preserve"> and why.</w:t>
      </w:r>
    </w:p>
    <w:p w14:paraId="0CDE427F" w14:textId="2E5FD114" w:rsidR="00C25BE3" w:rsidRPr="00267CEF" w:rsidRDefault="00F04A33" w:rsidP="00ED2C24">
      <w:pPr>
        <w:spacing w:after="0"/>
        <w:contextualSpacing/>
        <w:jc w:val="both"/>
        <w:rPr>
          <w:rFonts w:ascii="Times New Roman" w:hAnsi="Times New Roman" w:cs="Times New Roman"/>
          <w:b/>
          <w:color w:val="1A1A1A"/>
        </w:rPr>
      </w:pPr>
      <w:r>
        <w:rPr>
          <w:rFonts w:ascii="Times New Roman" w:hAnsi="Times New Roman" w:cs="Times New Roman"/>
          <w:b/>
          <w:color w:val="1A1A1A"/>
        </w:rPr>
        <w:t>HOW MUCH “TECHNICAL” INFORMATION/EXPLANATION DO I NEED IN ASSG. 4? HOW EXTENSIVE SHOULD THE EXPLANATION OF A TECHNOLOGY (AND/OR PROCESS, MATERIAL, ETC.) BE?</w:t>
      </w:r>
    </w:p>
    <w:p w14:paraId="56E3AE40" w14:textId="79A1307E" w:rsidR="00A04A98" w:rsidRPr="00267CEF" w:rsidRDefault="00497B62" w:rsidP="00ED2C24">
      <w:pPr>
        <w:spacing w:after="0"/>
        <w:contextualSpacing/>
        <w:jc w:val="both"/>
        <w:rPr>
          <w:rFonts w:ascii="Times New Roman" w:hAnsi="Times New Roman" w:cs="Times New Roman"/>
          <w:color w:val="1A1A1A"/>
          <w:sz w:val="22"/>
          <w:szCs w:val="22"/>
        </w:rPr>
      </w:pPr>
      <w:r>
        <w:rPr>
          <w:rFonts w:ascii="Times New Roman" w:hAnsi="Times New Roman" w:cs="Times New Roman"/>
          <w:color w:val="1A1A1A"/>
          <w:sz w:val="20"/>
          <w:szCs w:val="20"/>
        </w:rPr>
        <w:tab/>
      </w:r>
      <w:r w:rsidR="00E347D2" w:rsidRPr="00267CEF">
        <w:rPr>
          <w:rFonts w:ascii="Times New Roman" w:hAnsi="Times New Roman" w:cs="Times New Roman"/>
          <w:color w:val="1A1A1A"/>
          <w:sz w:val="20"/>
          <w:szCs w:val="20"/>
        </w:rPr>
        <w:t>In Assg. 4</w:t>
      </w:r>
      <w:r w:rsidR="006C0537" w:rsidRPr="00267CEF">
        <w:rPr>
          <w:rFonts w:ascii="Times New Roman" w:hAnsi="Times New Roman" w:cs="Times New Roman"/>
          <w:color w:val="1A1A1A"/>
          <w:sz w:val="20"/>
          <w:szCs w:val="20"/>
        </w:rPr>
        <w:t>, you must</w:t>
      </w:r>
      <w:r w:rsidR="003C03A1" w:rsidRPr="00267CEF">
        <w:rPr>
          <w:rFonts w:ascii="Times New Roman" w:hAnsi="Times New Roman" w:cs="Times New Roman"/>
          <w:color w:val="1A1A1A"/>
          <w:sz w:val="20"/>
          <w:szCs w:val="20"/>
        </w:rPr>
        <w:t xml:space="preserve"> be </w:t>
      </w:r>
      <w:r w:rsidR="000F3784" w:rsidRPr="00267CEF">
        <w:rPr>
          <w:rFonts w:ascii="Times New Roman" w:hAnsi="Times New Roman" w:cs="Times New Roman"/>
          <w:color w:val="1A1A1A"/>
          <w:sz w:val="20"/>
          <w:szCs w:val="20"/>
        </w:rPr>
        <w:t>specific about</w:t>
      </w:r>
      <w:r w:rsidR="00B16945">
        <w:rPr>
          <w:rFonts w:ascii="Times New Roman" w:hAnsi="Times New Roman" w:cs="Times New Roman"/>
          <w:color w:val="1A1A1A"/>
          <w:sz w:val="20"/>
          <w:szCs w:val="20"/>
        </w:rPr>
        <w:t xml:space="preserve"> the</w:t>
      </w:r>
      <w:r w:rsidR="000F3784" w:rsidRPr="00267CEF">
        <w:rPr>
          <w:rFonts w:ascii="Times New Roman" w:hAnsi="Times New Roman" w:cs="Times New Roman"/>
          <w:color w:val="1A1A1A"/>
          <w:sz w:val="20"/>
          <w:szCs w:val="20"/>
        </w:rPr>
        <w:t xml:space="preserve"> "ethical issue</w:t>
      </w:r>
      <w:r w:rsidR="002A42EC">
        <w:rPr>
          <w:rFonts w:ascii="Times New Roman" w:hAnsi="Times New Roman" w:cs="Times New Roman"/>
          <w:color w:val="1A1A1A"/>
          <w:sz w:val="20"/>
          <w:szCs w:val="20"/>
        </w:rPr>
        <w:t>s</w:t>
      </w:r>
      <w:r w:rsidR="000F3784" w:rsidRPr="00267CEF">
        <w:rPr>
          <w:rFonts w:ascii="Times New Roman" w:hAnsi="Times New Roman" w:cs="Times New Roman"/>
          <w:color w:val="1A1A1A"/>
          <w:sz w:val="20"/>
          <w:szCs w:val="20"/>
        </w:rPr>
        <w:t>" you, as an engineer, are faced with</w:t>
      </w:r>
      <w:r w:rsidR="00BE1A5A">
        <w:rPr>
          <w:rFonts w:ascii="Times New Roman" w:hAnsi="Times New Roman" w:cs="Times New Roman"/>
          <w:color w:val="1A1A1A"/>
          <w:sz w:val="20"/>
          <w:szCs w:val="20"/>
        </w:rPr>
        <w:t xml:space="preserve">. </w:t>
      </w:r>
      <w:r w:rsidR="00267CEF">
        <w:rPr>
          <w:rFonts w:ascii="Times New Roman" w:hAnsi="Times New Roman" w:cs="Times New Roman"/>
          <w:color w:val="1A1A1A"/>
          <w:sz w:val="20"/>
          <w:szCs w:val="20"/>
        </w:rPr>
        <w:t>In</w:t>
      </w:r>
      <w:r w:rsidR="00BE1A5A">
        <w:rPr>
          <w:rFonts w:ascii="Times New Roman" w:hAnsi="Times New Roman" w:cs="Times New Roman"/>
          <w:color w:val="1A1A1A"/>
          <w:sz w:val="20"/>
          <w:szCs w:val="20"/>
        </w:rPr>
        <w:t xml:space="preserve"> </w:t>
      </w:r>
      <w:r w:rsidR="00E347D2" w:rsidRPr="00267CEF">
        <w:rPr>
          <w:rFonts w:ascii="Times New Roman" w:hAnsi="Times New Roman" w:cs="Times New Roman"/>
          <w:color w:val="1A1A1A"/>
          <w:sz w:val="20"/>
          <w:szCs w:val="20"/>
        </w:rPr>
        <w:t>Assg. 4, t</w:t>
      </w:r>
      <w:r w:rsidR="006C0537" w:rsidRPr="00267CEF">
        <w:rPr>
          <w:rFonts w:ascii="Times New Roman" w:hAnsi="Times New Roman" w:cs="Times New Roman"/>
          <w:color w:val="1A1A1A"/>
          <w:sz w:val="20"/>
          <w:szCs w:val="20"/>
        </w:rPr>
        <w:t xml:space="preserve">he </w:t>
      </w:r>
      <w:r w:rsidR="00A05780" w:rsidRPr="00267CEF">
        <w:rPr>
          <w:rFonts w:ascii="Times New Roman" w:hAnsi="Times New Roman" w:cs="Times New Roman"/>
          <w:color w:val="1A1A1A"/>
          <w:sz w:val="20"/>
          <w:szCs w:val="20"/>
        </w:rPr>
        <w:t>type and amount of</w:t>
      </w:r>
      <w:r w:rsidR="006C0537" w:rsidRPr="00267CEF">
        <w:rPr>
          <w:rFonts w:ascii="Times New Roman" w:hAnsi="Times New Roman" w:cs="Times New Roman"/>
          <w:color w:val="1A1A1A"/>
          <w:sz w:val="20"/>
          <w:szCs w:val="20"/>
        </w:rPr>
        <w:t xml:space="preserve"> information about</w:t>
      </w:r>
      <w:r w:rsidR="00A05780" w:rsidRPr="00267CEF">
        <w:rPr>
          <w:rFonts w:ascii="Times New Roman" w:hAnsi="Times New Roman" w:cs="Times New Roman"/>
          <w:color w:val="1A1A1A"/>
          <w:sz w:val="20"/>
          <w:szCs w:val="20"/>
        </w:rPr>
        <w:t xml:space="preserve"> the related science/engineering--</w:t>
      </w:r>
      <w:r w:rsidR="006C0537" w:rsidRPr="00267CEF">
        <w:rPr>
          <w:rFonts w:ascii="Times New Roman" w:hAnsi="Times New Roman" w:cs="Times New Roman"/>
          <w:color w:val="1A1A1A"/>
          <w:sz w:val="20"/>
          <w:szCs w:val="20"/>
        </w:rPr>
        <w:t xml:space="preserve">materials, processes, </w:t>
      </w:r>
      <w:r w:rsidR="00A05780" w:rsidRPr="00267CEF">
        <w:rPr>
          <w:rFonts w:ascii="Times New Roman" w:hAnsi="Times New Roman" w:cs="Times New Roman"/>
          <w:color w:val="1A1A1A"/>
          <w:sz w:val="20"/>
          <w:szCs w:val="20"/>
        </w:rPr>
        <w:t>mechanics</w:t>
      </w:r>
      <w:r>
        <w:rPr>
          <w:rFonts w:ascii="Times New Roman" w:hAnsi="Times New Roman" w:cs="Times New Roman"/>
          <w:color w:val="1A1A1A"/>
          <w:sz w:val="20"/>
          <w:szCs w:val="20"/>
        </w:rPr>
        <w:t>--</w:t>
      </w:r>
      <w:r w:rsidR="00A05780" w:rsidRPr="00267CEF">
        <w:rPr>
          <w:rFonts w:ascii="Times New Roman" w:hAnsi="Times New Roman" w:cs="Times New Roman"/>
          <w:color w:val="1A1A1A"/>
          <w:sz w:val="20"/>
          <w:szCs w:val="20"/>
        </w:rPr>
        <w:t>will be determined by your particular scenario.</w:t>
      </w:r>
      <w:r w:rsidR="00E347D2" w:rsidRPr="00267CEF">
        <w:rPr>
          <w:rFonts w:ascii="Times New Roman" w:hAnsi="Times New Roman" w:cs="Times New Roman"/>
          <w:color w:val="1A1A1A"/>
          <w:sz w:val="20"/>
          <w:szCs w:val="20"/>
        </w:rPr>
        <w:t xml:space="preserve"> In Assignment 4 you </w:t>
      </w:r>
      <w:r w:rsidR="00E347D2" w:rsidRPr="00B16945">
        <w:rPr>
          <w:rFonts w:ascii="Times New Roman" w:hAnsi="Times New Roman" w:cs="Times New Roman"/>
          <w:b/>
          <w:i/>
          <w:color w:val="1A1A1A"/>
          <w:sz w:val="20"/>
          <w:szCs w:val="20"/>
        </w:rPr>
        <w:t>might</w:t>
      </w:r>
      <w:r w:rsidR="00E347D2" w:rsidRPr="00267CEF">
        <w:rPr>
          <w:rFonts w:ascii="Times New Roman" w:hAnsi="Times New Roman" w:cs="Times New Roman"/>
          <w:b/>
          <w:color w:val="1A1A1A"/>
          <w:sz w:val="20"/>
          <w:szCs w:val="20"/>
        </w:rPr>
        <w:t xml:space="preserve"> need to be </w:t>
      </w:r>
      <w:r>
        <w:rPr>
          <w:rFonts w:ascii="Times New Roman" w:hAnsi="Times New Roman" w:cs="Times New Roman"/>
          <w:b/>
          <w:color w:val="1A1A1A"/>
          <w:sz w:val="20"/>
          <w:szCs w:val="20"/>
        </w:rPr>
        <w:t xml:space="preserve">quite specific about a product or process, or a component of that product or process, in order for readers to "see" the role or place of this product or process or component in the ethical dilemma. </w:t>
      </w:r>
      <w:r w:rsidR="00BE1A5A">
        <w:rPr>
          <w:rFonts w:ascii="Times New Roman" w:hAnsi="Times New Roman" w:cs="Times New Roman"/>
          <w:color w:val="1A1A1A"/>
          <w:sz w:val="20"/>
          <w:szCs w:val="20"/>
        </w:rPr>
        <w:t xml:space="preserve"> </w:t>
      </w:r>
      <w:r w:rsidR="00E347D2" w:rsidRPr="00267CEF">
        <w:rPr>
          <w:rFonts w:ascii="Times New Roman" w:hAnsi="Times New Roman" w:cs="Times New Roman"/>
          <w:b/>
          <w:color w:val="1A1A1A"/>
          <w:sz w:val="22"/>
          <w:szCs w:val="22"/>
          <w:u w:val="single"/>
        </w:rPr>
        <w:t>OR</w:t>
      </w:r>
      <w:r w:rsidR="00E347D2" w:rsidRPr="00267CEF">
        <w:rPr>
          <w:rFonts w:ascii="Times New Roman" w:hAnsi="Times New Roman" w:cs="Times New Roman"/>
          <w:color w:val="1A1A1A"/>
          <w:sz w:val="20"/>
          <w:szCs w:val="20"/>
        </w:rPr>
        <w:t xml:space="preserve"> you </w:t>
      </w:r>
      <w:r w:rsidR="00E347D2" w:rsidRPr="00B16945">
        <w:rPr>
          <w:rFonts w:ascii="Times New Roman" w:hAnsi="Times New Roman" w:cs="Times New Roman"/>
          <w:b/>
          <w:i/>
          <w:color w:val="1A1A1A"/>
          <w:sz w:val="20"/>
          <w:szCs w:val="20"/>
        </w:rPr>
        <w:t xml:space="preserve">might </w:t>
      </w:r>
      <w:r w:rsidR="00E347D2" w:rsidRPr="00267CEF">
        <w:rPr>
          <w:rFonts w:ascii="Times New Roman" w:hAnsi="Times New Roman" w:cs="Times New Roman"/>
          <w:b/>
          <w:color w:val="1A1A1A"/>
          <w:sz w:val="20"/>
          <w:szCs w:val="20"/>
        </w:rPr>
        <w:t>need to include less</w:t>
      </w:r>
      <w:r w:rsidR="00E347D2" w:rsidRPr="00267CEF">
        <w:rPr>
          <w:rFonts w:ascii="Times New Roman" w:hAnsi="Times New Roman" w:cs="Times New Roman"/>
          <w:color w:val="1A1A1A"/>
          <w:sz w:val="20"/>
          <w:szCs w:val="20"/>
        </w:rPr>
        <w:t xml:space="preserve"> </w:t>
      </w:r>
      <w:r>
        <w:rPr>
          <w:rFonts w:ascii="Times New Roman" w:hAnsi="Times New Roman" w:cs="Times New Roman"/>
          <w:color w:val="1A1A1A"/>
          <w:sz w:val="20"/>
          <w:szCs w:val="20"/>
        </w:rPr>
        <w:t>"product/process-specific"</w:t>
      </w:r>
      <w:r w:rsidR="00E347D2" w:rsidRPr="00267CEF">
        <w:rPr>
          <w:rFonts w:ascii="Times New Roman" w:hAnsi="Times New Roman" w:cs="Times New Roman"/>
          <w:color w:val="1A1A1A"/>
          <w:sz w:val="20"/>
          <w:szCs w:val="20"/>
        </w:rPr>
        <w:t xml:space="preserve"> i</w:t>
      </w:r>
      <w:r>
        <w:rPr>
          <w:rFonts w:ascii="Times New Roman" w:hAnsi="Times New Roman" w:cs="Times New Roman"/>
          <w:color w:val="1A1A1A"/>
          <w:sz w:val="20"/>
          <w:szCs w:val="20"/>
        </w:rPr>
        <w:t>nformation about the materials, components,</w:t>
      </w:r>
      <w:r w:rsidR="00E347D2" w:rsidRPr="00267CEF">
        <w:rPr>
          <w:rFonts w:ascii="Times New Roman" w:hAnsi="Times New Roman" w:cs="Times New Roman"/>
          <w:color w:val="1A1A1A"/>
          <w:sz w:val="20"/>
          <w:szCs w:val="20"/>
        </w:rPr>
        <w:t xml:space="preserve"> mechanics</w:t>
      </w:r>
      <w:r>
        <w:rPr>
          <w:rFonts w:ascii="Times New Roman" w:hAnsi="Times New Roman" w:cs="Times New Roman"/>
          <w:color w:val="1A1A1A"/>
          <w:sz w:val="20"/>
          <w:szCs w:val="20"/>
        </w:rPr>
        <w:t>, and/or systems</w:t>
      </w:r>
      <w:r w:rsidR="00E347D2" w:rsidRPr="00267CEF">
        <w:rPr>
          <w:rFonts w:ascii="Times New Roman" w:hAnsi="Times New Roman" w:cs="Times New Roman"/>
          <w:color w:val="1A1A1A"/>
          <w:sz w:val="20"/>
          <w:szCs w:val="20"/>
        </w:rPr>
        <w:t xml:space="preserve"> involved</w:t>
      </w:r>
      <w:r w:rsidR="00BE1A5A">
        <w:rPr>
          <w:rFonts w:ascii="Times New Roman" w:hAnsi="Times New Roman" w:cs="Times New Roman"/>
          <w:color w:val="1A1A1A"/>
          <w:sz w:val="20"/>
          <w:szCs w:val="20"/>
        </w:rPr>
        <w:t>,</w:t>
      </w:r>
      <w:r>
        <w:rPr>
          <w:rFonts w:ascii="Times New Roman" w:hAnsi="Times New Roman" w:cs="Times New Roman"/>
          <w:b/>
          <w:color w:val="1A1A1A"/>
          <w:sz w:val="22"/>
          <w:szCs w:val="22"/>
          <w:u w:val="single"/>
        </w:rPr>
        <w:t xml:space="preserve"> because your "ethically charged scenario" is less about technical aspects of a product/process, and more about an issue that is not significantly related to an actual, technical product or process.</w:t>
      </w:r>
      <w:r w:rsidR="00E347D2" w:rsidRPr="00267CEF">
        <w:rPr>
          <w:rFonts w:ascii="Times New Roman" w:hAnsi="Times New Roman" w:cs="Times New Roman"/>
          <w:color w:val="1A1A1A"/>
          <w:sz w:val="20"/>
          <w:szCs w:val="20"/>
        </w:rPr>
        <w:t xml:space="preserve">  How much “technical” information you need depends on your scenario and the issues/decisions involved</w:t>
      </w:r>
      <w:r w:rsidR="00E347D2" w:rsidRPr="00267CEF">
        <w:rPr>
          <w:rFonts w:ascii="Times New Roman" w:hAnsi="Times New Roman" w:cs="Times New Roman"/>
          <w:color w:val="1A1A1A"/>
          <w:sz w:val="22"/>
          <w:szCs w:val="22"/>
        </w:rPr>
        <w:t>.</w:t>
      </w:r>
      <w:r w:rsidR="00267CEF" w:rsidRPr="00267CEF">
        <w:rPr>
          <w:rFonts w:ascii="Times New Roman" w:hAnsi="Times New Roman" w:cs="Times New Roman"/>
          <w:color w:val="1A1A1A"/>
          <w:sz w:val="22"/>
          <w:szCs w:val="22"/>
        </w:rPr>
        <w:t xml:space="preserve"> </w:t>
      </w:r>
    </w:p>
    <w:p w14:paraId="7CB01DE6" w14:textId="5764B003" w:rsidR="00A05780" w:rsidRPr="00ED2C24" w:rsidRDefault="00497B62" w:rsidP="00ED2C24">
      <w:pPr>
        <w:pStyle w:val="ListParagraph"/>
        <w:numPr>
          <w:ilvl w:val="0"/>
          <w:numId w:val="12"/>
        </w:numPr>
        <w:spacing w:after="0"/>
        <w:jc w:val="both"/>
        <w:rPr>
          <w:rFonts w:ascii="Times New Roman" w:hAnsi="Times New Roman" w:cs="Times New Roman"/>
          <w:b/>
          <w:sz w:val="20"/>
          <w:szCs w:val="20"/>
        </w:rPr>
      </w:pPr>
      <w:r>
        <w:rPr>
          <w:rFonts w:ascii="Times New Roman" w:hAnsi="Times New Roman" w:cs="Times New Roman"/>
          <w:color w:val="1A1A1A"/>
          <w:sz w:val="20"/>
          <w:szCs w:val="20"/>
        </w:rPr>
        <w:t>Let’s say for your scenario for Assg. 4</w:t>
      </w:r>
      <w:r w:rsidR="00E347D2" w:rsidRPr="00267CEF">
        <w:rPr>
          <w:rFonts w:ascii="Times New Roman" w:hAnsi="Times New Roman" w:cs="Times New Roman"/>
          <w:color w:val="1A1A1A"/>
          <w:sz w:val="20"/>
          <w:szCs w:val="20"/>
        </w:rPr>
        <w:t xml:space="preserve"> </w:t>
      </w:r>
      <w:r w:rsidR="001F1DFF" w:rsidRPr="00267CEF">
        <w:rPr>
          <w:rFonts w:ascii="Times New Roman" w:hAnsi="Times New Roman" w:cs="Times New Roman"/>
          <w:color w:val="1A1A1A"/>
          <w:sz w:val="20"/>
          <w:szCs w:val="20"/>
        </w:rPr>
        <w:t xml:space="preserve">you are imagining that you are working for </w:t>
      </w:r>
      <w:r w:rsidR="00E347D2" w:rsidRPr="00267CEF">
        <w:rPr>
          <w:rFonts w:ascii="Times New Roman" w:hAnsi="Times New Roman" w:cs="Times New Roman"/>
          <w:color w:val="1A1A1A"/>
          <w:sz w:val="20"/>
          <w:szCs w:val="20"/>
        </w:rPr>
        <w:t>Company</w:t>
      </w:r>
      <w:r w:rsidR="00A05780" w:rsidRPr="00267CEF">
        <w:rPr>
          <w:rFonts w:ascii="Times New Roman" w:hAnsi="Times New Roman" w:cs="Times New Roman"/>
          <w:color w:val="1A1A1A"/>
          <w:sz w:val="20"/>
          <w:szCs w:val="20"/>
        </w:rPr>
        <w:t xml:space="preserve"> A. You are working on the research and development of</w:t>
      </w:r>
      <w:r w:rsidR="00E347D2" w:rsidRPr="00267CEF">
        <w:rPr>
          <w:rFonts w:ascii="Times New Roman" w:hAnsi="Times New Roman" w:cs="Times New Roman"/>
          <w:color w:val="1A1A1A"/>
          <w:sz w:val="20"/>
          <w:szCs w:val="20"/>
        </w:rPr>
        <w:t xml:space="preserve"> a nano-</w:t>
      </w:r>
      <w:r w:rsidR="001F1DFF" w:rsidRPr="00267CEF">
        <w:rPr>
          <w:rFonts w:ascii="Times New Roman" w:hAnsi="Times New Roman" w:cs="Times New Roman"/>
          <w:color w:val="1A1A1A"/>
          <w:sz w:val="20"/>
          <w:szCs w:val="20"/>
        </w:rPr>
        <w:t xml:space="preserve">drug delivery system for cancer treatment. In your scenario, </w:t>
      </w:r>
      <w:r w:rsidR="00E347D2" w:rsidRPr="00267CEF">
        <w:rPr>
          <w:rFonts w:ascii="Times New Roman" w:hAnsi="Times New Roman" w:cs="Times New Roman"/>
          <w:color w:val="1A1A1A"/>
          <w:sz w:val="20"/>
          <w:szCs w:val="20"/>
        </w:rPr>
        <w:t>Company B</w:t>
      </w:r>
      <w:r w:rsidR="001F1DFF" w:rsidRPr="00267CEF">
        <w:rPr>
          <w:rFonts w:ascii="Times New Roman" w:hAnsi="Times New Roman" w:cs="Times New Roman"/>
          <w:color w:val="1A1A1A"/>
          <w:sz w:val="20"/>
          <w:szCs w:val="20"/>
        </w:rPr>
        <w:t xml:space="preserve"> is offering you a considerable amount of money if you will secretly provide them with proprietary information from </w:t>
      </w:r>
      <w:r w:rsidR="00E347D2" w:rsidRPr="00267CEF">
        <w:rPr>
          <w:rFonts w:ascii="Times New Roman" w:hAnsi="Times New Roman" w:cs="Times New Roman"/>
          <w:color w:val="1A1A1A"/>
          <w:sz w:val="20"/>
          <w:szCs w:val="20"/>
        </w:rPr>
        <w:t>your work with Company A</w:t>
      </w:r>
      <w:r w:rsidR="001F1DFF" w:rsidRPr="00267CEF">
        <w:rPr>
          <w:rFonts w:ascii="Times New Roman" w:hAnsi="Times New Roman" w:cs="Times New Roman"/>
          <w:color w:val="1A1A1A"/>
          <w:sz w:val="20"/>
          <w:szCs w:val="20"/>
        </w:rPr>
        <w:t xml:space="preserve">. </w:t>
      </w:r>
      <w:r w:rsidR="004D4800">
        <w:rPr>
          <w:rFonts w:ascii="Times New Roman" w:hAnsi="Times New Roman" w:cs="Times New Roman"/>
          <w:color w:val="1A1A1A"/>
          <w:sz w:val="20"/>
          <w:szCs w:val="20"/>
        </w:rPr>
        <w:t>In</w:t>
      </w:r>
      <w:r w:rsidR="00BE1A5A">
        <w:rPr>
          <w:rFonts w:ascii="Times New Roman" w:hAnsi="Times New Roman" w:cs="Times New Roman"/>
          <w:color w:val="1A1A1A"/>
          <w:sz w:val="20"/>
          <w:szCs w:val="20"/>
        </w:rPr>
        <w:t xml:space="preserve"> Assg. 4, </w:t>
      </w:r>
      <w:r w:rsidR="00BE1A5A">
        <w:rPr>
          <w:rFonts w:ascii="Times New Roman" w:hAnsi="Times New Roman" w:cs="Times New Roman"/>
          <w:b/>
          <w:color w:val="1A1A1A"/>
          <w:sz w:val="20"/>
          <w:szCs w:val="20"/>
        </w:rPr>
        <w:t>w</w:t>
      </w:r>
      <w:r w:rsidR="001F1DFF" w:rsidRPr="00267CEF">
        <w:rPr>
          <w:rFonts w:ascii="Times New Roman" w:hAnsi="Times New Roman" w:cs="Times New Roman"/>
          <w:b/>
          <w:color w:val="1A1A1A"/>
          <w:sz w:val="20"/>
          <w:szCs w:val="20"/>
        </w:rPr>
        <w:t>hat you would need to be specific about,</w:t>
      </w:r>
      <w:r w:rsidR="00A04A98" w:rsidRPr="00267CEF">
        <w:rPr>
          <w:rFonts w:ascii="Times New Roman" w:hAnsi="Times New Roman" w:cs="Times New Roman"/>
          <w:b/>
          <w:color w:val="1A1A1A"/>
          <w:sz w:val="20"/>
          <w:szCs w:val="20"/>
        </w:rPr>
        <w:t xml:space="preserve"> in terms o</w:t>
      </w:r>
      <w:r w:rsidR="001F1DFF" w:rsidRPr="00267CEF">
        <w:rPr>
          <w:rFonts w:ascii="Times New Roman" w:hAnsi="Times New Roman" w:cs="Times New Roman"/>
          <w:b/>
          <w:color w:val="1A1A1A"/>
          <w:sz w:val="20"/>
          <w:szCs w:val="20"/>
        </w:rPr>
        <w:t>f the “s</w:t>
      </w:r>
      <w:r w:rsidR="00E347D2" w:rsidRPr="00267CEF">
        <w:rPr>
          <w:rFonts w:ascii="Times New Roman" w:hAnsi="Times New Roman" w:cs="Times New Roman"/>
          <w:b/>
          <w:color w:val="1A1A1A"/>
          <w:sz w:val="20"/>
          <w:szCs w:val="20"/>
        </w:rPr>
        <w:t xml:space="preserve">cience and engineering” of </w:t>
      </w:r>
      <w:r>
        <w:rPr>
          <w:rFonts w:ascii="Times New Roman" w:hAnsi="Times New Roman" w:cs="Times New Roman"/>
          <w:b/>
          <w:color w:val="1A1A1A"/>
          <w:sz w:val="20"/>
          <w:szCs w:val="20"/>
        </w:rPr>
        <w:t xml:space="preserve">the </w:t>
      </w:r>
      <w:r w:rsidR="00E347D2" w:rsidRPr="00267CEF">
        <w:rPr>
          <w:rFonts w:ascii="Times New Roman" w:hAnsi="Times New Roman" w:cs="Times New Roman"/>
          <w:b/>
          <w:color w:val="1A1A1A"/>
          <w:sz w:val="20"/>
          <w:szCs w:val="20"/>
        </w:rPr>
        <w:t>nano-delivery systems</w:t>
      </w:r>
      <w:r w:rsidR="004D4800">
        <w:rPr>
          <w:rFonts w:ascii="Times New Roman" w:hAnsi="Times New Roman" w:cs="Times New Roman"/>
          <w:b/>
          <w:color w:val="1A1A1A"/>
          <w:sz w:val="20"/>
          <w:szCs w:val="20"/>
        </w:rPr>
        <w:t xml:space="preserve"> for cancer</w:t>
      </w:r>
      <w:r>
        <w:rPr>
          <w:rFonts w:ascii="Times New Roman" w:hAnsi="Times New Roman" w:cs="Times New Roman"/>
          <w:b/>
          <w:color w:val="1A1A1A"/>
          <w:sz w:val="20"/>
          <w:szCs w:val="20"/>
        </w:rPr>
        <w:t xml:space="preserve"> treatment</w:t>
      </w:r>
      <w:r w:rsidR="00E347D2" w:rsidRPr="00267CEF">
        <w:rPr>
          <w:rFonts w:ascii="Times New Roman" w:hAnsi="Times New Roman" w:cs="Times New Roman"/>
          <w:b/>
          <w:color w:val="1A1A1A"/>
          <w:sz w:val="20"/>
          <w:szCs w:val="20"/>
        </w:rPr>
        <w:t xml:space="preserve">? </w:t>
      </w:r>
      <w:r w:rsidR="001F1DFF" w:rsidRPr="00267CEF">
        <w:rPr>
          <w:rFonts w:ascii="Times New Roman" w:hAnsi="Times New Roman" w:cs="Times New Roman"/>
          <w:b/>
          <w:color w:val="1A1A1A"/>
          <w:sz w:val="20"/>
          <w:szCs w:val="20"/>
        </w:rPr>
        <w:t xml:space="preserve"> </w:t>
      </w:r>
      <w:r w:rsidR="00E347D2" w:rsidRPr="00267CEF">
        <w:rPr>
          <w:rFonts w:ascii="Times New Roman" w:hAnsi="Times New Roman" w:cs="Times New Roman"/>
          <w:b/>
          <w:color w:val="1A1A1A"/>
          <w:sz w:val="20"/>
          <w:szCs w:val="20"/>
        </w:rPr>
        <w:t xml:space="preserve">You would need to clarify </w:t>
      </w:r>
      <w:r w:rsidR="00E347D2" w:rsidRPr="004D4800">
        <w:rPr>
          <w:rFonts w:ascii="Times New Roman" w:hAnsi="Times New Roman" w:cs="Times New Roman"/>
          <w:b/>
          <w:i/>
          <w:color w:val="1A1A1A"/>
          <w:sz w:val="20"/>
          <w:szCs w:val="20"/>
        </w:rPr>
        <w:t>why</w:t>
      </w:r>
      <w:r w:rsidR="001F1DFF" w:rsidRPr="004D4800">
        <w:rPr>
          <w:rFonts w:ascii="Times New Roman" w:hAnsi="Times New Roman" w:cs="Times New Roman"/>
          <w:b/>
          <w:i/>
          <w:color w:val="1A1A1A"/>
          <w:sz w:val="20"/>
          <w:szCs w:val="20"/>
        </w:rPr>
        <w:t xml:space="preserve"> </w:t>
      </w:r>
      <w:r w:rsidR="00E347D2" w:rsidRPr="004D4800">
        <w:rPr>
          <w:rFonts w:ascii="Times New Roman" w:hAnsi="Times New Roman" w:cs="Times New Roman"/>
          <w:b/>
          <w:i/>
          <w:color w:val="1A1A1A"/>
          <w:sz w:val="20"/>
          <w:szCs w:val="20"/>
        </w:rPr>
        <w:t>the information</w:t>
      </w:r>
      <w:r w:rsidR="00E347D2" w:rsidRPr="00267CEF">
        <w:rPr>
          <w:rFonts w:ascii="Times New Roman" w:hAnsi="Times New Roman" w:cs="Times New Roman"/>
          <w:b/>
          <w:color w:val="1A1A1A"/>
          <w:sz w:val="20"/>
          <w:szCs w:val="20"/>
        </w:rPr>
        <w:t xml:space="preserve"> </w:t>
      </w:r>
      <w:r w:rsidR="001F1DFF" w:rsidRPr="00267CEF">
        <w:rPr>
          <w:rFonts w:ascii="Times New Roman" w:hAnsi="Times New Roman" w:cs="Times New Roman"/>
          <w:b/>
          <w:color w:val="1A1A1A"/>
          <w:sz w:val="20"/>
          <w:szCs w:val="20"/>
        </w:rPr>
        <w:t>company B wants is important</w:t>
      </w:r>
      <w:r w:rsidR="00E347D2" w:rsidRPr="00267CEF">
        <w:rPr>
          <w:rFonts w:ascii="Times New Roman" w:hAnsi="Times New Roman" w:cs="Times New Roman"/>
          <w:b/>
          <w:color w:val="1A1A1A"/>
          <w:sz w:val="20"/>
          <w:szCs w:val="20"/>
        </w:rPr>
        <w:t xml:space="preserve"> (to both Company A and Company B)</w:t>
      </w:r>
      <w:r w:rsidR="00E347D2" w:rsidRPr="00267CEF">
        <w:rPr>
          <w:rFonts w:ascii="Times New Roman" w:hAnsi="Times New Roman" w:cs="Times New Roman"/>
          <w:color w:val="1A1A1A"/>
          <w:sz w:val="20"/>
          <w:szCs w:val="20"/>
        </w:rPr>
        <w:t>—what do C</w:t>
      </w:r>
      <w:r w:rsidR="00A05780" w:rsidRPr="00267CEF">
        <w:rPr>
          <w:rFonts w:ascii="Times New Roman" w:hAnsi="Times New Roman" w:cs="Times New Roman"/>
          <w:color w:val="1A1A1A"/>
          <w:sz w:val="20"/>
          <w:szCs w:val="20"/>
        </w:rPr>
        <w:t>ompanies A and B see as valuable about some of t</w:t>
      </w:r>
      <w:r w:rsidR="00BE1A5A">
        <w:rPr>
          <w:rFonts w:ascii="Times New Roman" w:hAnsi="Times New Roman" w:cs="Times New Roman"/>
          <w:color w:val="1A1A1A"/>
          <w:sz w:val="20"/>
          <w:szCs w:val="20"/>
        </w:rPr>
        <w:t xml:space="preserve">he particulars of your research; </w:t>
      </w:r>
      <w:r w:rsidR="00A05780" w:rsidRPr="00267CEF">
        <w:rPr>
          <w:rFonts w:ascii="Times New Roman" w:hAnsi="Times New Roman" w:cs="Times New Roman"/>
          <w:color w:val="1A1A1A"/>
          <w:sz w:val="20"/>
          <w:szCs w:val="20"/>
        </w:rPr>
        <w:t>why will those particulars be profitable, and/or attention-getting, and/or award winning, and/or display the company’s devotion to treating/curing particular diseases?</w:t>
      </w:r>
      <w:r w:rsidR="000F3784" w:rsidRPr="00267CEF">
        <w:rPr>
          <w:rFonts w:ascii="Times New Roman" w:hAnsi="Times New Roman" w:cs="Times New Roman"/>
          <w:color w:val="1A1A1A"/>
          <w:sz w:val="20"/>
          <w:szCs w:val="20"/>
        </w:rPr>
        <w:t xml:space="preserve"> </w:t>
      </w:r>
      <w:r w:rsidR="00267CEF" w:rsidRPr="00267CEF">
        <w:rPr>
          <w:rFonts w:ascii="Times New Roman" w:hAnsi="Times New Roman" w:cs="Times New Roman"/>
          <w:b/>
          <w:color w:val="1A1A1A"/>
          <w:sz w:val="20"/>
          <w:szCs w:val="20"/>
        </w:rPr>
        <w:t xml:space="preserve">In Assg. 4, in your scenario and as you reconnect to that scenario, you need to present enough explanation of the relevant science/technology so the reader can understand, to a reasonable degree, </w:t>
      </w:r>
      <w:r w:rsidR="0001525E">
        <w:rPr>
          <w:rFonts w:ascii="Times New Roman" w:hAnsi="Times New Roman" w:cs="Times New Roman"/>
          <w:b/>
          <w:color w:val="1A1A1A"/>
          <w:sz w:val="20"/>
          <w:szCs w:val="20"/>
        </w:rPr>
        <w:t>just how important to cancer treatment this innovation might be. In other words, for your scenario to have maximum credibility, readers need to see how/why</w:t>
      </w:r>
      <w:bookmarkStart w:id="0" w:name="_GoBack"/>
      <w:bookmarkEnd w:id="0"/>
      <w:r w:rsidR="0001525E">
        <w:rPr>
          <w:rFonts w:ascii="Times New Roman" w:hAnsi="Times New Roman" w:cs="Times New Roman"/>
          <w:b/>
          <w:color w:val="1A1A1A"/>
          <w:sz w:val="20"/>
          <w:szCs w:val="20"/>
        </w:rPr>
        <w:t xml:space="preserve"> the treatment is significant enough for various organizations/people to have an interest in "owning"/patenting the technology/process. </w:t>
      </w:r>
    </w:p>
    <w:p w14:paraId="375AFC18" w14:textId="5BA5C2C6" w:rsidR="0001525E" w:rsidRPr="0001525E" w:rsidRDefault="0001525E" w:rsidP="00C75DC7">
      <w:pPr>
        <w:pStyle w:val="ListParagraph"/>
        <w:numPr>
          <w:ilvl w:val="0"/>
          <w:numId w:val="39"/>
        </w:numPr>
        <w:spacing w:after="0"/>
        <w:jc w:val="both"/>
        <w:rPr>
          <w:rFonts w:ascii="Times New Roman" w:hAnsi="Times New Roman" w:cs="Times New Roman"/>
          <w:sz w:val="20"/>
          <w:szCs w:val="20"/>
        </w:rPr>
      </w:pPr>
      <w:r w:rsidRPr="0001525E">
        <w:rPr>
          <w:rFonts w:ascii="Times New Roman" w:hAnsi="Times New Roman" w:cs="Times New Roman"/>
          <w:color w:val="1A1A1A"/>
          <w:sz w:val="20"/>
          <w:szCs w:val="20"/>
        </w:rPr>
        <w:t xml:space="preserve">If your Assg. 4 ethical dilemma has very little to do with an actual "technical" product/process and mostly to do with an issue related to the </w:t>
      </w:r>
      <w:r w:rsidRPr="0001525E">
        <w:rPr>
          <w:rFonts w:ascii="Times New Roman" w:hAnsi="Times New Roman" w:cs="Times New Roman"/>
          <w:i/>
          <w:color w:val="1A1A1A"/>
          <w:sz w:val="20"/>
          <w:szCs w:val="20"/>
        </w:rPr>
        <w:t>people</w:t>
      </w:r>
      <w:r w:rsidRPr="0001525E">
        <w:rPr>
          <w:rFonts w:ascii="Times New Roman" w:hAnsi="Times New Roman" w:cs="Times New Roman"/>
          <w:color w:val="1A1A1A"/>
          <w:sz w:val="20"/>
          <w:szCs w:val="20"/>
        </w:rPr>
        <w:t xml:space="preserve"> actually working on a project are, then there might be very little technical information needed. For example, say in your scenario, you, as an engineer, are working on a nano-drug delivery system, but your scenario is focused on an issue of gender discrimination involving you or a co-worker. In this scenario, and subsequent explanations/analyses, issues/information regarding discrimination and ethics might constitute more of your scenario and paper than information/explanation regarding "technical" aspects of that nano-delivery system. Keep in mind, though, that even ethical issues such as discrimination </w:t>
      </w:r>
      <w:r>
        <w:rPr>
          <w:rFonts w:ascii="Times New Roman" w:hAnsi="Times New Roman" w:cs="Times New Roman"/>
          <w:color w:val="1A1A1A"/>
          <w:sz w:val="20"/>
          <w:szCs w:val="20"/>
        </w:rPr>
        <w:t>(</w:t>
      </w:r>
      <w:r w:rsidRPr="0001525E">
        <w:rPr>
          <w:rFonts w:ascii="Times New Roman" w:hAnsi="Times New Roman" w:cs="Times New Roman"/>
          <w:color w:val="1A1A1A"/>
          <w:sz w:val="20"/>
          <w:szCs w:val="20"/>
        </w:rPr>
        <w:t>or</w:t>
      </w:r>
      <w:r>
        <w:rPr>
          <w:rFonts w:ascii="Times New Roman" w:hAnsi="Times New Roman" w:cs="Times New Roman"/>
          <w:color w:val="1A1A1A"/>
          <w:sz w:val="20"/>
          <w:szCs w:val="20"/>
        </w:rPr>
        <w:t xml:space="preserve">, say, potential financial malfeasance within an organization), can </w:t>
      </w:r>
      <w:r w:rsidRPr="0001525E">
        <w:rPr>
          <w:rFonts w:ascii="Times New Roman" w:hAnsi="Times New Roman" w:cs="Times New Roman"/>
          <w:color w:val="1A1A1A"/>
          <w:sz w:val="20"/>
          <w:szCs w:val="20"/>
        </w:rPr>
        <w:t>affect the progress of a particular technology/innovation</w:t>
      </w:r>
      <w:r>
        <w:rPr>
          <w:rFonts w:ascii="Times New Roman" w:hAnsi="Times New Roman" w:cs="Times New Roman"/>
          <w:color w:val="1A1A1A"/>
          <w:sz w:val="20"/>
          <w:szCs w:val="20"/>
        </w:rPr>
        <w:t xml:space="preserve">; in this case, it would be useful to explain why delaying </w:t>
      </w:r>
      <w:r w:rsidRPr="0001525E">
        <w:rPr>
          <w:rFonts w:ascii="Times New Roman" w:hAnsi="Times New Roman" w:cs="Times New Roman"/>
          <w:i/>
          <w:color w:val="1A1A1A"/>
          <w:sz w:val="20"/>
          <w:szCs w:val="20"/>
        </w:rPr>
        <w:t>this particular</w:t>
      </w:r>
      <w:r>
        <w:rPr>
          <w:rFonts w:ascii="Times New Roman" w:hAnsi="Times New Roman" w:cs="Times New Roman"/>
          <w:color w:val="1A1A1A"/>
          <w:sz w:val="20"/>
          <w:szCs w:val="20"/>
        </w:rPr>
        <w:t xml:space="preserve"> product/process poses potential ethical problems.</w:t>
      </w:r>
    </w:p>
    <w:p w14:paraId="34AB984A" w14:textId="47A89E03" w:rsidR="0001525E" w:rsidRPr="0001525E" w:rsidRDefault="0001525E" w:rsidP="00C75DC7">
      <w:pPr>
        <w:pStyle w:val="ListParagraph"/>
        <w:numPr>
          <w:ilvl w:val="0"/>
          <w:numId w:val="39"/>
        </w:numPr>
        <w:spacing w:after="0"/>
        <w:jc w:val="both"/>
        <w:rPr>
          <w:rFonts w:ascii="Times New Roman" w:hAnsi="Times New Roman" w:cs="Times New Roman"/>
          <w:b/>
          <w:sz w:val="20"/>
          <w:szCs w:val="20"/>
        </w:rPr>
      </w:pPr>
      <w:r w:rsidRPr="0001525E">
        <w:rPr>
          <w:rFonts w:ascii="Times New Roman" w:hAnsi="Times New Roman" w:cs="Times New Roman"/>
          <w:color w:val="1A1A1A"/>
          <w:sz w:val="20"/>
          <w:szCs w:val="20"/>
        </w:rPr>
        <w:t xml:space="preserve">In your “real life” as a student writing this paper, you do not have to be an advanced expert on nano-delivery systems for the treatment of cancer!  What you do have to do include enough information to reasonably "flesh-out"--to clarify the stakes-- your scenario. </w:t>
      </w:r>
      <w:r w:rsidRPr="0001525E">
        <w:rPr>
          <w:rFonts w:ascii="Times New Roman" w:hAnsi="Times New Roman" w:cs="Times New Roman"/>
          <w:b/>
          <w:color w:val="1A1A1A"/>
          <w:sz w:val="20"/>
          <w:szCs w:val="20"/>
        </w:rPr>
        <w:t xml:space="preserve">In Assg. 4, in your scenario and as you reconnect to that scenario, you need to present enough </w:t>
      </w:r>
      <w:r w:rsidRPr="0001525E">
        <w:rPr>
          <w:rFonts w:ascii="Times New Roman" w:hAnsi="Times New Roman" w:cs="Times New Roman"/>
          <w:b/>
          <w:color w:val="1A1A1A"/>
          <w:sz w:val="20"/>
          <w:szCs w:val="20"/>
        </w:rPr>
        <w:lastRenderedPageBreak/>
        <w:t>explanation of the relevant science/technology so the reader can understand, to a reasonable degree, what is "at stake" in the ethical scenario and decision-making process.</w:t>
      </w:r>
    </w:p>
    <w:p w14:paraId="012E0983" w14:textId="77777777" w:rsidR="0001525E" w:rsidRDefault="0001525E" w:rsidP="00ED2C24">
      <w:pPr>
        <w:spacing w:after="0"/>
        <w:contextualSpacing/>
        <w:rPr>
          <w:rFonts w:ascii="Times New Roman" w:hAnsi="Times New Roman" w:cs="Times New Roman"/>
          <w:b/>
        </w:rPr>
      </w:pPr>
    </w:p>
    <w:p w14:paraId="758EE16B" w14:textId="37916512" w:rsidR="00ED2C24" w:rsidRDefault="00F04A33" w:rsidP="00ED2C24">
      <w:pPr>
        <w:spacing w:after="0"/>
        <w:contextualSpacing/>
        <w:rPr>
          <w:rFonts w:ascii="Times New Roman" w:hAnsi="Times New Roman" w:cs="Times New Roman"/>
          <w:b/>
        </w:rPr>
      </w:pPr>
      <w:r>
        <w:rPr>
          <w:rFonts w:ascii="Times New Roman" w:hAnsi="Times New Roman" w:cs="Times New Roman"/>
          <w:b/>
        </w:rPr>
        <w:t xml:space="preserve">WHAT SOURCE MATERIAL </w:t>
      </w:r>
      <w:r>
        <w:rPr>
          <w:rFonts w:ascii="Times New Roman" w:hAnsi="Times New Roman" w:cs="Times New Roman"/>
          <w:b/>
          <w:i/>
        </w:rPr>
        <w:t xml:space="preserve">MUST BE </w:t>
      </w:r>
      <w:r>
        <w:rPr>
          <w:rFonts w:ascii="Times New Roman" w:hAnsi="Times New Roman" w:cs="Times New Roman"/>
          <w:b/>
        </w:rPr>
        <w:t xml:space="preserve">INCLUDED </w:t>
      </w:r>
      <w:r w:rsidRPr="00ED2C24">
        <w:rPr>
          <w:rFonts w:ascii="Times New Roman" w:hAnsi="Times New Roman" w:cs="Times New Roman"/>
          <w:b/>
          <w:i/>
        </w:rPr>
        <w:t>IN THE PAPER</w:t>
      </w:r>
      <w:r>
        <w:rPr>
          <w:rFonts w:ascii="Times New Roman" w:hAnsi="Times New Roman" w:cs="Times New Roman"/>
          <w:b/>
        </w:rPr>
        <w:t>? WHAT SOURCES MUST BE CONSULTED, BUT DON’T HAVE TO BE DIRECTLY INCLUDED IN THE PAPER?</w:t>
      </w:r>
    </w:p>
    <w:p w14:paraId="6985F7F2" w14:textId="5A2AD04C" w:rsidR="00ED2C24" w:rsidRPr="000F674A" w:rsidRDefault="00ED2C24" w:rsidP="000F674A">
      <w:pPr>
        <w:pStyle w:val="ListParagraph"/>
        <w:numPr>
          <w:ilvl w:val="0"/>
          <w:numId w:val="14"/>
        </w:numPr>
        <w:spacing w:after="0"/>
        <w:rPr>
          <w:rFonts w:ascii="Times New Roman" w:hAnsi="Times New Roman" w:cs="Times New Roman"/>
          <w:sz w:val="20"/>
          <w:szCs w:val="20"/>
        </w:rPr>
      </w:pPr>
      <w:r w:rsidRPr="000F674A">
        <w:rPr>
          <w:rFonts w:ascii="Times New Roman" w:hAnsi="Times New Roman" w:cs="Times New Roman"/>
          <w:sz w:val="20"/>
          <w:szCs w:val="20"/>
        </w:rPr>
        <w:t xml:space="preserve">In your paper, you </w:t>
      </w:r>
      <w:r w:rsidRPr="00F04A33">
        <w:rPr>
          <w:rFonts w:ascii="Times New Roman" w:hAnsi="Times New Roman" w:cs="Times New Roman"/>
          <w:b/>
          <w:sz w:val="20"/>
          <w:szCs w:val="20"/>
          <w:u w:val="single"/>
        </w:rPr>
        <w:t>must include</w:t>
      </w:r>
      <w:r w:rsidRPr="00F04A33">
        <w:rPr>
          <w:rFonts w:ascii="Times New Roman" w:hAnsi="Times New Roman" w:cs="Times New Roman"/>
          <w:sz w:val="20"/>
          <w:szCs w:val="20"/>
          <w:u w:val="single"/>
        </w:rPr>
        <w:t xml:space="preserve"> information from the codes of ethics</w:t>
      </w:r>
      <w:r w:rsidRPr="000F674A">
        <w:rPr>
          <w:rFonts w:ascii="Times New Roman" w:hAnsi="Times New Roman" w:cs="Times New Roman"/>
          <w:sz w:val="20"/>
          <w:szCs w:val="20"/>
        </w:rPr>
        <w:t>. It would be very difficult to discuss the value/use of the codes without</w:t>
      </w:r>
    </w:p>
    <w:p w14:paraId="599592BA" w14:textId="3535FACD" w:rsidR="00ED2C24" w:rsidRPr="000F674A" w:rsidRDefault="004D4800" w:rsidP="000F674A">
      <w:pPr>
        <w:pStyle w:val="ListParagraph"/>
        <w:numPr>
          <w:ilvl w:val="0"/>
          <w:numId w:val="19"/>
        </w:numPr>
        <w:spacing w:after="0"/>
        <w:rPr>
          <w:rFonts w:ascii="Times New Roman" w:hAnsi="Times New Roman" w:cs="Times New Roman"/>
          <w:sz w:val="20"/>
          <w:szCs w:val="20"/>
        </w:rPr>
      </w:pPr>
      <w:r>
        <w:rPr>
          <w:rFonts w:ascii="Times New Roman" w:hAnsi="Times New Roman" w:cs="Times New Roman"/>
          <w:sz w:val="20"/>
          <w:szCs w:val="20"/>
        </w:rPr>
        <w:t>q</w:t>
      </w:r>
      <w:r w:rsidR="00ED2C24" w:rsidRPr="000F674A">
        <w:rPr>
          <w:rFonts w:ascii="Times New Roman" w:hAnsi="Times New Roman" w:cs="Times New Roman"/>
          <w:sz w:val="20"/>
          <w:szCs w:val="20"/>
        </w:rPr>
        <w:t>uoting and paraphrasing from the codes</w:t>
      </w:r>
    </w:p>
    <w:p w14:paraId="2D35CDB9" w14:textId="16E595C0" w:rsidR="006C46A6" w:rsidRPr="00F04A33" w:rsidRDefault="004D4800" w:rsidP="000F674A">
      <w:pPr>
        <w:pStyle w:val="ListParagraph"/>
        <w:numPr>
          <w:ilvl w:val="0"/>
          <w:numId w:val="19"/>
        </w:numPr>
        <w:spacing w:after="0"/>
        <w:rPr>
          <w:rFonts w:ascii="Times New Roman" w:hAnsi="Times New Roman" w:cs="Times New Roman"/>
          <w:sz w:val="20"/>
          <w:szCs w:val="20"/>
        </w:rPr>
      </w:pPr>
      <w:r>
        <w:rPr>
          <w:rFonts w:ascii="Times New Roman" w:hAnsi="Times New Roman" w:cs="Times New Roman"/>
          <w:sz w:val="20"/>
          <w:szCs w:val="20"/>
        </w:rPr>
        <w:t>r</w:t>
      </w:r>
      <w:r w:rsidR="00ED2C24" w:rsidRPr="000F674A">
        <w:rPr>
          <w:rFonts w:ascii="Times New Roman" w:hAnsi="Times New Roman" w:cs="Times New Roman"/>
          <w:sz w:val="20"/>
          <w:szCs w:val="20"/>
        </w:rPr>
        <w:t>eferring to/discussing particular canons and/or directives and/or tenets of the codes</w:t>
      </w:r>
    </w:p>
    <w:p w14:paraId="042206A8" w14:textId="3B4022A9" w:rsidR="006C46A6" w:rsidRPr="000F674A" w:rsidRDefault="006C46A6" w:rsidP="000F674A">
      <w:pPr>
        <w:pStyle w:val="ListParagraph"/>
        <w:numPr>
          <w:ilvl w:val="0"/>
          <w:numId w:val="21"/>
        </w:numPr>
        <w:spacing w:after="0"/>
        <w:rPr>
          <w:rFonts w:ascii="Times New Roman" w:hAnsi="Times New Roman" w:cs="Times New Roman"/>
          <w:sz w:val="20"/>
          <w:szCs w:val="20"/>
        </w:rPr>
      </w:pPr>
      <w:r w:rsidRPr="000F674A">
        <w:rPr>
          <w:rFonts w:ascii="Times New Roman" w:hAnsi="Times New Roman" w:cs="Times New Roman"/>
          <w:sz w:val="20"/>
          <w:szCs w:val="20"/>
        </w:rPr>
        <w:t xml:space="preserve">In your paper, </w:t>
      </w:r>
      <w:r w:rsidRPr="004D4800">
        <w:rPr>
          <w:rFonts w:ascii="Times New Roman" w:hAnsi="Times New Roman" w:cs="Times New Roman"/>
          <w:sz w:val="20"/>
          <w:szCs w:val="20"/>
        </w:rPr>
        <w:t>you</w:t>
      </w:r>
      <w:r w:rsidRPr="004D4800">
        <w:rPr>
          <w:rFonts w:ascii="Times New Roman" w:hAnsi="Times New Roman" w:cs="Times New Roman"/>
          <w:sz w:val="20"/>
          <w:szCs w:val="20"/>
          <w:u w:val="single"/>
        </w:rPr>
        <w:t xml:space="preserve"> </w:t>
      </w:r>
      <w:r w:rsidR="004D4800" w:rsidRPr="004D4800">
        <w:rPr>
          <w:rFonts w:ascii="Times New Roman" w:hAnsi="Times New Roman" w:cs="Times New Roman"/>
          <w:b/>
          <w:sz w:val="20"/>
          <w:szCs w:val="20"/>
          <w:u w:val="single"/>
        </w:rPr>
        <w:t>must</w:t>
      </w:r>
      <w:r w:rsidRPr="004D4800">
        <w:rPr>
          <w:rFonts w:ascii="Times New Roman" w:hAnsi="Times New Roman" w:cs="Times New Roman"/>
          <w:b/>
          <w:sz w:val="20"/>
          <w:szCs w:val="20"/>
          <w:u w:val="single"/>
        </w:rPr>
        <w:t xml:space="preserve"> include</w:t>
      </w:r>
      <w:r w:rsidRPr="004D4800">
        <w:rPr>
          <w:rFonts w:ascii="Times New Roman" w:hAnsi="Times New Roman" w:cs="Times New Roman"/>
          <w:sz w:val="20"/>
          <w:szCs w:val="20"/>
          <w:u w:val="single"/>
        </w:rPr>
        <w:t xml:space="preserve"> information </w:t>
      </w:r>
      <w:r w:rsidR="004D4800">
        <w:rPr>
          <w:rFonts w:ascii="Times New Roman" w:hAnsi="Times New Roman" w:cs="Times New Roman"/>
          <w:sz w:val="20"/>
          <w:szCs w:val="20"/>
          <w:u w:val="single"/>
        </w:rPr>
        <w:t>from/</w:t>
      </w:r>
      <w:r w:rsidRPr="004D4800">
        <w:rPr>
          <w:rFonts w:ascii="Times New Roman" w:hAnsi="Times New Roman" w:cs="Times New Roman"/>
          <w:sz w:val="20"/>
          <w:szCs w:val="20"/>
          <w:u w:val="single"/>
        </w:rPr>
        <w:t>related to the 2 “ethics articles</w:t>
      </w:r>
      <w:r w:rsidRPr="000F674A">
        <w:rPr>
          <w:rFonts w:ascii="Times New Roman" w:hAnsi="Times New Roman" w:cs="Times New Roman"/>
          <w:sz w:val="20"/>
          <w:szCs w:val="20"/>
        </w:rPr>
        <w:t>.”</w:t>
      </w:r>
    </w:p>
    <w:p w14:paraId="55E70D4B" w14:textId="267E837D" w:rsidR="00ED2C24" w:rsidRPr="00F04A33" w:rsidRDefault="006C46A6" w:rsidP="00F04A33">
      <w:pPr>
        <w:pStyle w:val="ListParagraph"/>
        <w:numPr>
          <w:ilvl w:val="0"/>
          <w:numId w:val="26"/>
        </w:numPr>
        <w:spacing w:after="0"/>
        <w:ind w:left="720"/>
        <w:rPr>
          <w:rFonts w:ascii="Times New Roman" w:hAnsi="Times New Roman" w:cs="Times New Roman"/>
          <w:sz w:val="20"/>
          <w:szCs w:val="20"/>
        </w:rPr>
      </w:pPr>
      <w:r w:rsidRPr="000F674A">
        <w:rPr>
          <w:rFonts w:ascii="Times New Roman" w:hAnsi="Times New Roman" w:cs="Times New Roman"/>
          <w:sz w:val="20"/>
          <w:szCs w:val="20"/>
        </w:rPr>
        <w:t xml:space="preserve">At the very least, you will refer to/summarize the 2 required articles. For example, you, as the engineer in your scenario, do some research on ethics in engineering (and/or in your particular area of engineering). In order to show how/why information that you found is or is not useful to your decision making process, you will need to </w:t>
      </w:r>
      <w:r w:rsidR="000F674A" w:rsidRPr="000F674A">
        <w:rPr>
          <w:rFonts w:ascii="Times New Roman" w:hAnsi="Times New Roman" w:cs="Times New Roman"/>
          <w:sz w:val="20"/>
          <w:szCs w:val="20"/>
        </w:rPr>
        <w:t>refer to (and very possibly quote and/or paraphrase from) those articles. Thus, the articles will make an appearance in your paper.</w:t>
      </w:r>
      <w:r w:rsidRPr="000F674A">
        <w:rPr>
          <w:rFonts w:ascii="Times New Roman" w:hAnsi="Times New Roman" w:cs="Times New Roman"/>
          <w:sz w:val="20"/>
          <w:szCs w:val="20"/>
        </w:rPr>
        <w:t xml:space="preserve"> </w:t>
      </w:r>
    </w:p>
    <w:p w14:paraId="21D2EF19" w14:textId="17D662F8" w:rsidR="00ED2C24" w:rsidRPr="00F04A33" w:rsidRDefault="00ED2C24" w:rsidP="0077224A">
      <w:pPr>
        <w:pStyle w:val="ListParagraph"/>
        <w:numPr>
          <w:ilvl w:val="0"/>
          <w:numId w:val="23"/>
        </w:numPr>
        <w:spacing w:after="0"/>
        <w:rPr>
          <w:rFonts w:ascii="Times New Roman" w:hAnsi="Times New Roman" w:cs="Times New Roman"/>
          <w:sz w:val="20"/>
          <w:szCs w:val="20"/>
          <w:u w:val="single"/>
        </w:rPr>
      </w:pPr>
      <w:r w:rsidRPr="0077224A">
        <w:rPr>
          <w:rFonts w:ascii="Times New Roman" w:hAnsi="Times New Roman" w:cs="Times New Roman"/>
          <w:sz w:val="20"/>
          <w:szCs w:val="20"/>
        </w:rPr>
        <w:t xml:space="preserve">In your paper, </w:t>
      </w:r>
      <w:r w:rsidRPr="00F04A33">
        <w:rPr>
          <w:rFonts w:ascii="Times New Roman" w:hAnsi="Times New Roman" w:cs="Times New Roman"/>
          <w:b/>
          <w:sz w:val="20"/>
          <w:szCs w:val="20"/>
        </w:rPr>
        <w:t xml:space="preserve">you </w:t>
      </w:r>
      <w:r w:rsidRPr="00F04A33">
        <w:rPr>
          <w:rFonts w:ascii="Times New Roman" w:hAnsi="Times New Roman" w:cs="Times New Roman"/>
          <w:b/>
          <w:sz w:val="20"/>
          <w:szCs w:val="20"/>
          <w:u w:val="single"/>
        </w:rPr>
        <w:t>must include</w:t>
      </w:r>
      <w:r w:rsidR="00B16945">
        <w:rPr>
          <w:rFonts w:ascii="Times New Roman" w:hAnsi="Times New Roman" w:cs="Times New Roman"/>
          <w:sz w:val="20"/>
          <w:szCs w:val="20"/>
          <w:u w:val="single"/>
        </w:rPr>
        <w:t xml:space="preserve"> 2 “other”</w:t>
      </w:r>
      <w:r w:rsidRPr="00F04A33">
        <w:rPr>
          <w:rFonts w:ascii="Times New Roman" w:hAnsi="Times New Roman" w:cs="Times New Roman"/>
          <w:sz w:val="20"/>
          <w:szCs w:val="20"/>
          <w:u w:val="single"/>
        </w:rPr>
        <w:t xml:space="preserve"> sources</w:t>
      </w:r>
      <w:r w:rsidR="004D4800">
        <w:rPr>
          <w:rFonts w:ascii="Times New Roman" w:hAnsi="Times New Roman" w:cs="Times New Roman"/>
          <w:sz w:val="20"/>
          <w:szCs w:val="20"/>
          <w:u w:val="single"/>
        </w:rPr>
        <w:t>.</w:t>
      </w:r>
    </w:p>
    <w:p w14:paraId="30F7E8E0" w14:textId="23902475" w:rsidR="0077224A" w:rsidRPr="0077224A" w:rsidRDefault="00ED2C24" w:rsidP="00B16945">
      <w:pPr>
        <w:pStyle w:val="ListParagraph"/>
        <w:numPr>
          <w:ilvl w:val="0"/>
          <w:numId w:val="37"/>
        </w:numPr>
        <w:spacing w:after="0"/>
        <w:rPr>
          <w:rFonts w:ascii="Times New Roman" w:hAnsi="Times New Roman" w:cs="Times New Roman"/>
          <w:sz w:val="20"/>
          <w:szCs w:val="20"/>
        </w:rPr>
      </w:pPr>
      <w:r w:rsidRPr="0077224A">
        <w:rPr>
          <w:rFonts w:ascii="Times New Roman" w:hAnsi="Times New Roman" w:cs="Times New Roman"/>
          <w:sz w:val="20"/>
          <w:szCs w:val="20"/>
        </w:rPr>
        <w:t>You might ask, “but what if one of my add</w:t>
      </w:r>
      <w:r w:rsidR="00E72987">
        <w:rPr>
          <w:rFonts w:ascii="Times New Roman" w:hAnsi="Times New Roman" w:cs="Times New Roman"/>
          <w:sz w:val="20"/>
          <w:szCs w:val="20"/>
        </w:rPr>
        <w:t>itional sources is useful in a 'background'</w:t>
      </w:r>
      <w:r w:rsidRPr="0077224A">
        <w:rPr>
          <w:rFonts w:ascii="Times New Roman" w:hAnsi="Times New Roman" w:cs="Times New Roman"/>
          <w:sz w:val="20"/>
          <w:szCs w:val="20"/>
        </w:rPr>
        <w:t xml:space="preserve"> way</w:t>
      </w:r>
      <w:r w:rsidR="004D4800">
        <w:rPr>
          <w:rFonts w:ascii="Times New Roman" w:hAnsi="Times New Roman" w:cs="Times New Roman"/>
          <w:sz w:val="20"/>
          <w:szCs w:val="20"/>
        </w:rPr>
        <w:t>,</w:t>
      </w:r>
      <w:r w:rsidRPr="0077224A">
        <w:rPr>
          <w:rFonts w:ascii="Times New Roman" w:hAnsi="Times New Roman" w:cs="Times New Roman"/>
          <w:sz w:val="20"/>
          <w:szCs w:val="20"/>
        </w:rPr>
        <w:t xml:space="preserve"> and I am not actually explaining it in my paper?</w:t>
      </w:r>
      <w:r w:rsidR="00E72987">
        <w:rPr>
          <w:rFonts w:ascii="Times New Roman" w:hAnsi="Times New Roman" w:cs="Times New Roman"/>
          <w:sz w:val="20"/>
          <w:szCs w:val="20"/>
        </w:rPr>
        <w:t>"</w:t>
      </w:r>
      <w:r w:rsidR="0077224A" w:rsidRPr="0077224A">
        <w:rPr>
          <w:rFonts w:ascii="Times New Roman" w:hAnsi="Times New Roman" w:cs="Times New Roman"/>
          <w:sz w:val="20"/>
          <w:szCs w:val="20"/>
        </w:rPr>
        <w:t xml:space="preserve"> </w:t>
      </w:r>
      <w:r w:rsidRPr="0077224A">
        <w:rPr>
          <w:rFonts w:ascii="Times New Roman" w:hAnsi="Times New Roman" w:cs="Times New Roman"/>
          <w:sz w:val="20"/>
          <w:szCs w:val="20"/>
        </w:rPr>
        <w:t xml:space="preserve">Here’s your answer </w:t>
      </w:r>
    </w:p>
    <w:p w14:paraId="50B9EE4D" w14:textId="5DFF8F59" w:rsidR="000F674A" w:rsidRPr="00F04A33" w:rsidRDefault="0077224A" w:rsidP="00B16945">
      <w:pPr>
        <w:pStyle w:val="ListParagraph"/>
        <w:numPr>
          <w:ilvl w:val="0"/>
          <w:numId w:val="38"/>
        </w:numPr>
        <w:spacing w:after="0"/>
        <w:rPr>
          <w:rFonts w:ascii="Times New Roman" w:hAnsi="Times New Roman" w:cs="Times New Roman"/>
          <w:sz w:val="20"/>
          <w:szCs w:val="20"/>
        </w:rPr>
      </w:pPr>
      <w:r w:rsidRPr="0077224A">
        <w:rPr>
          <w:rFonts w:ascii="Times New Roman" w:hAnsi="Times New Roman" w:cs="Times New Roman"/>
          <w:sz w:val="20"/>
          <w:szCs w:val="20"/>
        </w:rPr>
        <w:t>Y</w:t>
      </w:r>
      <w:r w:rsidR="00ED2C24" w:rsidRPr="0077224A">
        <w:rPr>
          <w:rFonts w:ascii="Times New Roman" w:hAnsi="Times New Roman" w:cs="Times New Roman"/>
          <w:sz w:val="20"/>
          <w:szCs w:val="20"/>
        </w:rPr>
        <w:t xml:space="preserve">our </w:t>
      </w:r>
      <w:r w:rsidR="006C46A6" w:rsidRPr="0077224A">
        <w:rPr>
          <w:rFonts w:ascii="Times New Roman" w:hAnsi="Times New Roman" w:cs="Times New Roman"/>
          <w:sz w:val="20"/>
          <w:szCs w:val="20"/>
        </w:rPr>
        <w:t>“other</w:t>
      </w:r>
      <w:r w:rsidR="00ED2C24" w:rsidRPr="0077224A">
        <w:rPr>
          <w:rFonts w:ascii="Times New Roman" w:hAnsi="Times New Roman" w:cs="Times New Roman"/>
          <w:sz w:val="20"/>
          <w:szCs w:val="20"/>
        </w:rPr>
        <w:t xml:space="preserve"> sources,</w:t>
      </w:r>
      <w:r w:rsidR="006C46A6" w:rsidRPr="0077224A">
        <w:rPr>
          <w:rFonts w:ascii="Times New Roman" w:hAnsi="Times New Roman" w:cs="Times New Roman"/>
          <w:sz w:val="20"/>
          <w:szCs w:val="20"/>
        </w:rPr>
        <w:t>”</w:t>
      </w:r>
      <w:r w:rsidR="00ED2C24" w:rsidRPr="0077224A">
        <w:rPr>
          <w:rFonts w:ascii="Times New Roman" w:hAnsi="Times New Roman" w:cs="Times New Roman"/>
          <w:sz w:val="20"/>
          <w:szCs w:val="20"/>
        </w:rPr>
        <w:t xml:space="preserve"> no matter what they are (</w:t>
      </w:r>
      <w:r w:rsidR="006C46A6" w:rsidRPr="0077224A">
        <w:rPr>
          <w:rFonts w:ascii="Times New Roman" w:hAnsi="Times New Roman" w:cs="Times New Roman"/>
          <w:sz w:val="20"/>
          <w:szCs w:val="20"/>
        </w:rPr>
        <w:t>parents</w:t>
      </w:r>
      <w:r w:rsidR="00ED2C24" w:rsidRPr="0077224A">
        <w:rPr>
          <w:rFonts w:ascii="Times New Roman" w:hAnsi="Times New Roman" w:cs="Times New Roman"/>
          <w:sz w:val="20"/>
          <w:szCs w:val="20"/>
        </w:rPr>
        <w:t>,</w:t>
      </w:r>
      <w:r w:rsidR="006C46A6" w:rsidRPr="0077224A">
        <w:rPr>
          <w:rFonts w:ascii="Times New Roman" w:hAnsi="Times New Roman" w:cs="Times New Roman"/>
          <w:sz w:val="20"/>
          <w:szCs w:val="20"/>
        </w:rPr>
        <w:t xml:space="preserve"> grandparents, </w:t>
      </w:r>
      <w:r w:rsidR="00F04A33" w:rsidRPr="0077224A">
        <w:rPr>
          <w:rFonts w:ascii="Times New Roman" w:hAnsi="Times New Roman" w:cs="Times New Roman"/>
          <w:sz w:val="20"/>
          <w:szCs w:val="20"/>
        </w:rPr>
        <w:t>siblings, teachers</w:t>
      </w:r>
      <w:r w:rsidR="006C46A6" w:rsidRPr="0077224A">
        <w:rPr>
          <w:rFonts w:ascii="Times New Roman" w:hAnsi="Times New Roman" w:cs="Times New Roman"/>
          <w:sz w:val="20"/>
          <w:szCs w:val="20"/>
        </w:rPr>
        <w:t xml:space="preserve">, mentors, engineers, </w:t>
      </w:r>
      <w:r w:rsidR="00ED2C24" w:rsidRPr="0077224A">
        <w:rPr>
          <w:rFonts w:ascii="Times New Roman" w:hAnsi="Times New Roman" w:cs="Times New Roman"/>
          <w:sz w:val="20"/>
          <w:szCs w:val="20"/>
        </w:rPr>
        <w:t>books, movies,</w:t>
      </w:r>
      <w:r w:rsidR="006C46A6" w:rsidRPr="0077224A">
        <w:rPr>
          <w:rFonts w:ascii="Times New Roman" w:hAnsi="Times New Roman" w:cs="Times New Roman"/>
          <w:sz w:val="20"/>
          <w:szCs w:val="20"/>
        </w:rPr>
        <w:t xml:space="preserve"> articles, poems, works of fiction, places, etc.) are too important to your decision-making process to serve as “background”; it would be extremely difficult to show the usefulness and value</w:t>
      </w:r>
      <w:r w:rsidR="00ED2C24" w:rsidRPr="0077224A">
        <w:rPr>
          <w:rFonts w:ascii="Times New Roman" w:hAnsi="Times New Roman" w:cs="Times New Roman"/>
          <w:sz w:val="20"/>
          <w:szCs w:val="20"/>
        </w:rPr>
        <w:t xml:space="preserve"> </w:t>
      </w:r>
      <w:r w:rsidR="006C46A6" w:rsidRPr="0077224A">
        <w:rPr>
          <w:rFonts w:ascii="Times New Roman" w:hAnsi="Times New Roman" w:cs="Times New Roman"/>
          <w:sz w:val="20"/>
          <w:szCs w:val="20"/>
        </w:rPr>
        <w:t>of these “other</w:t>
      </w:r>
      <w:r w:rsidR="00B16945">
        <w:rPr>
          <w:rFonts w:ascii="Times New Roman" w:hAnsi="Times New Roman" w:cs="Times New Roman"/>
          <w:sz w:val="20"/>
          <w:szCs w:val="20"/>
        </w:rPr>
        <w:t>” source</w:t>
      </w:r>
      <w:r w:rsidR="006C46A6" w:rsidRPr="0077224A">
        <w:rPr>
          <w:rFonts w:ascii="Times New Roman" w:hAnsi="Times New Roman" w:cs="Times New Roman"/>
          <w:sz w:val="20"/>
          <w:szCs w:val="20"/>
        </w:rPr>
        <w:t xml:space="preserve">” by keeping them in the “background.” If a person or a book or a place is important to your decision-making process, then you will include the relevant information in your paper in order to show/discuss </w:t>
      </w:r>
      <w:r w:rsidR="00F04A33" w:rsidRPr="0077224A">
        <w:rPr>
          <w:rFonts w:ascii="Times New Roman" w:hAnsi="Times New Roman" w:cs="Times New Roman"/>
          <w:sz w:val="20"/>
          <w:szCs w:val="20"/>
        </w:rPr>
        <w:t>its</w:t>
      </w:r>
      <w:r w:rsidR="006C46A6" w:rsidRPr="0077224A">
        <w:rPr>
          <w:rFonts w:ascii="Times New Roman" w:hAnsi="Times New Roman" w:cs="Times New Roman"/>
          <w:sz w:val="20"/>
          <w:szCs w:val="20"/>
        </w:rPr>
        <w:t xml:space="preserve"> role and importance in your decision-making process. See “how and where do I cite various sources” for info. on how to cite “non-traditional” sources.</w:t>
      </w:r>
    </w:p>
    <w:p w14:paraId="1B43E66E" w14:textId="77777777" w:rsidR="00E72987" w:rsidRPr="00E72987" w:rsidRDefault="000F674A" w:rsidP="00145218">
      <w:pPr>
        <w:pStyle w:val="ListParagraph"/>
        <w:numPr>
          <w:ilvl w:val="0"/>
          <w:numId w:val="28"/>
        </w:numPr>
        <w:spacing w:after="0"/>
        <w:rPr>
          <w:rFonts w:ascii="Times New Roman" w:hAnsi="Times New Roman" w:cs="Times New Roman"/>
          <w:sz w:val="20"/>
          <w:szCs w:val="20"/>
          <w:u w:val="single"/>
        </w:rPr>
      </w:pPr>
      <w:r w:rsidRPr="00E72987">
        <w:rPr>
          <w:rFonts w:ascii="Times New Roman" w:hAnsi="Times New Roman" w:cs="Times New Roman"/>
          <w:sz w:val="20"/>
          <w:szCs w:val="20"/>
        </w:rPr>
        <w:t xml:space="preserve">You may, </w:t>
      </w:r>
      <w:r w:rsidRPr="00E72987">
        <w:rPr>
          <w:rFonts w:ascii="Times New Roman" w:hAnsi="Times New Roman" w:cs="Times New Roman"/>
          <w:b/>
          <w:sz w:val="20"/>
          <w:szCs w:val="20"/>
          <w:u w:val="single"/>
        </w:rPr>
        <w:t xml:space="preserve">but you do not </w:t>
      </w:r>
      <w:r w:rsidRPr="00E72987">
        <w:rPr>
          <w:rFonts w:ascii="Times New Roman" w:hAnsi="Times New Roman" w:cs="Times New Roman"/>
          <w:b/>
          <w:i/>
          <w:sz w:val="20"/>
          <w:szCs w:val="20"/>
          <w:u w:val="single"/>
        </w:rPr>
        <w:t xml:space="preserve">have to </w:t>
      </w:r>
      <w:r w:rsidRPr="00E72987">
        <w:rPr>
          <w:rFonts w:ascii="Times New Roman" w:hAnsi="Times New Roman" w:cs="Times New Roman"/>
          <w:b/>
          <w:sz w:val="20"/>
          <w:szCs w:val="20"/>
          <w:u w:val="single"/>
        </w:rPr>
        <w:t>include</w:t>
      </w:r>
      <w:r w:rsidRPr="00E72987">
        <w:rPr>
          <w:rFonts w:ascii="Times New Roman" w:hAnsi="Times New Roman" w:cs="Times New Roman"/>
          <w:sz w:val="20"/>
          <w:szCs w:val="20"/>
          <w:u w:val="single"/>
        </w:rPr>
        <w:t xml:space="preserve"> information from one or more of the 3 required “case studies</w:t>
      </w:r>
      <w:r w:rsidR="00B16945" w:rsidRPr="00E72987">
        <w:rPr>
          <w:rFonts w:ascii="Times New Roman" w:hAnsi="Times New Roman" w:cs="Times New Roman"/>
          <w:sz w:val="20"/>
          <w:szCs w:val="20"/>
          <w:u w:val="single"/>
        </w:rPr>
        <w:t>/events</w:t>
      </w:r>
      <w:r w:rsidR="00E72987" w:rsidRPr="00E72987">
        <w:rPr>
          <w:rFonts w:ascii="Times New Roman" w:hAnsi="Times New Roman" w:cs="Times New Roman"/>
          <w:sz w:val="20"/>
          <w:szCs w:val="20"/>
          <w:u w:val="single"/>
        </w:rPr>
        <w:t>"</w:t>
      </w:r>
      <w:r w:rsidR="00B16945" w:rsidRPr="00E72987">
        <w:rPr>
          <w:rFonts w:ascii="Times New Roman" w:hAnsi="Times New Roman" w:cs="Times New Roman"/>
          <w:sz w:val="20"/>
          <w:szCs w:val="20"/>
        </w:rPr>
        <w:t xml:space="preserve"> </w:t>
      </w:r>
    </w:p>
    <w:p w14:paraId="68F3D9AC" w14:textId="16EBCE4C" w:rsidR="000F674A" w:rsidRPr="00E72987" w:rsidRDefault="000F674A" w:rsidP="00E72987">
      <w:pPr>
        <w:pStyle w:val="ListParagraph"/>
        <w:numPr>
          <w:ilvl w:val="0"/>
          <w:numId w:val="38"/>
        </w:numPr>
        <w:spacing w:after="0"/>
        <w:rPr>
          <w:rFonts w:ascii="Times New Roman" w:hAnsi="Times New Roman" w:cs="Times New Roman"/>
          <w:sz w:val="20"/>
          <w:szCs w:val="20"/>
        </w:rPr>
      </w:pPr>
      <w:r w:rsidRPr="00E72987">
        <w:rPr>
          <w:rFonts w:ascii="Times New Roman" w:hAnsi="Times New Roman" w:cs="Times New Roman"/>
          <w:sz w:val="20"/>
          <w:szCs w:val="20"/>
        </w:rPr>
        <w:t xml:space="preserve">You must consult </w:t>
      </w:r>
      <w:r w:rsidR="00B8350B" w:rsidRPr="00E72987">
        <w:rPr>
          <w:rFonts w:ascii="Times New Roman" w:hAnsi="Times New Roman" w:cs="Times New Roman"/>
          <w:sz w:val="20"/>
          <w:szCs w:val="20"/>
        </w:rPr>
        <w:t>3</w:t>
      </w:r>
      <w:r w:rsidRPr="00E72987">
        <w:rPr>
          <w:rFonts w:ascii="Times New Roman" w:hAnsi="Times New Roman" w:cs="Times New Roman"/>
          <w:sz w:val="20"/>
          <w:szCs w:val="20"/>
        </w:rPr>
        <w:t xml:space="preserve"> case studies</w:t>
      </w:r>
      <w:r w:rsidR="00B8350B" w:rsidRPr="00E72987">
        <w:rPr>
          <w:rFonts w:ascii="Times New Roman" w:hAnsi="Times New Roman" w:cs="Times New Roman"/>
          <w:sz w:val="20"/>
          <w:szCs w:val="20"/>
        </w:rPr>
        <w:t>/events</w:t>
      </w:r>
      <w:r w:rsidRPr="00E72987">
        <w:rPr>
          <w:rFonts w:ascii="Times New Roman" w:hAnsi="Times New Roman" w:cs="Times New Roman"/>
          <w:sz w:val="20"/>
          <w:szCs w:val="20"/>
        </w:rPr>
        <w:t>, but you are not required to include information—quotes, paraphrases, summaries and accompanying discussion—of the case studies in your paper. If you find that information from one or more case studies is useful and relevant to your decision-making process, then you may, of course, include that information (and, of course, discuss its importance/relevance). However, if the case studies were valuable as a way of helping you understand what a “scenario” might be</w:t>
      </w:r>
      <w:r w:rsidR="004D4800" w:rsidRPr="00E72987">
        <w:rPr>
          <w:rFonts w:ascii="Times New Roman" w:hAnsi="Times New Roman" w:cs="Times New Roman"/>
          <w:sz w:val="20"/>
          <w:szCs w:val="20"/>
        </w:rPr>
        <w:t xml:space="preserve"> like</w:t>
      </w:r>
      <w:r w:rsidRPr="00E72987">
        <w:rPr>
          <w:rFonts w:ascii="Times New Roman" w:hAnsi="Times New Roman" w:cs="Times New Roman"/>
          <w:sz w:val="20"/>
          <w:szCs w:val="20"/>
        </w:rPr>
        <w:t>,</w:t>
      </w:r>
      <w:r w:rsidR="004D4800" w:rsidRPr="00E72987">
        <w:rPr>
          <w:rFonts w:ascii="Times New Roman" w:hAnsi="Times New Roman" w:cs="Times New Roman"/>
          <w:sz w:val="20"/>
          <w:szCs w:val="20"/>
        </w:rPr>
        <w:t xml:space="preserve"> but</w:t>
      </w:r>
      <w:r w:rsidRPr="00E72987">
        <w:rPr>
          <w:rFonts w:ascii="Times New Roman" w:hAnsi="Times New Roman" w:cs="Times New Roman"/>
          <w:sz w:val="20"/>
          <w:szCs w:val="20"/>
        </w:rPr>
        <w:t xml:space="preserve"> were not directly relevant/useful in any other way, then you do not have to include any case study information in your paper, and no case studies will appear in your Sources section. The case studies you consulted must, however, appear in your Additional Sources section!</w:t>
      </w:r>
    </w:p>
    <w:p w14:paraId="61091C5A" w14:textId="77777777" w:rsidR="000F674A" w:rsidRPr="00F908D3" w:rsidRDefault="000F674A" w:rsidP="00ED2C24">
      <w:pPr>
        <w:spacing w:after="0"/>
        <w:contextualSpacing/>
        <w:rPr>
          <w:rFonts w:ascii="Times New Roman" w:hAnsi="Times New Roman" w:cs="Times New Roman"/>
          <w:sz w:val="20"/>
          <w:szCs w:val="20"/>
        </w:rPr>
      </w:pPr>
    </w:p>
    <w:p w14:paraId="01AAD519" w14:textId="1237C8A6" w:rsidR="0077224A" w:rsidRDefault="00F04A33" w:rsidP="00ED2C24">
      <w:pPr>
        <w:spacing w:after="0"/>
        <w:contextualSpacing/>
        <w:rPr>
          <w:rFonts w:ascii="Times New Roman" w:hAnsi="Times New Roman" w:cs="Times New Roman"/>
          <w:b/>
        </w:rPr>
      </w:pPr>
      <w:r w:rsidRPr="000F674A">
        <w:rPr>
          <w:rFonts w:ascii="Times New Roman" w:hAnsi="Times New Roman" w:cs="Times New Roman"/>
          <w:b/>
        </w:rPr>
        <w:t>HOW DO I CITE (IN MY PAPER AND IN MY SOURCES SECTION) MY “OTHER SOURCES,” IF THEY ARE NOT “</w:t>
      </w:r>
      <w:r>
        <w:rPr>
          <w:rFonts w:ascii="Times New Roman" w:hAnsi="Times New Roman" w:cs="Times New Roman"/>
          <w:b/>
        </w:rPr>
        <w:t>T</w:t>
      </w:r>
      <w:r w:rsidRPr="000F674A">
        <w:rPr>
          <w:rFonts w:ascii="Times New Roman" w:hAnsi="Times New Roman" w:cs="Times New Roman"/>
          <w:b/>
        </w:rPr>
        <w:t xml:space="preserve">RADITIONAL” SOURCES? DO I HAVE TO CITE A CONVERSATION THAT I IMAGINE I MIGHT HAVE, BUT DIDN’T </w:t>
      </w:r>
      <w:r w:rsidRPr="000F674A">
        <w:rPr>
          <w:rFonts w:ascii="Times New Roman" w:hAnsi="Times New Roman" w:cs="Times New Roman"/>
          <w:b/>
          <w:i/>
        </w:rPr>
        <w:t xml:space="preserve">ACTUALLY </w:t>
      </w:r>
      <w:r w:rsidRPr="000F674A">
        <w:rPr>
          <w:rFonts w:ascii="Times New Roman" w:hAnsi="Times New Roman" w:cs="Times New Roman"/>
          <w:b/>
        </w:rPr>
        <w:t>HAVE? DO I HAVE TO CITE A PLACE?</w:t>
      </w:r>
    </w:p>
    <w:p w14:paraId="0C055514" w14:textId="77777777" w:rsidR="00F04A33" w:rsidRPr="00F04A33" w:rsidRDefault="0077224A" w:rsidP="00F04A33">
      <w:pPr>
        <w:pStyle w:val="ListParagraph"/>
        <w:numPr>
          <w:ilvl w:val="0"/>
          <w:numId w:val="29"/>
        </w:numPr>
        <w:spacing w:after="0"/>
        <w:rPr>
          <w:rFonts w:ascii="Times New Roman" w:hAnsi="Times New Roman" w:cs="Times New Roman"/>
          <w:b/>
          <w:sz w:val="20"/>
          <w:szCs w:val="20"/>
          <w:u w:val="single"/>
        </w:rPr>
      </w:pPr>
      <w:r w:rsidRPr="00F04A33">
        <w:rPr>
          <w:rFonts w:ascii="Times New Roman" w:hAnsi="Times New Roman" w:cs="Times New Roman"/>
          <w:sz w:val="20"/>
          <w:szCs w:val="20"/>
        </w:rPr>
        <w:t xml:space="preserve">You do </w:t>
      </w:r>
      <w:r w:rsidRPr="00F04A33">
        <w:rPr>
          <w:rFonts w:ascii="Times New Roman" w:hAnsi="Times New Roman" w:cs="Times New Roman"/>
          <w:b/>
          <w:sz w:val="20"/>
          <w:szCs w:val="20"/>
          <w:u w:val="single"/>
        </w:rPr>
        <w:t xml:space="preserve">not </w:t>
      </w:r>
      <w:r w:rsidRPr="00F04A33">
        <w:rPr>
          <w:rFonts w:ascii="Times New Roman" w:hAnsi="Times New Roman" w:cs="Times New Roman"/>
          <w:b/>
          <w:sz w:val="20"/>
          <w:szCs w:val="20"/>
        </w:rPr>
        <w:t>have to cite</w:t>
      </w:r>
      <w:r w:rsidRPr="00F04A33">
        <w:rPr>
          <w:rFonts w:ascii="Times New Roman" w:hAnsi="Times New Roman" w:cs="Times New Roman"/>
          <w:sz w:val="20"/>
          <w:szCs w:val="20"/>
        </w:rPr>
        <w:t xml:space="preserve">, either within the paper or in your Sources or Additional Sources sections, </w:t>
      </w:r>
      <w:r w:rsidRPr="00F04A33">
        <w:rPr>
          <w:rFonts w:ascii="Times New Roman" w:hAnsi="Times New Roman" w:cs="Times New Roman"/>
          <w:b/>
          <w:sz w:val="20"/>
          <w:szCs w:val="20"/>
          <w:u w:val="single"/>
        </w:rPr>
        <w:t xml:space="preserve">an imagined conversation. </w:t>
      </w:r>
    </w:p>
    <w:p w14:paraId="11BDC7F2" w14:textId="3D39713C" w:rsidR="0077224A" w:rsidRPr="00F04A33" w:rsidRDefault="0077224A" w:rsidP="00F04A33">
      <w:pPr>
        <w:pStyle w:val="ListParagraph"/>
        <w:numPr>
          <w:ilvl w:val="0"/>
          <w:numId w:val="30"/>
        </w:numPr>
        <w:spacing w:after="0"/>
        <w:rPr>
          <w:rFonts w:ascii="Times New Roman" w:hAnsi="Times New Roman" w:cs="Times New Roman"/>
          <w:sz w:val="20"/>
          <w:szCs w:val="20"/>
        </w:rPr>
      </w:pPr>
      <w:r w:rsidRPr="00F04A33">
        <w:rPr>
          <w:rFonts w:ascii="Times New Roman" w:hAnsi="Times New Roman" w:cs="Times New Roman"/>
          <w:sz w:val="20"/>
          <w:szCs w:val="20"/>
        </w:rPr>
        <w:t xml:space="preserve">However, you </w:t>
      </w:r>
      <w:r w:rsidRPr="00F04A33">
        <w:rPr>
          <w:rFonts w:ascii="Times New Roman" w:hAnsi="Times New Roman" w:cs="Times New Roman"/>
          <w:b/>
          <w:sz w:val="20"/>
          <w:szCs w:val="20"/>
          <w:u w:val="single"/>
        </w:rPr>
        <w:t>must make it clear</w:t>
      </w:r>
      <w:r w:rsidR="00F04A33">
        <w:rPr>
          <w:rFonts w:ascii="Times New Roman" w:hAnsi="Times New Roman" w:cs="Times New Roman"/>
          <w:sz w:val="20"/>
          <w:szCs w:val="20"/>
          <w:u w:val="single"/>
        </w:rPr>
        <w:t xml:space="preserve"> </w:t>
      </w:r>
      <w:r w:rsidRPr="00F04A33">
        <w:rPr>
          <w:rFonts w:ascii="Times New Roman" w:hAnsi="Times New Roman" w:cs="Times New Roman"/>
          <w:sz w:val="20"/>
          <w:szCs w:val="20"/>
          <w:u w:val="single"/>
        </w:rPr>
        <w:t>within the paper</w:t>
      </w:r>
      <w:r w:rsidR="00F04A33">
        <w:rPr>
          <w:rFonts w:ascii="Times New Roman" w:hAnsi="Times New Roman" w:cs="Times New Roman"/>
          <w:sz w:val="20"/>
          <w:szCs w:val="20"/>
        </w:rPr>
        <w:t xml:space="preserve"> </w:t>
      </w:r>
      <w:r w:rsidRPr="00F04A33">
        <w:rPr>
          <w:rFonts w:ascii="Times New Roman" w:hAnsi="Times New Roman" w:cs="Times New Roman"/>
          <w:sz w:val="20"/>
          <w:szCs w:val="20"/>
        </w:rPr>
        <w:t xml:space="preserve">with whom you would be talking, why you would want to talk with that person, and what you would be talking about. In other words, though there is no citation or “bibliographic information,” readers need to see what the resource is, why you would consult this particular resource, and what would be likely to take place if you did consult this resource. </w:t>
      </w:r>
    </w:p>
    <w:p w14:paraId="150DBF85" w14:textId="77777777" w:rsidR="00F04A33" w:rsidRDefault="0077224A" w:rsidP="00F04A33">
      <w:pPr>
        <w:pStyle w:val="ListParagraph"/>
        <w:numPr>
          <w:ilvl w:val="0"/>
          <w:numId w:val="31"/>
        </w:numPr>
        <w:spacing w:after="0"/>
        <w:rPr>
          <w:rFonts w:ascii="Times New Roman" w:hAnsi="Times New Roman" w:cs="Times New Roman"/>
          <w:sz w:val="20"/>
          <w:szCs w:val="20"/>
        </w:rPr>
      </w:pPr>
      <w:r w:rsidRPr="00F04A33">
        <w:rPr>
          <w:rFonts w:ascii="Times New Roman" w:hAnsi="Times New Roman" w:cs="Times New Roman"/>
          <w:b/>
          <w:sz w:val="20"/>
          <w:szCs w:val="20"/>
        </w:rPr>
        <w:t xml:space="preserve">You do </w:t>
      </w:r>
      <w:r w:rsidRPr="00F04A33">
        <w:rPr>
          <w:rFonts w:ascii="Times New Roman" w:hAnsi="Times New Roman" w:cs="Times New Roman"/>
          <w:b/>
          <w:sz w:val="20"/>
          <w:szCs w:val="20"/>
          <w:u w:val="single"/>
        </w:rPr>
        <w:t>not</w:t>
      </w:r>
      <w:r w:rsidRPr="00F04A33">
        <w:rPr>
          <w:rFonts w:ascii="Times New Roman" w:hAnsi="Times New Roman" w:cs="Times New Roman"/>
          <w:b/>
          <w:sz w:val="20"/>
          <w:szCs w:val="20"/>
        </w:rPr>
        <w:t xml:space="preserve"> have to cite, </w:t>
      </w:r>
      <w:r w:rsidRPr="00F04A33">
        <w:rPr>
          <w:rFonts w:ascii="Times New Roman" w:hAnsi="Times New Roman" w:cs="Times New Roman"/>
          <w:sz w:val="20"/>
          <w:szCs w:val="20"/>
        </w:rPr>
        <w:t>either within the paper or in your Sources or Additional Sources sections</w:t>
      </w:r>
      <w:r w:rsidRPr="00F04A33">
        <w:rPr>
          <w:rFonts w:ascii="Times New Roman" w:hAnsi="Times New Roman" w:cs="Times New Roman"/>
          <w:b/>
          <w:sz w:val="20"/>
          <w:szCs w:val="20"/>
        </w:rPr>
        <w:t xml:space="preserve">, </w:t>
      </w:r>
      <w:r w:rsidRPr="00F04A33">
        <w:rPr>
          <w:rFonts w:ascii="Times New Roman" w:hAnsi="Times New Roman" w:cs="Times New Roman"/>
          <w:b/>
          <w:sz w:val="20"/>
          <w:szCs w:val="20"/>
          <w:u w:val="single"/>
        </w:rPr>
        <w:t>a place</w:t>
      </w:r>
      <w:r w:rsidRPr="00F04A33">
        <w:rPr>
          <w:rFonts w:ascii="Times New Roman" w:hAnsi="Times New Roman" w:cs="Times New Roman"/>
          <w:sz w:val="20"/>
          <w:szCs w:val="20"/>
        </w:rPr>
        <w:t xml:space="preserve">. </w:t>
      </w:r>
    </w:p>
    <w:p w14:paraId="30F4DB6A" w14:textId="603DEA8E" w:rsidR="0077224A" w:rsidRPr="00F04A33" w:rsidRDefault="0077224A" w:rsidP="00F04A33">
      <w:pPr>
        <w:pStyle w:val="ListParagraph"/>
        <w:numPr>
          <w:ilvl w:val="1"/>
          <w:numId w:val="32"/>
        </w:numPr>
        <w:spacing w:after="0"/>
        <w:rPr>
          <w:rFonts w:ascii="Times New Roman" w:hAnsi="Times New Roman" w:cs="Times New Roman"/>
          <w:sz w:val="20"/>
          <w:szCs w:val="20"/>
        </w:rPr>
      </w:pPr>
      <w:r w:rsidRPr="00F04A33">
        <w:rPr>
          <w:rFonts w:ascii="Times New Roman" w:hAnsi="Times New Roman" w:cs="Times New Roman"/>
          <w:sz w:val="20"/>
          <w:szCs w:val="20"/>
        </w:rPr>
        <w:t>H</w:t>
      </w:r>
      <w:r w:rsidR="00F04A33">
        <w:rPr>
          <w:rFonts w:ascii="Times New Roman" w:hAnsi="Times New Roman" w:cs="Times New Roman"/>
          <w:sz w:val="20"/>
          <w:szCs w:val="20"/>
        </w:rPr>
        <w:t xml:space="preserve">owever, </w:t>
      </w:r>
      <w:r w:rsidR="00F04A33" w:rsidRPr="00F04A33">
        <w:rPr>
          <w:rFonts w:ascii="Times New Roman" w:hAnsi="Times New Roman" w:cs="Times New Roman"/>
          <w:sz w:val="20"/>
          <w:szCs w:val="20"/>
          <w:u w:val="single"/>
        </w:rPr>
        <w:t>you</w:t>
      </w:r>
      <w:r w:rsidR="00F04A33" w:rsidRPr="00F04A33">
        <w:rPr>
          <w:rFonts w:ascii="Times New Roman" w:hAnsi="Times New Roman" w:cs="Times New Roman"/>
          <w:b/>
          <w:sz w:val="20"/>
          <w:szCs w:val="20"/>
          <w:u w:val="single"/>
        </w:rPr>
        <w:t xml:space="preserve"> must make it clear </w:t>
      </w:r>
      <w:r w:rsidR="00F04A33" w:rsidRPr="00F04A33">
        <w:rPr>
          <w:rFonts w:ascii="Times New Roman" w:hAnsi="Times New Roman" w:cs="Times New Roman"/>
          <w:sz w:val="20"/>
          <w:szCs w:val="20"/>
          <w:u w:val="single"/>
        </w:rPr>
        <w:t>within the paper</w:t>
      </w:r>
      <w:r w:rsidR="00F04A33">
        <w:rPr>
          <w:rFonts w:ascii="Times New Roman" w:hAnsi="Times New Roman" w:cs="Times New Roman"/>
          <w:sz w:val="20"/>
          <w:szCs w:val="20"/>
        </w:rPr>
        <w:t xml:space="preserve"> </w:t>
      </w:r>
      <w:r w:rsidRPr="00F04A33">
        <w:rPr>
          <w:rFonts w:ascii="Times New Roman" w:hAnsi="Times New Roman" w:cs="Times New Roman"/>
          <w:sz w:val="20"/>
          <w:szCs w:val="20"/>
        </w:rPr>
        <w:t>what the place is (and you can name it, if it is a particular place with a name), why you would go there, and how that place is important to your decision-making process. In other words, though there is no citation or “bibliographic information,” readers need to see what this resource is and how and why this particular resource/place is important to your decision-making process</w:t>
      </w:r>
    </w:p>
    <w:p w14:paraId="6319A249" w14:textId="64071B6C" w:rsidR="00F04A33" w:rsidRDefault="0077224A" w:rsidP="00F04A33">
      <w:pPr>
        <w:pStyle w:val="ListParagraph"/>
        <w:numPr>
          <w:ilvl w:val="0"/>
          <w:numId w:val="33"/>
        </w:numPr>
        <w:spacing w:after="0"/>
        <w:rPr>
          <w:rFonts w:ascii="Times New Roman" w:hAnsi="Times New Roman" w:cs="Times New Roman"/>
          <w:sz w:val="20"/>
          <w:szCs w:val="20"/>
        </w:rPr>
      </w:pPr>
      <w:r w:rsidRPr="00F04A33">
        <w:rPr>
          <w:rFonts w:ascii="Times New Roman" w:hAnsi="Times New Roman" w:cs="Times New Roman"/>
          <w:sz w:val="20"/>
          <w:szCs w:val="20"/>
        </w:rPr>
        <w:t xml:space="preserve">If you have </w:t>
      </w:r>
      <w:r w:rsidR="00F04A33">
        <w:rPr>
          <w:rFonts w:ascii="Times New Roman" w:hAnsi="Times New Roman" w:cs="Times New Roman"/>
          <w:b/>
          <w:sz w:val="20"/>
          <w:szCs w:val="20"/>
        </w:rPr>
        <w:t>an actual scenario-</w:t>
      </w:r>
      <w:r w:rsidRPr="00F04A33">
        <w:rPr>
          <w:rFonts w:ascii="Times New Roman" w:hAnsi="Times New Roman" w:cs="Times New Roman"/>
          <w:b/>
          <w:sz w:val="20"/>
          <w:szCs w:val="20"/>
        </w:rPr>
        <w:t>related conversation</w:t>
      </w:r>
      <w:r w:rsidRPr="00F04A33">
        <w:rPr>
          <w:rFonts w:ascii="Times New Roman" w:hAnsi="Times New Roman" w:cs="Times New Roman"/>
          <w:sz w:val="20"/>
          <w:szCs w:val="20"/>
        </w:rPr>
        <w:t xml:space="preserve">, you </w:t>
      </w:r>
      <w:r w:rsidRPr="00F04A33">
        <w:rPr>
          <w:rFonts w:ascii="Times New Roman" w:hAnsi="Times New Roman" w:cs="Times New Roman"/>
          <w:b/>
          <w:i/>
          <w:sz w:val="20"/>
          <w:szCs w:val="20"/>
          <w:u w:val="single"/>
        </w:rPr>
        <w:t xml:space="preserve">do </w:t>
      </w:r>
      <w:r w:rsidRPr="00F04A33">
        <w:rPr>
          <w:rFonts w:ascii="Times New Roman" w:hAnsi="Times New Roman" w:cs="Times New Roman"/>
          <w:b/>
          <w:sz w:val="20"/>
          <w:szCs w:val="20"/>
          <w:u w:val="single"/>
        </w:rPr>
        <w:t>need to cite that conversation</w:t>
      </w:r>
      <w:r w:rsidRPr="00F04A33">
        <w:rPr>
          <w:rFonts w:ascii="Times New Roman" w:hAnsi="Times New Roman" w:cs="Times New Roman"/>
          <w:sz w:val="20"/>
          <w:szCs w:val="20"/>
        </w:rPr>
        <w:t xml:space="preserve">. </w:t>
      </w:r>
    </w:p>
    <w:p w14:paraId="6546376C" w14:textId="46ECCB4F" w:rsidR="00E72987" w:rsidRPr="00493779" w:rsidRDefault="0077224A" w:rsidP="00F04A33">
      <w:pPr>
        <w:pStyle w:val="ListParagraph"/>
        <w:numPr>
          <w:ilvl w:val="0"/>
          <w:numId w:val="34"/>
        </w:numPr>
        <w:spacing w:after="0"/>
        <w:rPr>
          <w:rFonts w:ascii="Times New Roman" w:hAnsi="Times New Roman" w:cs="Times New Roman"/>
          <w:sz w:val="20"/>
          <w:szCs w:val="20"/>
        </w:rPr>
      </w:pPr>
      <w:r w:rsidRPr="00F04A33">
        <w:rPr>
          <w:rFonts w:ascii="Times New Roman" w:hAnsi="Times New Roman" w:cs="Times New Roman"/>
          <w:sz w:val="20"/>
          <w:szCs w:val="20"/>
        </w:rPr>
        <w:t>If, as you were thinking about and writing your paper, you actually consulted with someone (for example, you talked to your mom or yo</w:t>
      </w:r>
      <w:r w:rsidR="0057133D" w:rsidRPr="00F04A33">
        <w:rPr>
          <w:rFonts w:ascii="Times New Roman" w:hAnsi="Times New Roman" w:cs="Times New Roman"/>
          <w:sz w:val="20"/>
          <w:szCs w:val="20"/>
        </w:rPr>
        <w:t xml:space="preserve">u emailed back and forth with a mentor), then you will cite that conversation/source </w:t>
      </w:r>
      <w:r w:rsidR="005B7BF9" w:rsidRPr="00F04A33">
        <w:rPr>
          <w:rFonts w:ascii="Times New Roman" w:hAnsi="Times New Roman" w:cs="Times New Roman"/>
          <w:sz w:val="20"/>
          <w:szCs w:val="20"/>
        </w:rPr>
        <w:t>within your pap</w:t>
      </w:r>
      <w:r w:rsidR="003E08F1">
        <w:rPr>
          <w:rFonts w:ascii="Times New Roman" w:hAnsi="Times New Roman" w:cs="Times New Roman"/>
          <w:sz w:val="20"/>
          <w:szCs w:val="20"/>
        </w:rPr>
        <w:t>er and in your Sources section; f</w:t>
      </w:r>
      <w:r w:rsidR="0057133D" w:rsidRPr="00F04A33">
        <w:rPr>
          <w:rFonts w:ascii="Times New Roman" w:hAnsi="Times New Roman" w:cs="Times New Roman"/>
          <w:sz w:val="20"/>
          <w:szCs w:val="20"/>
        </w:rPr>
        <w:t>or example</w:t>
      </w:r>
      <w:r w:rsidR="002D4610" w:rsidRPr="00F04A33">
        <w:rPr>
          <w:rFonts w:ascii="Times New Roman" w:hAnsi="Times New Roman" w:cs="Times New Roman"/>
          <w:sz w:val="20"/>
          <w:szCs w:val="20"/>
        </w:rPr>
        <w:t xml:space="preserve">: </w:t>
      </w:r>
      <w:r w:rsidR="002D4610">
        <w:rPr>
          <w:rFonts w:ascii="Times New Roman" w:hAnsi="Times New Roman" w:cs="Times New Roman"/>
          <w:sz w:val="20"/>
          <w:szCs w:val="20"/>
        </w:rPr>
        <w:t>[</w:t>
      </w:r>
      <w:r w:rsidR="005B7BF9" w:rsidRPr="00493779">
        <w:rPr>
          <w:rFonts w:ascii="Times New Roman" w:hAnsi="Times New Roman" w:cs="Times New Roman"/>
          <w:sz w:val="20"/>
          <w:szCs w:val="20"/>
        </w:rPr>
        <w:t>4</w:t>
      </w:r>
      <w:r w:rsidR="00F04A33" w:rsidRPr="00493779">
        <w:rPr>
          <w:rFonts w:ascii="Times New Roman" w:hAnsi="Times New Roman" w:cs="Times New Roman"/>
          <w:sz w:val="20"/>
          <w:szCs w:val="20"/>
        </w:rPr>
        <w:t>] J.</w:t>
      </w:r>
      <w:r w:rsidR="0057133D" w:rsidRPr="00493779">
        <w:rPr>
          <w:rFonts w:ascii="Times New Roman" w:hAnsi="Times New Roman" w:cs="Times New Roman"/>
          <w:sz w:val="20"/>
          <w:szCs w:val="20"/>
        </w:rPr>
        <w:t xml:space="preserve"> Langdon. </w:t>
      </w:r>
      <w:r w:rsidR="00493779" w:rsidRPr="00493779">
        <w:rPr>
          <w:rFonts w:ascii="Times New Roman" w:hAnsi="Times New Roman" w:cs="Times New Roman"/>
          <w:sz w:val="20"/>
          <w:szCs w:val="20"/>
        </w:rPr>
        <w:t>Phone c</w:t>
      </w:r>
      <w:r w:rsidR="0057133D" w:rsidRPr="00493779">
        <w:rPr>
          <w:rFonts w:ascii="Times New Roman" w:hAnsi="Times New Roman" w:cs="Times New Roman"/>
          <w:sz w:val="20"/>
          <w:szCs w:val="20"/>
        </w:rPr>
        <w:t>onversation regarding ethical scenario.</w:t>
      </w:r>
      <w:r w:rsidR="00493779" w:rsidRPr="00493779">
        <w:rPr>
          <w:rFonts w:ascii="Times New Roman" w:hAnsi="Times New Roman" w:cs="Times New Roman"/>
          <w:sz w:val="20"/>
          <w:szCs w:val="20"/>
        </w:rPr>
        <w:t xml:space="preserve"> 11.1</w:t>
      </w:r>
      <w:r w:rsidR="00E72987" w:rsidRPr="00493779">
        <w:rPr>
          <w:rFonts w:ascii="Times New Roman" w:hAnsi="Times New Roman" w:cs="Times New Roman"/>
          <w:sz w:val="20"/>
          <w:szCs w:val="20"/>
        </w:rPr>
        <w:t>6.2018</w:t>
      </w:r>
      <w:r w:rsidR="00493779" w:rsidRPr="00493779">
        <w:rPr>
          <w:rFonts w:ascii="Times New Roman" w:hAnsi="Times New Roman" w:cs="Times New Roman"/>
          <w:sz w:val="20"/>
          <w:szCs w:val="20"/>
        </w:rPr>
        <w:t xml:space="preserve"> </w:t>
      </w:r>
    </w:p>
    <w:p w14:paraId="51C90B57" w14:textId="4863280C" w:rsidR="00E72987" w:rsidRPr="00F04A33" w:rsidRDefault="00E72987" w:rsidP="00E72987">
      <w:pPr>
        <w:pStyle w:val="ListParagraph"/>
        <w:numPr>
          <w:ilvl w:val="0"/>
          <w:numId w:val="33"/>
        </w:numPr>
        <w:spacing w:after="0"/>
        <w:rPr>
          <w:rFonts w:ascii="Times New Roman" w:hAnsi="Times New Roman" w:cs="Times New Roman"/>
          <w:sz w:val="20"/>
          <w:szCs w:val="20"/>
        </w:rPr>
      </w:pPr>
      <w:r>
        <w:rPr>
          <w:rFonts w:ascii="Times New Roman" w:hAnsi="Times New Roman" w:cs="Times New Roman"/>
          <w:sz w:val="20"/>
          <w:szCs w:val="20"/>
        </w:rPr>
        <w:t>If you have questions about whether or not to cite a source or about how to cite a source, get in touch with your Writing Instructor</w:t>
      </w:r>
      <w:r w:rsidR="00F908D3">
        <w:rPr>
          <w:rFonts w:ascii="Times New Roman" w:hAnsi="Times New Roman" w:cs="Times New Roman"/>
          <w:sz w:val="20"/>
          <w:szCs w:val="20"/>
        </w:rPr>
        <w:t>.</w:t>
      </w:r>
    </w:p>
    <w:sectPr w:rsidR="00E72987" w:rsidRPr="00F04A33" w:rsidSect="00F908D3">
      <w:footerReference w:type="even" r:id="rId7"/>
      <w:footerReference w:type="default" r:id="rId8"/>
      <w:pgSz w:w="12240" w:h="15840"/>
      <w:pgMar w:top="1008" w:right="1008" w:bottom="1008" w:left="1008"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B525B" w14:textId="77777777" w:rsidR="00752F6C" w:rsidRDefault="00752F6C" w:rsidP="00F908D3">
      <w:pPr>
        <w:spacing w:after="0"/>
      </w:pPr>
      <w:r>
        <w:separator/>
      </w:r>
    </w:p>
  </w:endnote>
  <w:endnote w:type="continuationSeparator" w:id="0">
    <w:p w14:paraId="6B95FB82" w14:textId="77777777" w:rsidR="00752F6C" w:rsidRDefault="00752F6C" w:rsidP="00F90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76735" w14:textId="77777777" w:rsidR="00F908D3" w:rsidRDefault="00F908D3" w:rsidP="00F908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C806B" w14:textId="77777777" w:rsidR="00F908D3" w:rsidRDefault="00F908D3" w:rsidP="00F908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B8F5D" w14:textId="77777777" w:rsidR="00F908D3" w:rsidRPr="00F908D3" w:rsidRDefault="00F908D3" w:rsidP="00F908D3">
    <w:pPr>
      <w:pStyle w:val="Footer"/>
      <w:framePr w:wrap="none" w:vAnchor="text" w:hAnchor="margin" w:xAlign="center" w:y="1"/>
      <w:rPr>
        <w:rStyle w:val="PageNumber"/>
        <w:rFonts w:ascii="Times New Roman" w:hAnsi="Times New Roman" w:cs="Times New Roman"/>
        <w:sz w:val="20"/>
        <w:szCs w:val="20"/>
      </w:rPr>
    </w:pPr>
    <w:r w:rsidRPr="00F908D3">
      <w:rPr>
        <w:rStyle w:val="PageNumber"/>
        <w:rFonts w:ascii="Times New Roman" w:hAnsi="Times New Roman" w:cs="Times New Roman"/>
        <w:sz w:val="20"/>
        <w:szCs w:val="20"/>
      </w:rPr>
      <w:fldChar w:fldCharType="begin"/>
    </w:r>
    <w:r w:rsidRPr="00F908D3">
      <w:rPr>
        <w:rStyle w:val="PageNumber"/>
        <w:rFonts w:ascii="Times New Roman" w:hAnsi="Times New Roman" w:cs="Times New Roman"/>
        <w:sz w:val="20"/>
        <w:szCs w:val="20"/>
      </w:rPr>
      <w:instrText xml:space="preserve">PAGE  </w:instrText>
    </w:r>
    <w:r w:rsidRPr="00F908D3">
      <w:rPr>
        <w:rStyle w:val="PageNumber"/>
        <w:rFonts w:ascii="Times New Roman" w:hAnsi="Times New Roman" w:cs="Times New Roman"/>
        <w:sz w:val="20"/>
        <w:szCs w:val="20"/>
      </w:rPr>
      <w:fldChar w:fldCharType="separate"/>
    </w:r>
    <w:r w:rsidR="00752F6C">
      <w:rPr>
        <w:rStyle w:val="PageNumber"/>
        <w:rFonts w:ascii="Times New Roman" w:hAnsi="Times New Roman" w:cs="Times New Roman"/>
        <w:noProof/>
        <w:sz w:val="20"/>
        <w:szCs w:val="20"/>
      </w:rPr>
      <w:t>1</w:t>
    </w:r>
    <w:r w:rsidRPr="00F908D3">
      <w:rPr>
        <w:rStyle w:val="PageNumber"/>
        <w:rFonts w:ascii="Times New Roman" w:hAnsi="Times New Roman" w:cs="Times New Roman"/>
        <w:sz w:val="20"/>
        <w:szCs w:val="20"/>
      </w:rPr>
      <w:fldChar w:fldCharType="end"/>
    </w:r>
  </w:p>
  <w:p w14:paraId="614F1D15" w14:textId="77777777" w:rsidR="00F908D3" w:rsidRDefault="00F908D3" w:rsidP="00F908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A2244" w14:textId="77777777" w:rsidR="00752F6C" w:rsidRDefault="00752F6C" w:rsidP="00F908D3">
      <w:pPr>
        <w:spacing w:after="0"/>
      </w:pPr>
      <w:r>
        <w:separator/>
      </w:r>
    </w:p>
  </w:footnote>
  <w:footnote w:type="continuationSeparator" w:id="0">
    <w:p w14:paraId="5B419DDC" w14:textId="77777777" w:rsidR="00752F6C" w:rsidRDefault="00752F6C" w:rsidP="00F908D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85164"/>
    <w:multiLevelType w:val="hybridMultilevel"/>
    <w:tmpl w:val="7E7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417E0"/>
    <w:multiLevelType w:val="hybridMultilevel"/>
    <w:tmpl w:val="009262F8"/>
    <w:lvl w:ilvl="0" w:tplc="35D4767A">
      <w:start w:val="1"/>
      <w:numFmt w:val="bullet"/>
      <w:lvlText w:val=""/>
      <w:lvlJc w:val="left"/>
      <w:pPr>
        <w:ind w:left="864" w:hanging="864"/>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04B665A9"/>
    <w:multiLevelType w:val="hybridMultilevel"/>
    <w:tmpl w:val="C22472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3670AC"/>
    <w:multiLevelType w:val="hybridMultilevel"/>
    <w:tmpl w:val="763C542C"/>
    <w:lvl w:ilvl="0" w:tplc="D6B80B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6E9B"/>
    <w:multiLevelType w:val="hybridMultilevel"/>
    <w:tmpl w:val="0B5630BC"/>
    <w:lvl w:ilvl="0" w:tplc="D6B80B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00CFF"/>
    <w:multiLevelType w:val="hybridMultilevel"/>
    <w:tmpl w:val="735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10C23"/>
    <w:multiLevelType w:val="hybridMultilevel"/>
    <w:tmpl w:val="B5EE06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4B6075"/>
    <w:multiLevelType w:val="hybridMultilevel"/>
    <w:tmpl w:val="75969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B3CC6"/>
    <w:multiLevelType w:val="hybridMultilevel"/>
    <w:tmpl w:val="83CA5AAA"/>
    <w:lvl w:ilvl="0" w:tplc="04090001">
      <w:start w:val="1"/>
      <w:numFmt w:val="bullet"/>
      <w:lvlText w:val=""/>
      <w:lvlJc w:val="left"/>
      <w:pPr>
        <w:ind w:left="360" w:hanging="360"/>
      </w:pPr>
      <w:rPr>
        <w:rFonts w:ascii="Symbol" w:hAnsi="Symbol" w:hint="default"/>
      </w:rPr>
    </w:lvl>
    <w:lvl w:ilvl="1" w:tplc="D6B80B3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45DB5"/>
    <w:multiLevelType w:val="hybridMultilevel"/>
    <w:tmpl w:val="7F402494"/>
    <w:lvl w:ilvl="0" w:tplc="04090001">
      <w:start w:val="1"/>
      <w:numFmt w:val="bullet"/>
      <w:lvlText w:val=""/>
      <w:lvlJc w:val="left"/>
      <w:pPr>
        <w:ind w:left="360" w:hanging="360"/>
      </w:pPr>
      <w:rPr>
        <w:rFonts w:ascii="Symbol" w:hAnsi="Symbol" w:hint="default"/>
      </w:rPr>
    </w:lvl>
    <w:lvl w:ilvl="1" w:tplc="D6B80B3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FB6AEC"/>
    <w:multiLevelType w:val="hybridMultilevel"/>
    <w:tmpl w:val="58FA0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3070EA"/>
    <w:multiLevelType w:val="hybridMultilevel"/>
    <w:tmpl w:val="3E9AF848"/>
    <w:lvl w:ilvl="0" w:tplc="F678129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A6894"/>
    <w:multiLevelType w:val="hybridMultilevel"/>
    <w:tmpl w:val="8A2EA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2525F3"/>
    <w:multiLevelType w:val="hybridMultilevel"/>
    <w:tmpl w:val="D420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42A56"/>
    <w:multiLevelType w:val="hybridMultilevel"/>
    <w:tmpl w:val="D2825D16"/>
    <w:lvl w:ilvl="0" w:tplc="D6B80B3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EA066B"/>
    <w:multiLevelType w:val="hybridMultilevel"/>
    <w:tmpl w:val="F40AC76E"/>
    <w:lvl w:ilvl="0" w:tplc="D6B80B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F31CA1"/>
    <w:multiLevelType w:val="hybridMultilevel"/>
    <w:tmpl w:val="16E0E6FC"/>
    <w:lvl w:ilvl="0" w:tplc="F678129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04797B"/>
    <w:multiLevelType w:val="hybridMultilevel"/>
    <w:tmpl w:val="6E46D226"/>
    <w:lvl w:ilvl="0" w:tplc="D6B80B30">
      <w:start w:val="1"/>
      <w:numFmt w:val="bullet"/>
      <w:lvlText w:val="-"/>
      <w:lvlJc w:val="left"/>
      <w:pPr>
        <w:ind w:left="36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423FB"/>
    <w:multiLevelType w:val="hybridMultilevel"/>
    <w:tmpl w:val="2C144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717696"/>
    <w:multiLevelType w:val="hybridMultilevel"/>
    <w:tmpl w:val="57A49C9A"/>
    <w:lvl w:ilvl="0" w:tplc="0A18927A">
      <w:start w:val="1"/>
      <w:numFmt w:val="bullet"/>
      <w:pStyle w:val="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D974F2"/>
    <w:multiLevelType w:val="hybridMultilevel"/>
    <w:tmpl w:val="607259BC"/>
    <w:lvl w:ilvl="0" w:tplc="D6B80B30">
      <w:start w:val="1"/>
      <w:numFmt w:val="bullet"/>
      <w:lvlText w:val="-"/>
      <w:lvlJc w:val="left"/>
      <w:pPr>
        <w:ind w:left="36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76D5E"/>
    <w:multiLevelType w:val="hybridMultilevel"/>
    <w:tmpl w:val="16DEAC08"/>
    <w:lvl w:ilvl="0" w:tplc="D6B80B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3F3EB5"/>
    <w:multiLevelType w:val="hybridMultilevel"/>
    <w:tmpl w:val="AEF0E196"/>
    <w:lvl w:ilvl="0" w:tplc="D6B80B30">
      <w:start w:val="1"/>
      <w:numFmt w:val="bullet"/>
      <w:lvlText w:val="-"/>
      <w:lvlJc w:val="left"/>
      <w:pPr>
        <w:ind w:left="360" w:hanging="360"/>
      </w:pPr>
      <w:rPr>
        <w:rFonts w:ascii="Courier New" w:hAnsi="Courier New" w:hint="default"/>
      </w:rPr>
    </w:lvl>
    <w:lvl w:ilvl="1" w:tplc="D6B80B3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9721D2"/>
    <w:multiLevelType w:val="hybridMultilevel"/>
    <w:tmpl w:val="889EA186"/>
    <w:lvl w:ilvl="0" w:tplc="D6B80B3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003F5"/>
    <w:multiLevelType w:val="hybridMultilevel"/>
    <w:tmpl w:val="E3DAC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D56B6"/>
    <w:multiLevelType w:val="hybridMultilevel"/>
    <w:tmpl w:val="74D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A691C5A"/>
    <w:multiLevelType w:val="hybridMultilevel"/>
    <w:tmpl w:val="C8D2BFFC"/>
    <w:lvl w:ilvl="0" w:tplc="AB2E947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51DD9"/>
    <w:multiLevelType w:val="hybridMultilevel"/>
    <w:tmpl w:val="3C004332"/>
    <w:lvl w:ilvl="0" w:tplc="2D4C1CF6">
      <w:start w:val="1"/>
      <w:numFmt w:val="bullet"/>
      <w:lvlText w:val=""/>
      <w:lvlJc w:val="left"/>
      <w:pPr>
        <w:tabs>
          <w:tab w:val="num" w:pos="360"/>
        </w:tabs>
        <w:ind w:left="360" w:hanging="360"/>
      </w:pPr>
      <w:rPr>
        <w:rFonts w:ascii="Symbol" w:hAnsi="Symbol" w:hint="default"/>
      </w:rPr>
    </w:lvl>
    <w:lvl w:ilvl="1" w:tplc="8A5AFF3A" w:tentative="1">
      <w:start w:val="1"/>
      <w:numFmt w:val="bullet"/>
      <w:lvlText w:val="o"/>
      <w:lvlJc w:val="left"/>
      <w:pPr>
        <w:tabs>
          <w:tab w:val="num" w:pos="1080"/>
        </w:tabs>
        <w:ind w:left="1080" w:hanging="360"/>
      </w:pPr>
      <w:rPr>
        <w:rFonts w:ascii="Courier New" w:hAnsi="Courier New" w:hint="default"/>
      </w:rPr>
    </w:lvl>
    <w:lvl w:ilvl="2" w:tplc="0F7439F6" w:tentative="1">
      <w:start w:val="1"/>
      <w:numFmt w:val="bullet"/>
      <w:lvlText w:val=""/>
      <w:lvlJc w:val="left"/>
      <w:pPr>
        <w:tabs>
          <w:tab w:val="num" w:pos="1800"/>
        </w:tabs>
        <w:ind w:left="1800" w:hanging="360"/>
      </w:pPr>
      <w:rPr>
        <w:rFonts w:ascii="Wingdings" w:hAnsi="Wingdings" w:hint="default"/>
      </w:rPr>
    </w:lvl>
    <w:lvl w:ilvl="3" w:tplc="1B7A8A4C" w:tentative="1">
      <w:start w:val="1"/>
      <w:numFmt w:val="bullet"/>
      <w:lvlText w:val=""/>
      <w:lvlJc w:val="left"/>
      <w:pPr>
        <w:tabs>
          <w:tab w:val="num" w:pos="2520"/>
        </w:tabs>
        <w:ind w:left="2520" w:hanging="360"/>
      </w:pPr>
      <w:rPr>
        <w:rFonts w:ascii="Symbol" w:hAnsi="Symbol" w:hint="default"/>
      </w:rPr>
    </w:lvl>
    <w:lvl w:ilvl="4" w:tplc="EEF6100E" w:tentative="1">
      <w:start w:val="1"/>
      <w:numFmt w:val="bullet"/>
      <w:lvlText w:val="o"/>
      <w:lvlJc w:val="left"/>
      <w:pPr>
        <w:tabs>
          <w:tab w:val="num" w:pos="3240"/>
        </w:tabs>
        <w:ind w:left="3240" w:hanging="360"/>
      </w:pPr>
      <w:rPr>
        <w:rFonts w:ascii="Courier New" w:hAnsi="Courier New" w:hint="default"/>
      </w:rPr>
    </w:lvl>
    <w:lvl w:ilvl="5" w:tplc="669ABAA4" w:tentative="1">
      <w:start w:val="1"/>
      <w:numFmt w:val="bullet"/>
      <w:lvlText w:val=""/>
      <w:lvlJc w:val="left"/>
      <w:pPr>
        <w:tabs>
          <w:tab w:val="num" w:pos="3960"/>
        </w:tabs>
        <w:ind w:left="3960" w:hanging="360"/>
      </w:pPr>
      <w:rPr>
        <w:rFonts w:ascii="Wingdings" w:hAnsi="Wingdings" w:hint="default"/>
      </w:rPr>
    </w:lvl>
    <w:lvl w:ilvl="6" w:tplc="D4401B5A" w:tentative="1">
      <w:start w:val="1"/>
      <w:numFmt w:val="bullet"/>
      <w:lvlText w:val=""/>
      <w:lvlJc w:val="left"/>
      <w:pPr>
        <w:tabs>
          <w:tab w:val="num" w:pos="4680"/>
        </w:tabs>
        <w:ind w:left="4680" w:hanging="360"/>
      </w:pPr>
      <w:rPr>
        <w:rFonts w:ascii="Symbol" w:hAnsi="Symbol" w:hint="default"/>
      </w:rPr>
    </w:lvl>
    <w:lvl w:ilvl="7" w:tplc="C7CA291E" w:tentative="1">
      <w:start w:val="1"/>
      <w:numFmt w:val="bullet"/>
      <w:lvlText w:val="o"/>
      <w:lvlJc w:val="left"/>
      <w:pPr>
        <w:tabs>
          <w:tab w:val="num" w:pos="5400"/>
        </w:tabs>
        <w:ind w:left="5400" w:hanging="360"/>
      </w:pPr>
      <w:rPr>
        <w:rFonts w:ascii="Courier New" w:hAnsi="Courier New" w:hint="default"/>
      </w:rPr>
    </w:lvl>
    <w:lvl w:ilvl="8" w:tplc="A97ED8CE" w:tentative="1">
      <w:start w:val="1"/>
      <w:numFmt w:val="bullet"/>
      <w:lvlText w:val=""/>
      <w:lvlJc w:val="left"/>
      <w:pPr>
        <w:tabs>
          <w:tab w:val="num" w:pos="6120"/>
        </w:tabs>
        <w:ind w:left="6120" w:hanging="360"/>
      </w:pPr>
      <w:rPr>
        <w:rFonts w:ascii="Wingdings" w:hAnsi="Wingdings" w:hint="default"/>
      </w:rPr>
    </w:lvl>
  </w:abstractNum>
  <w:abstractNum w:abstractNumId="29">
    <w:nsid w:val="6D855020"/>
    <w:multiLevelType w:val="hybridMultilevel"/>
    <w:tmpl w:val="45F88904"/>
    <w:lvl w:ilvl="0" w:tplc="D6B80B3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22D5F"/>
    <w:multiLevelType w:val="hybridMultilevel"/>
    <w:tmpl w:val="51884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366205"/>
    <w:multiLevelType w:val="hybridMultilevel"/>
    <w:tmpl w:val="A01010F0"/>
    <w:lvl w:ilvl="0" w:tplc="F678129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480498"/>
    <w:multiLevelType w:val="hybridMultilevel"/>
    <w:tmpl w:val="EF0082B6"/>
    <w:lvl w:ilvl="0" w:tplc="04090001">
      <w:start w:val="1"/>
      <w:numFmt w:val="bullet"/>
      <w:lvlText w:val=""/>
      <w:lvlJc w:val="left"/>
      <w:pPr>
        <w:ind w:left="360" w:hanging="360"/>
      </w:pPr>
      <w:rPr>
        <w:rFonts w:ascii="Symbol" w:hAnsi="Symbol" w:hint="default"/>
      </w:rPr>
    </w:lvl>
    <w:lvl w:ilvl="1" w:tplc="D6B80B30">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EA55AED"/>
    <w:multiLevelType w:val="hybridMultilevel"/>
    <w:tmpl w:val="F5B6D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8"/>
  </w:num>
  <w:num w:numId="3">
    <w:abstractNumId w:val="0"/>
  </w:num>
  <w:num w:numId="4">
    <w:abstractNumId w:val="28"/>
  </w:num>
  <w:num w:numId="5">
    <w:abstractNumId w:val="2"/>
  </w:num>
  <w:num w:numId="6">
    <w:abstractNumId w:val="0"/>
  </w:num>
  <w:num w:numId="7">
    <w:abstractNumId w:val="2"/>
  </w:num>
  <w:num w:numId="8">
    <w:abstractNumId w:val="2"/>
  </w:num>
  <w:num w:numId="9">
    <w:abstractNumId w:val="20"/>
  </w:num>
  <w:num w:numId="10">
    <w:abstractNumId w:val="14"/>
  </w:num>
  <w:num w:numId="11">
    <w:abstractNumId w:val="1"/>
  </w:num>
  <w:num w:numId="12">
    <w:abstractNumId w:val="3"/>
  </w:num>
  <w:num w:numId="13">
    <w:abstractNumId w:val="33"/>
  </w:num>
  <w:num w:numId="14">
    <w:abstractNumId w:val="11"/>
  </w:num>
  <w:num w:numId="15">
    <w:abstractNumId w:val="12"/>
  </w:num>
  <w:num w:numId="16">
    <w:abstractNumId w:val="17"/>
  </w:num>
  <w:num w:numId="17">
    <w:abstractNumId w:val="29"/>
  </w:num>
  <w:num w:numId="18">
    <w:abstractNumId w:val="15"/>
  </w:num>
  <w:num w:numId="19">
    <w:abstractNumId w:val="31"/>
  </w:num>
  <w:num w:numId="20">
    <w:abstractNumId w:val="27"/>
  </w:num>
  <w:num w:numId="21">
    <w:abstractNumId w:val="25"/>
  </w:num>
  <w:num w:numId="22">
    <w:abstractNumId w:val="21"/>
  </w:num>
  <w:num w:numId="23">
    <w:abstractNumId w:val="8"/>
  </w:num>
  <w:num w:numId="24">
    <w:abstractNumId w:val="6"/>
  </w:num>
  <w:num w:numId="25">
    <w:abstractNumId w:val="16"/>
  </w:num>
  <w:num w:numId="26">
    <w:abstractNumId w:val="18"/>
  </w:num>
  <w:num w:numId="27">
    <w:abstractNumId w:val="19"/>
  </w:num>
  <w:num w:numId="28">
    <w:abstractNumId w:val="24"/>
  </w:num>
  <w:num w:numId="29">
    <w:abstractNumId w:val="26"/>
  </w:num>
  <w:num w:numId="30">
    <w:abstractNumId w:val="4"/>
  </w:num>
  <w:num w:numId="31">
    <w:abstractNumId w:val="13"/>
  </w:num>
  <w:num w:numId="32">
    <w:abstractNumId w:val="32"/>
  </w:num>
  <w:num w:numId="33">
    <w:abstractNumId w:val="30"/>
  </w:num>
  <w:num w:numId="34">
    <w:abstractNumId w:val="5"/>
  </w:num>
  <w:num w:numId="35">
    <w:abstractNumId w:val="10"/>
  </w:num>
  <w:num w:numId="36">
    <w:abstractNumId w:val="23"/>
  </w:num>
  <w:num w:numId="37">
    <w:abstractNumId w:val="22"/>
  </w:num>
  <w:num w:numId="38">
    <w:abstractNumId w:val="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432"/>
  <w:drawingGridHorizontalSpacing w:val="120"/>
  <w:drawingGridVerticalSpacing w:val="163"/>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78"/>
    <w:rsid w:val="00011245"/>
    <w:rsid w:val="0001525E"/>
    <w:rsid w:val="00022E38"/>
    <w:rsid w:val="000B7E57"/>
    <w:rsid w:val="000F3784"/>
    <w:rsid w:val="000F674A"/>
    <w:rsid w:val="00106227"/>
    <w:rsid w:val="00172866"/>
    <w:rsid w:val="001770B8"/>
    <w:rsid w:val="00184817"/>
    <w:rsid w:val="00192878"/>
    <w:rsid w:val="001F1DFF"/>
    <w:rsid w:val="00267CEF"/>
    <w:rsid w:val="002A42EC"/>
    <w:rsid w:val="002D4610"/>
    <w:rsid w:val="00363D4D"/>
    <w:rsid w:val="003C03A1"/>
    <w:rsid w:val="003E08F1"/>
    <w:rsid w:val="00420D66"/>
    <w:rsid w:val="00434448"/>
    <w:rsid w:val="00493779"/>
    <w:rsid w:val="00497B62"/>
    <w:rsid w:val="004D4800"/>
    <w:rsid w:val="00504257"/>
    <w:rsid w:val="0057133D"/>
    <w:rsid w:val="005B7BF9"/>
    <w:rsid w:val="006C0537"/>
    <w:rsid w:val="006C46A6"/>
    <w:rsid w:val="00752F6C"/>
    <w:rsid w:val="0077224A"/>
    <w:rsid w:val="007A5E37"/>
    <w:rsid w:val="00840585"/>
    <w:rsid w:val="00843325"/>
    <w:rsid w:val="009109FD"/>
    <w:rsid w:val="00962628"/>
    <w:rsid w:val="00986C18"/>
    <w:rsid w:val="009F7F7F"/>
    <w:rsid w:val="00A04A98"/>
    <w:rsid w:val="00A05780"/>
    <w:rsid w:val="00A27F58"/>
    <w:rsid w:val="00A85B79"/>
    <w:rsid w:val="00A919C0"/>
    <w:rsid w:val="00AE4B20"/>
    <w:rsid w:val="00B164A7"/>
    <w:rsid w:val="00B16945"/>
    <w:rsid w:val="00B34F0D"/>
    <w:rsid w:val="00B43441"/>
    <w:rsid w:val="00B8350B"/>
    <w:rsid w:val="00B83EE2"/>
    <w:rsid w:val="00BE1A5A"/>
    <w:rsid w:val="00C20878"/>
    <w:rsid w:val="00C25BE3"/>
    <w:rsid w:val="00D15E93"/>
    <w:rsid w:val="00DE7CA0"/>
    <w:rsid w:val="00E13CD9"/>
    <w:rsid w:val="00E347D2"/>
    <w:rsid w:val="00E72987"/>
    <w:rsid w:val="00ED2C24"/>
    <w:rsid w:val="00EF1C88"/>
    <w:rsid w:val="00F04A33"/>
    <w:rsid w:val="00F908D3"/>
    <w:rsid w:val="00FD12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378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628"/>
  </w:style>
  <w:style w:type="paragraph" w:styleId="Heading2">
    <w:name w:val="heading 2"/>
    <w:basedOn w:val="Normal"/>
    <w:next w:val="Normal"/>
    <w:link w:val="Heading2Char"/>
    <w:qFormat/>
    <w:rsid w:val="00420D66"/>
    <w:pPr>
      <w:keepNext/>
      <w:spacing w:before="160" w:after="160"/>
      <w:jc w:val="center"/>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pPr>
      <w:spacing w:after="0"/>
      <w:jc w:val="both"/>
    </w:pPr>
    <w:rPr>
      <w:rFonts w:ascii="Times New Roman" w:eastAsia="Times New Roman" w:hAnsi="Times New Roman" w:cs="Times New Roman"/>
      <w:sz w:val="16"/>
      <w:szCs w:val="20"/>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spacing w:after="0"/>
      <w:jc w:val="center"/>
    </w:pPr>
    <w:rPr>
      <w:rFonts w:ascii="Times New Roman" w:eastAsia="Times New Roman" w:hAnsi="Times New Roman" w:cs="Times New Roman"/>
      <w:b/>
      <w:sz w:val="28"/>
      <w:szCs w:val="20"/>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pPr>
      <w:spacing w:after="0"/>
    </w:pPr>
    <w:rPr>
      <w:rFonts w:ascii="Times New Roman" w:eastAsia="Times New Roman" w:hAnsi="Times New Roman" w:cs="Times New Roman"/>
      <w:b/>
      <w:sz w:val="28"/>
      <w:szCs w:val="20"/>
    </w:rPr>
  </w:style>
  <w:style w:type="paragraph" w:styleId="BodyText">
    <w:name w:val="Body Text"/>
    <w:basedOn w:val="Normal"/>
    <w:link w:val="BodyTextChar"/>
    <w:autoRedefine/>
    <w:rsid w:val="00420D66"/>
    <w:pPr>
      <w:spacing w:after="0"/>
      <w:ind w:firstLine="36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spacing w:after="0"/>
      <w:ind w:left="-720"/>
      <w:contextualSpacing/>
      <w:jc w:val="both"/>
    </w:pPr>
    <w:rPr>
      <w:rFonts w:ascii="Times New Roman" w:eastAsia="Times New Roman" w:hAnsi="Times New Roman" w:cs="Times New Roman"/>
      <w:sz w:val="20"/>
      <w:szCs w:val="20"/>
    </w:r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420D66"/>
    <w:pPr>
      <w:numPr>
        <w:numId w:val="9"/>
      </w:numPr>
    </w:pPr>
    <w:rPr>
      <w:rFonts w:eastAsia="Times New Roman"/>
    </w:rPr>
  </w:style>
  <w:style w:type="paragraph" w:styleId="ListBullet">
    <w:name w:val="List Bullet"/>
    <w:basedOn w:val="Normal"/>
    <w:autoRedefine/>
    <w:rsid w:val="00420D66"/>
    <w:pPr>
      <w:numPr>
        <w:numId w:val="6"/>
      </w:numPr>
      <w:spacing w:after="0"/>
      <w:contextualSpacing/>
      <w:jc w:val="both"/>
    </w:pPr>
    <w:rPr>
      <w:rFonts w:ascii="Times New Roman" w:eastAsia="Times" w:hAnsi="Times New Roman" w:cs="Times New Roman"/>
      <w:sz w:val="20"/>
      <w:szCs w:val="20"/>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C20878"/>
    <w:rPr>
      <w:color w:val="0000FF" w:themeColor="hyperlink"/>
      <w:u w:val="single"/>
    </w:rPr>
  </w:style>
  <w:style w:type="character" w:styleId="FollowedHyperlink">
    <w:name w:val="FollowedHyperlink"/>
    <w:basedOn w:val="DefaultParagraphFont"/>
    <w:uiPriority w:val="99"/>
    <w:semiHidden/>
    <w:unhideWhenUsed/>
    <w:rsid w:val="009F7F7F"/>
    <w:rPr>
      <w:color w:val="800080" w:themeColor="followedHyperlink"/>
      <w:u w:val="single"/>
    </w:rPr>
  </w:style>
  <w:style w:type="paragraph" w:styleId="ListParagraph">
    <w:name w:val="List Paragraph"/>
    <w:basedOn w:val="Normal"/>
    <w:uiPriority w:val="34"/>
    <w:qFormat/>
    <w:rsid w:val="009F7F7F"/>
    <w:pPr>
      <w:ind w:left="720"/>
      <w:contextualSpacing/>
    </w:pPr>
  </w:style>
  <w:style w:type="paragraph" w:styleId="Footer">
    <w:name w:val="footer"/>
    <w:basedOn w:val="Normal"/>
    <w:link w:val="FooterChar"/>
    <w:uiPriority w:val="99"/>
    <w:unhideWhenUsed/>
    <w:rsid w:val="00F908D3"/>
    <w:pPr>
      <w:tabs>
        <w:tab w:val="center" w:pos="4680"/>
        <w:tab w:val="right" w:pos="9360"/>
      </w:tabs>
      <w:spacing w:after="0"/>
    </w:pPr>
  </w:style>
  <w:style w:type="character" w:customStyle="1" w:styleId="FooterChar">
    <w:name w:val="Footer Char"/>
    <w:basedOn w:val="DefaultParagraphFont"/>
    <w:link w:val="Footer"/>
    <w:uiPriority w:val="99"/>
    <w:rsid w:val="00F908D3"/>
  </w:style>
  <w:style w:type="character" w:styleId="PageNumber">
    <w:name w:val="page number"/>
    <w:basedOn w:val="DefaultParagraphFont"/>
    <w:uiPriority w:val="99"/>
    <w:semiHidden/>
    <w:unhideWhenUsed/>
    <w:rsid w:val="00F908D3"/>
  </w:style>
  <w:style w:type="paragraph" w:styleId="Header">
    <w:name w:val="header"/>
    <w:basedOn w:val="Normal"/>
    <w:link w:val="HeaderChar"/>
    <w:uiPriority w:val="99"/>
    <w:unhideWhenUsed/>
    <w:rsid w:val="00F908D3"/>
    <w:pPr>
      <w:tabs>
        <w:tab w:val="center" w:pos="4680"/>
        <w:tab w:val="right" w:pos="9360"/>
      </w:tabs>
      <w:spacing w:after="0"/>
    </w:pPr>
  </w:style>
  <w:style w:type="character" w:customStyle="1" w:styleId="HeaderChar">
    <w:name w:val="Header Char"/>
    <w:basedOn w:val="DefaultParagraphFont"/>
    <w:link w:val="Header"/>
    <w:uiPriority w:val="99"/>
    <w:rsid w:val="00F9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1590</Words>
  <Characters>9064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Beth Newborg</cp:lastModifiedBy>
  <cp:revision>2</cp:revision>
  <dcterms:created xsi:type="dcterms:W3CDTF">2018-11-14T16:25:00Z</dcterms:created>
  <dcterms:modified xsi:type="dcterms:W3CDTF">2018-11-14T16:25:00Z</dcterms:modified>
</cp:coreProperties>
</file>