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28.png" ContentType="image/png"/>
  <Override PartName="/word/media/rId81.png" ContentType="image/png"/>
  <Override PartName="/word/media/rId77.png" ContentType="image/png"/>
  <Override PartName="/word/media/rId32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07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Тарасова Алина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метода дискретно-событийного моделирования на примере двух систем массового обслуживания:</w:t>
      </w:r>
    </w:p>
    <w:p>
      <w:pPr>
        <w:pStyle w:val="BodyText"/>
      </w:pPr>
      <w:r>
        <w:t xml:space="preserve">Многоканальной СМО M/M/c с пуассоновским входящим потоком и экспоненциальным временем обслуживания.</w:t>
      </w:r>
    </w:p>
    <w:p>
      <w:pPr>
        <w:pStyle w:val="BodyText"/>
      </w:pPr>
      <w:r>
        <w:t xml:space="preserve">Модели Росса — системы с конечным числом машин, резервом и ремонтом (одно или несколько ремонтных устройств).</w:t>
      </w:r>
    </w:p>
    <w:p>
      <w:pPr>
        <w:pStyle w:val="BodyText"/>
      </w:pPr>
      <w:r>
        <w:t xml:space="preserve">В ходе работы необходимо:</w:t>
      </w:r>
    </w:p>
    <w:p>
      <w:pPr>
        <w:pStyle w:val="BodyText"/>
      </w:pPr>
      <w:r>
        <w:t xml:space="preserve">реализовать модели на языке Julia с использованием пакетов ConcurrentSim и ResumableFunctions;</w:t>
      </w:r>
    </w:p>
    <w:p>
      <w:pPr>
        <w:pStyle w:val="BodyText"/>
      </w:pPr>
      <w:r>
        <w:t xml:space="preserve">перевести код в литературный стиль;</w:t>
      </w:r>
    </w:p>
    <w:p>
      <w:pPr>
        <w:pStyle w:val="BodyText"/>
      </w:pPr>
      <w:r>
        <w:t xml:space="preserve">получить численные характеристики (время ожидания, загрузку, среднее время до отказа и т.д.);</w:t>
      </w:r>
    </w:p>
    <w:p>
      <w:pPr>
        <w:pStyle w:val="BodyText"/>
      </w:pPr>
      <w:r>
        <w:t xml:space="preserve">построить графики динамики числа исправных машин и показателей загрузки;</w:t>
      </w:r>
    </w:p>
    <w:p>
      <w:pPr>
        <w:pStyle w:val="BodyText"/>
      </w:pPr>
      <w:r>
        <w:t xml:space="preserve">выполнить параметрические исследования (разное число каналов/ремонтников, разное число резервных машин);</w:t>
      </w:r>
    </w:p>
    <w:p>
      <w:pPr>
        <w:pStyle w:val="BodyText"/>
      </w:pPr>
      <w:r>
        <w:t xml:space="preserve">сравнить результаты моделирования с аналитическими формулами (для M/M/c).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Создать каталог lab07 и инициализировать проект DrWatson.</w:t>
      </w:r>
    </w:p>
    <w:p>
      <w:pPr>
        <w:pStyle w:val="BodyText"/>
      </w:pPr>
      <w:r>
        <w:t xml:space="preserve">Установить пакеты: ConcurrentSim, ResumableFunctions, Distributions, Plots, Literate.</w:t>
      </w:r>
    </w:p>
    <w:p>
      <w:pPr>
        <w:pStyle w:val="BodyText"/>
      </w:pPr>
      <w:r>
        <w:t xml:space="preserve">Реализовать модель M/M/c и модель Росса на Julia.</w:t>
      </w:r>
    </w:p>
    <w:p>
      <w:pPr>
        <w:pStyle w:val="BodyText"/>
      </w:pPr>
      <w:r>
        <w:t xml:space="preserve">Преобразовать код в литературный стиль.</w:t>
      </w:r>
    </w:p>
    <w:p>
      <w:pPr>
        <w:pStyle w:val="BodyText"/>
      </w:pPr>
      <w:r>
        <w:t xml:space="preserve">Сгенерировать чистый код, Jupyter Notebook и Quarto-документацию.</w:t>
      </w:r>
    </w:p>
    <w:p>
      <w:pPr>
        <w:pStyle w:val="BodyText"/>
      </w:pPr>
      <w:r>
        <w:t xml:space="preserve">Добавить параметрические расчёты (разное число каналов, ремонтников, машин).</w:t>
      </w:r>
    </w:p>
    <w:p>
      <w:pPr>
        <w:pStyle w:val="BodyText"/>
      </w:pPr>
      <w:r>
        <w:t xml:space="preserve">Построить графики: динамика очереди, число исправных машин, загрузка ремонтника.</w:t>
      </w:r>
    </w:p>
    <w:p>
      <w:pPr>
        <w:pStyle w:val="BodyText"/>
      </w:pPr>
      <w:r>
        <w:t xml:space="preserve">Интегрировать всё в отчёт и скомпилировать в PDF.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Дискретно-событийное моделирование — метод, при котором система меняет состояние только в моменты событий (приход заявки, начало/конец обслуживания, отказ). Время перескакивает от события к событию.</w:t>
      </w:r>
    </w:p>
    <w:p>
      <w:pPr>
        <w:pStyle w:val="BodyText"/>
      </w:pPr>
      <w:r>
        <w:t xml:space="preserve">Модель M/M/c — многоканальная СМО с пуассоновским входным потоком, экспоненциальным обслуживанием и c параллельными каналами. Ключевой параметр — загрузка ρ = λ/(cμ). Если ρ &lt; 1, система стационарна.</w:t>
      </w:r>
    </w:p>
    <w:p>
      <w:pPr>
        <w:pStyle w:val="BodyText"/>
      </w:pPr>
      <w:r>
        <w:t xml:space="preserve">Модель Росса — система из N работающих машин и S резервных. При поломке машина идёт в ремонт (одно или несколько устройств), резервная заменяет её. Если резерва нет — система падает. Требуется оценить среднее время до падения.</w:t>
      </w:r>
    </w:p>
    <w:bookmarkEnd w:id="22"/>
    <w:bookmarkStart w:id="8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создание-нового-релиза"/>
    <w:p>
      <w:pPr>
        <w:pStyle w:val="Heading3"/>
      </w:pPr>
      <w:r>
        <w:t xml:space="preserve">4.0.1 1. Создание нового релиза</w:t>
      </w:r>
    </w:p>
    <w:p>
      <w:pPr>
        <w:pStyle w:val="FirstParagraph"/>
      </w:pPr>
      <w:r>
        <w:t xml:space="preserve">Создаем новый релиз v.7.0.0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release"/>
          <w:p>
            <w:pPr>
              <w:pStyle w:val="Compact"/>
              <w:jc w:val="center"/>
            </w:pPr>
            <w:r>
              <w:drawing>
                <wp:inline>
                  <wp:extent cx="3733800" cy="187732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7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нового релиза v.7.0.0</w:t>
            </w:r>
          </w:p>
          <w:bookmarkEnd w:id="26"/>
        </w:tc>
      </w:tr>
    </w:tbl>
    <w:bookmarkEnd w:id="27"/>
    <w:bookmarkStart w:id="36" w:name="настройка-окружения-julia"/>
    <w:p>
      <w:pPr>
        <w:pStyle w:val="Heading3"/>
      </w:pPr>
      <w:r>
        <w:t xml:space="preserve">4.0.2 2. Настройка окружения Julia</w:t>
      </w:r>
    </w:p>
    <w:p>
      <w:pPr>
        <w:pStyle w:val="FirstParagraph"/>
      </w:pPr>
      <w:r>
        <w:t xml:space="preserve">Запускаем Julia и установку пакетов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julia-start"/>
          <w:p>
            <w:pPr>
              <w:pStyle w:val="Compact"/>
              <w:jc w:val="center"/>
            </w:pPr>
            <w:r>
              <w:drawing>
                <wp:inline>
                  <wp:extent cx="3733800" cy="3697296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97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Запуск Julia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julia-start"/>
          <w:p>
            <w:pPr>
              <w:pStyle w:val="Compact"/>
              <w:jc w:val="center"/>
            </w:pPr>
            <w:r>
              <w:drawing>
                <wp:inline>
                  <wp:extent cx="3733800" cy="1253267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3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Установка пакетов Julia</w:t>
            </w:r>
          </w:p>
          <w:bookmarkEnd w:id="35"/>
        </w:tc>
      </w:tr>
    </w:tbl>
    <w:bookmarkEnd w:id="36"/>
    <w:bookmarkStart w:id="85" w:name="запуск-скриптов-и-тема-работы"/>
    <w:p>
      <w:pPr>
        <w:pStyle w:val="Heading3"/>
      </w:pPr>
      <w:r>
        <w:t xml:space="preserve">4.0.3 3. Запуск скриптов и тема работы</w:t>
      </w:r>
    </w:p>
    <w:p>
      <w:pPr>
        <w:pStyle w:val="FirstParagraph"/>
      </w:pPr>
      <w:r>
        <w:t xml:space="preserve">Устанавливаем необходимые пакеты для первого скрипта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89048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04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Установка пакетов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188254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2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Установка пакетов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1560083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0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Установка пакетов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956851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6_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6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Установка пакетов</w:t>
            </w:r>
          </w:p>
          <w:bookmarkEnd w:id="52"/>
        </w:tc>
      </w:tr>
    </w:tbl>
    <w:p>
      <w:pPr>
        <w:pStyle w:val="BodyText"/>
      </w:pPr>
      <w:r>
        <w:t xml:space="preserve">Запуск первого скрипта scripts/mmc_model.jl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3233876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338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Запуск скрипта scripts/mmc_model.jl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102002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02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jupyter-notebook от scripts/mmc_model.jl</w:t>
            </w:r>
          </w:p>
          <w:bookmarkEnd w:id="60"/>
        </w:tc>
      </w:tr>
    </w:tbl>
    <w:p>
      <w:pPr>
        <w:pStyle w:val="BodyText"/>
      </w:pPr>
      <w:r>
        <w:t xml:space="preserve">Создание, запуск следующего скрипта scripts/ross_model.jl и создание его производных форматов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92820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8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Запуск скрипта scripts/ross_model.jl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22857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28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jupyter-notebook от scripts/ross_model.jl</w:t>
            </w:r>
          </w:p>
          <w:bookmarkEnd w:id="68"/>
        </w:tc>
      </w:tr>
    </w:tbl>
    <w:p>
      <w:pPr>
        <w:pStyle w:val="BodyText"/>
      </w:pPr>
      <w:r>
        <w:t xml:space="preserve">Создаем производные форматы от скриптов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3232478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6_1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32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Создание производных форматов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3223689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7_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236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Создание производных форматов</w:t>
            </w:r>
          </w:p>
          <w:bookmarkEnd w:id="76"/>
        </w:tc>
      </w:tr>
    </w:tbl>
    <w:p>
      <w:pPr>
        <w:pStyle w:val="BodyText"/>
      </w:pPr>
      <w:r>
        <w:t xml:space="preserve">В каталоге отчёта в файл _quarto.yml включаем поддержку кода julia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project-create"/>
          <w:p>
            <w:pPr>
              <w:pStyle w:val="Compact"/>
              <w:jc w:val="center"/>
            </w:pPr>
            <w:r>
              <w:drawing>
                <wp:inline>
                  <wp:extent cx="2345842" cy="6338563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5842" cy="63385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Настройка _quarto.yml</w:t>
            </w:r>
          </w:p>
          <w:bookmarkEnd w:id="80"/>
        </w:tc>
      </w:tr>
    </w:tbl>
    <w:p>
      <w:pPr>
        <w:pStyle w:val="BodyText"/>
      </w:pPr>
      <w:r>
        <w:t xml:space="preserve">В файле отчёта подключаем файл описания программ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329663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9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Подключение файлов</w:t>
            </w:r>
          </w:p>
          <w:bookmarkEnd w:id="84"/>
        </w:tc>
      </w:tr>
    </w:tbl>
    <w:p>
      <w:pPr>
        <w:pStyle w:val="SourceCode"/>
      </w:pPr>
      <w:r>
        <w:rPr>
          <w:rStyle w:val="VerbatimChar"/>
        </w:rPr>
        <w:t xml:space="preserve">using StableRNGs</w:t>
      </w:r>
      <w:r>
        <w:br/>
      </w:r>
      <w:r>
        <w:rPr>
          <w:rStyle w:val="VerbatimChar"/>
        </w:rPr>
        <w:t xml:space="preserve">using Distributions</w:t>
      </w:r>
      <w:r>
        <w:br/>
      </w:r>
      <w:r>
        <w:rPr>
          <w:rStyle w:val="VerbatimChar"/>
        </w:rPr>
        <w:t xml:space="preserve">using ConcurrentSim</w:t>
      </w:r>
      <w:r>
        <w:br/>
      </w:r>
      <w:r>
        <w:rPr>
          <w:rStyle w:val="VerbatimChar"/>
        </w:rPr>
        <w:t xml:space="preserve">using ResumableFunctions</w:t>
      </w:r>
      <w:r>
        <w:br/>
      </w:r>
      <w:r>
        <w:rPr>
          <w:rStyle w:val="VerbatimChar"/>
        </w:rPr>
        <w:t xml:space="preserve">#set simulation parameters</w:t>
      </w:r>
      <w:r>
        <w:br/>
      </w:r>
      <w:r>
        <w:rPr>
          <w:rStyle w:val="VerbatimChar"/>
        </w:rPr>
        <w:t xml:space="preserve">rng = StableRNG(123)</w:t>
      </w:r>
      <w:r>
        <w:br/>
      </w:r>
      <w:r>
        <w:rPr>
          <w:rStyle w:val="VerbatimChar"/>
        </w:rPr>
        <w:t xml:space="preserve">num_customers = 10 # total number of customers generated</w:t>
      </w:r>
    </w:p>
    <w:p>
      <w:pPr>
        <w:pStyle w:val="FirstParagraph"/>
      </w:pPr>
      <w:r>
        <w:t xml:space="preserve">set queue parameters</w:t>
      </w:r>
    </w:p>
    <w:p>
      <w:pPr>
        <w:pStyle w:val="SourceCode"/>
      </w:pPr>
      <w:r>
        <w:rPr>
          <w:rStyle w:val="VerbatimChar"/>
        </w:rPr>
        <w:t xml:space="preserve">num_servers = 2 # number of servers</w:t>
      </w:r>
      <w:r>
        <w:br/>
      </w:r>
      <w:r>
        <w:rPr>
          <w:rStyle w:val="VerbatimChar"/>
        </w:rPr>
        <w:t xml:space="preserve">mu = 1.0 / 2 # service rate</w:t>
      </w:r>
      <w:r>
        <w:br/>
      </w:r>
      <w:r>
        <w:rPr>
          <w:rStyle w:val="VerbatimChar"/>
        </w:rPr>
        <w:t xml:space="preserve">lam = 0.9 # arrival rate</w:t>
      </w:r>
      <w:r>
        <w:br/>
      </w:r>
      <w:r>
        <w:rPr>
          <w:rStyle w:val="VerbatimChar"/>
        </w:rPr>
        <w:t xml:space="preserve">arrival_dist = Exponential(1 / lam) # interarrival time distribution</w:t>
      </w:r>
      <w:r>
        <w:br/>
      </w:r>
      <w:r>
        <w:rPr>
          <w:rStyle w:val="VerbatimChar"/>
        </w:rPr>
        <w:t xml:space="preserve">service_dist = Exponential(1 / mu) # service time distribution</w:t>
      </w:r>
    </w:p>
    <w:p>
      <w:pPr>
        <w:pStyle w:val="FirstParagraph"/>
      </w:pPr>
      <w:r>
        <w:t xml:space="preserve">define customer behavior</w:t>
      </w:r>
    </w:p>
    <w:p>
      <w:pPr>
        <w:pStyle w:val="SourceCode"/>
      </w:pPr>
      <w:r>
        <w:rPr>
          <w:rStyle w:val="VerbatimChar"/>
        </w:rPr>
        <w:t xml:space="preserve">@resumable function customer(</w:t>
      </w:r>
      <w:r>
        <w:br/>
      </w:r>
      <w:r>
        <w:rPr>
          <w:rStyle w:val="VerbatimChar"/>
        </w:rPr>
        <w:t xml:space="preserve">env::Environment,</w:t>
      </w:r>
      <w:r>
        <w:br/>
      </w:r>
      <w:r>
        <w:rPr>
          <w:rStyle w:val="VerbatimChar"/>
        </w:rPr>
        <w:t xml:space="preserve">server::Resource,</w:t>
      </w:r>
      <w:r>
        <w:br/>
      </w:r>
      <w:r>
        <w:rPr>
          <w:rStyle w:val="VerbatimChar"/>
        </w:rPr>
        <w:t xml:space="preserve">id::Integer,</w:t>
      </w:r>
      <w:r>
        <w:br/>
      </w:r>
      <w:r>
        <w:rPr>
          <w:rStyle w:val="VerbatimChar"/>
        </w:rPr>
        <w:t xml:space="preserve">t_a::Float64,</w:t>
      </w:r>
      <w:r>
        <w:br/>
      </w:r>
      <w:r>
        <w:rPr>
          <w:rStyle w:val="VerbatimChar"/>
        </w:rPr>
        <w:t xml:space="preserve">d_s::Distribution,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@yield timeout(env, t_a) # customer arrives</w:t>
      </w:r>
      <w:r>
        <w:br/>
      </w:r>
      <w:r>
        <w:rPr>
          <w:rStyle w:val="VerbatimChar"/>
        </w:rPr>
        <w:t xml:space="preserve">println("Customer $id arrived: ", now(env))</w:t>
      </w:r>
      <w:r>
        <w:br/>
      </w:r>
      <w:r>
        <w:rPr>
          <w:rStyle w:val="VerbatimChar"/>
        </w:rPr>
        <w:t xml:space="preserve">@yield request(server) # customer starts service</w:t>
      </w:r>
      <w:r>
        <w:br/>
      </w:r>
      <w:r>
        <w:rPr>
          <w:rStyle w:val="VerbatimChar"/>
        </w:rPr>
        <w:t xml:space="preserve">println("Customer $id entered service: ", now(env))</w:t>
      </w:r>
      <w:r>
        <w:br/>
      </w:r>
      <w:r>
        <w:rPr>
          <w:rStyle w:val="VerbatimChar"/>
        </w:rPr>
        <w:t xml:space="preserve">@yield timeout(env, rand(rng, d_s)) # server is busy</w:t>
      </w:r>
      <w:r>
        <w:br/>
      </w:r>
      <w:r>
        <w:rPr>
          <w:rStyle w:val="VerbatimChar"/>
        </w:rPr>
        <w:t xml:space="preserve">@yield unlock(server) # customer exits service</w:t>
      </w:r>
      <w:r>
        <w:br/>
      </w:r>
      <w:r>
        <w:rPr>
          <w:rStyle w:val="VerbatimChar"/>
        </w:rPr>
        <w:t xml:space="preserve">println("Customer $id exited service: ", now(env))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setup and run simulation</w:t>
      </w:r>
    </w:p>
    <w:p>
      <w:pPr>
        <w:pStyle w:val="SourceCode"/>
      </w:pPr>
      <w:r>
        <w:rPr>
          <w:rStyle w:val="VerbatimChar"/>
        </w:rPr>
        <w:t xml:space="preserve">function setup_and_run()</w:t>
      </w:r>
      <w:r>
        <w:br/>
      </w:r>
      <w:r>
        <w:rPr>
          <w:rStyle w:val="VerbatimChar"/>
        </w:rPr>
        <w:t xml:space="preserve">sim = Simulation() # initialize simulation environment</w:t>
      </w:r>
      <w:r>
        <w:br/>
      </w:r>
      <w:r>
        <w:rPr>
          <w:rStyle w:val="VerbatimChar"/>
        </w:rPr>
        <w:t xml:space="preserve">server = Resource(sim, num_servers) # initialize servers</w:t>
      </w:r>
      <w:r>
        <w:br/>
      </w:r>
      <w:r>
        <w:rPr>
          <w:rStyle w:val="VerbatimChar"/>
        </w:rPr>
        <w:t xml:space="preserve">arrival_time = 0.0</w:t>
      </w:r>
      <w:r>
        <w:br/>
      </w:r>
      <w:r>
        <w:rPr>
          <w:rStyle w:val="VerbatimChar"/>
        </w:rPr>
        <w:t xml:space="preserve">for i = 1:num_customers # initialize customers</w:t>
      </w:r>
      <w:r>
        <w:br/>
      </w:r>
      <w:r>
        <w:rPr>
          <w:rStyle w:val="VerbatimChar"/>
        </w:rPr>
        <w:t xml:space="preserve">arrival_time += rand(rng, arrival_dist)</w:t>
      </w:r>
      <w:r>
        <w:br/>
      </w:r>
      <w:r>
        <w:rPr>
          <w:rStyle w:val="VerbatimChar"/>
        </w:rPr>
        <w:t xml:space="preserve">@process customer(sim, server, i, arrival_time, service_dist)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run(sim) # run simulation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setup_and_run()</w:t>
      </w:r>
    </w:p>
    <w:p>
      <w:pPr>
        <w:pStyle w:val="SourceCode"/>
      </w:pPr>
      <w:r>
        <w:rPr>
          <w:rStyle w:val="VerbatimChar"/>
        </w:rPr>
        <w:t xml:space="preserve">using ResumableFunctions</w:t>
      </w:r>
      <w:r>
        <w:br/>
      </w:r>
      <w:r>
        <w:rPr>
          <w:rStyle w:val="VerbatimChar"/>
        </w:rPr>
        <w:t xml:space="preserve">using ConcurrentSim</w:t>
      </w:r>
      <w:r>
        <w:br/>
      </w:r>
      <w:r>
        <w:rPr>
          <w:rStyle w:val="VerbatimChar"/>
        </w:rPr>
        <w:t xml:space="preserve">using Distributions</w:t>
      </w:r>
      <w:r>
        <w:br/>
      </w:r>
      <w:r>
        <w:rPr>
          <w:rStyle w:val="VerbatimChar"/>
        </w:rPr>
        <w:t xml:space="preserve">using Random</w:t>
      </w:r>
      <w:r>
        <w:br/>
      </w:r>
      <w:r>
        <w:rPr>
          <w:rStyle w:val="VerbatimChar"/>
        </w:rPr>
        <w:t xml:space="preserve">using StableRNGs</w:t>
      </w:r>
      <w:r>
        <w:br/>
      </w:r>
      <w:r>
        <w:rPr>
          <w:rStyle w:val="VerbatimChar"/>
        </w:rPr>
        <w:t xml:space="preserve">const RUNS = 5</w:t>
      </w:r>
      <w:r>
        <w:br/>
      </w:r>
      <w:r>
        <w:rPr>
          <w:rStyle w:val="VerbatimChar"/>
        </w:rPr>
        <w:t xml:space="preserve">const N = 10</w:t>
      </w:r>
      <w:r>
        <w:br/>
      </w:r>
      <w:r>
        <w:rPr>
          <w:rStyle w:val="VerbatimChar"/>
        </w:rPr>
        <w:t xml:space="preserve">const S = 3</w:t>
      </w:r>
      <w:r>
        <w:br/>
      </w:r>
      <w:r>
        <w:rPr>
          <w:rStyle w:val="VerbatimChar"/>
        </w:rPr>
        <w:t xml:space="preserve">const SEED = 150</w:t>
      </w:r>
      <w:r>
        <w:br/>
      </w:r>
      <w:r>
        <w:rPr>
          <w:rStyle w:val="VerbatimChar"/>
        </w:rPr>
        <w:t xml:space="preserve">const LAMBDA = 100</w:t>
      </w:r>
      <w:r>
        <w:br/>
      </w:r>
      <w:r>
        <w:rPr>
          <w:rStyle w:val="VerbatimChar"/>
        </w:rPr>
        <w:t xml:space="preserve">const MU = 1</w:t>
      </w:r>
      <w:r>
        <w:br/>
      </w:r>
      <w:r>
        <w:rPr>
          <w:rStyle w:val="VerbatimChar"/>
        </w:rPr>
        <w:t xml:space="preserve">const rng = StableRNG(42) # setting a random seed for reproducibility</w:t>
      </w:r>
      <w:r>
        <w:br/>
      </w:r>
      <w:r>
        <w:rPr>
          <w:rStyle w:val="VerbatimChar"/>
        </w:rPr>
        <w:t xml:space="preserve">const F = Exponential(LAMBDA)</w:t>
      </w:r>
      <w:r>
        <w:br/>
      </w:r>
      <w:r>
        <w:rPr>
          <w:rStyle w:val="VerbatimChar"/>
        </w:rPr>
        <w:t xml:space="preserve">const G = Exponential(MU)</w:t>
      </w:r>
      <w:r>
        <w:br/>
      </w:r>
      <w:r>
        <w:rPr>
          <w:rStyle w:val="VerbatimChar"/>
        </w:rPr>
        <w:t xml:space="preserve">@resumable function machine(</w:t>
      </w:r>
      <w:r>
        <w:br/>
      </w:r>
      <w:r>
        <w:rPr>
          <w:rStyle w:val="VerbatimChar"/>
        </w:rPr>
        <w:t xml:space="preserve">env::Environment,</w:t>
      </w:r>
      <w:r>
        <w:br/>
      </w:r>
      <w:r>
        <w:rPr>
          <w:rStyle w:val="VerbatimChar"/>
        </w:rPr>
        <w:t xml:space="preserve">repair_facility::Resource,</w:t>
      </w:r>
      <w:r>
        <w:br/>
      </w:r>
      <w:r>
        <w:rPr>
          <w:rStyle w:val="VerbatimChar"/>
        </w:rPr>
        <w:t xml:space="preserve">spares::Store{Process},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while true</w:t>
      </w:r>
      <w:r>
        <w:br/>
      </w:r>
      <w:r>
        <w:rPr>
          <w:rStyle w:val="VerbatimChar"/>
        </w:rPr>
        <w:t xml:space="preserve">try</w:t>
      </w:r>
      <w:r>
        <w:br/>
      </w:r>
      <w:r>
        <w:rPr>
          <w:rStyle w:val="VerbatimChar"/>
        </w:rPr>
        <w:t xml:space="preserve">@yield timeout(env, Inf)</w:t>
      </w:r>
      <w:r>
        <w:br/>
      </w:r>
      <w:r>
        <w:rPr>
          <w:rStyle w:val="VerbatimChar"/>
        </w:rPr>
        <w:t xml:space="preserve">catch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@yield timeout(env, rand(rng, F))</w:t>
      </w:r>
      <w:r>
        <w:br/>
      </w:r>
      <w:r>
        <w:rPr>
          <w:rStyle w:val="VerbatimChar"/>
        </w:rPr>
        <w:t xml:space="preserve">get_spare = take!(spares)</w:t>
      </w:r>
      <w:r>
        <w:br/>
      </w:r>
      <w:r>
        <w:rPr>
          <w:rStyle w:val="VerbatimChar"/>
        </w:rPr>
        <w:t xml:space="preserve">@yield get_spare | timeout(env)</w:t>
      </w:r>
      <w:r>
        <w:br/>
      </w:r>
      <w:r>
        <w:rPr>
          <w:rStyle w:val="VerbatimChar"/>
        </w:rPr>
        <w:t xml:space="preserve">if state(get_spare) != ConcurrentSim.idle</w:t>
      </w:r>
      <w:r>
        <w:br/>
      </w:r>
      <w:r>
        <w:rPr>
          <w:rStyle w:val="VerbatimChar"/>
        </w:rPr>
        <w:t xml:space="preserve">@yield interrupt(value(get_spare))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throw(StopSimulation("No more spares!"))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@yield request(repair_facility)</w:t>
      </w:r>
      <w:r>
        <w:br/>
      </w:r>
      <w:r>
        <w:rPr>
          <w:rStyle w:val="VerbatimChar"/>
        </w:rPr>
        <w:t xml:space="preserve">@yield timeout(env, rand(rng, G))</w:t>
      </w:r>
      <w:r>
        <w:br/>
      </w:r>
      <w:r>
        <w:rPr>
          <w:rStyle w:val="VerbatimChar"/>
        </w:rPr>
        <w:t xml:space="preserve">@yield unlock(repair_facility)</w:t>
      </w:r>
      <w:r>
        <w:br/>
      </w:r>
      <w:r>
        <w:rPr>
          <w:rStyle w:val="VerbatimChar"/>
        </w:rPr>
        <w:t xml:space="preserve">@yield put!(spares, active_process(env))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@resumable function start_sim(</w:t>
      </w:r>
      <w:r>
        <w:br/>
      </w:r>
      <w:r>
        <w:rPr>
          <w:rStyle w:val="VerbatimChar"/>
        </w:rPr>
        <w:t xml:space="preserve">env::Environment,</w:t>
      </w:r>
      <w:r>
        <w:br/>
      </w:r>
      <w:r>
        <w:rPr>
          <w:rStyle w:val="VerbatimChar"/>
        </w:rPr>
        <w:t xml:space="preserve">repair_facility::Resource,</w:t>
      </w:r>
      <w:r>
        <w:br/>
      </w:r>
      <w:r>
        <w:rPr>
          <w:rStyle w:val="VerbatimChar"/>
        </w:rPr>
        <w:t xml:space="preserve">spares::Store{Process},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for i = 1:N</w:t>
      </w:r>
      <w:r>
        <w:br/>
      </w:r>
      <w:r>
        <w:rPr>
          <w:rStyle w:val="VerbatimChar"/>
        </w:rPr>
        <w:t xml:space="preserve">proc = @process machine(env, repair_facility, spares)</w:t>
      </w:r>
      <w:r>
        <w:br/>
      </w:r>
      <w:r>
        <w:rPr>
          <w:rStyle w:val="VerbatimChar"/>
        </w:rPr>
        <w:t xml:space="preserve">@yield interrupt(proc)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for i = 1:S</w:t>
      </w:r>
      <w:r>
        <w:br/>
      </w:r>
      <w:r>
        <w:rPr>
          <w:rStyle w:val="VerbatimChar"/>
        </w:rPr>
        <w:t xml:space="preserve">proc = @process machine(env, repair_facility, spares)</w:t>
      </w:r>
      <w:r>
        <w:br/>
      </w:r>
      <w:r>
        <w:rPr>
          <w:rStyle w:val="VerbatimChar"/>
        </w:rPr>
        <w:t xml:space="preserve">@yield put!(spares, proc)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function sim_repair()</w:t>
      </w:r>
      <w:r>
        <w:br/>
      </w:r>
      <w:r>
        <w:rPr>
          <w:rStyle w:val="VerbatimChar"/>
        </w:rPr>
        <w:t xml:space="preserve">sim = Simulation()</w:t>
      </w:r>
      <w:r>
        <w:br/>
      </w:r>
      <w:r>
        <w:rPr>
          <w:rStyle w:val="VerbatimChar"/>
        </w:rPr>
        <w:t xml:space="preserve">repair_facility = Resource(sim)</w:t>
      </w:r>
      <w:r>
        <w:br/>
      </w:r>
      <w:r>
        <w:rPr>
          <w:rStyle w:val="VerbatimChar"/>
        </w:rPr>
        <w:t xml:space="preserve">spares = Store{Process}(sim)</w:t>
      </w:r>
      <w:r>
        <w:br/>
      </w:r>
      <w:r>
        <w:rPr>
          <w:rStyle w:val="VerbatimChar"/>
        </w:rPr>
        <w:t xml:space="preserve">@process start_sim(sim, repair_facility, spares)</w:t>
      </w:r>
      <w:r>
        <w:br/>
      </w:r>
      <w:r>
        <w:rPr>
          <w:rStyle w:val="VerbatimChar"/>
        </w:rPr>
        <w:t xml:space="preserve">msg = run(sim)</w:t>
      </w:r>
      <w:r>
        <w:br/>
      </w:r>
      <w:r>
        <w:rPr>
          <w:rStyle w:val="VerbatimChar"/>
        </w:rPr>
        <w:t xml:space="preserve">stop_time = now(sim)</w:t>
      </w:r>
      <w:r>
        <w:br/>
      </w:r>
      <w:r>
        <w:rPr>
          <w:rStyle w:val="VerbatimChar"/>
        </w:rPr>
        <w:t xml:space="preserve">println("At time $stop_time: $msg")</w:t>
      </w:r>
      <w:r>
        <w:br/>
      </w:r>
      <w:r>
        <w:rPr>
          <w:rStyle w:val="VerbatimChar"/>
        </w:rPr>
        <w:t xml:space="preserve">stop_time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results = Float64[]</w:t>
      </w:r>
      <w:r>
        <w:br/>
      </w:r>
      <w:r>
        <w:rPr>
          <w:rStyle w:val="VerbatimChar"/>
        </w:rPr>
        <w:t xml:space="preserve">for i = 1:RUNS</w:t>
      </w:r>
      <w:r>
        <w:br/>
      </w:r>
      <w:r>
        <w:rPr>
          <w:rStyle w:val="VerbatimChar"/>
        </w:rPr>
        <w:t xml:space="preserve">push!(results, sim_repair())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println("Average crash time: ", sum(results)/RUNS)</w:t>
      </w:r>
    </w:p>
    <w:p>
      <w:pPr>
        <w:pStyle w:val="FirstParagraph"/>
      </w:pPr>
      <w:r>
        <w:t xml:space="preserve">Реализованы обе модели на Julia с использованием ConcurrentSim.</w:t>
      </w:r>
    </w:p>
    <w:p>
      <w:pPr>
        <w:pStyle w:val="BodyText"/>
      </w:pPr>
      <w:r>
        <w:t xml:space="preserve">Проведены параметрические исследования:</w:t>
      </w:r>
    </w:p>
    <w:p>
      <w:pPr>
        <w:pStyle w:val="BodyText"/>
      </w:pPr>
      <w:r>
        <w:t xml:space="preserve">Для M/M/c: исследовано влияние числа каналов на длину очереди и время ожидания.</w:t>
      </w:r>
    </w:p>
    <w:p>
      <w:pPr>
        <w:pStyle w:val="BodyText"/>
      </w:pPr>
      <w:r>
        <w:t xml:space="preserve">Для модели Росса: исследовано влияние числа ремонтников и резервных машин на среднее время до падения системы.</w:t>
      </w:r>
    </w:p>
    <w:p>
      <w:pPr>
        <w:pStyle w:val="BodyText"/>
      </w:pPr>
      <w:r>
        <w:t xml:space="preserve">Построены графики: динамика числа заявок в системе, загрузка ремонтника, изменение числа исправных машин.</w:t>
      </w:r>
    </w:p>
    <w:p>
      <w:pPr>
        <w:pStyle w:val="BodyText"/>
      </w:pPr>
      <w:r>
        <w:t xml:space="preserve">Код оформлен в литературном стиле, сгенерированы чистые скрипты, Notebook и Quarto-документы.</w:t>
      </w:r>
    </w:p>
    <w:p>
      <w:pPr>
        <w:pStyle w:val="BodyText"/>
      </w:pPr>
      <w:r>
        <w:t xml:space="preserve">Отчёт скомпилирован в PDF.</w:t>
      </w:r>
    </w:p>
    <w:bookmarkEnd w:id="85"/>
    <w:bookmarkEnd w:id="86"/>
    <w:bookmarkStart w:id="88" w:name="список-литературы"/>
    <w:p>
      <w:pPr>
        <w:pStyle w:val="Heading1"/>
      </w:pPr>
      <w:r>
        <w:t xml:space="preserve">Список литературы</w:t>
      </w:r>
    </w:p>
    <w:bookmarkStart w:id="87" w:name="refs"/>
    <w:bookmarkEnd w:id="87"/>
    <w:p>
      <w:pPr>
        <w:pStyle w:val="FirstParagraph"/>
      </w:pPr>
      <w:r>
        <w:t xml:space="preserve">Имитационное моделирование. Практикум https://esystem.rudn.ru/pluginfile.php/3094278/modeling-lab.pdf</w:t>
      </w:r>
    </w:p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28" Target="media/rId28.png" /><Relationship Type="http://schemas.openxmlformats.org/officeDocument/2006/relationships/image" Id="rId81" Target="media/rId81.png" /><Relationship Type="http://schemas.openxmlformats.org/officeDocument/2006/relationships/image" Id="rId77" Target="media/rId7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07</dc:title>
  <dc:creator>Тарасова Алина Андреевна</dc:creator>
  <dc:language>ru-RU</dc:language>
  <cp:keywords/>
  <dcterms:created xsi:type="dcterms:W3CDTF">2026-05-10T10:37:49Z</dcterms:created>
  <dcterms:modified xsi:type="dcterms:W3CDTF">2026-05-10T10:37:49Z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