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НКАбд</w:t>
      </w:r>
      <w:r>
        <w:t xml:space="preserve"> </w:t>
      </w:r>
      <w:r>
        <w:t xml:space="preserve">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 и файл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74726"/>
            <wp:effectExtent b="0" l="0" r="0" t="0"/>
            <wp:docPr descr="Figure 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</w:t>
      </w:r>
    </w:p>
    <w:bookmarkEnd w:id="0"/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812631" cy="5399772"/>
            <wp:effectExtent b="0" l="0" r="0" t="0"/>
            <wp:docPr descr="Figure 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lab7-1.asm</w:t>
      </w:r>
    </w:p>
    <w:bookmarkEnd w:id="0"/>
    <w:p>
      <w:pPr>
        <w:pStyle w:val="BodyText"/>
      </w:pPr>
      <w:r>
        <w:t xml:space="preserve">Создаю исполняемый файл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65694"/>
            <wp:effectExtent b="0" l="0" r="0" t="0"/>
            <wp:docPr descr="Figure 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1265694"/>
            <wp:effectExtent b="0" l="0" r="0" t="0"/>
            <wp:docPr descr="Figure 4: Программа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Программа lab7-1.asm</w:t>
      </w:r>
    </w:p>
    <w:bookmarkEnd w:id="0"/>
    <w:bookmarkStart w:id="0" w:name="fig:005"/>
    <w:p>
      <w:pPr>
        <w:pStyle w:val="CaptionedFigure"/>
      </w:pPr>
      <w:bookmarkStart w:id="39" w:name="fig:005"/>
      <w:r>
        <w:drawing>
          <wp:inline>
            <wp:extent cx="4706753" cy="5900286"/>
            <wp:effectExtent b="0" l="0" r="0" t="0"/>
            <wp:docPr descr="Figure 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lab7-1.asm</w:t>
      </w:r>
    </w:p>
    <w:bookmarkEnd w:id="0"/>
    <w:p>
      <w:pPr>
        <w:pStyle w:val="BodyText"/>
      </w:pPr>
      <w:r>
        <w:t xml:space="preserve">Изменила текст программы, чтобы вывод программы был следующим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4716378" cy="6112042"/>
            <wp:effectExtent b="0" l="0" r="0" t="0"/>
            <wp:docPr descr="Figure 6: Программа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Программа lab7-1.asm</w:t>
      </w:r>
    </w:p>
    <w:bookmarkEnd w:id="0"/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1010903"/>
            <wp:effectExtent b="0" l="0" r="0" t="0"/>
            <wp:docPr descr="Figure 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5699064"/>
            <wp:effectExtent b="0" l="0" r="0" t="0"/>
            <wp:docPr descr="Figure 8: Программа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Программа lab7-2.asm</w:t>
      </w:r>
    </w:p>
    <w:bookmarkEnd w:id="0"/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1320179"/>
            <wp:effectExtent b="0" l="0" r="0" t="0"/>
            <wp:docPr descr="Figure 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Запуск программы lab7-2.asm</w:t>
      </w:r>
    </w:p>
    <w:bookmarkEnd w:id="0"/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80540"/>
            <wp:effectExtent b="0" l="0" r="0" t="0"/>
            <wp:docPr descr="Figure 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Файл листинга lab7-2</w:t>
      </w:r>
    </w:p>
    <w:bookmarkEnd w:id="0"/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Выполню трансляцию с получением файла листинга.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05132"/>
            <wp:effectExtent b="0" l="0" r="0" t="0"/>
            <wp:docPr descr="Figure 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Ошибка трансляции lab7-2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495432"/>
            <wp:effectExtent b="0" l="0" r="0" t="0"/>
            <wp:docPr descr="Figure 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14 - 81, 22, 72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5905500"/>
            <wp:effectExtent b="0" l="0" r="0" t="0"/>
            <wp:docPr descr="Figure 13: Программа lab7-task1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lab7-task1.asm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936099"/>
            <wp:effectExtent b="0" l="0" r="0" t="0"/>
            <wp:docPr descr="Figure 14: Запуск программы lab7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Запуск программы lab7-task1.asm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для варианта 14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 10.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13.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7560210"/>
            <wp:effectExtent b="0" l="0" r="0" t="0"/>
            <wp:docPr descr="Figure 15: Программа lab7-task2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lab7-task2.asm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43617"/>
            <wp:effectExtent b="0" l="0" r="0" t="0"/>
            <wp:docPr descr="Figure 16: Запуск программы lab7-task2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программы lab7-task2.asm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Тарасова Алина НКАбд 05-23</dc:creator>
  <dc:language>ru-RU</dc:language>
  <cp:keywords/>
  <dcterms:created xsi:type="dcterms:W3CDTF">2023-11-22T15:59:54Z</dcterms:created>
  <dcterms:modified xsi:type="dcterms:W3CDTF">2023-11-22T15:59:54Z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