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определили расширенные атрибуты файла /home/guest/dir1/file1 командой</w:t>
      </w:r>
      <w:r>
        <w:t xml:space="preserve"> </w:t>
      </w:r>
      <w:r>
        <w:rPr>
          <w:b/>
          <w:bCs/>
        </w:rPr>
        <w:t xml:space="preserve">lsattr /home/guest/dir1/file1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354302"/>
            <wp:effectExtent b="0" l="0" r="0" t="0"/>
            <wp:docPr descr="Определение расширенных атрибутов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расширенных атрибутов файла</w:t>
      </w:r>
    </w:p>
    <w:p>
      <w:pPr>
        <w:pStyle w:val="Compact"/>
        <w:numPr>
          <w:ilvl w:val="0"/>
          <w:numId w:val="1002"/>
        </w:numPr>
      </w:pPr>
      <w:r>
        <w:t xml:space="preserve">Установили права для файла, разрешающие чтение и запись для владельца файла, командой</w:t>
      </w:r>
      <w:r>
        <w:t xml:space="preserve"> </w:t>
      </w:r>
      <w:r>
        <w:rPr>
          <w:b/>
          <w:bCs/>
        </w:rPr>
        <w:t xml:space="preserve">chmod 600 file1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272589" cy="211755"/>
            <wp:effectExtent b="0" l="0" r="0" t="0"/>
            <wp:docPr descr="Выдача прав на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Выдача прав на файл</w:t>
      </w:r>
    </w:p>
    <w:p>
      <w:pPr>
        <w:pStyle w:val="Compact"/>
        <w:numPr>
          <w:ilvl w:val="0"/>
          <w:numId w:val="1003"/>
        </w:numPr>
      </w:pPr>
      <w:r>
        <w:t xml:space="preserve">Попробовали установить на файл /home/guest/dir1/file1 расширенный атрибут а от имени пользователя guest</w:t>
      </w:r>
      <w:r>
        <w:t xml:space="preserve"> </w:t>
      </w:r>
      <w:r>
        <w:rPr>
          <w:b/>
          <w:bCs/>
        </w:rPr>
        <w:t xml:space="preserve">chattr +a /home/guest/dir1/file1</w:t>
      </w:r>
      <w:r>
        <w:t xml:space="preserve">. Было отказано в доступе (рис. 3).</w:t>
      </w:r>
    </w:p>
    <w:p>
      <w:pPr>
        <w:pStyle w:val="CaptionedFigure"/>
      </w:pPr>
      <w:r>
        <w:drawing>
          <wp:inline>
            <wp:extent cx="3733800" cy="229586"/>
            <wp:effectExtent b="0" l="0" r="0" t="0"/>
            <wp:docPr descr="Попыка установить расширенный атрибут от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Попыка установить расширенный атрибут от пользователя guest</w:t>
      </w:r>
    </w:p>
    <w:p>
      <w:pPr>
        <w:pStyle w:val="Compact"/>
        <w:numPr>
          <w:ilvl w:val="0"/>
          <w:numId w:val="1004"/>
        </w:numPr>
      </w:pPr>
      <w:r>
        <w:t xml:space="preserve">От суперпользователя установили расширенный атрибут а командой</w:t>
      </w:r>
      <w:r>
        <w:t xml:space="preserve"> </w:t>
      </w:r>
      <w:r>
        <w:rPr>
          <w:b/>
          <w:bCs/>
        </w:rPr>
        <w:t xml:space="preserve">chattr +a /home/guest/dir1/file1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05530"/>
            <wp:effectExtent b="0" l="0" r="0" t="0"/>
            <wp:docPr descr="Установление расширенного атрибута от пользователя roo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Установление расширенного атрибута от пользователя root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проверили правильность установления атрибута командой</w:t>
      </w:r>
      <w:r>
        <w:t xml:space="preserve"> </w:t>
      </w:r>
      <w:r>
        <w:rPr>
          <w:b/>
          <w:bCs/>
        </w:rPr>
        <w:t xml:space="preserve">lsattr /home/guest/dir1/file1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323272"/>
            <wp:effectExtent b="0" l="0" r="0" t="0"/>
            <wp:docPr descr="Просмотр расширенных прав от пользователя gues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расширенных прав от пользователя guest</w:t>
      </w:r>
    </w:p>
    <w:p>
      <w:pPr>
        <w:pStyle w:val="Compact"/>
        <w:numPr>
          <w:ilvl w:val="0"/>
          <w:numId w:val="1006"/>
        </w:numPr>
      </w:pPr>
      <w:r>
        <w:t xml:space="preserve">Выполнили дозапись в file1, после чего проверили, выполнив чтение файла (рис. 6).</w:t>
      </w:r>
    </w:p>
    <w:p>
      <w:pPr>
        <w:pStyle w:val="CaptionedFigure"/>
      </w:pPr>
      <w:r>
        <w:drawing>
          <wp:inline>
            <wp:extent cx="3733800" cy="438349"/>
            <wp:effectExtent b="0" l="0" r="0" t="0"/>
            <wp:docPr descr="Дозапись в файл. Чтени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в файл. Чтение файла</w:t>
      </w:r>
    </w:p>
    <w:p>
      <w:pPr>
        <w:pStyle w:val="Compact"/>
        <w:numPr>
          <w:ilvl w:val="0"/>
          <w:numId w:val="1007"/>
        </w:numPr>
      </w:pPr>
      <w:r>
        <w:t xml:space="preserve">Попробовали стереть имеющуюся в файле информацию командой</w:t>
      </w:r>
      <w:r>
        <w:t xml:space="preserve"> </w:t>
      </w: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abcd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&gt; /home/guest/dir1/file1</w:t>
      </w:r>
      <w:r>
        <w:t xml:space="preserve"> </w:t>
      </w:r>
      <w:r>
        <w:t xml:space="preserve">(рис. 7). Было отказано в доступе. Также пробовали удалить файл (рис. 8) -</w:t>
      </w:r>
      <w:r>
        <w:t xml:space="preserve"> </w:t>
      </w:r>
      <w:r>
        <w:t xml:space="preserve">“</w:t>
      </w:r>
      <w:r>
        <w:t xml:space="preserve">операция не позволена</w:t>
      </w:r>
      <w:r>
        <w:t xml:space="preserve">”</w:t>
      </w:r>
      <w:r>
        <w:t xml:space="preserve">. При попытке переименовать файл (рис. 9) получили отказ.</w:t>
      </w:r>
    </w:p>
    <w:p>
      <w:pPr>
        <w:pStyle w:val="FirstParagraph"/>
      </w:pPr>
      <w:bookmarkStart w:id="42" w:name="fig:007"/>
      <w:r>
        <w:drawing>
          <wp:inline>
            <wp:extent cx="3733800" cy="299334"/>
            <wp:effectExtent b="0" l="0" r="0" t="0"/>
            <wp:docPr descr="Попытка стереть ифнормацию в файле" title="" id="40" name="Picture"/>
            <a:graphic>
              <a:graphicData uri="http://schemas.openxmlformats.org/drawingml/2006/picture">
                <pic:pic>
                  <pic:nvPicPr>
                    <pic:cNvPr descr="image/7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8"/>
      <w:r>
        <w:drawing>
          <wp:inline>
            <wp:extent cx="3733800" cy="248484"/>
            <wp:effectExtent b="0" l="0" r="0" t="0"/>
            <wp:docPr descr="Попытка удалить файл" title="" id="44" name="Picture"/>
            <a:graphic>
              <a:graphicData uri="http://schemas.openxmlformats.org/drawingml/2006/picture">
                <pic:pic>
                  <pic:nvPicPr>
                    <pic:cNvPr descr="image/7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9"/>
      <w:r>
        <w:drawing>
          <wp:inline>
            <wp:extent cx="3733800" cy="320372"/>
            <wp:effectExtent b="0" l="0" r="0" t="0"/>
            <wp:docPr descr="Попытка переименовать файл" title="" id="48" name="Picture"/>
            <a:graphic>
              <a:graphicData uri="http://schemas.openxmlformats.org/drawingml/2006/picture">
                <pic:pic>
                  <pic:nvPicPr>
                    <pic:cNvPr descr="image/7_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Compact"/>
        <w:numPr>
          <w:ilvl w:val="0"/>
          <w:numId w:val="1008"/>
        </w:numPr>
      </w:pPr>
      <w:r>
        <w:t xml:space="preserve">Попробовали установить на файл file1 права, запрещающие чтени и запись для владельца файла, успешно выполнить команду</w:t>
      </w:r>
      <w:r>
        <w:t xml:space="preserve"> </w:t>
      </w:r>
      <w:r>
        <w:rPr>
          <w:b/>
          <w:bCs/>
        </w:rPr>
        <w:t xml:space="preserve">chmod 000 file1</w:t>
      </w:r>
      <w:r>
        <w:t xml:space="preserve"> </w:t>
      </w:r>
      <w:r>
        <w:t xml:space="preserve">не удалось, также было отказано в доступе (рис. 10).</w:t>
      </w:r>
    </w:p>
    <w:p>
      <w:pPr>
        <w:pStyle w:val="CaptionedFigure"/>
      </w:pPr>
      <w:r>
        <w:drawing>
          <wp:inline>
            <wp:extent cx="3733800" cy="257503"/>
            <wp:effectExtent b="0" l="0" r="0" t="0"/>
            <wp:docPr descr="Попытка изменить права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изменить права файла</w:t>
      </w:r>
    </w:p>
    <w:p>
      <w:pPr>
        <w:pStyle w:val="Compact"/>
        <w:numPr>
          <w:ilvl w:val="0"/>
          <w:numId w:val="1009"/>
        </w:numPr>
      </w:pPr>
      <w:r>
        <w:t xml:space="preserve">Сняли расширенный атрибут а с файла /home/guest/dir1/file1 от имени суперпользователя (рис. 11). Проверили операции, которые не удавалось выполнить ранее (рис. 12). Изменение/Чтение/Переименование/Изменение прав стали доступны.</w:t>
      </w:r>
    </w:p>
    <w:p>
      <w:pPr>
        <w:pStyle w:val="FirstParagraph"/>
      </w:pPr>
      <w:bookmarkStart w:id="57" w:name="fig:011"/>
      <w:r>
        <w:drawing>
          <wp:inline>
            <wp:extent cx="3733800" cy="205059"/>
            <wp:effectExtent b="0" l="0" r="0" t="0"/>
            <wp:docPr descr="Снятие расширенного атрибута" title="" id="55" name="Picture"/>
            <a:graphic>
              <a:graphicData uri="http://schemas.openxmlformats.org/drawingml/2006/picture">
                <pic:pic>
                  <pic:nvPicPr>
                    <pic:cNvPr descr="image/9_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2"/>
      <w:r>
        <w:drawing>
          <wp:inline>
            <wp:extent cx="3733800" cy="1800007"/>
            <wp:effectExtent b="0" l="0" r="0" t="0"/>
            <wp:docPr descr="Выполнение разных операций над файлом после снятия расширенного атрибута" title="" id="59" name="Picture"/>
            <a:graphic>
              <a:graphicData uri="http://schemas.openxmlformats.org/drawingml/2006/picture">
                <pic:pic>
                  <pic:nvPicPr>
                    <pic:cNvPr descr="image/9_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Compact"/>
        <w:numPr>
          <w:ilvl w:val="0"/>
          <w:numId w:val="1010"/>
        </w:numPr>
      </w:pPr>
      <w:r>
        <w:t xml:space="preserve">Повторили 9 пункт, сняв расширенный атрибут а и добавив расширенный атрибут i (рис. 13). Изменение файла не было ползволено, чтение разрешено, переименование запрещено, изменение прав не позволено.</w:t>
      </w:r>
    </w:p>
    <w:p>
      <w:pPr>
        <w:pStyle w:val="CaptionedFigure"/>
      </w:pPr>
      <w:r>
        <w:drawing>
          <wp:inline>
            <wp:extent cx="3733800" cy="1791761"/>
            <wp:effectExtent b="0" l="0" r="0" t="0"/>
            <wp:docPr descr="Выполнение разных операций над файлом с раширенным атрибутом i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разных операций над файлом с раширенным атрибутом i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этой лабораторной работы мною были получены практические навыки работы в консоли с расширенными атрибутами файлов.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Тазаева Анастасия Анатольевна</dc:creator>
  <dc:language>ru-RU</dc:language>
  <cp:keywords/>
  <dcterms:created xsi:type="dcterms:W3CDTF">2024-11-10T15:23:26Z</dcterms:created>
  <dcterms:modified xsi:type="dcterms:W3CDTF">2024-11-10T15:23:26Z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Расширенные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