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E8B" w:rsidRPr="00DD2E8B" w:rsidRDefault="00DD2E8B" w:rsidP="00DD2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DD2E8B" w:rsidRPr="00DD2E8B" w:rsidRDefault="00DD2E8B" w:rsidP="00DD2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To identify all the components used in the MPU6050 sensor module. </w:t>
      </w:r>
    </w:p>
    <w:p w:rsidR="00DD2E8B" w:rsidRPr="00DD2E8B" w:rsidRDefault="00DD2E8B" w:rsidP="00DD2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To understand the function of each component. </w:t>
      </w:r>
    </w:p>
    <w:p w:rsidR="00DD2E8B" w:rsidRPr="00DD2E8B" w:rsidRDefault="00DD2E8B" w:rsidP="00DD2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To redraw the schematic in </w:t>
      </w:r>
      <w:proofErr w:type="spellStart"/>
      <w:r w:rsidRPr="00DD2E8B">
        <w:rPr>
          <w:rFonts w:ascii="Times New Roman" w:eastAsia="Times New Roman" w:hAnsi="Times New Roman" w:cs="Times New Roman"/>
          <w:sz w:val="24"/>
          <w:szCs w:val="24"/>
        </w:rPr>
        <w:t>KiCad</w:t>
      </w:r>
      <w:proofErr w:type="spellEnd"/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D2E8B" w:rsidRPr="00DD2E8B" w:rsidRDefault="00DD2E8B" w:rsidP="00DD2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To study the working principle of the module. 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2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Reverse Engineering of MPU6050 Sensor Module – Components and Their Functions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>1. MPU6050 Sensor IC (Main Component)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D2E8B" w:rsidRPr="00DD2E8B" w:rsidRDefault="00DD2E8B" w:rsidP="00DD2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Measures acceleration along the X, Y, and Z axes. </w:t>
      </w:r>
    </w:p>
    <w:p w:rsidR="00DD2E8B" w:rsidRPr="00DD2E8B" w:rsidRDefault="00DD2E8B" w:rsidP="00DD2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Measures angular velocity (rotation) along the X, Y, and Z axes. </w:t>
      </w:r>
    </w:p>
    <w:p w:rsidR="00DD2E8B" w:rsidRPr="00DD2E8B" w:rsidRDefault="00DD2E8B" w:rsidP="00DD2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Contains a 3-axis accelerometer and a 3-axis gyroscope. </w:t>
      </w:r>
    </w:p>
    <w:p w:rsidR="00DD2E8B" w:rsidRPr="00DD2E8B" w:rsidRDefault="00DD2E8B" w:rsidP="00DD2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Includes a Digital Motion Processor (DMP). 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D2E8B" w:rsidRPr="00DD2E8B" w:rsidRDefault="00DD2E8B" w:rsidP="00DD2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To detect motion, tilt, vibration, and orientation. 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>2. 3-Axis Accelerometer (Inside MPU6050 IC)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D2E8B" w:rsidRPr="00DD2E8B" w:rsidRDefault="00DD2E8B" w:rsidP="00DD2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Measures linear acceleration on X, Y, and Z axes. 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D2E8B" w:rsidRPr="00DD2E8B" w:rsidRDefault="00DD2E8B" w:rsidP="00DD2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To detect movement and tilt. 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>3. 3-Axis Gyroscope (Inside MPU6050 IC)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D2E8B" w:rsidRPr="00DD2E8B" w:rsidRDefault="00DD2E8B" w:rsidP="00DD2E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Measures angular velocity on X, Y, and Z axes. 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D2E8B" w:rsidRPr="00DD2E8B" w:rsidRDefault="00DD2E8B" w:rsidP="00DD2E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To detect rotation and orientation. 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>4. Digital Motion Processor (DMP)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D2E8B" w:rsidRPr="00DD2E8B" w:rsidRDefault="00DD2E8B" w:rsidP="00DD2E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Processes motion data internally. </w:t>
      </w:r>
    </w:p>
    <w:p w:rsidR="00DD2E8B" w:rsidRPr="00DD2E8B" w:rsidRDefault="00DD2E8B" w:rsidP="00DD2E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Combines accelerometer and gyroscope data. 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D2E8B" w:rsidRPr="00DD2E8B" w:rsidRDefault="00DD2E8B" w:rsidP="00DD2E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Reduces the processing load on the microcontroller. 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>5. Internal Temperature Sensor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D2E8B" w:rsidRPr="00DD2E8B" w:rsidRDefault="00DD2E8B" w:rsidP="00DD2E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Measures the temperature of the sensor IC. 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D2E8B" w:rsidRPr="00DD2E8B" w:rsidRDefault="00DD2E8B" w:rsidP="00DD2E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Used for internal calibration and temperature monitoring. 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>6. Voltage Regulator (Typically AMS1117-3.3V or Similar)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D2E8B" w:rsidRPr="00DD2E8B" w:rsidRDefault="00DD2E8B" w:rsidP="00DD2E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Converts 5V input to 3.3V. 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D2E8B" w:rsidRPr="00DD2E8B" w:rsidRDefault="00DD2E8B" w:rsidP="00DD2E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Powers the MPU6050 IC safely. 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7. Pull-up Resistors (Typically 4.7 </w:t>
      </w:r>
      <w:proofErr w:type="spellStart"/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>kΩ</w:t>
      </w:r>
      <w:proofErr w:type="spellEnd"/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 10 </w:t>
      </w:r>
      <w:proofErr w:type="spellStart"/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>kΩ</w:t>
      </w:r>
      <w:proofErr w:type="spellEnd"/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D2E8B" w:rsidRPr="00DD2E8B" w:rsidRDefault="00DD2E8B" w:rsidP="00DD2E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Connected to the SDA and SCL lines. </w:t>
      </w:r>
    </w:p>
    <w:p w:rsidR="00DD2E8B" w:rsidRPr="00DD2E8B" w:rsidRDefault="00DD2E8B" w:rsidP="00DD2E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Keeps the I²C communication lines HIGH when idle. 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D2E8B" w:rsidRPr="00DD2E8B" w:rsidRDefault="00DD2E8B" w:rsidP="00DD2E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Ensures reliable I²C communication. 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Decoupling Capacitors (Typically 100 </w:t>
      </w:r>
      <w:proofErr w:type="spellStart"/>
      <w:proofErr w:type="gramStart"/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>nF</w:t>
      </w:r>
      <w:proofErr w:type="spellEnd"/>
      <w:proofErr w:type="gramEnd"/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10 µF)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D2E8B" w:rsidRPr="00DD2E8B" w:rsidRDefault="00DD2E8B" w:rsidP="00DD2E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Filters power supply noise. </w:t>
      </w:r>
    </w:p>
    <w:p w:rsidR="00DD2E8B" w:rsidRPr="00DD2E8B" w:rsidRDefault="00DD2E8B" w:rsidP="00DD2E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Stabilizes the supply voltage. 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D2E8B" w:rsidRPr="00DD2E8B" w:rsidRDefault="00DD2E8B" w:rsidP="00DD2E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Improves sensor stability and accuracy. 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>9. Power Indicator LED (Available on Some Modules)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D2E8B" w:rsidRPr="00DD2E8B" w:rsidRDefault="00DD2E8B" w:rsidP="00DD2E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Indicates that the module is powered. 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D2E8B" w:rsidRPr="00DD2E8B" w:rsidRDefault="00DD2E8B" w:rsidP="00DD2E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Shows power status. 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2E8B">
        <w:rPr>
          <w:rFonts w:ascii="Times New Roman" w:eastAsia="Times New Roman" w:hAnsi="Times New Roman" w:cs="Times New Roman"/>
          <w:b/>
          <w:bCs/>
          <w:sz w:val="36"/>
          <w:szCs w:val="36"/>
        </w:rPr>
        <w:t>10. Header Pins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D2E8B" w:rsidRPr="00DD2E8B" w:rsidRDefault="00DD2E8B" w:rsidP="00DD2E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Connects the module to external circuits. </w: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E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Why it is used</w:t>
      </w:r>
    </w:p>
    <w:p w:rsidR="00DD2E8B" w:rsidRPr="00DD2E8B" w:rsidRDefault="00DD2E8B" w:rsidP="00DD2E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Provides electrical connections. 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2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Pin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4675"/>
      </w:tblGrid>
      <w:tr w:rsidR="00DD2E8B" w:rsidRPr="00DD2E8B" w:rsidTr="00DD2E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DD2E8B" w:rsidRPr="00DD2E8B" w:rsidTr="00DD2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Power Supply (3.3V–5V depending on module)</w:t>
            </w:r>
          </w:p>
        </w:tc>
      </w:tr>
      <w:tr w:rsidR="00DD2E8B" w:rsidRPr="00DD2E8B" w:rsidTr="00DD2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DD2E8B" w:rsidRPr="00DD2E8B" w:rsidTr="00DD2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I²C Clock Line</w:t>
            </w:r>
          </w:p>
        </w:tc>
      </w:tr>
      <w:tr w:rsidR="00DD2E8B" w:rsidRPr="00DD2E8B" w:rsidTr="00DD2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I²C Data Line</w:t>
            </w:r>
          </w:p>
        </w:tc>
      </w:tr>
      <w:tr w:rsidR="00DD2E8B" w:rsidRPr="00DD2E8B" w:rsidTr="00DD2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XDA</w:t>
            </w:r>
          </w:p>
        </w:tc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Auxiliary I²C Data</w:t>
            </w:r>
          </w:p>
        </w:tc>
      </w:tr>
      <w:tr w:rsidR="00DD2E8B" w:rsidRPr="00DD2E8B" w:rsidTr="00DD2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XCL</w:t>
            </w:r>
          </w:p>
        </w:tc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Auxiliary I²C Clock</w:t>
            </w:r>
          </w:p>
        </w:tc>
      </w:tr>
      <w:tr w:rsidR="00DD2E8B" w:rsidRPr="00DD2E8B" w:rsidTr="00DD2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AD0</w:t>
            </w:r>
          </w:p>
        </w:tc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I²C Address Selection</w:t>
            </w:r>
          </w:p>
        </w:tc>
      </w:tr>
      <w:tr w:rsidR="00DD2E8B" w:rsidRPr="00DD2E8B" w:rsidTr="00DD2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DD2E8B" w:rsidRPr="00DD2E8B" w:rsidRDefault="00DD2E8B" w:rsidP="00DD2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8B">
              <w:rPr>
                <w:rFonts w:ascii="Times New Roman" w:eastAsia="Times New Roman" w:hAnsi="Times New Roman" w:cs="Times New Roman"/>
                <w:sz w:val="24"/>
                <w:szCs w:val="24"/>
              </w:rPr>
              <w:t>Interrupt Output</w:t>
            </w:r>
          </w:p>
        </w:tc>
      </w:tr>
    </w:tbl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2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Working Principle</w:t>
      </w:r>
    </w:p>
    <w:p w:rsidR="00DD2E8B" w:rsidRPr="00DD2E8B" w:rsidRDefault="00DD2E8B" w:rsidP="00DD2E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Power is supplied to the module. </w:t>
      </w:r>
    </w:p>
    <w:p w:rsidR="00DD2E8B" w:rsidRPr="00DD2E8B" w:rsidRDefault="00DD2E8B" w:rsidP="00DD2E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The voltage regulator provides a stable 3.3V to the MPU6050 IC. </w:t>
      </w:r>
    </w:p>
    <w:p w:rsidR="00DD2E8B" w:rsidRPr="00DD2E8B" w:rsidRDefault="00DD2E8B" w:rsidP="00DD2E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The accelerometer measures linear acceleration. </w:t>
      </w:r>
    </w:p>
    <w:p w:rsidR="00DD2E8B" w:rsidRPr="00DD2E8B" w:rsidRDefault="00DD2E8B" w:rsidP="00DD2E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The gyroscope measures angular velocity. </w:t>
      </w:r>
    </w:p>
    <w:p w:rsidR="00DD2E8B" w:rsidRPr="00DD2E8B" w:rsidRDefault="00DD2E8B" w:rsidP="00DD2E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The DMP processes and combines the sensor data. </w:t>
      </w:r>
    </w:p>
    <w:p w:rsidR="00DD2E8B" w:rsidRPr="00DD2E8B" w:rsidRDefault="00DD2E8B" w:rsidP="00DD2E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The processed data is stored in internal registers. </w:t>
      </w:r>
    </w:p>
    <w:p w:rsidR="00DD2E8B" w:rsidRPr="00DD2E8B" w:rsidRDefault="00DD2E8B" w:rsidP="00DD2E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The microcontroller reads the data through the I²C interface. </w:t>
      </w:r>
    </w:p>
    <w:p w:rsidR="00DD2E8B" w:rsidRPr="00DD2E8B" w:rsidRDefault="00DD2E8B" w:rsidP="00DD2E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The INT pin can notify the microcontroller when new data is ready. 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D2E8B" w:rsidRDefault="00DD2E8B" w:rsidP="00DD2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D2E8B" w:rsidRDefault="00DD2E8B" w:rsidP="00DD2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D2E8B" w:rsidRDefault="00DD2E8B" w:rsidP="00DD2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2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Signal Flow</w:t>
      </w:r>
    </w:p>
    <w:p w:rsidR="00DD2E8B" w:rsidRPr="00DD2E8B" w:rsidRDefault="00DD2E8B" w:rsidP="00DD2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>Motion</w:t>
      </w:r>
    </w:p>
    <w:p w:rsidR="00DD2E8B" w:rsidRPr="00DD2E8B" w:rsidRDefault="00DD2E8B" w:rsidP="00DD2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2E8B" w:rsidRPr="00DD2E8B" w:rsidRDefault="00DD2E8B" w:rsidP="00DD2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>Accelerometer + Gyroscope</w:t>
      </w:r>
    </w:p>
    <w:p w:rsidR="00DD2E8B" w:rsidRPr="00DD2E8B" w:rsidRDefault="00DD2E8B" w:rsidP="00DD2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2E8B" w:rsidRPr="00DD2E8B" w:rsidRDefault="00DD2E8B" w:rsidP="00DD2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>Digital Motion Processor (DMP)</w:t>
      </w:r>
    </w:p>
    <w:p w:rsidR="00DD2E8B" w:rsidRPr="00DD2E8B" w:rsidRDefault="00DD2E8B" w:rsidP="00DD2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2E8B" w:rsidRPr="00DD2E8B" w:rsidRDefault="00DD2E8B" w:rsidP="00DD2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>Internal Registers</w:t>
      </w:r>
    </w:p>
    <w:p w:rsidR="00DD2E8B" w:rsidRPr="00DD2E8B" w:rsidRDefault="00DD2E8B" w:rsidP="00DD2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2E8B" w:rsidRPr="00DD2E8B" w:rsidRDefault="00DD2E8B" w:rsidP="00DD2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>I²C Interface (SDA &amp; SCL)</w:t>
      </w:r>
    </w:p>
    <w:p w:rsidR="00DD2E8B" w:rsidRPr="00DD2E8B" w:rsidRDefault="00DD2E8B" w:rsidP="00DD2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2E8B" w:rsidRPr="00DD2E8B" w:rsidRDefault="00DD2E8B" w:rsidP="00DD2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>Microcontroller (Arduino / ESP32 / STM32)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2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Typical External Components on the GY-521 Module</w:t>
      </w:r>
    </w:p>
    <w:p w:rsidR="00DD2E8B" w:rsidRPr="00DD2E8B" w:rsidRDefault="00DD2E8B" w:rsidP="00DD2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MPU6050 Sensor IC </w:t>
      </w:r>
    </w:p>
    <w:p w:rsidR="00DD2E8B" w:rsidRPr="00DD2E8B" w:rsidRDefault="00DD2E8B" w:rsidP="00DD2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AMS1117-3.3V Voltage Regulator (or equivalent) </w:t>
      </w:r>
    </w:p>
    <w:p w:rsidR="00DD2E8B" w:rsidRPr="00DD2E8B" w:rsidRDefault="00DD2E8B" w:rsidP="00DD2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2 × I²C Pull-up Resistors (4.7 </w:t>
      </w:r>
      <w:proofErr w:type="spellStart"/>
      <w:r w:rsidRPr="00DD2E8B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 or 10 </w:t>
      </w:r>
      <w:proofErr w:type="spellStart"/>
      <w:r w:rsidRPr="00DD2E8B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D2E8B" w:rsidRPr="00DD2E8B" w:rsidRDefault="00DD2E8B" w:rsidP="00DD2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100 </w:t>
      </w:r>
      <w:proofErr w:type="spellStart"/>
      <w:r w:rsidRPr="00DD2E8B"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 Ceramic Capacitor </w:t>
      </w:r>
    </w:p>
    <w:p w:rsidR="00DD2E8B" w:rsidRPr="00DD2E8B" w:rsidRDefault="00DD2E8B" w:rsidP="00DD2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10 µF Electrolytic/Ceramic Capacitor </w:t>
      </w:r>
    </w:p>
    <w:p w:rsidR="00DD2E8B" w:rsidRPr="00DD2E8B" w:rsidRDefault="00DD2E8B" w:rsidP="00DD2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Power LED (on some modules) </w:t>
      </w:r>
    </w:p>
    <w:p w:rsidR="00DD2E8B" w:rsidRPr="00DD2E8B" w:rsidRDefault="00DD2E8B" w:rsidP="00DD2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Pin Header 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D2E8B" w:rsidRDefault="00DD2E8B" w:rsidP="00DD2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DD2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Applications</w:t>
      </w:r>
    </w:p>
    <w:p w:rsidR="00DD2E8B" w:rsidRPr="00DD2E8B" w:rsidRDefault="00DD2E8B" w:rsidP="00DD2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Self-balancing Robots </w:t>
      </w:r>
    </w:p>
    <w:p w:rsidR="00DD2E8B" w:rsidRPr="00DD2E8B" w:rsidRDefault="00DD2E8B" w:rsidP="00DD2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Drones and Quadcopters </w:t>
      </w:r>
    </w:p>
    <w:p w:rsidR="00DD2E8B" w:rsidRPr="00DD2E8B" w:rsidRDefault="00DD2E8B" w:rsidP="00DD2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Gesture Recognition </w:t>
      </w:r>
    </w:p>
    <w:p w:rsidR="00DD2E8B" w:rsidRPr="00DD2E8B" w:rsidRDefault="00DD2E8B" w:rsidP="00DD2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Motion Tracking </w:t>
      </w:r>
    </w:p>
    <w:p w:rsidR="00DD2E8B" w:rsidRPr="00DD2E8B" w:rsidRDefault="00DD2E8B" w:rsidP="00DD2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Camera Stabilization (Gimbal) </w:t>
      </w:r>
    </w:p>
    <w:p w:rsidR="00DD2E8B" w:rsidRPr="00DD2E8B" w:rsidRDefault="00DD2E8B" w:rsidP="00DD2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Fall Detection Systems </w:t>
      </w:r>
    </w:p>
    <w:p w:rsidR="00DD2E8B" w:rsidRPr="00DD2E8B" w:rsidRDefault="00DD2E8B" w:rsidP="00DD2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Wearable Devices </w:t>
      </w:r>
    </w:p>
    <w:p w:rsidR="00DD2E8B" w:rsidRPr="00DD2E8B" w:rsidRDefault="00DD2E8B" w:rsidP="00DD2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Gaming Controllers </w:t>
      </w:r>
    </w:p>
    <w:p w:rsidR="00DD2E8B" w:rsidRPr="00DD2E8B" w:rsidRDefault="00DD2E8B" w:rsidP="00DD2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2E8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 Projects </w:t>
      </w:r>
    </w:p>
    <w:p w:rsidR="00DD2E8B" w:rsidRPr="00DD2E8B" w:rsidRDefault="00DD2E8B" w:rsidP="00DD2E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Embedded Systems </w:t>
      </w:r>
    </w:p>
    <w:p w:rsidR="00DD2E8B" w:rsidRPr="00DD2E8B" w:rsidRDefault="00DD2E8B" w:rsidP="00DD2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D2E8B" w:rsidRPr="00DD2E8B" w:rsidRDefault="00DD2E8B" w:rsidP="00DD2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2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DD2E8B" w:rsidRPr="00DD2E8B" w:rsidRDefault="00DD2E8B" w:rsidP="00DD2E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6 Degrees of Freedom (6-DoF) </w:t>
      </w:r>
    </w:p>
    <w:p w:rsidR="00DD2E8B" w:rsidRPr="00DD2E8B" w:rsidRDefault="00DD2E8B" w:rsidP="00DD2E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High accuracy motion sensing </w:t>
      </w:r>
    </w:p>
    <w:p w:rsidR="00DD2E8B" w:rsidRPr="00DD2E8B" w:rsidRDefault="00DD2E8B" w:rsidP="00DD2E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Built-in Digital Motion Processor (DMP) </w:t>
      </w:r>
    </w:p>
    <w:p w:rsidR="00DD2E8B" w:rsidRPr="00DD2E8B" w:rsidRDefault="00DD2E8B" w:rsidP="00DD2E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Low power consumption </w:t>
      </w:r>
    </w:p>
    <w:p w:rsidR="00DD2E8B" w:rsidRPr="00DD2E8B" w:rsidRDefault="00DD2E8B" w:rsidP="00DD2E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I²C communication interface </w:t>
      </w:r>
    </w:p>
    <w:p w:rsidR="00DD2E8B" w:rsidRPr="00DD2E8B" w:rsidRDefault="00DD2E8B" w:rsidP="00DD2E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Compact size </w:t>
      </w:r>
    </w:p>
    <w:p w:rsidR="00DD2E8B" w:rsidRPr="00DD2E8B" w:rsidRDefault="00DD2E8B" w:rsidP="00DD2E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 xml:space="preserve">Easy to interface with Arduino, ESP32, and STM32 </w:t>
      </w:r>
    </w:p>
    <w:p w:rsidR="00DD2E8B" w:rsidRPr="00DD2E8B" w:rsidRDefault="00DD2E8B" w:rsidP="00DD2E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E8B">
        <w:rPr>
          <w:rFonts w:ascii="Times New Roman" w:eastAsia="Times New Roman" w:hAnsi="Times New Roman" w:cs="Times New Roman"/>
          <w:sz w:val="24"/>
          <w:szCs w:val="24"/>
        </w:rPr>
        <w:t>Low cost and widely available</w:t>
      </w:r>
    </w:p>
    <w:p w:rsidR="00192E91" w:rsidRDefault="00192E91"/>
    <w:sectPr w:rsidR="00192E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31F3" w:rsidRDefault="006031F3" w:rsidP="00DD2E8B">
      <w:pPr>
        <w:spacing w:after="0" w:line="240" w:lineRule="auto"/>
      </w:pPr>
      <w:r>
        <w:separator/>
      </w:r>
    </w:p>
  </w:endnote>
  <w:endnote w:type="continuationSeparator" w:id="0">
    <w:p w:rsidR="006031F3" w:rsidRDefault="006031F3" w:rsidP="00DD2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31F3" w:rsidRDefault="006031F3" w:rsidP="00DD2E8B">
      <w:pPr>
        <w:spacing w:after="0" w:line="240" w:lineRule="auto"/>
      </w:pPr>
      <w:r>
        <w:separator/>
      </w:r>
    </w:p>
  </w:footnote>
  <w:footnote w:type="continuationSeparator" w:id="0">
    <w:p w:rsidR="006031F3" w:rsidRDefault="006031F3" w:rsidP="00DD2E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2E8B" w:rsidRPr="00DD2E8B" w:rsidRDefault="00DD2E8B">
    <w:pPr>
      <w:pStyle w:val="Header"/>
      <w:rPr>
        <w:b/>
        <w:sz w:val="36"/>
        <w:szCs w:val="36"/>
      </w:rPr>
    </w:pPr>
    <w:r w:rsidRPr="00DD2E8B">
      <w:rPr>
        <w:b/>
        <w:sz w:val="36"/>
        <w:szCs w:val="36"/>
      </w:rPr>
      <w:t>Reverse Engineering of MPU6050 (GY-521) Sensor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C0D65"/>
    <w:multiLevelType w:val="multilevel"/>
    <w:tmpl w:val="2F5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6A05"/>
    <w:multiLevelType w:val="multilevel"/>
    <w:tmpl w:val="3CE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E21E2"/>
    <w:multiLevelType w:val="multilevel"/>
    <w:tmpl w:val="32E8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B0867"/>
    <w:multiLevelType w:val="multilevel"/>
    <w:tmpl w:val="1A0C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23833"/>
    <w:multiLevelType w:val="multilevel"/>
    <w:tmpl w:val="796A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64628"/>
    <w:multiLevelType w:val="multilevel"/>
    <w:tmpl w:val="680A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533B2"/>
    <w:multiLevelType w:val="multilevel"/>
    <w:tmpl w:val="C03A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23C6E"/>
    <w:multiLevelType w:val="multilevel"/>
    <w:tmpl w:val="EE20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A1148"/>
    <w:multiLevelType w:val="multilevel"/>
    <w:tmpl w:val="5EA8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8330E"/>
    <w:multiLevelType w:val="multilevel"/>
    <w:tmpl w:val="B2A4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236CA"/>
    <w:multiLevelType w:val="multilevel"/>
    <w:tmpl w:val="5F78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67B33"/>
    <w:multiLevelType w:val="multilevel"/>
    <w:tmpl w:val="7340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C3C93"/>
    <w:multiLevelType w:val="multilevel"/>
    <w:tmpl w:val="145E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F1A30"/>
    <w:multiLevelType w:val="multilevel"/>
    <w:tmpl w:val="A1C6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845BA"/>
    <w:multiLevelType w:val="multilevel"/>
    <w:tmpl w:val="5EB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A2934"/>
    <w:multiLevelType w:val="multilevel"/>
    <w:tmpl w:val="CC68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D1294"/>
    <w:multiLevelType w:val="multilevel"/>
    <w:tmpl w:val="FB2A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B3E6F"/>
    <w:multiLevelType w:val="multilevel"/>
    <w:tmpl w:val="B84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57829"/>
    <w:multiLevelType w:val="multilevel"/>
    <w:tmpl w:val="223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E59AB"/>
    <w:multiLevelType w:val="multilevel"/>
    <w:tmpl w:val="69E0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E028D"/>
    <w:multiLevelType w:val="multilevel"/>
    <w:tmpl w:val="F3FE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C7CFB"/>
    <w:multiLevelType w:val="multilevel"/>
    <w:tmpl w:val="EA2C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349AA"/>
    <w:multiLevelType w:val="multilevel"/>
    <w:tmpl w:val="856E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E1E08"/>
    <w:multiLevelType w:val="multilevel"/>
    <w:tmpl w:val="7ADCC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930794"/>
    <w:multiLevelType w:val="multilevel"/>
    <w:tmpl w:val="AD1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0"/>
  </w:num>
  <w:num w:numId="4">
    <w:abstractNumId w:val="14"/>
  </w:num>
  <w:num w:numId="5">
    <w:abstractNumId w:val="11"/>
  </w:num>
  <w:num w:numId="6">
    <w:abstractNumId w:val="9"/>
  </w:num>
  <w:num w:numId="7">
    <w:abstractNumId w:val="22"/>
  </w:num>
  <w:num w:numId="8">
    <w:abstractNumId w:val="4"/>
  </w:num>
  <w:num w:numId="9">
    <w:abstractNumId w:val="16"/>
  </w:num>
  <w:num w:numId="10">
    <w:abstractNumId w:val="24"/>
  </w:num>
  <w:num w:numId="11">
    <w:abstractNumId w:val="8"/>
  </w:num>
  <w:num w:numId="12">
    <w:abstractNumId w:val="10"/>
  </w:num>
  <w:num w:numId="13">
    <w:abstractNumId w:val="7"/>
  </w:num>
  <w:num w:numId="14">
    <w:abstractNumId w:val="6"/>
  </w:num>
  <w:num w:numId="15">
    <w:abstractNumId w:val="12"/>
  </w:num>
  <w:num w:numId="16">
    <w:abstractNumId w:val="20"/>
  </w:num>
  <w:num w:numId="17">
    <w:abstractNumId w:val="21"/>
  </w:num>
  <w:num w:numId="18">
    <w:abstractNumId w:val="19"/>
  </w:num>
  <w:num w:numId="19">
    <w:abstractNumId w:val="15"/>
  </w:num>
  <w:num w:numId="20">
    <w:abstractNumId w:val="17"/>
  </w:num>
  <w:num w:numId="21">
    <w:abstractNumId w:val="18"/>
  </w:num>
  <w:num w:numId="22">
    <w:abstractNumId w:val="23"/>
  </w:num>
  <w:num w:numId="23">
    <w:abstractNumId w:val="1"/>
  </w:num>
  <w:num w:numId="24">
    <w:abstractNumId w:val="5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E8B"/>
    <w:rsid w:val="00192E91"/>
    <w:rsid w:val="006031F3"/>
    <w:rsid w:val="00DD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8653"/>
  <w15:chartTrackingRefBased/>
  <w15:docId w15:val="{F3D9AD85-B046-422A-8DA8-0C9AB211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2E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E8B"/>
  </w:style>
  <w:style w:type="paragraph" w:styleId="Footer">
    <w:name w:val="footer"/>
    <w:basedOn w:val="Normal"/>
    <w:link w:val="FooterChar"/>
    <w:uiPriority w:val="99"/>
    <w:unhideWhenUsed/>
    <w:rsid w:val="00DD2E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4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 Rubesh</dc:creator>
  <cp:keywords/>
  <dc:description/>
  <cp:lastModifiedBy>Athi Rubesh</cp:lastModifiedBy>
  <cp:revision>1</cp:revision>
  <dcterms:created xsi:type="dcterms:W3CDTF">2026-07-16T15:43:00Z</dcterms:created>
  <dcterms:modified xsi:type="dcterms:W3CDTF">2026-07-16T15:45:00Z</dcterms:modified>
</cp:coreProperties>
</file>