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6" w:name="fecs-software-design-specification"/>
    <w:p>
      <w:pPr>
        <w:pStyle w:val="Heading1"/>
      </w:pPr>
      <w:r>
        <w:t xml:space="preserve">FECS Software Design Specification</w:t>
      </w:r>
    </w:p>
    <w:bookmarkStart w:id="20" w:name="project-overview"/>
    <w:p>
      <w:pPr>
        <w:pStyle w:val="Heading2"/>
      </w:pPr>
      <w:r>
        <w:t xml:space="preserve">1. Project Overview</w:t>
      </w:r>
    </w:p>
    <w:p>
      <w:pPr>
        <w:pStyle w:val="FirstParagraph"/>
      </w:pPr>
      <w:r>
        <w:rPr>
          <w:b/>
          <w:bCs/>
        </w:rPr>
        <w:t xml:space="preserve">Project Name:</w:t>
      </w:r>
      <w:r>
        <w:t xml:space="preserve"> </w:t>
      </w:r>
      <w:r>
        <w:t xml:space="preserve">Forest Emergency Communication System (FECS)</w:t>
      </w:r>
    </w:p>
    <w:p>
      <w:pPr>
        <w:pStyle w:val="BodyText"/>
      </w:pPr>
      <w:r>
        <w:rPr>
          <w:b/>
          <w:bCs/>
        </w:rPr>
        <w:t xml:space="preserve">Purpose:</w:t>
      </w:r>
      <w:r>
        <w:t xml:space="preserve"> </w:t>
      </w:r>
      <w:r>
        <w:t xml:space="preserve">FECS is an offline emergency communication system for forest and remote terrain environments. It allows a user module carried by trekkers or forest personnel to send alert messages through LoRa repeater nodes to a base station. The base station is connected to a laptop/server that runs the backend and dashboard application.</w:t>
      </w:r>
    </w:p>
    <w:p>
      <w:pPr>
        <w:pStyle w:val="BodyText"/>
      </w:pPr>
      <w:r>
        <w:t xml:space="preserve">The application layer is responsible for receiving alerts, validating them, removing duplicates, storing valid records, showing them on a live dashboard, and triggering acknowledgments back to the user module through the base station.</w:t>
      </w:r>
    </w:p>
    <w:p>
      <w:r>
        <w:pict>
          <v:rect style="width:0;height:1.5pt" o:hralign="center" o:hrstd="t" o:hr="t"/>
        </w:pict>
      </w:r>
    </w:p>
    <w:bookmarkEnd w:id="20"/>
    <w:bookmarkStart w:id="26" w:name="high-level-architecture"/>
    <w:p>
      <w:pPr>
        <w:pStyle w:val="Heading2"/>
      </w:pPr>
      <w:r>
        <w:t xml:space="preserve">2. High-Level Architecture</w:t>
      </w:r>
    </w:p>
    <w:bookmarkStart w:id="24" w:name="physical-modules"/>
    <w:p>
      <w:pPr>
        <w:pStyle w:val="Heading3"/>
      </w:pPr>
      <w:r>
        <w:t xml:space="preserve">2.1 Physical Modules</w:t>
      </w:r>
    </w:p>
    <w:bookmarkStart w:id="21" w:name="user-module"/>
    <w:p>
      <w:pPr>
        <w:pStyle w:val="Heading4"/>
      </w:pPr>
      <w:r>
        <w:t xml:space="preserve">1. User Module</w:t>
      </w:r>
    </w:p>
    <w:p>
      <w:pPr>
        <w:pStyle w:val="Compact"/>
        <w:numPr>
          <w:ilvl w:val="0"/>
          <w:numId w:val="1001"/>
        </w:numPr>
      </w:pPr>
      <w:r>
        <w:t xml:space="preserve">Contains push button, GPS, LoRa, ESP32, LED, buzzer</w:t>
      </w:r>
    </w:p>
    <w:p>
      <w:pPr>
        <w:pStyle w:val="Compact"/>
        <w:numPr>
          <w:ilvl w:val="0"/>
          <w:numId w:val="1001"/>
        </w:numPr>
      </w:pPr>
      <w:r>
        <w:t xml:space="preserve">Sends alert messages based on button interaction</w:t>
      </w:r>
    </w:p>
    <w:p>
      <w:pPr>
        <w:pStyle w:val="Compact"/>
        <w:numPr>
          <w:ilvl w:val="0"/>
          <w:numId w:val="1001"/>
        </w:numPr>
      </w:pPr>
      <w:r>
        <w:t xml:space="preserve">Receives acknowledgment from the base station through relay nodes</w:t>
      </w:r>
    </w:p>
    <w:bookmarkEnd w:id="21"/>
    <w:bookmarkStart w:id="22" w:name="relay-module"/>
    <w:p>
      <w:pPr>
        <w:pStyle w:val="Heading4"/>
      </w:pPr>
      <w:r>
        <w:t xml:space="preserve">2. Relay Module</w:t>
      </w:r>
    </w:p>
    <w:p>
      <w:pPr>
        <w:pStyle w:val="Compact"/>
        <w:numPr>
          <w:ilvl w:val="0"/>
          <w:numId w:val="1002"/>
        </w:numPr>
      </w:pPr>
      <w:r>
        <w:t xml:space="preserve">Works as a repeater/forwarding node</w:t>
      </w:r>
    </w:p>
    <w:p>
      <w:pPr>
        <w:pStyle w:val="Compact"/>
        <w:numPr>
          <w:ilvl w:val="0"/>
          <w:numId w:val="1002"/>
        </w:numPr>
      </w:pPr>
      <w:r>
        <w:t xml:space="preserve">Receives LoRa packets and retransmits them</w:t>
      </w:r>
    </w:p>
    <w:p>
      <w:pPr>
        <w:pStyle w:val="Compact"/>
        <w:numPr>
          <w:ilvl w:val="0"/>
          <w:numId w:val="1002"/>
        </w:numPr>
      </w:pPr>
      <w:r>
        <w:t xml:space="preserve">Extends network coverage between user module and base station</w:t>
      </w:r>
    </w:p>
    <w:p>
      <w:pPr>
        <w:pStyle w:val="Compact"/>
        <w:numPr>
          <w:ilvl w:val="0"/>
          <w:numId w:val="1002"/>
        </w:numPr>
      </w:pPr>
      <w:r>
        <w:t xml:space="preserve">Does not perform backend logic</w:t>
      </w:r>
    </w:p>
    <w:bookmarkEnd w:id="22"/>
    <w:bookmarkStart w:id="23" w:name="base-station-module"/>
    <w:p>
      <w:pPr>
        <w:pStyle w:val="Heading4"/>
      </w:pPr>
      <w:r>
        <w:t xml:space="preserve">3. Base Station Module</w:t>
      </w:r>
    </w:p>
    <w:p>
      <w:pPr>
        <w:pStyle w:val="Compact"/>
        <w:numPr>
          <w:ilvl w:val="0"/>
          <w:numId w:val="1003"/>
        </w:numPr>
      </w:pPr>
      <w:r>
        <w:t xml:space="preserve">Connected to laptop/server</w:t>
      </w:r>
    </w:p>
    <w:p>
      <w:pPr>
        <w:pStyle w:val="Compact"/>
        <w:numPr>
          <w:ilvl w:val="0"/>
          <w:numId w:val="1003"/>
        </w:numPr>
      </w:pPr>
      <w:r>
        <w:t xml:space="preserve">Receives messages from user modules through relay nodes</w:t>
      </w:r>
    </w:p>
    <w:p>
      <w:pPr>
        <w:pStyle w:val="Compact"/>
        <w:numPr>
          <w:ilvl w:val="0"/>
          <w:numId w:val="1003"/>
        </w:numPr>
      </w:pPr>
      <w:r>
        <w:t xml:space="preserve">Forwards structured data to backend</w:t>
      </w:r>
    </w:p>
    <w:p>
      <w:pPr>
        <w:pStyle w:val="Compact"/>
        <w:numPr>
          <w:ilvl w:val="0"/>
          <w:numId w:val="1003"/>
        </w:numPr>
      </w:pPr>
      <w:r>
        <w:t xml:space="preserve">Receives ACK commands from backend and transmits ACK back through relay nodes to user module</w:t>
      </w:r>
    </w:p>
    <w:bookmarkEnd w:id="23"/>
    <w:bookmarkEnd w:id="24"/>
    <w:bookmarkStart w:id="25" w:name="logical-data-flow"/>
    <w:p>
      <w:pPr>
        <w:pStyle w:val="Heading3"/>
      </w:pPr>
      <w:r>
        <w:t xml:space="preserve">2.2 Logical Data Flow</w:t>
      </w:r>
    </w:p>
    <w:p>
      <w:pPr>
        <w:pStyle w:val="SourceCode"/>
      </w:pPr>
      <w:r>
        <w:rPr>
          <w:rStyle w:val="VerbatimChar"/>
        </w:rPr>
        <w:t xml:space="preserve">User Module -&gt; Relay Module(s) -&gt; Base Station Module -&gt; Backend -&gt; Database -&gt; Dashboard</w:t>
      </w:r>
      <w:r>
        <w:br/>
      </w:r>
      <w:r>
        <w:rPr>
          <w:rStyle w:val="VerbatimChar"/>
        </w:rPr>
        <w:t xml:space="preserve">Backend -&gt; Base Station Module -&gt; Relay Module(s) -&gt; User Module</w:t>
      </w:r>
    </w:p>
    <w:p>
      <w:r>
        <w:pict>
          <v:rect style="width:0;height:1.5pt" o:hralign="center" o:hrstd="t" o:hr="t"/>
        </w:pict>
      </w:r>
    </w:p>
    <w:bookmarkEnd w:id="25"/>
    <w:bookmarkEnd w:id="26"/>
    <w:bookmarkStart w:id="27" w:name="application-scope"/>
    <w:p>
      <w:pPr>
        <w:pStyle w:val="Heading2"/>
      </w:pPr>
      <w:r>
        <w:t xml:space="preserve">3. Application Scope</w:t>
      </w:r>
    </w:p>
    <w:p>
      <w:pPr>
        <w:pStyle w:val="FirstParagraph"/>
      </w:pPr>
      <w:r>
        <w:t xml:space="preserve">The software application includes:</w:t>
      </w:r>
      <w:r>
        <w:t xml:space="preserve"> </w:t>
      </w:r>
      <w:r>
        <w:t xml:space="preserve">- Backend service using FastAPI</w:t>
      </w:r>
      <w:r>
        <w:t xml:space="preserve"> </w:t>
      </w:r>
      <w:r>
        <w:t xml:space="preserve">- Frontend dashboard using React.js</w:t>
      </w:r>
      <w:r>
        <w:t xml:space="preserve"> </w:t>
      </w:r>
      <w:r>
        <w:t xml:space="preserve">- Live map using Leaflet</w:t>
      </w:r>
      <w:r>
        <w:t xml:space="preserve"> </w:t>
      </w:r>
      <w:r>
        <w:t xml:space="preserve">- PostgreSQL database for alert storage</w:t>
      </w:r>
      <w:r>
        <w:t xml:space="preserve"> </w:t>
      </w:r>
      <w:r>
        <w:t xml:space="preserve">- MQTT-based communication between base station and backend</w:t>
      </w:r>
    </w:p>
    <w:p>
      <w:r>
        <w:pict>
          <v:rect style="width:0;height:1.5pt" o:hralign="center" o:hrstd="t" o:hr="t"/>
        </w:pict>
      </w:r>
    </w:p>
    <w:bookmarkEnd w:id="27"/>
    <w:bookmarkStart w:id="32" w:name="technology-stack"/>
    <w:p>
      <w:pPr>
        <w:pStyle w:val="Heading2"/>
      </w:pPr>
      <w:r>
        <w:t xml:space="preserve">4. Technology Stack</w:t>
      </w:r>
    </w:p>
    <w:bookmarkStart w:id="28" w:name="backend"/>
    <w:p>
      <w:pPr>
        <w:pStyle w:val="Heading3"/>
      </w:pPr>
      <w:r>
        <w:t xml:space="preserve">Backend</w:t>
      </w:r>
    </w:p>
    <w:p>
      <w:pPr>
        <w:pStyle w:val="Compact"/>
        <w:numPr>
          <w:ilvl w:val="0"/>
          <w:numId w:val="1004"/>
        </w:numPr>
      </w:pPr>
      <w:r>
        <w:t xml:space="preserve">FastAPI</w:t>
      </w:r>
    </w:p>
    <w:p>
      <w:pPr>
        <w:pStyle w:val="Compact"/>
        <w:numPr>
          <w:ilvl w:val="0"/>
          <w:numId w:val="1004"/>
        </w:numPr>
      </w:pPr>
      <w:r>
        <w:t xml:space="preserve">Pydantic validation</w:t>
      </w:r>
    </w:p>
    <w:p>
      <w:pPr>
        <w:pStyle w:val="Compact"/>
        <w:numPr>
          <w:ilvl w:val="0"/>
          <w:numId w:val="1004"/>
        </w:numPr>
      </w:pPr>
      <w:r>
        <w:t xml:space="preserve">MQTT client</w:t>
      </w:r>
    </w:p>
    <w:p>
      <w:pPr>
        <w:pStyle w:val="Compact"/>
        <w:numPr>
          <w:ilvl w:val="0"/>
          <w:numId w:val="1004"/>
        </w:numPr>
      </w:pPr>
      <w:r>
        <w:t xml:space="preserve">PostgreSQL driver / ORM</w:t>
      </w:r>
    </w:p>
    <w:bookmarkEnd w:id="28"/>
    <w:bookmarkStart w:id="29" w:name="frontend"/>
    <w:p>
      <w:pPr>
        <w:pStyle w:val="Heading3"/>
      </w:pPr>
      <w:r>
        <w:t xml:space="preserve">Frontend</w:t>
      </w:r>
    </w:p>
    <w:p>
      <w:pPr>
        <w:pStyle w:val="Compact"/>
        <w:numPr>
          <w:ilvl w:val="0"/>
          <w:numId w:val="1005"/>
        </w:numPr>
      </w:pPr>
      <w:r>
        <w:t xml:space="preserve">React.js</w:t>
      </w:r>
    </w:p>
    <w:p>
      <w:pPr>
        <w:pStyle w:val="Compact"/>
        <w:numPr>
          <w:ilvl w:val="0"/>
          <w:numId w:val="1005"/>
        </w:numPr>
      </w:pPr>
      <w:r>
        <w:t xml:space="preserve">Leaflet for map visualization</w:t>
      </w:r>
    </w:p>
    <w:p>
      <w:pPr>
        <w:pStyle w:val="Compact"/>
        <w:numPr>
          <w:ilvl w:val="0"/>
          <w:numId w:val="1005"/>
        </w:numPr>
      </w:pPr>
      <w:r>
        <w:t xml:space="preserve">Real-time updates from backend</w:t>
      </w:r>
    </w:p>
    <w:bookmarkEnd w:id="29"/>
    <w:bookmarkStart w:id="30" w:name="database"/>
    <w:p>
      <w:pPr>
        <w:pStyle w:val="Heading3"/>
      </w:pPr>
      <w:r>
        <w:t xml:space="preserve">Database</w:t>
      </w:r>
    </w:p>
    <w:p>
      <w:pPr>
        <w:pStyle w:val="Compact"/>
        <w:numPr>
          <w:ilvl w:val="0"/>
          <w:numId w:val="1006"/>
        </w:numPr>
      </w:pPr>
      <w:r>
        <w:t xml:space="preserve">PostgreSQL</w:t>
      </w:r>
    </w:p>
    <w:bookmarkEnd w:id="30"/>
    <w:bookmarkStart w:id="31" w:name="communication"/>
    <w:p>
      <w:pPr>
        <w:pStyle w:val="Heading3"/>
      </w:pPr>
      <w:r>
        <w:t xml:space="preserve">Communication</w:t>
      </w:r>
    </w:p>
    <w:p>
      <w:pPr>
        <w:pStyle w:val="Compact"/>
        <w:numPr>
          <w:ilvl w:val="0"/>
          <w:numId w:val="1007"/>
        </w:numPr>
      </w:pPr>
      <w:r>
        <w:t xml:space="preserve">MQTT between base station module and backend application</w:t>
      </w:r>
    </w:p>
    <w:p>
      <w:r>
        <w:pict>
          <v:rect style="width:0;height:1.5pt" o:hralign="center" o:hrstd="t" o:hr="t"/>
        </w:pict>
      </w:r>
    </w:p>
    <w:bookmarkEnd w:id="31"/>
    <w:bookmarkEnd w:id="32"/>
    <w:bookmarkStart w:id="40" w:name="functional-requirements"/>
    <w:p>
      <w:pPr>
        <w:pStyle w:val="Heading2"/>
      </w:pPr>
      <w:r>
        <w:t xml:space="preserve">5. Functional Requirements</w:t>
      </w:r>
    </w:p>
    <w:bookmarkStart w:id="33" w:name="alert-reception"/>
    <w:p>
      <w:pPr>
        <w:pStyle w:val="Heading3"/>
      </w:pPr>
      <w:r>
        <w:t xml:space="preserve">5.1 Alert Reception</w:t>
      </w:r>
    </w:p>
    <w:p>
      <w:pPr>
        <w:pStyle w:val="FirstParagraph"/>
      </w:pPr>
      <w:r>
        <w:t xml:space="preserve">The system shall receive messages from the base station module when a user module sends an alert.</w:t>
      </w:r>
    </w:p>
    <w:bookmarkEnd w:id="33"/>
    <w:bookmarkStart w:id="34" w:name="message-types"/>
    <w:p>
      <w:pPr>
        <w:pStyle w:val="Heading3"/>
      </w:pPr>
      <w:r>
        <w:t xml:space="preserve">5.2 Message Types</w:t>
      </w:r>
    </w:p>
    <w:p>
      <w:pPr>
        <w:pStyle w:val="FirstParagraph"/>
      </w:pPr>
      <w:r>
        <w:t xml:space="preserve">Supported message types:</w:t>
      </w:r>
      <w:r>
        <w:t xml:space="preserve"> </w:t>
      </w:r>
      <w:r>
        <w:t xml:space="preserve">-</w:t>
      </w:r>
      <w:r>
        <w:t xml:space="preserve"> </w:t>
      </w:r>
      <w:r>
        <w:rPr>
          <w:rStyle w:val="VerbatimChar"/>
        </w:rPr>
        <w:t xml:space="preserve">normal</w:t>
      </w:r>
      <w:r>
        <w:t xml:space="preserve"> </w:t>
      </w:r>
      <w:r>
        <w:t xml:space="preserve">-</w:t>
      </w:r>
      <w:r>
        <w:t xml:space="preserve"> </w:t>
      </w:r>
      <w:r>
        <w:rPr>
          <w:rStyle w:val="VerbatimChar"/>
        </w:rPr>
        <w:t xml:space="preserve">high</w:t>
      </w:r>
      <w:r>
        <w:t xml:space="preserve"> </w:t>
      </w:r>
      <w:r>
        <w:t xml:space="preserve">-</w:t>
      </w:r>
      <w:r>
        <w:t xml:space="preserve"> </w:t>
      </w:r>
      <w:r>
        <w:rPr>
          <w:rStyle w:val="VerbatimChar"/>
        </w:rPr>
        <w:t xml:space="preserve">emergency</w:t>
      </w:r>
      <w:r>
        <w:t xml:space="preserve"> </w:t>
      </w:r>
      <w:r>
        <w:t xml:space="preserve">-</w:t>
      </w:r>
      <w:r>
        <w:t xml:space="preserve"> </w:t>
      </w:r>
      <w:r>
        <w:rPr>
          <w:rStyle w:val="VerbatimChar"/>
        </w:rPr>
        <w:t xml:space="preserve">cancel</w:t>
      </w:r>
    </w:p>
    <w:bookmarkEnd w:id="34"/>
    <w:bookmarkStart w:id="35" w:name="signal-types"/>
    <w:p>
      <w:pPr>
        <w:pStyle w:val="Heading3"/>
      </w:pPr>
      <w:r>
        <w:t xml:space="preserve">5.3 Signal Types</w:t>
      </w:r>
    </w:p>
    <w:p>
      <w:pPr>
        <w:pStyle w:val="FirstParagraph"/>
      </w:pPr>
      <w:r>
        <w:t xml:space="preserve">Supported signal types:</w:t>
      </w:r>
      <w:r>
        <w:t xml:space="preserve"> </w:t>
      </w:r>
      <w:r>
        <w:t xml:space="preserve">-</w:t>
      </w:r>
      <w:r>
        <w:t xml:space="preserve"> </w:t>
      </w:r>
      <w:r>
        <w:rPr>
          <w:rStyle w:val="VerbatimChar"/>
        </w:rPr>
        <w:t xml:space="preserve">manual</w:t>
      </w:r>
      <w:r>
        <w:t xml:space="preserve"> </w:t>
      </w:r>
      <w:r>
        <w:t xml:space="preserve">-</w:t>
      </w:r>
      <w:r>
        <w:t xml:space="preserve"> </w:t>
      </w:r>
      <w:r>
        <w:rPr>
          <w:rStyle w:val="VerbatimChar"/>
        </w:rPr>
        <w:t xml:space="preserve">auto</w:t>
      </w:r>
    </w:p>
    <w:bookmarkEnd w:id="35"/>
    <w:bookmarkStart w:id="36" w:name="duplicate-removal"/>
    <w:p>
      <w:pPr>
        <w:pStyle w:val="Heading3"/>
      </w:pPr>
      <w:r>
        <w:t xml:space="preserve">5.4 Duplicate Removal</w:t>
      </w:r>
    </w:p>
    <w:p>
      <w:pPr>
        <w:pStyle w:val="FirstParagraph"/>
      </w:pPr>
      <w:r>
        <w:t xml:space="preserve">The system shall discard duplicate messages and store only the first valid message.</w:t>
      </w:r>
    </w:p>
    <w:bookmarkEnd w:id="36"/>
    <w:bookmarkStart w:id="37" w:name="acknowledgment-trigger"/>
    <w:p>
      <w:pPr>
        <w:pStyle w:val="Heading3"/>
      </w:pPr>
      <w:r>
        <w:t xml:space="preserve">5.5 Acknowledgment Trigger</w:t>
      </w:r>
    </w:p>
    <w:p>
      <w:pPr>
        <w:pStyle w:val="FirstParagraph"/>
      </w:pPr>
      <w:r>
        <w:t xml:space="preserve">The backend shall trigger ACK only for valid manual alerts:</w:t>
      </w:r>
      <w:r>
        <w:t xml:space="preserve"> </w:t>
      </w:r>
      <w:r>
        <w:t xml:space="preserve">-</w:t>
      </w:r>
      <w:r>
        <w:t xml:space="preserve"> </w:t>
      </w:r>
      <w:r>
        <w:rPr>
          <w:rStyle w:val="VerbatimChar"/>
        </w:rPr>
        <w:t xml:space="preserve">normal</w:t>
      </w:r>
      <w:r>
        <w:t xml:space="preserve"> </w:t>
      </w:r>
      <w:r>
        <w:t xml:space="preserve">-</w:t>
      </w:r>
      <w:r>
        <w:t xml:space="preserve"> </w:t>
      </w:r>
      <w:r>
        <w:rPr>
          <w:rStyle w:val="VerbatimChar"/>
        </w:rPr>
        <w:t xml:space="preserve">high</w:t>
      </w:r>
      <w:r>
        <w:t xml:space="preserve"> </w:t>
      </w:r>
      <w:r>
        <w:t xml:space="preserve">-</w:t>
      </w:r>
      <w:r>
        <w:t xml:space="preserve"> </w:t>
      </w:r>
      <w:r>
        <w:rPr>
          <w:rStyle w:val="VerbatimChar"/>
        </w:rPr>
        <w:t xml:space="preserve">emergency</w:t>
      </w:r>
    </w:p>
    <w:p>
      <w:pPr>
        <w:pStyle w:val="BodyText"/>
      </w:pPr>
      <w:r>
        <w:t xml:space="preserve">ACK shall not be triggered for:</w:t>
      </w:r>
      <w:r>
        <w:t xml:space="preserve"> </w:t>
      </w:r>
      <w:r>
        <w:t xml:space="preserve">- auto signals</w:t>
      </w:r>
      <w:r>
        <w:t xml:space="preserve"> </w:t>
      </w:r>
      <w:r>
        <w:t xml:space="preserve">- cancel messages</w:t>
      </w:r>
    </w:p>
    <w:bookmarkEnd w:id="37"/>
    <w:bookmarkStart w:id="38" w:name="dashboard-display"/>
    <w:p>
      <w:pPr>
        <w:pStyle w:val="Heading3"/>
      </w:pPr>
      <w:r>
        <w:t xml:space="preserve">5.6 Dashboard Display</w:t>
      </w:r>
    </w:p>
    <w:p>
      <w:pPr>
        <w:pStyle w:val="FirstParagraph"/>
      </w:pPr>
      <w:r>
        <w:t xml:space="preserve">The dashboard shall display valid alerts on a live interface with location markers on a map.</w:t>
      </w:r>
    </w:p>
    <w:bookmarkEnd w:id="38"/>
    <w:bookmarkStart w:id="39" w:name="status-management"/>
    <w:p>
      <w:pPr>
        <w:pStyle w:val="Heading3"/>
      </w:pPr>
      <w:r>
        <w:t xml:space="preserve">5.7 Status Management</w:t>
      </w:r>
    </w:p>
    <w:p>
      <w:pPr>
        <w:pStyle w:val="FirstParagraph"/>
      </w:pPr>
      <w:r>
        <w:t xml:space="preserve">Each stored alert shall maintain a status value:</w:t>
      </w:r>
      <w:r>
        <w:t xml:space="preserve"> </w:t>
      </w:r>
      <w:r>
        <w:t xml:space="preserve">-</w:t>
      </w:r>
      <w:r>
        <w:t xml:space="preserve"> </w:t>
      </w:r>
      <w:r>
        <w:rPr>
          <w:rStyle w:val="VerbatimChar"/>
        </w:rPr>
        <w:t xml:space="preserve">pending</w:t>
      </w:r>
      <w:r>
        <w:t xml:space="preserve"> </w:t>
      </w:r>
      <w:r>
        <w:t xml:space="preserve">-</w:t>
      </w:r>
      <w:r>
        <w:t xml:space="preserve"> </w:t>
      </w:r>
      <w:r>
        <w:rPr>
          <w:rStyle w:val="VerbatimChar"/>
        </w:rPr>
        <w:t xml:space="preserve">acknowledged</w:t>
      </w:r>
      <w:r>
        <w:t xml:space="preserve"> </w:t>
      </w:r>
      <w:r>
        <w:t xml:space="preserve">-</w:t>
      </w:r>
      <w:r>
        <w:t xml:space="preserve"> </w:t>
      </w:r>
      <w:r>
        <w:rPr>
          <w:rStyle w:val="VerbatimChar"/>
        </w:rPr>
        <w:t xml:space="preserve">resolved</w:t>
      </w:r>
    </w:p>
    <w:p>
      <w:r>
        <w:pict>
          <v:rect style="width:0;height:1.5pt" o:hralign="center" o:hrstd="t" o:hr="t"/>
        </w:pict>
      </w:r>
    </w:p>
    <w:bookmarkEnd w:id="39"/>
    <w:bookmarkEnd w:id="40"/>
    <w:bookmarkStart w:id="45" w:name="message-communication-design"/>
    <w:p>
      <w:pPr>
        <w:pStyle w:val="Heading2"/>
      </w:pPr>
      <w:r>
        <w:t xml:space="preserve">6. Message Communication Design</w:t>
      </w:r>
    </w:p>
    <w:bookmarkStart w:id="41" w:name="X28b7b5d56b16c6d7f3798eb28d25036f6fce2f3"/>
    <w:p>
      <w:pPr>
        <w:pStyle w:val="Heading3"/>
      </w:pPr>
      <w:r>
        <w:t xml:space="preserve">6.1 Incoming JSON Message (Base Station -&gt; Backend)</w:t>
      </w:r>
    </w:p>
    <w:p>
      <w:pPr>
        <w:pStyle w:val="SourceCode"/>
      </w:pPr>
      <w:r>
        <w:rPr>
          <w:rStyle w:val="FunctionTok"/>
        </w:rPr>
        <w:t xml:space="preserve">{</w:t>
      </w:r>
      <w:r>
        <w:br/>
      </w:r>
      <w:r>
        <w:rPr>
          <w:rStyle w:val="NormalTok"/>
        </w:rPr>
        <w:t xml:space="preserve">  </w:t>
      </w:r>
      <w:r>
        <w:rPr>
          <w:rStyle w:val="DataTypeTok"/>
        </w:rPr>
        <w:t xml:space="preserve">"packet_id"</w:t>
      </w:r>
      <w:r>
        <w:rPr>
          <w:rStyle w:val="FunctionTok"/>
        </w:rPr>
        <w:t xml:space="preserve">:</w:t>
      </w:r>
      <w:r>
        <w:rPr>
          <w:rStyle w:val="NormalTok"/>
        </w:rPr>
        <w:t xml:space="preserve"> </w:t>
      </w:r>
      <w:r>
        <w:rPr>
          <w:rStyle w:val="StringTok"/>
        </w:rPr>
        <w:t xml:space="preserve">"a1b2c3d4"</w:t>
      </w:r>
      <w:r>
        <w:rPr>
          <w:rStyle w:val="FunctionTok"/>
        </w:rPr>
        <w:t xml:space="preserve">,</w:t>
      </w:r>
      <w:r>
        <w:br/>
      </w:r>
      <w:r>
        <w:rPr>
          <w:rStyle w:val="NormalTok"/>
        </w:rPr>
        <w:t xml:space="preserve">  </w:t>
      </w:r>
      <w:r>
        <w:rPr>
          <w:rStyle w:val="DataTypeTok"/>
        </w:rPr>
        <w:t xml:space="preserve">"device_id"</w:t>
      </w:r>
      <w:r>
        <w:rPr>
          <w:rStyle w:val="FunctionTok"/>
        </w:rPr>
        <w:t xml:space="preserve">:</w:t>
      </w:r>
      <w:r>
        <w:rPr>
          <w:rStyle w:val="NormalTok"/>
        </w:rPr>
        <w:t xml:space="preserve"> </w:t>
      </w:r>
      <w:r>
        <w:rPr>
          <w:rStyle w:val="StringTok"/>
        </w:rPr>
        <w:t xml:space="preserve">"DEV_001"</w:t>
      </w:r>
      <w:r>
        <w:rPr>
          <w:rStyle w:val="FunctionTok"/>
        </w:rPr>
        <w:t xml:space="preserve">,</w:t>
      </w:r>
      <w:r>
        <w:br/>
      </w:r>
      <w:r>
        <w:rPr>
          <w:rStyle w:val="NormalTok"/>
        </w:rPr>
        <w:t xml:space="preserve">  </w:t>
      </w:r>
      <w:r>
        <w:rPr>
          <w:rStyle w:val="DataTypeTok"/>
        </w:rPr>
        <w:t xml:space="preserve">"latitude"</w:t>
      </w:r>
      <w:r>
        <w:rPr>
          <w:rStyle w:val="FunctionTok"/>
        </w:rPr>
        <w:t xml:space="preserve">:</w:t>
      </w:r>
      <w:r>
        <w:rPr>
          <w:rStyle w:val="NormalTok"/>
        </w:rPr>
        <w:t xml:space="preserve"> </w:t>
      </w:r>
      <w:r>
        <w:rPr>
          <w:rStyle w:val="FloatTok"/>
        </w:rPr>
        <w:t xml:space="preserve">10.934512</w:t>
      </w:r>
      <w:r>
        <w:rPr>
          <w:rStyle w:val="FunctionTok"/>
        </w:rPr>
        <w:t xml:space="preserve">,</w:t>
      </w:r>
      <w:r>
        <w:br/>
      </w:r>
      <w:r>
        <w:rPr>
          <w:rStyle w:val="NormalTok"/>
        </w:rPr>
        <w:t xml:space="preserve">  </w:t>
      </w:r>
      <w:r>
        <w:rPr>
          <w:rStyle w:val="DataTypeTok"/>
        </w:rPr>
        <w:t xml:space="preserve">"longitude"</w:t>
      </w:r>
      <w:r>
        <w:rPr>
          <w:rStyle w:val="FunctionTok"/>
        </w:rPr>
        <w:t xml:space="preserve">:</w:t>
      </w:r>
      <w:r>
        <w:rPr>
          <w:rStyle w:val="NormalTok"/>
        </w:rPr>
        <w:t xml:space="preserve"> </w:t>
      </w:r>
      <w:r>
        <w:rPr>
          <w:rStyle w:val="FloatTok"/>
        </w:rPr>
        <w:t xml:space="preserve">78.121245</w:t>
      </w:r>
      <w:r>
        <w:rPr>
          <w:rStyle w:val="FunctionTok"/>
        </w:rPr>
        <w:t xml:space="preserve">,</w:t>
      </w:r>
      <w:r>
        <w:br/>
      </w:r>
      <w:r>
        <w:rPr>
          <w:rStyle w:val="NormalTok"/>
        </w:rPr>
        <w:t xml:space="preserve">  </w:t>
      </w:r>
      <w:r>
        <w:rPr>
          <w:rStyle w:val="DataTypeTok"/>
        </w:rPr>
        <w:t xml:space="preserve">"message_type"</w:t>
      </w:r>
      <w:r>
        <w:rPr>
          <w:rStyle w:val="FunctionTok"/>
        </w:rPr>
        <w:t xml:space="preserve">:</w:t>
      </w:r>
      <w:r>
        <w:rPr>
          <w:rStyle w:val="NormalTok"/>
        </w:rPr>
        <w:t xml:space="preserve"> </w:t>
      </w:r>
      <w:r>
        <w:rPr>
          <w:rStyle w:val="StringTok"/>
        </w:rPr>
        <w:t xml:space="preserve">"emergency"</w:t>
      </w:r>
      <w:r>
        <w:rPr>
          <w:rStyle w:val="FunctionTok"/>
        </w:rPr>
        <w:t xml:space="preserve">,</w:t>
      </w:r>
      <w:r>
        <w:br/>
      </w:r>
      <w:r>
        <w:rPr>
          <w:rStyle w:val="NormalTok"/>
        </w:rPr>
        <w:t xml:space="preserve">  </w:t>
      </w:r>
      <w:r>
        <w:rPr>
          <w:rStyle w:val="DataTypeTok"/>
        </w:rPr>
        <w:t xml:space="preserve">"signal_type"</w:t>
      </w:r>
      <w:r>
        <w:rPr>
          <w:rStyle w:val="FunctionTok"/>
        </w:rPr>
        <w:t xml:space="preserve">:</w:t>
      </w:r>
      <w:r>
        <w:rPr>
          <w:rStyle w:val="NormalTok"/>
        </w:rPr>
        <w:t xml:space="preserve"> </w:t>
      </w:r>
      <w:r>
        <w:rPr>
          <w:rStyle w:val="StringTok"/>
        </w:rPr>
        <w:t xml:space="preserve">"manual"</w:t>
      </w:r>
      <w:r>
        <w:rPr>
          <w:rStyle w:val="FunctionTok"/>
        </w:rPr>
        <w:t xml:space="preserve">,</w:t>
      </w:r>
      <w:r>
        <w:br/>
      </w:r>
      <w:r>
        <w:rPr>
          <w:rStyle w:val="NormalTok"/>
        </w:rPr>
        <w:t xml:space="preserve">  </w:t>
      </w:r>
      <w:r>
        <w:rPr>
          <w:rStyle w:val="DataTypeTok"/>
        </w:rPr>
        <w:t xml:space="preserve">"event_time"</w:t>
      </w:r>
      <w:r>
        <w:rPr>
          <w:rStyle w:val="FunctionTok"/>
        </w:rPr>
        <w:t xml:space="preserve">:</w:t>
      </w:r>
      <w:r>
        <w:rPr>
          <w:rStyle w:val="NormalTok"/>
        </w:rPr>
        <w:t xml:space="preserve"> </w:t>
      </w:r>
      <w:r>
        <w:rPr>
          <w:rStyle w:val="StringTok"/>
        </w:rPr>
        <w:t xml:space="preserve">"2026-03-18T10:32:15Z"</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"hardware"</w:t>
      </w:r>
      <w:r>
        <w:br/>
      </w:r>
      <w:r>
        <w:rPr>
          <w:rStyle w:val="FunctionTok"/>
        </w:rPr>
        <w:t xml:space="preserve">}</w:t>
      </w:r>
    </w:p>
    <w:bookmarkEnd w:id="41"/>
    <w:bookmarkStart w:id="42" w:name="field-definitions"/>
    <w:p>
      <w:pPr>
        <w:pStyle w:val="Heading3"/>
      </w:pPr>
      <w:r>
        <w:t xml:space="preserve">Field Definitions</w:t>
      </w:r>
    </w:p>
    <w:p>
      <w:pPr>
        <w:pStyle w:val="Compact"/>
        <w:numPr>
          <w:ilvl w:val="0"/>
          <w:numId w:val="1008"/>
        </w:numPr>
      </w:pPr>
      <w:r>
        <w:rPr>
          <w:rStyle w:val="VerbatimChar"/>
        </w:rPr>
        <w:t xml:space="preserve">packet_id</w:t>
      </w:r>
      <w:r>
        <w:t xml:space="preserve">: unique identifier for the transmitted packet</w:t>
      </w:r>
    </w:p>
    <w:p>
      <w:pPr>
        <w:pStyle w:val="Compact"/>
        <w:numPr>
          <w:ilvl w:val="0"/>
          <w:numId w:val="1008"/>
        </w:numPr>
      </w:pPr>
      <w:r>
        <w:rPr>
          <w:rStyle w:val="VerbatimChar"/>
        </w:rPr>
        <w:t xml:space="preserve">device_id</w:t>
      </w:r>
      <w:r>
        <w:t xml:space="preserve">: identifier of user module</w:t>
      </w:r>
    </w:p>
    <w:p>
      <w:pPr>
        <w:pStyle w:val="Compact"/>
        <w:numPr>
          <w:ilvl w:val="0"/>
          <w:numId w:val="1008"/>
        </w:numPr>
      </w:pPr>
      <w:r>
        <w:rPr>
          <w:rStyle w:val="VerbatimChar"/>
        </w:rPr>
        <w:t xml:space="preserve">latitude</w:t>
      </w:r>
      <w:r>
        <w:t xml:space="preserve">: GPS latitude</w:t>
      </w:r>
    </w:p>
    <w:p>
      <w:pPr>
        <w:pStyle w:val="Compact"/>
        <w:numPr>
          <w:ilvl w:val="0"/>
          <w:numId w:val="1008"/>
        </w:numPr>
      </w:pPr>
      <w:r>
        <w:rPr>
          <w:rStyle w:val="VerbatimChar"/>
        </w:rPr>
        <w:t xml:space="preserve">longitude</w:t>
      </w:r>
      <w:r>
        <w:t xml:space="preserve">: GPS longitude</w:t>
      </w:r>
    </w:p>
    <w:p>
      <w:pPr>
        <w:pStyle w:val="Compact"/>
        <w:numPr>
          <w:ilvl w:val="0"/>
          <w:numId w:val="1008"/>
        </w:numPr>
      </w:pPr>
      <w:r>
        <w:rPr>
          <w:rStyle w:val="VerbatimChar"/>
        </w:rPr>
        <w:t xml:space="preserve">message_type</w:t>
      </w:r>
      <w:r>
        <w:t xml:space="preserve">: normal/high/emergency/cancel</w:t>
      </w:r>
    </w:p>
    <w:p>
      <w:pPr>
        <w:pStyle w:val="Compact"/>
        <w:numPr>
          <w:ilvl w:val="0"/>
          <w:numId w:val="1008"/>
        </w:numPr>
      </w:pPr>
      <w:r>
        <w:rPr>
          <w:rStyle w:val="VerbatimChar"/>
        </w:rPr>
        <w:t xml:space="preserve">signal_type</w:t>
      </w:r>
      <w:r>
        <w:t xml:space="preserve">: manual/auto</w:t>
      </w:r>
    </w:p>
    <w:p>
      <w:pPr>
        <w:pStyle w:val="Compact"/>
        <w:numPr>
          <w:ilvl w:val="0"/>
          <w:numId w:val="1008"/>
        </w:numPr>
      </w:pPr>
      <w:r>
        <w:rPr>
          <w:rStyle w:val="VerbatimChar"/>
        </w:rPr>
        <w:t xml:space="preserve">event_time</w:t>
      </w:r>
      <w:r>
        <w:t xml:space="preserve">: time generated by device</w:t>
      </w:r>
    </w:p>
    <w:p>
      <w:pPr>
        <w:pStyle w:val="Compact"/>
        <w:numPr>
          <w:ilvl w:val="0"/>
          <w:numId w:val="1008"/>
        </w:numPr>
      </w:pPr>
      <w:r>
        <w:rPr>
          <w:rStyle w:val="VerbatimChar"/>
        </w:rPr>
        <w:t xml:space="preserve">source</w:t>
      </w:r>
      <w:r>
        <w:t xml:space="preserve">: hardware or simulation</w:t>
      </w:r>
    </w:p>
    <w:bookmarkEnd w:id="42"/>
    <w:bookmarkStart w:id="43" w:name="outgoing-ack-json-backend---base-station"/>
    <w:p>
      <w:pPr>
        <w:pStyle w:val="Heading3"/>
      </w:pPr>
      <w:r>
        <w:t xml:space="preserve">6.2 Outgoing ACK JSON (Backend -&gt; Base Station)</w:t>
      </w:r>
    </w:p>
    <w:p>
      <w:pPr>
        <w:pStyle w:val="SourceCode"/>
      </w:pPr>
      <w:r>
        <w:rPr>
          <w:rStyle w:val="FunctionTok"/>
        </w:rPr>
        <w:t xml:space="preserve">{</w:t>
      </w:r>
      <w:r>
        <w:br/>
      </w:r>
      <w:r>
        <w:rPr>
          <w:rStyle w:val="NormalTok"/>
        </w:rPr>
        <w:t xml:space="preserve">  </w:t>
      </w:r>
      <w:r>
        <w:rPr>
          <w:rStyle w:val="DataTypeTok"/>
        </w:rPr>
        <w:t xml:space="preserve">"device_id"</w:t>
      </w:r>
      <w:r>
        <w:rPr>
          <w:rStyle w:val="FunctionTok"/>
        </w:rPr>
        <w:t xml:space="preserve">:</w:t>
      </w:r>
      <w:r>
        <w:rPr>
          <w:rStyle w:val="NormalTok"/>
        </w:rPr>
        <w:t xml:space="preserve"> </w:t>
      </w:r>
      <w:r>
        <w:rPr>
          <w:rStyle w:val="StringTok"/>
        </w:rPr>
        <w:t xml:space="preserve">"DEV_001"</w:t>
      </w:r>
      <w:r>
        <w:rPr>
          <w:rStyle w:val="FunctionTok"/>
        </w:rPr>
        <w:t xml:space="preserve">,</w:t>
      </w:r>
      <w:r>
        <w:br/>
      </w:r>
      <w:r>
        <w:rPr>
          <w:rStyle w:val="NormalTok"/>
        </w:rPr>
        <w:t xml:space="preserve">  </w:t>
      </w:r>
      <w:r>
        <w:rPr>
          <w:rStyle w:val="DataTypeTok"/>
        </w:rPr>
        <w:t xml:space="preserve">"ack_type"</w:t>
      </w:r>
      <w:r>
        <w:rPr>
          <w:rStyle w:val="FunctionTok"/>
        </w:rPr>
        <w:t xml:space="preserve">:</w:t>
      </w:r>
      <w:r>
        <w:rPr>
          <w:rStyle w:val="NormalTok"/>
        </w:rPr>
        <w:t xml:space="preserve"> </w:t>
      </w:r>
      <w:r>
        <w:rPr>
          <w:rStyle w:val="StringTok"/>
        </w:rPr>
        <w:t xml:space="preserve">"delivery_ack"</w:t>
      </w:r>
      <w:r>
        <w:rPr>
          <w:rStyle w:val="FunctionTok"/>
        </w:rPr>
        <w:t xml:space="preserve">,</w:t>
      </w:r>
      <w:r>
        <w:br/>
      </w:r>
      <w:r>
        <w:rPr>
          <w:rStyle w:val="NormalTok"/>
        </w:rPr>
        <w:t xml:space="preserve">  </w:t>
      </w:r>
      <w:r>
        <w:rPr>
          <w:rStyle w:val="DataTypeTok"/>
        </w:rPr>
        <w:t xml:space="preserve">"for_packet_id"</w:t>
      </w:r>
      <w:r>
        <w:rPr>
          <w:rStyle w:val="FunctionTok"/>
        </w:rPr>
        <w:t xml:space="preserve">:</w:t>
      </w:r>
      <w:r>
        <w:rPr>
          <w:rStyle w:val="NormalTok"/>
        </w:rPr>
        <w:t xml:space="preserve"> </w:t>
      </w:r>
      <w:r>
        <w:rPr>
          <w:rStyle w:val="StringTok"/>
        </w:rPr>
        <w:t xml:space="preserve">"a1b2c3d4"</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"2026-03-18T10:33:00Z"</w:t>
      </w:r>
      <w:r>
        <w:br/>
      </w:r>
      <w:r>
        <w:rPr>
          <w:rStyle w:val="FunctionTok"/>
        </w:rPr>
        <w:t xml:space="preserve">}</w:t>
      </w:r>
    </w:p>
    <w:bookmarkEnd w:id="43"/>
    <w:bookmarkStart w:id="44" w:name="ack-rules"/>
    <w:p>
      <w:pPr>
        <w:pStyle w:val="Heading3"/>
      </w:pPr>
      <w:r>
        <w:t xml:space="preserve">ACK Rules</w:t>
      </w:r>
    </w:p>
    <w:p>
      <w:pPr>
        <w:pStyle w:val="Compact"/>
        <w:numPr>
          <w:ilvl w:val="0"/>
          <w:numId w:val="1009"/>
        </w:numPr>
      </w:pPr>
      <w:r>
        <w:t xml:space="preserve">ACK only for valid manual alerts</w:t>
      </w:r>
    </w:p>
    <w:p>
      <w:pPr>
        <w:pStyle w:val="Compact"/>
        <w:numPr>
          <w:ilvl w:val="0"/>
          <w:numId w:val="1009"/>
        </w:numPr>
      </w:pPr>
      <w:r>
        <w:t xml:space="preserve">No ACK for auto signals</w:t>
      </w:r>
    </w:p>
    <w:p>
      <w:pPr>
        <w:pStyle w:val="Compact"/>
        <w:numPr>
          <w:ilvl w:val="0"/>
          <w:numId w:val="1009"/>
        </w:numPr>
      </w:pPr>
      <w:r>
        <w:t xml:space="preserve">No ACK for cancel messages</w:t>
      </w:r>
    </w:p>
    <w:p>
      <w:pPr>
        <w:pStyle w:val="Compact"/>
        <w:numPr>
          <w:ilvl w:val="0"/>
          <w:numId w:val="1009"/>
        </w:numPr>
      </w:pPr>
      <w:r>
        <w:t xml:space="preserve">No retry logic</w:t>
      </w:r>
    </w:p>
    <w:p>
      <w:pPr>
        <w:pStyle w:val="Compact"/>
        <w:numPr>
          <w:ilvl w:val="0"/>
          <w:numId w:val="1009"/>
        </w:numPr>
      </w:pPr>
      <w:r>
        <w:t xml:space="preserve">No delivery confirmation tracking in backend</w:t>
      </w:r>
    </w:p>
    <w:p>
      <w:r>
        <w:pict>
          <v:rect style="width:0;height:1.5pt" o:hralign="center" o:hrstd="t" o:hr="t"/>
        </w:pict>
      </w:r>
    </w:p>
    <w:bookmarkEnd w:id="44"/>
    <w:bookmarkEnd w:id="45"/>
    <w:bookmarkStart w:id="47" w:name="mqtt-topic-design"/>
    <w:p>
      <w:pPr>
        <w:pStyle w:val="Heading2"/>
      </w:pPr>
      <w:r>
        <w:t xml:space="preserve">7. MQTT Topic Design</w:t>
      </w:r>
    </w:p>
    <w:p>
      <w:pPr>
        <w:pStyle w:val="FirstParagraph"/>
      </w:pPr>
      <w:r>
        <w:t xml:space="preserve">Recommended simple topic structure:</w:t>
      </w:r>
    </w:p>
    <w:p>
      <w:pPr>
        <w:pStyle w:val="SourceCode"/>
      </w:pPr>
      <w:r>
        <w:rPr>
          <w:rStyle w:val="VerbatimChar"/>
        </w:rPr>
        <w:t xml:space="preserve">fecs/incoming</w:t>
      </w:r>
      <w:r>
        <w:br/>
      </w:r>
      <w:r>
        <w:rPr>
          <w:rStyle w:val="VerbatimChar"/>
        </w:rPr>
        <w:t xml:space="preserve">fecs/ack</w:t>
      </w:r>
    </w:p>
    <w:bookmarkStart w:id="46" w:name="topic-usage"/>
    <w:p>
      <w:pPr>
        <w:pStyle w:val="Heading3"/>
      </w:pPr>
      <w:r>
        <w:t xml:space="preserve">Topic Usage</w:t>
      </w:r>
    </w:p>
    <w:p>
      <w:pPr>
        <w:pStyle w:val="Compact"/>
        <w:numPr>
          <w:ilvl w:val="0"/>
          <w:numId w:val="1010"/>
        </w:numPr>
      </w:pPr>
      <w:r>
        <w:rPr>
          <w:rStyle w:val="VerbatimChar"/>
        </w:rPr>
        <w:t xml:space="preserve">fecs/incoming</w:t>
      </w:r>
      <w:r>
        <w:t xml:space="preserve">: base station publishes incoming alert messages to backend</w:t>
      </w:r>
    </w:p>
    <w:p>
      <w:pPr>
        <w:pStyle w:val="Compact"/>
        <w:numPr>
          <w:ilvl w:val="0"/>
          <w:numId w:val="1010"/>
        </w:numPr>
      </w:pPr>
      <w:r>
        <w:rPr>
          <w:rStyle w:val="VerbatimChar"/>
        </w:rPr>
        <w:t xml:space="preserve">fecs/ack</w:t>
      </w:r>
      <w:r>
        <w:t xml:space="preserve">: backend publishes ACK commands to base station</w:t>
      </w:r>
    </w:p>
    <w:p>
      <w:r>
        <w:pict>
          <v:rect style="width:0;height:1.5pt" o:hralign="center" o:hrstd="t" o:hr="t"/>
        </w:pict>
      </w:r>
    </w:p>
    <w:bookmarkEnd w:id="46"/>
    <w:bookmarkEnd w:id="47"/>
    <w:bookmarkStart w:id="49" w:name="duplicate-detection-rule"/>
    <w:p>
      <w:pPr>
        <w:pStyle w:val="Heading2"/>
      </w:pPr>
      <w:r>
        <w:t xml:space="preserve">8. Duplicate Detection Rule</w:t>
      </w:r>
    </w:p>
    <w:p>
      <w:pPr>
        <w:pStyle w:val="FirstParagraph"/>
      </w:pPr>
      <w:r>
        <w:t xml:space="preserve">A message shall be treated as duplicate if all of the following are true:</w:t>
      </w:r>
      <w:r>
        <w:t xml:space="preserve"> </w:t>
      </w:r>
      <w:r>
        <w:t xml:space="preserve">- same</w:t>
      </w:r>
      <w:r>
        <w:t xml:space="preserve"> </w:t>
      </w:r>
      <w:r>
        <w:rPr>
          <w:rStyle w:val="VerbatimChar"/>
        </w:rPr>
        <w:t xml:space="preserve">device_id</w:t>
      </w:r>
      <w:r>
        <w:t xml:space="preserve"> </w:t>
      </w:r>
      <w:r>
        <w:t xml:space="preserve">- same</w:t>
      </w:r>
      <w:r>
        <w:t xml:space="preserve"> </w:t>
      </w:r>
      <w:r>
        <w:rPr>
          <w:rStyle w:val="VerbatimChar"/>
        </w:rPr>
        <w:t xml:space="preserve">message_type</w:t>
      </w:r>
      <w:r>
        <w:t xml:space="preserve"> </w:t>
      </w:r>
      <w:r>
        <w:t xml:space="preserve">- same</w:t>
      </w:r>
      <w:r>
        <w:t xml:space="preserve"> </w:t>
      </w:r>
      <w:r>
        <w:rPr>
          <w:rStyle w:val="VerbatimChar"/>
        </w:rPr>
        <w:t xml:space="preserve">signal_type</w:t>
      </w:r>
      <w:r>
        <w:t xml:space="preserve"> </w:t>
      </w:r>
      <w:r>
        <w:t xml:space="preserve">- event time difference is less than or equal to 10 seconds</w:t>
      </w:r>
      <w:r>
        <w:t xml:space="preserve"> </w:t>
      </w:r>
      <w:r>
        <w:t xml:space="preserve">- GPS distance difference is less than or equal to 10 meters</w:t>
      </w:r>
    </w:p>
    <w:bookmarkStart w:id="48" w:name="duplicate-handling-policy"/>
    <w:p>
      <w:pPr>
        <w:pStyle w:val="Heading3"/>
      </w:pPr>
      <w:r>
        <w:t xml:space="preserve">Duplicate Handling Policy</w:t>
      </w:r>
    </w:p>
    <w:p>
      <w:pPr>
        <w:pStyle w:val="Compact"/>
        <w:numPr>
          <w:ilvl w:val="0"/>
          <w:numId w:val="1011"/>
        </w:numPr>
      </w:pPr>
      <w:r>
        <w:t xml:space="preserve">store only the first valid message</w:t>
      </w:r>
    </w:p>
    <w:p>
      <w:pPr>
        <w:pStyle w:val="Compact"/>
        <w:numPr>
          <w:ilvl w:val="0"/>
          <w:numId w:val="1011"/>
        </w:numPr>
      </w:pPr>
      <w:r>
        <w:t xml:space="preserve">discard all duplicate copies</w:t>
      </w:r>
    </w:p>
    <w:p>
      <w:pPr>
        <w:pStyle w:val="Compact"/>
        <w:numPr>
          <w:ilvl w:val="0"/>
          <w:numId w:val="1011"/>
        </w:numPr>
      </w:pPr>
      <w:r>
        <w:t xml:space="preserve">do not store duplicate entries</w:t>
      </w:r>
    </w:p>
    <w:p>
      <w:r>
        <w:pict>
          <v:rect style="width:0;height:1.5pt" o:hralign="center" o:hrstd="t" o:hr="t"/>
        </w:pict>
      </w:r>
    </w:p>
    <w:bookmarkEnd w:id="48"/>
    <w:bookmarkEnd w:id="49"/>
    <w:bookmarkStart w:id="52" w:name="backend-processing-flow"/>
    <w:p>
      <w:pPr>
        <w:pStyle w:val="Heading2"/>
      </w:pPr>
      <w:r>
        <w:t xml:space="preserve">9. Backend Processing Flow</w:t>
      </w:r>
    </w:p>
    <w:bookmarkStart w:id="50" w:name="incoming-processing"/>
    <w:p>
      <w:pPr>
        <w:pStyle w:val="Heading3"/>
      </w:pPr>
      <w:r>
        <w:t xml:space="preserve">9.1 Incoming Processing</w:t>
      </w:r>
    </w:p>
    <w:p>
      <w:pPr>
        <w:pStyle w:val="Compact"/>
        <w:numPr>
          <w:ilvl w:val="0"/>
          <w:numId w:val="1012"/>
        </w:numPr>
      </w:pPr>
      <w:r>
        <w:t xml:space="preserve">Receive JSON message from MQTT topic</w:t>
      </w:r>
      <w:r>
        <w:t xml:space="preserve"> </w:t>
      </w:r>
      <w:r>
        <w:rPr>
          <w:rStyle w:val="VerbatimChar"/>
        </w:rPr>
        <w:t xml:space="preserve">fecs/incoming</w:t>
      </w:r>
    </w:p>
    <w:p>
      <w:pPr>
        <w:pStyle w:val="Compact"/>
        <w:numPr>
          <w:ilvl w:val="0"/>
          <w:numId w:val="1012"/>
        </w:numPr>
      </w:pPr>
      <w:r>
        <w:t xml:space="preserve">Validate schema and field values</w:t>
      </w:r>
    </w:p>
    <w:p>
      <w:pPr>
        <w:pStyle w:val="Compact"/>
        <w:numPr>
          <w:ilvl w:val="0"/>
          <w:numId w:val="1012"/>
        </w:numPr>
      </w:pPr>
      <w:r>
        <w:t xml:space="preserve">Check for duplicate using time and distance rule</w:t>
      </w:r>
    </w:p>
    <w:p>
      <w:pPr>
        <w:pStyle w:val="Compact"/>
        <w:numPr>
          <w:ilvl w:val="0"/>
          <w:numId w:val="1012"/>
        </w:numPr>
      </w:pPr>
      <w:r>
        <w:t xml:space="preserve">If duplicate, discard message</w:t>
      </w:r>
    </w:p>
    <w:p>
      <w:pPr>
        <w:pStyle w:val="Compact"/>
        <w:numPr>
          <w:ilvl w:val="0"/>
          <w:numId w:val="1012"/>
        </w:numPr>
      </w:pPr>
      <w:r>
        <w:t xml:space="preserve">If valid, store alert in database</w:t>
      </w:r>
    </w:p>
    <w:p>
      <w:pPr>
        <w:pStyle w:val="Compact"/>
        <w:numPr>
          <w:ilvl w:val="0"/>
          <w:numId w:val="1012"/>
        </w:numPr>
      </w:pPr>
      <w:r>
        <w:t xml:space="preserve">If valid manual alert, publish ACK command to</w:t>
      </w:r>
      <w:r>
        <w:t xml:space="preserve"> </w:t>
      </w:r>
      <w:r>
        <w:rPr>
          <w:rStyle w:val="VerbatimChar"/>
        </w:rPr>
        <w:t xml:space="preserve">fecs/ack</w:t>
      </w:r>
    </w:p>
    <w:p>
      <w:pPr>
        <w:pStyle w:val="Compact"/>
        <w:numPr>
          <w:ilvl w:val="0"/>
          <w:numId w:val="1012"/>
        </w:numPr>
      </w:pPr>
      <w:r>
        <w:t xml:space="preserve">Push alert update to frontend dashboard</w:t>
      </w:r>
    </w:p>
    <w:bookmarkEnd w:id="50"/>
    <w:bookmarkStart w:id="51" w:name="validation-rules"/>
    <w:p>
      <w:pPr>
        <w:pStyle w:val="Heading3"/>
      </w:pPr>
      <w:r>
        <w:t xml:space="preserve">9.2 Validation Rules</w:t>
      </w:r>
    </w:p>
    <w:p>
      <w:pPr>
        <w:pStyle w:val="Compact"/>
        <w:numPr>
          <w:ilvl w:val="0"/>
          <w:numId w:val="1013"/>
        </w:numPr>
      </w:pPr>
      <w:r>
        <w:rPr>
          <w:rStyle w:val="VerbatimChar"/>
        </w:rPr>
        <w:t xml:space="preserve">device_id</w:t>
      </w:r>
      <w:r>
        <w:t xml:space="preserve"> </w:t>
      </w:r>
      <w:r>
        <w:t xml:space="preserve">must not be empty</w:t>
      </w:r>
    </w:p>
    <w:p>
      <w:pPr>
        <w:pStyle w:val="Compact"/>
        <w:numPr>
          <w:ilvl w:val="0"/>
          <w:numId w:val="1013"/>
        </w:numPr>
      </w:pPr>
      <w:r>
        <w:rPr>
          <w:rStyle w:val="VerbatimChar"/>
        </w:rPr>
        <w:t xml:space="preserve">latitude</w:t>
      </w:r>
      <w:r>
        <w:t xml:space="preserve"> </w:t>
      </w:r>
      <w:r>
        <w:t xml:space="preserve">must be between -90 and 90</w:t>
      </w:r>
    </w:p>
    <w:p>
      <w:pPr>
        <w:pStyle w:val="Compact"/>
        <w:numPr>
          <w:ilvl w:val="0"/>
          <w:numId w:val="1013"/>
        </w:numPr>
      </w:pPr>
      <w:r>
        <w:rPr>
          <w:rStyle w:val="VerbatimChar"/>
        </w:rPr>
        <w:t xml:space="preserve">longitude</w:t>
      </w:r>
      <w:r>
        <w:t xml:space="preserve"> </w:t>
      </w:r>
      <w:r>
        <w:t xml:space="preserve">must be between -180 and 180</w:t>
      </w:r>
    </w:p>
    <w:p>
      <w:pPr>
        <w:pStyle w:val="Compact"/>
        <w:numPr>
          <w:ilvl w:val="0"/>
          <w:numId w:val="1013"/>
        </w:numPr>
      </w:pPr>
      <w:r>
        <w:rPr>
          <w:rStyle w:val="VerbatimChar"/>
        </w:rPr>
        <w:t xml:space="preserve">message_type</w:t>
      </w:r>
      <w:r>
        <w:t xml:space="preserve"> </w:t>
      </w:r>
      <w:r>
        <w:t xml:space="preserve">must be one of supported values</w:t>
      </w:r>
    </w:p>
    <w:p>
      <w:pPr>
        <w:pStyle w:val="Compact"/>
        <w:numPr>
          <w:ilvl w:val="0"/>
          <w:numId w:val="1013"/>
        </w:numPr>
      </w:pPr>
      <w:r>
        <w:rPr>
          <w:rStyle w:val="VerbatimChar"/>
        </w:rPr>
        <w:t xml:space="preserve">signal_type</w:t>
      </w:r>
      <w:r>
        <w:t xml:space="preserve"> </w:t>
      </w:r>
      <w:r>
        <w:t xml:space="preserve">must be</w:t>
      </w:r>
      <w:r>
        <w:t xml:space="preserve"> </w:t>
      </w:r>
      <w:r>
        <w:rPr>
          <w:rStyle w:val="VerbatimChar"/>
        </w:rPr>
        <w:t xml:space="preserve">manual</w:t>
      </w:r>
      <w:r>
        <w:t xml:space="preserve"> </w:t>
      </w:r>
      <w:r>
        <w:t xml:space="preserve">or</w:t>
      </w:r>
      <w:r>
        <w:t xml:space="preserve"> </w:t>
      </w:r>
      <w:r>
        <w:rPr>
          <w:rStyle w:val="VerbatimChar"/>
        </w:rPr>
        <w:t xml:space="preserve">auto</w:t>
      </w:r>
    </w:p>
    <w:p>
      <w:pPr>
        <w:pStyle w:val="Compact"/>
        <w:numPr>
          <w:ilvl w:val="0"/>
          <w:numId w:val="1013"/>
        </w:numPr>
      </w:pPr>
      <w:r>
        <w:rPr>
          <w:rStyle w:val="VerbatimChar"/>
        </w:rPr>
        <w:t xml:space="preserve">event_time</w:t>
      </w:r>
      <w:r>
        <w:t xml:space="preserve"> </w:t>
      </w:r>
      <w:r>
        <w:t xml:space="preserve">must be a valid ISO timestamp</w:t>
      </w:r>
    </w:p>
    <w:p>
      <w:r>
        <w:pict>
          <v:rect style="width:0;height:1.5pt" o:hralign="center" o:hrstd="t" o:hr="t"/>
        </w:pict>
      </w:r>
    </w:p>
    <w:bookmarkEnd w:id="51"/>
    <w:bookmarkEnd w:id="52"/>
    <w:bookmarkStart w:id="55" w:name="database-design"/>
    <w:p>
      <w:pPr>
        <w:pStyle w:val="Heading2"/>
      </w:pPr>
      <w:r>
        <w:t xml:space="preserve">10. Database Design</w:t>
      </w:r>
    </w:p>
    <w:bookmarkStart w:id="53" w:name="alerts-table"/>
    <w:p>
      <w:pPr>
        <w:pStyle w:val="Heading3"/>
      </w:pPr>
      <w:r>
        <w:t xml:space="preserve">10.1 Alerts 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Purpose</w:t>
            </w:r>
          </w:p>
        </w:tc>
      </w:tr>
      <w:tr>
        <w:tc>
          <w:tcPr/>
          <w:p>
            <w:pPr>
              <w:pStyle w:val="Compact"/>
            </w:pPr>
            <w:r>
              <w:t xml:space="preserve">id</w:t>
            </w:r>
          </w:p>
        </w:tc>
        <w:tc>
          <w:tcPr/>
          <w:p>
            <w:pPr>
              <w:pStyle w:val="Compact"/>
            </w:pPr>
            <w:r>
              <w:t xml:space="preserve">integer / UUID</w:t>
            </w:r>
          </w:p>
        </w:tc>
        <w:tc>
          <w:tcPr/>
          <w:p>
            <w:pPr>
              <w:pStyle w:val="Compact"/>
            </w:pPr>
            <w:r>
              <w:t xml:space="preserve">primary key</w:t>
            </w:r>
          </w:p>
        </w:tc>
      </w:tr>
      <w:tr>
        <w:tc>
          <w:tcPr/>
          <w:p>
            <w:pPr>
              <w:pStyle w:val="Compact"/>
            </w:pPr>
            <w:r>
              <w:t xml:space="preserve">packet_id</w:t>
            </w:r>
          </w:p>
        </w:tc>
        <w:tc>
          <w:tcPr/>
          <w:p>
            <w:pPr>
              <w:pStyle w:val="Compact"/>
            </w:pPr>
            <w:r>
              <w:t xml:space="preserve">string</w:t>
            </w:r>
          </w:p>
        </w:tc>
        <w:tc>
          <w:tcPr/>
          <w:p>
            <w:pPr>
              <w:pStyle w:val="Compact"/>
            </w:pPr>
            <w:r>
              <w:t xml:space="preserve">packet identifier</w:t>
            </w:r>
          </w:p>
        </w:tc>
      </w:tr>
      <w:tr>
        <w:tc>
          <w:tcPr/>
          <w:p>
            <w:pPr>
              <w:pStyle w:val="Compact"/>
            </w:pPr>
            <w:r>
              <w:t xml:space="preserve">device_id</w:t>
            </w:r>
          </w:p>
        </w:tc>
        <w:tc>
          <w:tcPr/>
          <w:p>
            <w:pPr>
              <w:pStyle w:val="Compact"/>
            </w:pPr>
            <w:r>
              <w:t xml:space="preserve">string</w:t>
            </w:r>
          </w:p>
        </w:tc>
        <w:tc>
          <w:tcPr/>
          <w:p>
            <w:pPr>
              <w:pStyle w:val="Compact"/>
            </w:pPr>
            <w:r>
              <w:t xml:space="preserve">sender device</w:t>
            </w:r>
          </w:p>
        </w:tc>
      </w:tr>
      <w:tr>
        <w:tc>
          <w:tcPr/>
          <w:p>
            <w:pPr>
              <w:pStyle w:val="Compact"/>
            </w:pPr>
            <w:r>
              <w:t xml:space="preserve">latitude</w:t>
            </w:r>
          </w:p>
        </w:tc>
        <w:tc>
          <w:tcPr/>
          <w:p>
            <w:pPr>
              <w:pStyle w:val="Compact"/>
            </w:pPr>
            <w:r>
              <w:t xml:space="preserve">float</w:t>
            </w:r>
          </w:p>
        </w:tc>
        <w:tc>
          <w:tcPr/>
          <w:p>
            <w:pPr>
              <w:pStyle w:val="Compact"/>
            </w:pPr>
            <w:r>
              <w:t xml:space="preserve">user latitude</w:t>
            </w:r>
          </w:p>
        </w:tc>
      </w:tr>
      <w:tr>
        <w:tc>
          <w:tcPr/>
          <w:p>
            <w:pPr>
              <w:pStyle w:val="Compact"/>
            </w:pPr>
            <w:r>
              <w:t xml:space="preserve">longitude</w:t>
            </w:r>
          </w:p>
        </w:tc>
        <w:tc>
          <w:tcPr/>
          <w:p>
            <w:pPr>
              <w:pStyle w:val="Compact"/>
            </w:pPr>
            <w:r>
              <w:t xml:space="preserve">float</w:t>
            </w:r>
          </w:p>
        </w:tc>
        <w:tc>
          <w:tcPr/>
          <w:p>
            <w:pPr>
              <w:pStyle w:val="Compact"/>
            </w:pPr>
            <w:r>
              <w:t xml:space="preserve">user longitude</w:t>
            </w:r>
          </w:p>
        </w:tc>
      </w:tr>
      <w:tr>
        <w:tc>
          <w:tcPr/>
          <w:p>
            <w:pPr>
              <w:pStyle w:val="Compact"/>
            </w:pPr>
            <w:r>
              <w:t xml:space="preserve">message_type</w:t>
            </w:r>
          </w:p>
        </w:tc>
        <w:tc>
          <w:tcPr/>
          <w:p>
            <w:pPr>
              <w:pStyle w:val="Compact"/>
            </w:pPr>
            <w:r>
              <w:t xml:space="preserve">string</w:t>
            </w:r>
          </w:p>
        </w:tc>
        <w:tc>
          <w:tcPr/>
          <w:p>
            <w:pPr>
              <w:pStyle w:val="Compact"/>
            </w:pPr>
            <w:r>
              <w:t xml:space="preserve">normal/high/emergency/cancel</w:t>
            </w:r>
          </w:p>
        </w:tc>
      </w:tr>
      <w:tr>
        <w:tc>
          <w:tcPr/>
          <w:p>
            <w:pPr>
              <w:pStyle w:val="Compact"/>
            </w:pPr>
            <w:r>
              <w:t xml:space="preserve">signal_type</w:t>
            </w:r>
          </w:p>
        </w:tc>
        <w:tc>
          <w:tcPr/>
          <w:p>
            <w:pPr>
              <w:pStyle w:val="Compact"/>
            </w:pPr>
            <w:r>
              <w:t xml:space="preserve">string</w:t>
            </w:r>
          </w:p>
        </w:tc>
        <w:tc>
          <w:tcPr/>
          <w:p>
            <w:pPr>
              <w:pStyle w:val="Compact"/>
            </w:pPr>
            <w:r>
              <w:t xml:space="preserve">manual/auto</w:t>
            </w:r>
          </w:p>
        </w:tc>
      </w:tr>
      <w:tr>
        <w:tc>
          <w:tcPr/>
          <w:p>
            <w:pPr>
              <w:pStyle w:val="Compact"/>
            </w:pPr>
            <w:r>
              <w:t xml:space="preserve">event_time</w:t>
            </w:r>
          </w:p>
        </w:tc>
        <w:tc>
          <w:tcPr/>
          <w:p>
            <w:pPr>
              <w:pStyle w:val="Compact"/>
            </w:pPr>
            <w:r>
              <w:t xml:space="preserve">datetime</w:t>
            </w:r>
          </w:p>
        </w:tc>
        <w:tc>
          <w:tcPr/>
          <w:p>
            <w:pPr>
              <w:pStyle w:val="Compact"/>
            </w:pPr>
            <w:r>
              <w:t xml:space="preserve">device event time</w:t>
            </w:r>
          </w:p>
        </w:tc>
      </w:tr>
      <w:tr>
        <w:tc>
          <w:tcPr/>
          <w:p>
            <w:pPr>
              <w:pStyle w:val="Compact"/>
            </w:pPr>
            <w:r>
              <w:t xml:space="preserve">received_at</w:t>
            </w:r>
          </w:p>
        </w:tc>
        <w:tc>
          <w:tcPr/>
          <w:p>
            <w:pPr>
              <w:pStyle w:val="Compact"/>
            </w:pPr>
            <w:r>
              <w:t xml:space="preserve">datetime</w:t>
            </w:r>
          </w:p>
        </w:tc>
        <w:tc>
          <w:tcPr/>
          <w:p>
            <w:pPr>
              <w:pStyle w:val="Compact"/>
            </w:pPr>
            <w:r>
              <w:t xml:space="preserve">backend receive time</w:t>
            </w:r>
          </w:p>
        </w:tc>
      </w:tr>
      <w:tr>
        <w:tc>
          <w:tcPr/>
          <w:p>
            <w:pPr>
              <w:pStyle w:val="Compact"/>
            </w:pPr>
            <w:r>
              <w:t xml:space="preserve">status</w:t>
            </w:r>
          </w:p>
        </w:tc>
        <w:tc>
          <w:tcPr/>
          <w:p>
            <w:pPr>
              <w:pStyle w:val="Compact"/>
            </w:pPr>
            <w:r>
              <w:t xml:space="preserve">string</w:t>
            </w:r>
          </w:p>
        </w:tc>
        <w:tc>
          <w:tcPr/>
          <w:p>
            <w:pPr>
              <w:pStyle w:val="Compact"/>
            </w:pPr>
            <w:r>
              <w:t xml:space="preserve">pending/acknowledged/resolved</w:t>
            </w:r>
          </w:p>
        </w:tc>
      </w:tr>
      <w:tr>
        <w:tc>
          <w:tcPr/>
          <w:p>
            <w:pPr>
              <w:pStyle w:val="Compact"/>
            </w:pPr>
            <w:r>
              <w:t xml:space="preserve">source</w:t>
            </w:r>
          </w:p>
        </w:tc>
        <w:tc>
          <w:tcPr/>
          <w:p>
            <w:pPr>
              <w:pStyle w:val="Compact"/>
            </w:pPr>
            <w:r>
              <w:t xml:space="preserve">string</w:t>
            </w:r>
          </w:p>
        </w:tc>
        <w:tc>
          <w:tcPr/>
          <w:p>
            <w:pPr>
              <w:pStyle w:val="Compact"/>
            </w:pPr>
            <w:r>
              <w:t xml:space="preserve">hardware/simulation</w:t>
            </w:r>
          </w:p>
        </w:tc>
      </w:tr>
    </w:tbl>
    <w:bookmarkEnd w:id="53"/>
    <w:bookmarkStart w:id="54" w:name="notes"/>
    <w:p>
      <w:pPr>
        <w:pStyle w:val="Heading3"/>
      </w:pPr>
      <w:r>
        <w:t xml:space="preserve">10.2 Notes</w:t>
      </w:r>
    </w:p>
    <w:p>
      <w:pPr>
        <w:pStyle w:val="Compact"/>
        <w:numPr>
          <w:ilvl w:val="0"/>
          <w:numId w:val="1014"/>
        </w:numPr>
      </w:pPr>
      <w:r>
        <w:rPr>
          <w:rStyle w:val="VerbatimChar"/>
        </w:rPr>
        <w:t xml:space="preserve">received_at</w:t>
      </w:r>
      <w:r>
        <w:t xml:space="preserve"> </w:t>
      </w:r>
      <w:r>
        <w:t xml:space="preserve">is generated by backend when data is accepted</w:t>
      </w:r>
    </w:p>
    <w:p>
      <w:pPr>
        <w:pStyle w:val="Compact"/>
        <w:numPr>
          <w:ilvl w:val="0"/>
          <w:numId w:val="1014"/>
        </w:numPr>
      </w:pPr>
      <w:r>
        <w:t xml:space="preserve">duplicates are not stored</w:t>
      </w:r>
    </w:p>
    <w:p>
      <w:r>
        <w:pict>
          <v:rect style="width:0;height:1.5pt" o:hralign="center" o:hrstd="t" o:hr="t"/>
        </w:pict>
      </w:r>
    </w:p>
    <w:bookmarkEnd w:id="54"/>
    <w:bookmarkEnd w:id="55"/>
    <w:bookmarkStart w:id="62" w:name="frontend-dashboard-design"/>
    <w:p>
      <w:pPr>
        <w:pStyle w:val="Heading2"/>
      </w:pPr>
      <w:r>
        <w:t xml:space="preserve">11. Frontend Dashboard Design</w:t>
      </w:r>
    </w:p>
    <w:bookmarkStart w:id="56" w:name="main-dashboard-features"/>
    <w:p>
      <w:pPr>
        <w:pStyle w:val="Heading3"/>
      </w:pPr>
      <w:r>
        <w:t xml:space="preserve">11.1 Main Dashboard Features</w:t>
      </w:r>
    </w:p>
    <w:p>
      <w:pPr>
        <w:pStyle w:val="Compact"/>
        <w:numPr>
          <w:ilvl w:val="0"/>
          <w:numId w:val="1015"/>
        </w:numPr>
      </w:pPr>
      <w:r>
        <w:t xml:space="preserve">live alert list</w:t>
      </w:r>
    </w:p>
    <w:p>
      <w:pPr>
        <w:pStyle w:val="Compact"/>
        <w:numPr>
          <w:ilvl w:val="0"/>
          <w:numId w:val="1015"/>
        </w:numPr>
      </w:pPr>
      <w:r>
        <w:t xml:space="preserve">live Leaflet map</w:t>
      </w:r>
    </w:p>
    <w:p>
      <w:pPr>
        <w:pStyle w:val="Compact"/>
        <w:numPr>
          <w:ilvl w:val="0"/>
          <w:numId w:val="1015"/>
        </w:numPr>
      </w:pPr>
      <w:r>
        <w:t xml:space="preserve">marker display using GPS coordinates</w:t>
      </w:r>
    </w:p>
    <w:p>
      <w:pPr>
        <w:pStyle w:val="Compact"/>
        <w:numPr>
          <w:ilvl w:val="0"/>
          <w:numId w:val="1015"/>
        </w:numPr>
      </w:pPr>
      <w:r>
        <w:t xml:space="preserve">visual distinction based on message priority</w:t>
      </w:r>
    </w:p>
    <w:p>
      <w:pPr>
        <w:pStyle w:val="Compact"/>
        <w:numPr>
          <w:ilvl w:val="0"/>
          <w:numId w:val="1015"/>
        </w:numPr>
      </w:pPr>
      <w:r>
        <w:t xml:space="preserve">current status display for each alert</w:t>
      </w:r>
    </w:p>
    <w:bookmarkEnd w:id="56"/>
    <w:bookmarkStart w:id="60" w:name="suggested-views"/>
    <w:p>
      <w:pPr>
        <w:pStyle w:val="Heading3"/>
      </w:pPr>
      <w:r>
        <w:t xml:space="preserve">11.2 Suggested Views</w:t>
      </w:r>
    </w:p>
    <w:bookmarkStart w:id="57" w:name="a.-live-dashboard"/>
    <w:p>
      <w:pPr>
        <w:pStyle w:val="Heading4"/>
      </w:pPr>
      <w:r>
        <w:t xml:space="preserve">A. Live Dashboard</w:t>
      </w:r>
    </w:p>
    <w:p>
      <w:pPr>
        <w:pStyle w:val="Compact"/>
        <w:numPr>
          <w:ilvl w:val="0"/>
          <w:numId w:val="1016"/>
        </w:numPr>
      </w:pPr>
      <w:r>
        <w:t xml:space="preserve">active alerts</w:t>
      </w:r>
    </w:p>
    <w:p>
      <w:pPr>
        <w:pStyle w:val="Compact"/>
        <w:numPr>
          <w:ilvl w:val="0"/>
          <w:numId w:val="1016"/>
        </w:numPr>
      </w:pPr>
      <w:r>
        <w:t xml:space="preserve">map markers</w:t>
      </w:r>
    </w:p>
    <w:p>
      <w:pPr>
        <w:pStyle w:val="Compact"/>
        <w:numPr>
          <w:ilvl w:val="0"/>
          <w:numId w:val="1016"/>
        </w:numPr>
      </w:pPr>
      <w:r>
        <w:t xml:space="preserve">latest incoming alerts</w:t>
      </w:r>
    </w:p>
    <w:bookmarkEnd w:id="57"/>
    <w:bookmarkStart w:id="58" w:name="b.-alert-detail-panel"/>
    <w:p>
      <w:pPr>
        <w:pStyle w:val="Heading4"/>
      </w:pPr>
      <w:r>
        <w:t xml:space="preserve">B. Alert Detail Panel</w:t>
      </w:r>
    </w:p>
    <w:p>
      <w:pPr>
        <w:pStyle w:val="Compact"/>
        <w:numPr>
          <w:ilvl w:val="0"/>
          <w:numId w:val="1017"/>
        </w:numPr>
      </w:pPr>
      <w:r>
        <w:t xml:space="preserve">device ID</w:t>
      </w:r>
    </w:p>
    <w:p>
      <w:pPr>
        <w:pStyle w:val="Compact"/>
        <w:numPr>
          <w:ilvl w:val="0"/>
          <w:numId w:val="1017"/>
        </w:numPr>
      </w:pPr>
      <w:r>
        <w:t xml:space="preserve">message type</w:t>
      </w:r>
    </w:p>
    <w:p>
      <w:pPr>
        <w:pStyle w:val="Compact"/>
        <w:numPr>
          <w:ilvl w:val="0"/>
          <w:numId w:val="1017"/>
        </w:numPr>
      </w:pPr>
      <w:r>
        <w:t xml:space="preserve">signal type</w:t>
      </w:r>
    </w:p>
    <w:p>
      <w:pPr>
        <w:pStyle w:val="Compact"/>
        <w:numPr>
          <w:ilvl w:val="0"/>
          <w:numId w:val="1017"/>
        </w:numPr>
      </w:pPr>
      <w:r>
        <w:t xml:space="preserve">event time</w:t>
      </w:r>
    </w:p>
    <w:p>
      <w:pPr>
        <w:pStyle w:val="Compact"/>
        <w:numPr>
          <w:ilvl w:val="0"/>
          <w:numId w:val="1017"/>
        </w:numPr>
      </w:pPr>
      <w:r>
        <w:t xml:space="preserve">location</w:t>
      </w:r>
    </w:p>
    <w:p>
      <w:pPr>
        <w:pStyle w:val="Compact"/>
        <w:numPr>
          <w:ilvl w:val="0"/>
          <w:numId w:val="1017"/>
        </w:numPr>
      </w:pPr>
      <w:r>
        <w:t xml:space="preserve">status</w:t>
      </w:r>
    </w:p>
    <w:bookmarkEnd w:id="58"/>
    <w:bookmarkStart w:id="59" w:name="c.-alert-history"/>
    <w:p>
      <w:pPr>
        <w:pStyle w:val="Heading4"/>
      </w:pPr>
      <w:r>
        <w:t xml:space="preserve">C. Alert History</w:t>
      </w:r>
    </w:p>
    <w:p>
      <w:pPr>
        <w:pStyle w:val="Compact"/>
        <w:numPr>
          <w:ilvl w:val="0"/>
          <w:numId w:val="1018"/>
        </w:numPr>
      </w:pPr>
      <w:r>
        <w:t xml:space="preserve">list of stored alerts</w:t>
      </w:r>
    </w:p>
    <w:p>
      <w:pPr>
        <w:pStyle w:val="Compact"/>
        <w:numPr>
          <w:ilvl w:val="0"/>
          <w:numId w:val="1018"/>
        </w:numPr>
      </w:pPr>
      <w:r>
        <w:t xml:space="preserve">filter by type and status</w:t>
      </w:r>
    </w:p>
    <w:bookmarkEnd w:id="59"/>
    <w:bookmarkEnd w:id="60"/>
    <w:bookmarkStart w:id="61" w:name="marker-behavior"/>
    <w:p>
      <w:pPr>
        <w:pStyle w:val="Heading3"/>
      </w:pPr>
      <w:r>
        <w:t xml:space="preserve">11.3 Marker Behavior</w:t>
      </w:r>
    </w:p>
    <w:p>
      <w:pPr>
        <w:pStyle w:val="FirstParagraph"/>
      </w:pPr>
      <w:r>
        <w:t xml:space="preserve">Suggested marker coloring:</w:t>
      </w:r>
      <w:r>
        <w:t xml:space="preserve"> </w:t>
      </w:r>
      <w:r>
        <w:t xml:space="preserve">- normal -&gt; green</w:t>
      </w:r>
      <w:r>
        <w:t xml:space="preserve"> </w:t>
      </w:r>
      <w:r>
        <w:t xml:space="preserve">- high -&gt; orange/yellow</w:t>
      </w:r>
      <w:r>
        <w:t xml:space="preserve"> </w:t>
      </w:r>
      <w:r>
        <w:t xml:space="preserve">- emergency -&gt; red</w:t>
      </w:r>
      <w:r>
        <w:t xml:space="preserve"> </w:t>
      </w:r>
      <w:r>
        <w:t xml:space="preserve">- resolved -&gt; grey</w:t>
      </w:r>
    </w:p>
    <w:p>
      <w:r>
        <w:pict>
          <v:rect style="width:0;height:1.5pt" o:hralign="center" o:hrstd="t" o:hr="t"/>
        </w:pict>
      </w:r>
    </w:p>
    <w:bookmarkEnd w:id="61"/>
    <w:bookmarkEnd w:id="62"/>
    <w:bookmarkStart w:id="63" w:name="real-time-behavior"/>
    <w:p>
      <w:pPr>
        <w:pStyle w:val="Heading2"/>
      </w:pPr>
      <w:r>
        <w:t xml:space="preserve">12. Real-Time Behavior</w:t>
      </w:r>
    </w:p>
    <w:p>
      <w:pPr>
        <w:pStyle w:val="FirstParagraph"/>
      </w:pPr>
      <w:r>
        <w:t xml:space="preserve">The dashboard must update in real time when a new valid alert is stored.</w:t>
      </w:r>
    </w:p>
    <w:p>
      <w:pPr>
        <w:pStyle w:val="BodyText"/>
      </w:pPr>
      <w:r>
        <w:t xml:space="preserve">Recommended implementation options:</w:t>
      </w:r>
      <w:r>
        <w:t xml:space="preserve"> </w:t>
      </w:r>
      <w:r>
        <w:t xml:space="preserve">- WebSocket from FastAPI to React frontend</w:t>
      </w:r>
      <w:r>
        <w:t xml:space="preserve"> </w:t>
      </w:r>
      <w:r>
        <w:t xml:space="preserve">- or periodic polling as fallback</w:t>
      </w:r>
    </w:p>
    <w:p>
      <w:pPr>
        <w:pStyle w:val="BodyText"/>
      </w:pPr>
      <w:r>
        <w:t xml:space="preserve">Preferred option: WebSocket</w:t>
      </w:r>
    </w:p>
    <w:p>
      <w:r>
        <w:pict>
          <v:rect style="width:0;height:1.5pt" o:hralign="center" o:hrstd="t" o:hr="t"/>
        </w:pict>
      </w:r>
    </w:p>
    <w:bookmarkEnd w:id="63"/>
    <w:bookmarkStart w:id="67" w:name="unconscious-detection-logic"/>
    <w:p>
      <w:pPr>
        <w:pStyle w:val="Heading2"/>
      </w:pPr>
      <w:r>
        <w:t xml:space="preserve">13. Unconscious Detection Logic</w:t>
      </w:r>
    </w:p>
    <w:bookmarkStart w:id="64" w:name="purpose"/>
    <w:p>
      <w:pPr>
        <w:pStyle w:val="Heading3"/>
      </w:pPr>
      <w:r>
        <w:t xml:space="preserve">Purpose</w:t>
      </w:r>
    </w:p>
    <w:p>
      <w:pPr>
        <w:pStyle w:val="FirstParagraph"/>
      </w:pPr>
      <w:r>
        <w:t xml:space="preserve">Detect whether a user may be unconscious when no manual alert is sent.</w:t>
      </w:r>
    </w:p>
    <w:bookmarkEnd w:id="64"/>
    <w:bookmarkStart w:id="65" w:name="existing-concept"/>
    <w:p>
      <w:pPr>
        <w:pStyle w:val="Heading3"/>
      </w:pPr>
      <w:r>
        <w:t xml:space="preserve">Existing Concept</w:t>
      </w:r>
    </w:p>
    <w:p>
      <w:pPr>
        <w:pStyle w:val="Compact"/>
        <w:numPr>
          <w:ilvl w:val="0"/>
          <w:numId w:val="1019"/>
        </w:numPr>
      </w:pPr>
      <w:r>
        <w:t xml:space="preserve">user module sends auto location signal every 2 hours</w:t>
      </w:r>
    </w:p>
    <w:p>
      <w:pPr>
        <w:pStyle w:val="Compact"/>
        <w:numPr>
          <w:ilvl w:val="0"/>
          <w:numId w:val="1019"/>
        </w:numPr>
      </w:pPr>
      <w:r>
        <w:t xml:space="preserve">backend/dashboard monitors repeated unchanged locations</w:t>
      </w:r>
    </w:p>
    <w:p>
      <w:pPr>
        <w:pStyle w:val="Compact"/>
        <w:numPr>
          <w:ilvl w:val="0"/>
          <w:numId w:val="1019"/>
        </w:numPr>
      </w:pPr>
      <w:r>
        <w:t xml:space="preserve">in daytime, stagnation can escalate to high-priority alert</w:t>
      </w:r>
    </w:p>
    <w:p>
      <w:pPr>
        <w:pStyle w:val="Compact"/>
        <w:numPr>
          <w:ilvl w:val="0"/>
          <w:numId w:val="1019"/>
        </w:numPr>
      </w:pPr>
      <w:r>
        <w:t xml:space="preserve">in nighttime, base station sends buzzer-trigger signal to user module</w:t>
      </w:r>
    </w:p>
    <w:p>
      <w:pPr>
        <w:pStyle w:val="Compact"/>
        <w:numPr>
          <w:ilvl w:val="0"/>
          <w:numId w:val="1019"/>
        </w:numPr>
      </w:pPr>
      <w:r>
        <w:t xml:space="preserve">if user responds within configured response period, situation is treated as safe</w:t>
      </w:r>
    </w:p>
    <w:p>
      <w:pPr>
        <w:pStyle w:val="Compact"/>
        <w:numPr>
          <w:ilvl w:val="0"/>
          <w:numId w:val="1019"/>
        </w:numPr>
      </w:pPr>
      <w:r>
        <w:t xml:space="preserve">if no response is received, case escalates to emergency</w:t>
      </w:r>
    </w:p>
    <w:bookmarkEnd w:id="65"/>
    <w:bookmarkStart w:id="66" w:name="current-note"/>
    <w:p>
      <w:pPr>
        <w:pStyle w:val="Heading3"/>
      </w:pPr>
      <w:r>
        <w:t xml:space="preserve">Current Note</w:t>
      </w:r>
    </w:p>
    <w:p>
      <w:pPr>
        <w:pStyle w:val="FirstParagraph"/>
      </w:pPr>
      <w:r>
        <w:t xml:space="preserve">This feature is part of FECS concept and can be implemented after core alert flow is completed.</w:t>
      </w:r>
    </w:p>
    <w:p>
      <w:r>
        <w:pict>
          <v:rect style="width:0;height:1.5pt" o:hralign="center" o:hrstd="t" o:hr="t"/>
        </w:pict>
      </w:r>
    </w:p>
    <w:bookmarkEnd w:id="66"/>
    <w:bookmarkEnd w:id="67"/>
    <w:bookmarkStart w:id="73" w:name="system-responsibilities-by-module"/>
    <w:p>
      <w:pPr>
        <w:pStyle w:val="Heading2"/>
      </w:pPr>
      <w:r>
        <w:t xml:space="preserve">14. System Responsibilities by Module</w:t>
      </w:r>
    </w:p>
    <w:bookmarkStart w:id="68" w:name="user-module-1"/>
    <w:p>
      <w:pPr>
        <w:pStyle w:val="Heading3"/>
      </w:pPr>
      <w:r>
        <w:t xml:space="preserve">User Module</w:t>
      </w:r>
    </w:p>
    <w:p>
      <w:pPr>
        <w:pStyle w:val="Compact"/>
        <w:numPr>
          <w:ilvl w:val="0"/>
          <w:numId w:val="1020"/>
        </w:numPr>
      </w:pPr>
      <w:r>
        <w:t xml:space="preserve">detect button input</w:t>
      </w:r>
    </w:p>
    <w:p>
      <w:pPr>
        <w:pStyle w:val="Compact"/>
        <w:numPr>
          <w:ilvl w:val="0"/>
          <w:numId w:val="1020"/>
        </w:numPr>
      </w:pPr>
      <w:r>
        <w:t xml:space="preserve">send alert packet</w:t>
      </w:r>
    </w:p>
    <w:p>
      <w:pPr>
        <w:pStyle w:val="Compact"/>
        <w:numPr>
          <w:ilvl w:val="0"/>
          <w:numId w:val="1020"/>
        </w:numPr>
      </w:pPr>
      <w:r>
        <w:t xml:space="preserve">receive ACK through LED/buzzer</w:t>
      </w:r>
    </w:p>
    <w:bookmarkEnd w:id="68"/>
    <w:bookmarkStart w:id="69" w:name="relay-module-1"/>
    <w:p>
      <w:pPr>
        <w:pStyle w:val="Heading3"/>
      </w:pPr>
      <w:r>
        <w:t xml:space="preserve">Relay Module</w:t>
      </w:r>
    </w:p>
    <w:p>
      <w:pPr>
        <w:pStyle w:val="Compact"/>
        <w:numPr>
          <w:ilvl w:val="0"/>
          <w:numId w:val="1021"/>
        </w:numPr>
      </w:pPr>
      <w:r>
        <w:t xml:space="preserve">forward packets toward base station or user module</w:t>
      </w:r>
    </w:p>
    <w:bookmarkEnd w:id="69"/>
    <w:bookmarkStart w:id="70" w:name="base-station-module-1"/>
    <w:p>
      <w:pPr>
        <w:pStyle w:val="Heading3"/>
      </w:pPr>
      <w:r>
        <w:t xml:space="preserve">Base Station Module</w:t>
      </w:r>
    </w:p>
    <w:p>
      <w:pPr>
        <w:pStyle w:val="Compact"/>
        <w:numPr>
          <w:ilvl w:val="0"/>
          <w:numId w:val="1022"/>
        </w:numPr>
      </w:pPr>
      <w:r>
        <w:t xml:space="preserve">receive LoRa packets</w:t>
      </w:r>
    </w:p>
    <w:p>
      <w:pPr>
        <w:pStyle w:val="Compact"/>
        <w:numPr>
          <w:ilvl w:val="0"/>
          <w:numId w:val="1022"/>
        </w:numPr>
      </w:pPr>
      <w:r>
        <w:t xml:space="preserve">convert/forward structured message to backend</w:t>
      </w:r>
    </w:p>
    <w:p>
      <w:pPr>
        <w:pStyle w:val="Compact"/>
        <w:numPr>
          <w:ilvl w:val="0"/>
          <w:numId w:val="1022"/>
        </w:numPr>
      </w:pPr>
      <w:r>
        <w:t xml:space="preserve">receive ACK command from backend</w:t>
      </w:r>
    </w:p>
    <w:p>
      <w:pPr>
        <w:pStyle w:val="Compact"/>
        <w:numPr>
          <w:ilvl w:val="0"/>
          <w:numId w:val="1022"/>
        </w:numPr>
      </w:pPr>
      <w:r>
        <w:t xml:space="preserve">transmit ACK through relay path to user module</w:t>
      </w:r>
    </w:p>
    <w:bookmarkEnd w:id="70"/>
    <w:bookmarkStart w:id="71" w:name="backend-1"/>
    <w:p>
      <w:pPr>
        <w:pStyle w:val="Heading3"/>
      </w:pPr>
      <w:r>
        <w:t xml:space="preserve">Backend</w:t>
      </w:r>
    </w:p>
    <w:p>
      <w:pPr>
        <w:pStyle w:val="Compact"/>
        <w:numPr>
          <w:ilvl w:val="0"/>
          <w:numId w:val="1023"/>
        </w:numPr>
      </w:pPr>
      <w:r>
        <w:t xml:space="preserve">validate JSON</w:t>
      </w:r>
    </w:p>
    <w:p>
      <w:pPr>
        <w:pStyle w:val="Compact"/>
        <w:numPr>
          <w:ilvl w:val="0"/>
          <w:numId w:val="1023"/>
        </w:numPr>
      </w:pPr>
      <w:r>
        <w:t xml:space="preserve">remove duplicates</w:t>
      </w:r>
    </w:p>
    <w:p>
      <w:pPr>
        <w:pStyle w:val="Compact"/>
        <w:numPr>
          <w:ilvl w:val="0"/>
          <w:numId w:val="1023"/>
        </w:numPr>
      </w:pPr>
      <w:r>
        <w:t xml:space="preserve">store valid alerts</w:t>
      </w:r>
    </w:p>
    <w:p>
      <w:pPr>
        <w:pStyle w:val="Compact"/>
        <w:numPr>
          <w:ilvl w:val="0"/>
          <w:numId w:val="1023"/>
        </w:numPr>
      </w:pPr>
      <w:r>
        <w:t xml:space="preserve">trigger ACK for valid manual alerts</w:t>
      </w:r>
    </w:p>
    <w:p>
      <w:pPr>
        <w:pStyle w:val="Compact"/>
        <w:numPr>
          <w:ilvl w:val="0"/>
          <w:numId w:val="1023"/>
        </w:numPr>
      </w:pPr>
      <w:r>
        <w:t xml:space="preserve">send updates to dashboard</w:t>
      </w:r>
    </w:p>
    <w:bookmarkEnd w:id="71"/>
    <w:bookmarkStart w:id="72" w:name="frontend-1"/>
    <w:p>
      <w:pPr>
        <w:pStyle w:val="Heading3"/>
      </w:pPr>
      <w:r>
        <w:t xml:space="preserve">Frontend</w:t>
      </w:r>
    </w:p>
    <w:p>
      <w:pPr>
        <w:pStyle w:val="Compact"/>
        <w:numPr>
          <w:ilvl w:val="0"/>
          <w:numId w:val="1024"/>
        </w:numPr>
      </w:pPr>
      <w:r>
        <w:t xml:space="preserve">display live alerts</w:t>
      </w:r>
    </w:p>
    <w:p>
      <w:pPr>
        <w:pStyle w:val="Compact"/>
        <w:numPr>
          <w:ilvl w:val="0"/>
          <w:numId w:val="1024"/>
        </w:numPr>
      </w:pPr>
      <w:r>
        <w:t xml:space="preserve">show map and status</w:t>
      </w:r>
    </w:p>
    <w:p>
      <w:pPr>
        <w:pStyle w:val="Compact"/>
        <w:numPr>
          <w:ilvl w:val="0"/>
          <w:numId w:val="1024"/>
        </w:numPr>
      </w:pPr>
      <w:r>
        <w:t xml:space="preserve">support operator monitoring</w:t>
      </w:r>
    </w:p>
    <w:p>
      <w:r>
        <w:pict>
          <v:rect style="width:0;height:1.5pt" o:hralign="center" o:hrstd="t" o:hr="t"/>
        </w:pict>
      </w:r>
    </w:p>
    <w:bookmarkEnd w:id="72"/>
    <w:bookmarkEnd w:id="73"/>
    <w:bookmarkStart w:id="78" w:name="recommended-development-plan"/>
    <w:p>
      <w:pPr>
        <w:pStyle w:val="Heading2"/>
      </w:pPr>
      <w:r>
        <w:t xml:space="preserve">15. Recommended Development Plan</w:t>
      </w:r>
    </w:p>
    <w:bookmarkStart w:id="74" w:name="phase-1-backend-core"/>
    <w:p>
      <w:pPr>
        <w:pStyle w:val="Heading3"/>
      </w:pPr>
      <w:r>
        <w:t xml:space="preserve">Phase 1: Backend Core</w:t>
      </w:r>
    </w:p>
    <w:p>
      <w:pPr>
        <w:pStyle w:val="Compact"/>
        <w:numPr>
          <w:ilvl w:val="0"/>
          <w:numId w:val="1025"/>
        </w:numPr>
      </w:pPr>
      <w:r>
        <w:t xml:space="preserve">create FastAPI project</w:t>
      </w:r>
    </w:p>
    <w:p>
      <w:pPr>
        <w:pStyle w:val="Compact"/>
        <w:numPr>
          <w:ilvl w:val="0"/>
          <w:numId w:val="1025"/>
        </w:numPr>
      </w:pPr>
      <w:r>
        <w:t xml:space="preserve">create MQTT subscriber for</w:t>
      </w:r>
      <w:r>
        <w:t xml:space="preserve"> </w:t>
      </w:r>
      <w:r>
        <w:rPr>
          <w:rStyle w:val="VerbatimChar"/>
        </w:rPr>
        <w:t xml:space="preserve">fecs/incoming</w:t>
      </w:r>
    </w:p>
    <w:p>
      <w:pPr>
        <w:pStyle w:val="Compact"/>
        <w:numPr>
          <w:ilvl w:val="0"/>
          <w:numId w:val="1025"/>
        </w:numPr>
      </w:pPr>
      <w:r>
        <w:t xml:space="preserve">create validation schema</w:t>
      </w:r>
    </w:p>
    <w:p>
      <w:pPr>
        <w:pStyle w:val="Compact"/>
        <w:numPr>
          <w:ilvl w:val="0"/>
          <w:numId w:val="1025"/>
        </w:numPr>
      </w:pPr>
      <w:r>
        <w:t xml:space="preserve">create duplicate detection logic</w:t>
      </w:r>
    </w:p>
    <w:p>
      <w:pPr>
        <w:pStyle w:val="Compact"/>
        <w:numPr>
          <w:ilvl w:val="0"/>
          <w:numId w:val="1025"/>
        </w:numPr>
      </w:pPr>
      <w:r>
        <w:t xml:space="preserve">create DB insert flow</w:t>
      </w:r>
    </w:p>
    <w:p>
      <w:pPr>
        <w:pStyle w:val="Compact"/>
        <w:numPr>
          <w:ilvl w:val="0"/>
          <w:numId w:val="1025"/>
        </w:numPr>
      </w:pPr>
      <w:r>
        <w:t xml:space="preserve">create ACK publish flow to</w:t>
      </w:r>
      <w:r>
        <w:t xml:space="preserve"> </w:t>
      </w:r>
      <w:r>
        <w:rPr>
          <w:rStyle w:val="VerbatimChar"/>
        </w:rPr>
        <w:t xml:space="preserve">fecs/ack</w:t>
      </w:r>
    </w:p>
    <w:bookmarkEnd w:id="74"/>
    <w:bookmarkStart w:id="75" w:name="phase-2-database"/>
    <w:p>
      <w:pPr>
        <w:pStyle w:val="Heading3"/>
      </w:pPr>
      <w:r>
        <w:t xml:space="preserve">Phase 2: Database</w:t>
      </w:r>
    </w:p>
    <w:p>
      <w:pPr>
        <w:pStyle w:val="Compact"/>
        <w:numPr>
          <w:ilvl w:val="0"/>
          <w:numId w:val="1026"/>
        </w:numPr>
      </w:pPr>
      <w:r>
        <w:t xml:space="preserve">create PostgreSQL alerts table</w:t>
      </w:r>
    </w:p>
    <w:p>
      <w:pPr>
        <w:pStyle w:val="Compact"/>
        <w:numPr>
          <w:ilvl w:val="0"/>
          <w:numId w:val="1026"/>
        </w:numPr>
      </w:pPr>
      <w:r>
        <w:t xml:space="preserve">connect backend to database</w:t>
      </w:r>
    </w:p>
    <w:p>
      <w:pPr>
        <w:pStyle w:val="Compact"/>
        <w:numPr>
          <w:ilvl w:val="0"/>
          <w:numId w:val="1026"/>
        </w:numPr>
      </w:pPr>
      <w:r>
        <w:t xml:space="preserve">test insert and query functions</w:t>
      </w:r>
    </w:p>
    <w:bookmarkEnd w:id="75"/>
    <w:bookmarkStart w:id="76" w:name="phase-3-frontend"/>
    <w:p>
      <w:pPr>
        <w:pStyle w:val="Heading3"/>
      </w:pPr>
      <w:r>
        <w:t xml:space="preserve">Phase 3: Frontend</w:t>
      </w:r>
    </w:p>
    <w:p>
      <w:pPr>
        <w:pStyle w:val="Compact"/>
        <w:numPr>
          <w:ilvl w:val="0"/>
          <w:numId w:val="1027"/>
        </w:numPr>
      </w:pPr>
      <w:r>
        <w:t xml:space="preserve">create React dashboard</w:t>
      </w:r>
    </w:p>
    <w:p>
      <w:pPr>
        <w:pStyle w:val="Compact"/>
        <w:numPr>
          <w:ilvl w:val="0"/>
          <w:numId w:val="1027"/>
        </w:numPr>
      </w:pPr>
      <w:r>
        <w:t xml:space="preserve">integrate Leaflet map</w:t>
      </w:r>
    </w:p>
    <w:p>
      <w:pPr>
        <w:pStyle w:val="Compact"/>
        <w:numPr>
          <w:ilvl w:val="0"/>
          <w:numId w:val="1027"/>
        </w:numPr>
      </w:pPr>
      <w:r>
        <w:t xml:space="preserve">fetch alerts from backend</w:t>
      </w:r>
    </w:p>
    <w:p>
      <w:pPr>
        <w:pStyle w:val="Compact"/>
        <w:numPr>
          <w:ilvl w:val="0"/>
          <w:numId w:val="1027"/>
        </w:numPr>
      </w:pPr>
      <w:r>
        <w:t xml:space="preserve">show real-time updates</w:t>
      </w:r>
    </w:p>
    <w:bookmarkEnd w:id="76"/>
    <w:bookmarkStart w:id="77" w:name="phase-4-integration-testing"/>
    <w:p>
      <w:pPr>
        <w:pStyle w:val="Heading3"/>
      </w:pPr>
      <w:r>
        <w:t xml:space="preserve">Phase 4: Integration Testing</w:t>
      </w:r>
    </w:p>
    <w:p>
      <w:pPr>
        <w:pStyle w:val="Compact"/>
        <w:numPr>
          <w:ilvl w:val="0"/>
          <w:numId w:val="1028"/>
        </w:numPr>
      </w:pPr>
      <w:r>
        <w:t xml:space="preserve">connect simulated messages from base station</w:t>
      </w:r>
    </w:p>
    <w:p>
      <w:pPr>
        <w:pStyle w:val="Compact"/>
        <w:numPr>
          <w:ilvl w:val="0"/>
          <w:numId w:val="1028"/>
        </w:numPr>
      </w:pPr>
      <w:r>
        <w:t xml:space="preserve">validate duplicate filtering</w:t>
      </w:r>
    </w:p>
    <w:p>
      <w:pPr>
        <w:pStyle w:val="Compact"/>
        <w:numPr>
          <w:ilvl w:val="0"/>
          <w:numId w:val="1028"/>
        </w:numPr>
      </w:pPr>
      <w:r>
        <w:t xml:space="preserve">validate ACK publishing</w:t>
      </w:r>
    </w:p>
    <w:p>
      <w:pPr>
        <w:pStyle w:val="Compact"/>
        <w:numPr>
          <w:ilvl w:val="0"/>
          <w:numId w:val="1028"/>
        </w:numPr>
      </w:pPr>
      <w:r>
        <w:t xml:space="preserve">validate live dashboard updates</w:t>
      </w:r>
    </w:p>
    <w:p>
      <w:r>
        <w:pict>
          <v:rect style="width:0;height:1.5pt" o:hralign="center" o:hrstd="t" o:hr="t"/>
        </w:pict>
      </w:r>
    </w:p>
    <w:bookmarkEnd w:id="77"/>
    <w:bookmarkEnd w:id="78"/>
    <w:bookmarkStart w:id="81" w:name="sequence-diagram"/>
    <w:p>
      <w:pPr>
        <w:pStyle w:val="Heading2"/>
      </w:pPr>
      <w:r>
        <w:t xml:space="preserve">16. Sequence Diagram</w:t>
      </w:r>
    </w:p>
    <w:bookmarkStart w:id="79" w:name="alert-processing-sequence"/>
    <w:p>
      <w:pPr>
        <w:pStyle w:val="Heading3"/>
      </w:pPr>
      <w:r>
        <w:t xml:space="preserve">16.1 Alert Processing Sequence</w:t>
      </w:r>
    </w:p>
    <w:p>
      <w:pPr>
        <w:pStyle w:val="SourceCode"/>
      </w:pPr>
      <w:r>
        <w:rPr>
          <w:rStyle w:val="VerbatimChar"/>
        </w:rPr>
        <w:t xml:space="preserve">sequenceDiagram</w:t>
      </w:r>
      <w:r>
        <w:br/>
      </w:r>
      <w:r>
        <w:rPr>
          <w:rStyle w:val="VerbatimChar"/>
        </w:rPr>
        <w:t xml:space="preserve">    participant U as User Module</w:t>
      </w:r>
      <w:r>
        <w:br/>
      </w:r>
      <w:r>
        <w:rPr>
          <w:rStyle w:val="VerbatimChar"/>
        </w:rPr>
        <w:t xml:space="preserve">    participant R as Relay Module(s)</w:t>
      </w:r>
      <w:r>
        <w:br/>
      </w:r>
      <w:r>
        <w:rPr>
          <w:rStyle w:val="VerbatimChar"/>
        </w:rPr>
        <w:t xml:space="preserve">    participant B as Base Station Module</w:t>
      </w:r>
      <w:r>
        <w:br/>
      </w:r>
      <w:r>
        <w:rPr>
          <w:rStyle w:val="VerbatimChar"/>
        </w:rPr>
        <w:t xml:space="preserve">    participant M as MQTT Broker</w:t>
      </w:r>
      <w:r>
        <w:br/>
      </w:r>
      <w:r>
        <w:rPr>
          <w:rStyle w:val="VerbatimChar"/>
        </w:rPr>
        <w:t xml:space="preserve">    participant A as FastAPI Backend</w:t>
      </w:r>
      <w:r>
        <w:br/>
      </w:r>
      <w:r>
        <w:rPr>
          <w:rStyle w:val="VerbatimChar"/>
        </w:rPr>
        <w:t xml:space="preserve">    participant D as PostgreSQL Database</w:t>
      </w:r>
      <w:r>
        <w:br/>
      </w:r>
      <w:r>
        <w:rPr>
          <w:rStyle w:val="VerbatimChar"/>
        </w:rPr>
        <w:t xml:space="preserve">    participant F as React Dashboard</w:t>
      </w:r>
      <w:r>
        <w:br/>
      </w:r>
      <w:r>
        <w:br/>
      </w:r>
      <w:r>
        <w:rPr>
          <w:rStyle w:val="VerbatimChar"/>
        </w:rPr>
        <w:t xml:space="preserve">    U-&gt;&gt;R: Send LoRa alert packet</w:t>
      </w:r>
      <w:r>
        <w:br/>
      </w:r>
      <w:r>
        <w:rPr>
          <w:rStyle w:val="VerbatimChar"/>
        </w:rPr>
        <w:t xml:space="preserve">    R-&gt;&gt;B: Forward packet</w:t>
      </w:r>
      <w:r>
        <w:br/>
      </w:r>
      <w:r>
        <w:rPr>
          <w:rStyle w:val="VerbatimChar"/>
        </w:rPr>
        <w:t xml:space="preserve">    B-&gt;&gt;M: Publish incoming JSON to fecs/incoming</w:t>
      </w:r>
      <w:r>
        <w:br/>
      </w:r>
      <w:r>
        <w:rPr>
          <w:rStyle w:val="VerbatimChar"/>
        </w:rPr>
        <w:t xml:space="preserve">    M-&gt;&gt;A: Deliver message</w:t>
      </w:r>
      <w:r>
        <w:br/>
      </w:r>
      <w:r>
        <w:rPr>
          <w:rStyle w:val="VerbatimChar"/>
        </w:rPr>
        <w:t xml:space="preserve">    A-&gt;&gt;A: Validate payload</w:t>
      </w:r>
      <w:r>
        <w:br/>
      </w:r>
      <w:r>
        <w:rPr>
          <w:rStyle w:val="VerbatimChar"/>
        </w:rPr>
        <w:t xml:space="preserve">    A-&gt;&gt;A: Check duplicate rule</w:t>
      </w:r>
      <w:r>
        <w:br/>
      </w:r>
      <w:r>
        <w:rPr>
          <w:rStyle w:val="VerbatimChar"/>
        </w:rPr>
        <w:t xml:space="preserve">    alt Valid non-duplicate message</w:t>
      </w:r>
      <w:r>
        <w:br/>
      </w:r>
      <w:r>
        <w:rPr>
          <w:rStyle w:val="VerbatimChar"/>
        </w:rPr>
        <w:t xml:space="preserve">        A-&gt;&gt;D: Store alert record</w:t>
      </w:r>
      <w:r>
        <w:br/>
      </w:r>
      <w:r>
        <w:rPr>
          <w:rStyle w:val="VerbatimChar"/>
        </w:rPr>
        <w:t xml:space="preserve">        D--&gt;&gt;A: Insert success</w:t>
      </w:r>
      <w:r>
        <w:br/>
      </w:r>
      <w:r>
        <w:rPr>
          <w:rStyle w:val="VerbatimChar"/>
        </w:rPr>
        <w:t xml:space="preserve">        A-&gt;&gt;F: Push real-time alert update</w:t>
      </w:r>
      <w:r>
        <w:br/>
      </w:r>
      <w:r>
        <w:rPr>
          <w:rStyle w:val="VerbatimChar"/>
        </w:rPr>
        <w:t xml:space="preserve">        alt Manual alert (normal/high/emergency)</w:t>
      </w:r>
      <w:r>
        <w:br/>
      </w:r>
      <w:r>
        <w:rPr>
          <w:rStyle w:val="VerbatimChar"/>
        </w:rPr>
        <w:t xml:space="preserve">            A-&gt;&gt;M: Publish ACK command to fecs/ack</w:t>
      </w:r>
      <w:r>
        <w:br/>
      </w:r>
      <w:r>
        <w:rPr>
          <w:rStyle w:val="VerbatimChar"/>
        </w:rPr>
        <w:t xml:space="preserve">            M-&gt;&gt;B: Deliver ACK command</w:t>
      </w:r>
      <w:r>
        <w:br/>
      </w:r>
      <w:r>
        <w:rPr>
          <w:rStyle w:val="VerbatimChar"/>
        </w:rPr>
        <w:t xml:space="preserve">            B-&gt;&gt;R: Transmit ACK into LoRa network</w:t>
      </w:r>
      <w:r>
        <w:br/>
      </w:r>
      <w:r>
        <w:rPr>
          <w:rStyle w:val="VerbatimChar"/>
        </w:rPr>
        <w:t xml:space="preserve">            R-&gt;&gt;U: Forward ACK</w:t>
      </w:r>
      <w:r>
        <w:br/>
      </w:r>
      <w:r>
        <w:rPr>
          <w:rStyle w:val="VerbatimChar"/>
        </w:rPr>
        <w:t xml:space="preserve">            U-&gt;&gt;U: Blink LED</w:t>
      </w:r>
      <w:r>
        <w:br/>
      </w:r>
      <w:r>
        <w:rPr>
          <w:rStyle w:val="VerbatimChar"/>
        </w:rPr>
        <w:t xml:space="preserve">        else Auto signal or cancel</w:t>
      </w:r>
      <w:r>
        <w:br/>
      </w:r>
      <w:r>
        <w:rPr>
          <w:rStyle w:val="VerbatimChar"/>
        </w:rPr>
        <w:t xml:space="preserve">            A-&gt;&gt;A: No ACK triggered</w:t>
      </w:r>
      <w:r>
        <w:br/>
      </w:r>
      <w:r>
        <w:rPr>
          <w:rStyle w:val="VerbatimChar"/>
        </w:rPr>
        <w:t xml:space="preserve">        end</w:t>
      </w:r>
      <w:r>
        <w:br/>
      </w:r>
      <w:r>
        <w:rPr>
          <w:rStyle w:val="VerbatimChar"/>
        </w:rPr>
        <w:t xml:space="preserve">    else Duplicate message</w:t>
      </w:r>
      <w:r>
        <w:br/>
      </w:r>
      <w:r>
        <w:rPr>
          <w:rStyle w:val="VerbatimChar"/>
        </w:rPr>
        <w:t xml:space="preserve">        A-&gt;&gt;A: Discard message</w:t>
      </w:r>
      <w:r>
        <w:br/>
      </w:r>
      <w:r>
        <w:rPr>
          <w:rStyle w:val="VerbatimChar"/>
        </w:rPr>
        <w:t xml:space="preserve">    end</w:t>
      </w:r>
    </w:p>
    <w:bookmarkEnd w:id="79"/>
    <w:bookmarkStart w:id="80" w:name="unconscious-detection-sequence"/>
    <w:p>
      <w:pPr>
        <w:pStyle w:val="Heading3"/>
      </w:pPr>
      <w:r>
        <w:t xml:space="preserve">16.2 Unconscious Detection Sequence</w:t>
      </w:r>
    </w:p>
    <w:p>
      <w:pPr>
        <w:pStyle w:val="SourceCode"/>
      </w:pPr>
      <w:r>
        <w:rPr>
          <w:rStyle w:val="VerbatimChar"/>
        </w:rPr>
        <w:t xml:space="preserve">sequenceDiagram</w:t>
      </w:r>
      <w:r>
        <w:br/>
      </w:r>
      <w:r>
        <w:rPr>
          <w:rStyle w:val="VerbatimChar"/>
        </w:rPr>
        <w:t xml:space="preserve">    participant U as User Module</w:t>
      </w:r>
      <w:r>
        <w:br/>
      </w:r>
      <w:r>
        <w:rPr>
          <w:rStyle w:val="VerbatimChar"/>
        </w:rPr>
        <w:t xml:space="preserve">    participant R as Relay Module(s)</w:t>
      </w:r>
      <w:r>
        <w:br/>
      </w:r>
      <w:r>
        <w:rPr>
          <w:rStyle w:val="VerbatimChar"/>
        </w:rPr>
        <w:t xml:space="preserve">    participant B as Base Station Module</w:t>
      </w:r>
      <w:r>
        <w:br/>
      </w:r>
      <w:r>
        <w:rPr>
          <w:rStyle w:val="VerbatimChar"/>
        </w:rPr>
        <w:t xml:space="preserve">    participant M as MQTT Broker</w:t>
      </w:r>
      <w:r>
        <w:br/>
      </w:r>
      <w:r>
        <w:rPr>
          <w:rStyle w:val="VerbatimChar"/>
        </w:rPr>
        <w:t xml:space="preserve">    participant A as FastAPI Backend</w:t>
      </w:r>
      <w:r>
        <w:br/>
      </w:r>
      <w:r>
        <w:rPr>
          <w:rStyle w:val="VerbatimChar"/>
        </w:rPr>
        <w:t xml:space="preserve">    participant D as PostgreSQL Database</w:t>
      </w:r>
      <w:r>
        <w:br/>
      </w:r>
      <w:r>
        <w:rPr>
          <w:rStyle w:val="VerbatimChar"/>
        </w:rPr>
        <w:t xml:space="preserve">    participant F as React Dashboard</w:t>
      </w:r>
      <w:r>
        <w:br/>
      </w:r>
      <w:r>
        <w:br/>
      </w:r>
      <w:r>
        <w:rPr>
          <w:rStyle w:val="VerbatimChar"/>
        </w:rPr>
        <w:t xml:space="preserve">    U-&gt;&gt;R: Send auto location signal (2-hour interval)</w:t>
      </w:r>
      <w:r>
        <w:br/>
      </w:r>
      <w:r>
        <w:rPr>
          <w:rStyle w:val="VerbatimChar"/>
        </w:rPr>
        <w:t xml:space="preserve">    R-&gt;&gt;B: Forward packet</w:t>
      </w:r>
      <w:r>
        <w:br/>
      </w:r>
      <w:r>
        <w:rPr>
          <w:rStyle w:val="VerbatimChar"/>
        </w:rPr>
        <w:t xml:space="preserve">    B-&gt;&gt;M: Publish incoming JSON to fecs/incoming</w:t>
      </w:r>
      <w:r>
        <w:br/>
      </w:r>
      <w:r>
        <w:rPr>
          <w:rStyle w:val="VerbatimChar"/>
        </w:rPr>
        <w:t xml:space="preserve">    M-&gt;&gt;A: Deliver message</w:t>
      </w:r>
      <w:r>
        <w:br/>
      </w:r>
      <w:r>
        <w:rPr>
          <w:rStyle w:val="VerbatimChar"/>
        </w:rPr>
        <w:t xml:space="preserve">    A-&gt;&gt;A: Validate and store auto signal</w:t>
      </w:r>
      <w:r>
        <w:br/>
      </w:r>
      <w:r>
        <w:rPr>
          <w:rStyle w:val="VerbatimChar"/>
        </w:rPr>
        <w:t xml:space="preserve">    A-&gt;&gt;D: Save alert/activity record</w:t>
      </w:r>
      <w:r>
        <w:br/>
      </w:r>
      <w:r>
        <w:rPr>
          <w:rStyle w:val="VerbatimChar"/>
        </w:rPr>
        <w:t xml:space="preserve">    A-&gt;&gt;A: Compare with recent location history</w:t>
      </w:r>
      <w:r>
        <w:br/>
      </w:r>
      <w:r>
        <w:rPr>
          <w:rStyle w:val="VerbatimChar"/>
        </w:rPr>
        <w:t xml:space="preserve">    alt Same-location pattern suggests stagnation</w:t>
      </w:r>
      <w:r>
        <w:br/>
      </w:r>
      <w:r>
        <w:rPr>
          <w:rStyle w:val="VerbatimChar"/>
        </w:rPr>
        <w:t xml:space="preserve">        A-&gt;&gt;F: Raise stagnation warning</w:t>
      </w:r>
      <w:r>
        <w:br/>
      </w:r>
      <w:r>
        <w:rPr>
          <w:rStyle w:val="VerbatimChar"/>
        </w:rPr>
        <w:t xml:space="preserve">        alt Night-time check</w:t>
      </w:r>
      <w:r>
        <w:br/>
      </w:r>
      <w:r>
        <w:rPr>
          <w:rStyle w:val="VerbatimChar"/>
        </w:rPr>
        <w:t xml:space="preserve">            A-&gt;&gt;M: Publish buzzer-trigger ACK/command</w:t>
      </w:r>
      <w:r>
        <w:br/>
      </w:r>
      <w:r>
        <w:rPr>
          <w:rStyle w:val="VerbatimChar"/>
        </w:rPr>
        <w:t xml:space="preserve">            M-&gt;&gt;B: Deliver command</w:t>
      </w:r>
      <w:r>
        <w:br/>
      </w:r>
      <w:r>
        <w:rPr>
          <w:rStyle w:val="VerbatimChar"/>
        </w:rPr>
        <w:t xml:space="preserve">            B-&gt;&gt;R: Transmit through LoRa network</w:t>
      </w:r>
      <w:r>
        <w:br/>
      </w:r>
      <w:r>
        <w:rPr>
          <w:rStyle w:val="VerbatimChar"/>
        </w:rPr>
        <w:t xml:space="preserve">            R-&gt;&gt;U: Forward buzzer trigger</w:t>
      </w:r>
      <w:r>
        <w:br/>
      </w:r>
      <w:r>
        <w:rPr>
          <w:rStyle w:val="VerbatimChar"/>
        </w:rPr>
        <w:t xml:space="preserve">            U-&gt;&gt;U: Activate buzzer</w:t>
      </w:r>
      <w:r>
        <w:br/>
      </w:r>
      <w:r>
        <w:rPr>
          <w:rStyle w:val="VerbatimChar"/>
        </w:rPr>
        <w:t xml:space="preserve">            alt User responds in allowed time</w:t>
      </w:r>
      <w:r>
        <w:br/>
      </w:r>
      <w:r>
        <w:rPr>
          <w:rStyle w:val="VerbatimChar"/>
        </w:rPr>
        <w:t xml:space="preserve">                U-&gt;&gt;R: Send normal alert response</w:t>
      </w:r>
      <w:r>
        <w:br/>
      </w:r>
      <w:r>
        <w:rPr>
          <w:rStyle w:val="VerbatimChar"/>
        </w:rPr>
        <w:t xml:space="preserve">                R-&gt;&gt;B: Forward response</w:t>
      </w:r>
      <w:r>
        <w:br/>
      </w:r>
      <w:r>
        <w:rPr>
          <w:rStyle w:val="VerbatimChar"/>
        </w:rPr>
        <w:t xml:space="preserve">                B-&gt;&gt;M: Publish to fecs/incoming</w:t>
      </w:r>
      <w:r>
        <w:br/>
      </w:r>
      <w:r>
        <w:rPr>
          <w:rStyle w:val="VerbatimChar"/>
        </w:rPr>
        <w:t xml:space="preserve">                M-&gt;&gt;A: Deliver response</w:t>
      </w:r>
      <w:r>
        <w:br/>
      </w:r>
      <w:r>
        <w:rPr>
          <w:rStyle w:val="VerbatimChar"/>
        </w:rPr>
        <w:t xml:space="preserve">                A-&gt;&gt;D: Store response/update status</w:t>
      </w:r>
      <w:r>
        <w:br/>
      </w:r>
      <w:r>
        <w:rPr>
          <w:rStyle w:val="VerbatimChar"/>
        </w:rPr>
        <w:t xml:space="preserve">                A-&gt;&gt;F: Mark user safe</w:t>
      </w:r>
      <w:r>
        <w:br/>
      </w:r>
      <w:r>
        <w:rPr>
          <w:rStyle w:val="VerbatimChar"/>
        </w:rPr>
        <w:t xml:space="preserve">            else No response</w:t>
      </w:r>
      <w:r>
        <w:br/>
      </w:r>
      <w:r>
        <w:rPr>
          <w:rStyle w:val="VerbatimChar"/>
        </w:rPr>
        <w:t xml:space="preserve">                A-&gt;&gt;D: Escalate case as emergency</w:t>
      </w:r>
      <w:r>
        <w:br/>
      </w:r>
      <w:r>
        <w:rPr>
          <w:rStyle w:val="VerbatimChar"/>
        </w:rPr>
        <w:t xml:space="preserve">                A-&gt;&gt;F: Show emergency alert</w:t>
      </w:r>
      <w:r>
        <w:br/>
      </w:r>
      <w:r>
        <w:rPr>
          <w:rStyle w:val="VerbatimChar"/>
        </w:rPr>
        <w:t xml:space="preserve">            end</w:t>
      </w:r>
      <w:r>
        <w:br/>
      </w:r>
      <w:r>
        <w:rPr>
          <w:rStyle w:val="VerbatimChar"/>
        </w:rPr>
        <w:t xml:space="preserve">        else Day-time stagnation</w:t>
      </w:r>
      <w:r>
        <w:br/>
      </w:r>
      <w:r>
        <w:rPr>
          <w:rStyle w:val="VerbatimChar"/>
        </w:rPr>
        <w:t xml:space="preserve">            A-&gt;&gt;D: Escalate case as high-priority alert</w:t>
      </w:r>
      <w:r>
        <w:br/>
      </w:r>
      <w:r>
        <w:rPr>
          <w:rStyle w:val="VerbatimChar"/>
        </w:rPr>
        <w:t xml:space="preserve">            A-&gt;&gt;F: Show high-priority alert</w:t>
      </w:r>
      <w:r>
        <w:br/>
      </w:r>
      <w:r>
        <w:rPr>
          <w:rStyle w:val="VerbatimChar"/>
        </w:rPr>
        <w:t xml:space="preserve">        end</w:t>
      </w:r>
      <w:r>
        <w:br/>
      </w:r>
      <w:r>
        <w:rPr>
          <w:rStyle w:val="VerbatimChar"/>
        </w:rPr>
        <w:t xml:space="preserve">    else Location pattern normal</w:t>
      </w:r>
      <w:r>
        <w:br/>
      </w:r>
      <w:r>
        <w:rPr>
          <w:rStyle w:val="VerbatimChar"/>
        </w:rPr>
        <w:t xml:space="preserve">        A-&gt;&gt;A: No escalation</w:t>
      </w:r>
      <w:r>
        <w:br/>
      </w:r>
      <w:r>
        <w:rPr>
          <w:rStyle w:val="VerbatimChar"/>
        </w:rPr>
        <w:t xml:space="preserve">    end</w:t>
      </w:r>
    </w:p>
    <w:bookmarkEnd w:id="80"/>
    <w:bookmarkEnd w:id="81"/>
    <w:bookmarkStart w:id="84" w:name="architecture-diagram"/>
    <w:p>
      <w:pPr>
        <w:pStyle w:val="Heading2"/>
      </w:pPr>
      <w:r>
        <w:t xml:space="preserve">17. Architecture Diagram</w:t>
      </w:r>
    </w:p>
    <w:bookmarkStart w:id="82" w:name="application-architecture"/>
    <w:p>
      <w:pPr>
        <w:pStyle w:val="Heading3"/>
      </w:pPr>
      <w:r>
        <w:t xml:space="preserve">17.1 Application Architecture</w:t>
      </w:r>
    </w:p>
    <w:p>
      <w:pPr>
        <w:pStyle w:val="SourceCode"/>
      </w:pPr>
      <w:r>
        <w:rPr>
          <w:rStyle w:val="VerbatimChar"/>
        </w:rPr>
        <w:t xml:space="preserve">graph TD</w:t>
      </w:r>
      <w:r>
        <w:br/>
      </w:r>
      <w:r>
        <w:rPr>
          <w:rStyle w:val="VerbatimChar"/>
        </w:rPr>
        <w:t xml:space="preserve">    U[User Module</w:t>
      </w:r>
      <w:r>
        <w:br/>
      </w:r>
      <w:r>
        <w:rPr>
          <w:rStyle w:val="VerbatimChar"/>
        </w:rPr>
        <w:t xml:space="preserve">ESP32 + GPS + LoRa + Button + LED/Buzzer]</w:t>
      </w:r>
      <w:r>
        <w:br/>
      </w:r>
      <w:r>
        <w:rPr>
          <w:rStyle w:val="VerbatimChar"/>
        </w:rPr>
        <w:t xml:space="preserve">    R[Relay Module(s)</w:t>
      </w:r>
      <w:r>
        <w:br/>
      </w:r>
      <w:r>
        <w:rPr>
          <w:rStyle w:val="VerbatimChar"/>
        </w:rPr>
        <w:t xml:space="preserve">LoRa Repeater / Forwarding Node]</w:t>
      </w:r>
      <w:r>
        <w:br/>
      </w:r>
      <w:r>
        <w:rPr>
          <w:rStyle w:val="VerbatimChar"/>
        </w:rPr>
        <w:t xml:space="preserve">    B[Base Station Module</w:t>
      </w:r>
      <w:r>
        <w:br/>
      </w:r>
      <w:r>
        <w:rPr>
          <w:rStyle w:val="VerbatimChar"/>
        </w:rPr>
        <w:t xml:space="preserve">LoRa Gateway connected to Laptop/Server]</w:t>
      </w:r>
      <w:r>
        <w:br/>
      </w:r>
      <w:r>
        <w:rPr>
          <w:rStyle w:val="VerbatimChar"/>
        </w:rPr>
        <w:t xml:space="preserve">    M[MQTT Broker</w:t>
      </w:r>
      <w:r>
        <w:br/>
      </w:r>
      <w:r>
        <w:rPr>
          <w:rStyle w:val="VerbatimChar"/>
        </w:rPr>
        <w:t xml:space="preserve">Topics: fecs/incoming, fecs/ack]</w:t>
      </w:r>
      <w:r>
        <w:br/>
      </w:r>
      <w:r>
        <w:rPr>
          <w:rStyle w:val="VerbatimChar"/>
        </w:rPr>
        <w:t xml:space="preserve">    A[FastAPI Backend</w:t>
      </w:r>
      <w:r>
        <w:br/>
      </w:r>
      <w:r>
        <w:rPr>
          <w:rStyle w:val="VerbatimChar"/>
        </w:rPr>
        <w:t xml:space="preserve">Validation + Duplicate Filter + ACK Trigger + Business Logic]</w:t>
      </w:r>
      <w:r>
        <w:br/>
      </w:r>
      <w:r>
        <w:rPr>
          <w:rStyle w:val="VerbatimChar"/>
        </w:rPr>
        <w:t xml:space="preserve">    D[(PostgreSQL Database</w:t>
      </w:r>
      <w:r>
        <w:br/>
      </w:r>
      <w:r>
        <w:rPr>
          <w:rStyle w:val="VerbatimChar"/>
        </w:rPr>
        <w:t xml:space="preserve">Alerts Table)]</w:t>
      </w:r>
      <w:r>
        <w:br/>
      </w:r>
      <w:r>
        <w:rPr>
          <w:rStyle w:val="VerbatimChar"/>
        </w:rPr>
        <w:t xml:space="preserve">    W[WebSocket / API Layer]</w:t>
      </w:r>
      <w:r>
        <w:br/>
      </w:r>
      <w:r>
        <w:rPr>
          <w:rStyle w:val="VerbatimChar"/>
        </w:rPr>
        <w:t xml:space="preserve">    F[React Dashboard</w:t>
      </w:r>
      <w:r>
        <w:br/>
      </w:r>
      <w:r>
        <w:rPr>
          <w:rStyle w:val="VerbatimChar"/>
        </w:rPr>
        <w:t xml:space="preserve">Leaflet Live Map + Alert Views]</w:t>
      </w:r>
      <w:r>
        <w:br/>
      </w:r>
      <w:r>
        <w:br/>
      </w:r>
      <w:r>
        <w:rPr>
          <w:rStyle w:val="VerbatimChar"/>
        </w:rPr>
        <w:t xml:space="preserve">    U --&gt; R</w:t>
      </w:r>
      <w:r>
        <w:br/>
      </w:r>
      <w:r>
        <w:rPr>
          <w:rStyle w:val="VerbatimChar"/>
        </w:rPr>
        <w:t xml:space="preserve">    R --&gt; B</w:t>
      </w:r>
      <w:r>
        <w:br/>
      </w:r>
      <w:r>
        <w:rPr>
          <w:rStyle w:val="VerbatimChar"/>
        </w:rPr>
        <w:t xml:space="preserve">    B --&gt; M</w:t>
      </w:r>
      <w:r>
        <w:br/>
      </w:r>
      <w:r>
        <w:rPr>
          <w:rStyle w:val="VerbatimChar"/>
        </w:rPr>
        <w:t xml:space="preserve">    M --&gt; A</w:t>
      </w:r>
      <w:r>
        <w:br/>
      </w:r>
      <w:r>
        <w:rPr>
          <w:rStyle w:val="VerbatimChar"/>
        </w:rPr>
        <w:t xml:space="preserve">    A --&gt; D</w:t>
      </w:r>
      <w:r>
        <w:br/>
      </w:r>
      <w:r>
        <w:rPr>
          <w:rStyle w:val="VerbatimChar"/>
        </w:rPr>
        <w:t xml:space="preserve">    A --&gt; W</w:t>
      </w:r>
      <w:r>
        <w:br/>
      </w:r>
      <w:r>
        <w:rPr>
          <w:rStyle w:val="VerbatimChar"/>
        </w:rPr>
        <w:t xml:space="preserve">    W --&gt; F</w:t>
      </w:r>
      <w:r>
        <w:br/>
      </w:r>
      <w:r>
        <w:rPr>
          <w:rStyle w:val="VerbatimChar"/>
        </w:rPr>
        <w:t xml:space="preserve">    A --&gt; M</w:t>
      </w:r>
      <w:r>
        <w:br/>
      </w:r>
      <w:r>
        <w:rPr>
          <w:rStyle w:val="VerbatimChar"/>
        </w:rPr>
        <w:t xml:space="preserve">    M --&gt; B</w:t>
      </w:r>
      <w:r>
        <w:br/>
      </w:r>
      <w:r>
        <w:rPr>
          <w:rStyle w:val="VerbatimChar"/>
        </w:rPr>
        <w:t xml:space="preserve">    B --&gt; R</w:t>
      </w:r>
      <w:r>
        <w:br/>
      </w:r>
      <w:r>
        <w:rPr>
          <w:rStyle w:val="VerbatimChar"/>
        </w:rPr>
        <w:t xml:space="preserve">    R --&gt; U</w:t>
      </w:r>
    </w:p>
    <w:bookmarkEnd w:id="82"/>
    <w:bookmarkStart w:id="83" w:name="backend-internal-architecture"/>
    <w:p>
      <w:pPr>
        <w:pStyle w:val="Heading3"/>
      </w:pPr>
      <w:r>
        <w:t xml:space="preserve">17.2 Backend Internal Architecture</w:t>
      </w:r>
    </w:p>
    <w:p>
      <w:pPr>
        <w:pStyle w:val="SourceCode"/>
      </w:pPr>
      <w:r>
        <w:rPr>
          <w:rStyle w:val="VerbatimChar"/>
        </w:rPr>
        <w:t xml:space="preserve">graph LR</w:t>
      </w:r>
      <w:r>
        <w:br/>
      </w:r>
      <w:r>
        <w:rPr>
          <w:rStyle w:val="VerbatimChar"/>
        </w:rPr>
        <w:t xml:space="preserve">    M[MQTT Subscriber] --&gt; V[Payload Validation]</w:t>
      </w:r>
      <w:r>
        <w:br/>
      </w:r>
      <w:r>
        <w:rPr>
          <w:rStyle w:val="VerbatimChar"/>
        </w:rPr>
        <w:t xml:space="preserve">    V --&gt; X[Duplicate Detection]</w:t>
      </w:r>
      <w:r>
        <w:br/>
      </w:r>
      <w:r>
        <w:rPr>
          <w:rStyle w:val="VerbatimChar"/>
        </w:rPr>
        <w:t xml:space="preserve">    X --&gt;|Valid| S[Alert Service]</w:t>
      </w:r>
      <w:r>
        <w:br/>
      </w:r>
      <w:r>
        <w:rPr>
          <w:rStyle w:val="VerbatimChar"/>
        </w:rPr>
        <w:t xml:space="preserve">    X --&gt;|Duplicate| G[Discard]</w:t>
      </w:r>
      <w:r>
        <w:br/>
      </w:r>
      <w:r>
        <w:rPr>
          <w:rStyle w:val="VerbatimChar"/>
        </w:rPr>
        <w:t xml:space="preserve">    S --&gt; D[(PostgreSQL)]</w:t>
      </w:r>
      <w:r>
        <w:br/>
      </w:r>
      <w:r>
        <w:rPr>
          <w:rStyle w:val="VerbatimChar"/>
        </w:rPr>
        <w:t xml:space="preserve">    S --&gt; K[ACK Publisher]</w:t>
      </w:r>
      <w:r>
        <w:br/>
      </w:r>
      <w:r>
        <w:rPr>
          <w:rStyle w:val="VerbatimChar"/>
        </w:rPr>
        <w:t xml:space="preserve">    S --&gt; N[Real-Time Notifier]</w:t>
      </w:r>
      <w:r>
        <w:br/>
      </w:r>
      <w:r>
        <w:rPr>
          <w:rStyle w:val="VerbatimChar"/>
        </w:rPr>
        <w:t xml:space="preserve">    K --&gt; MQ[MQTT Topic: fecs/ack]</w:t>
      </w:r>
      <w:r>
        <w:br/>
      </w:r>
      <w:r>
        <w:rPr>
          <w:rStyle w:val="VerbatimChar"/>
        </w:rPr>
        <w:t xml:space="preserve">    N --&gt; WS[WebSocket/API]</w:t>
      </w:r>
      <w:r>
        <w:br/>
      </w:r>
      <w:r>
        <w:rPr>
          <w:rStyle w:val="VerbatimChar"/>
        </w:rPr>
        <w:t xml:space="preserve">    WS --&gt; UI[React Dashboard]</w:t>
      </w:r>
    </w:p>
    <w:bookmarkEnd w:id="83"/>
    <w:bookmarkEnd w:id="84"/>
    <w:bookmarkStart w:id="85" w:name="final-implementation-statement"/>
    <w:p>
      <w:pPr>
        <w:pStyle w:val="Heading2"/>
      </w:pPr>
      <w:r>
        <w:t xml:space="preserve">18. Final Implementation Statement</w:t>
      </w:r>
    </w:p>
    <w:p>
      <w:pPr>
        <w:pStyle w:val="FirstParagraph"/>
      </w:pPr>
      <w:r>
        <w:t xml:space="preserve">This software design converts FECS from a concept into an implementable application architecture. The application is centered around a FastAPI backend, MQTT-based message ingestion, PostgreSQL alert storage, and a real-time React dashboard with map visualization. The backend stores only valid non-duplicate alerts and triggers ACK only for valid manual alerts through the base station module.</w:t>
      </w:r>
    </w:p>
    <w:p>
      <w:pPr>
        <w:pStyle w:val="BodyText"/>
      </w:pPr>
      <w:r>
        <w:t xml:space="preserve">The sequence diagrams define how alerts move through the system and how acknowledgments return to the user module. The architecture diagrams define the software building blocks needed for your team to begin implementation.</w:t>
      </w:r>
    </w:p>
    <w:bookmarkEnd w:id="85"/>
    <w:bookmarkEnd w:id="8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2026-03-18T15:45:28Z</dcterms:created>
  <dcterms:modified xsi:type="dcterms:W3CDTF">2026-03-18T15:45:28Z</dcterms:modified>
</cp:coreProperties>
</file>

<file path=docProps/custom.xml><?xml version="1.0" encoding="utf-8"?>
<Properties xmlns="http://schemas.openxmlformats.org/officeDocument/2006/custom-properties" xmlns:vt="http://schemas.openxmlformats.org/officeDocument/2006/docPropsVTypes"/>
</file>