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1570A" w14:textId="25B3FCE1" w:rsidR="008911DB" w:rsidRDefault="007573BB" w:rsidP="007573BB">
      <w:pPr>
        <w:pStyle w:val="Title"/>
      </w:pPr>
      <w:r>
        <w:tab/>
      </w:r>
      <w:r>
        <w:tab/>
      </w:r>
      <w:r>
        <w:tab/>
      </w:r>
    </w:p>
    <w:p w14:paraId="0447861F" w14:textId="77777777" w:rsidR="007573BB" w:rsidRDefault="007573BB" w:rsidP="007573BB"/>
    <w:p w14:paraId="1040126B" w14:textId="77777777" w:rsidR="007573BB" w:rsidRDefault="007573BB" w:rsidP="007573BB"/>
    <w:p w14:paraId="34A905E9" w14:textId="77777777" w:rsidR="007573BB" w:rsidRDefault="007573BB" w:rsidP="007573BB"/>
    <w:p w14:paraId="2654A114" w14:textId="77777777" w:rsidR="007573BB" w:rsidRDefault="007573BB" w:rsidP="00BF42F6">
      <w:pPr>
        <w:pStyle w:val="Title"/>
      </w:pPr>
    </w:p>
    <w:p w14:paraId="77F14E2C" w14:textId="4E7F39C1" w:rsidR="007573BB" w:rsidRDefault="007573BB" w:rsidP="00BF42F6">
      <w:pPr>
        <w:pStyle w:val="Title"/>
        <w:ind w:left="2160"/>
      </w:pPr>
      <w:r>
        <w:t>VISUALISATIONS</w:t>
      </w:r>
    </w:p>
    <w:p w14:paraId="44E1F9CD" w14:textId="77777777" w:rsidR="007573BB" w:rsidRDefault="007573BB" w:rsidP="007573BB"/>
    <w:p w14:paraId="39822042" w14:textId="77777777" w:rsidR="00813DD4" w:rsidRDefault="00813DD4" w:rsidP="007573BB"/>
    <w:p w14:paraId="6B05CF92" w14:textId="77777777" w:rsidR="00813DD4" w:rsidRDefault="00813DD4" w:rsidP="007573BB"/>
    <w:p w14:paraId="701F9A65" w14:textId="2EBB5261" w:rsidR="007573BB" w:rsidRPr="0073334C" w:rsidRDefault="007573BB" w:rsidP="00813DD4">
      <w:pPr>
        <w:spacing w:after="0" w:line="480" w:lineRule="auto"/>
        <w:jc w:val="center"/>
        <w:rPr>
          <w:rFonts w:ascii="Times New Roman" w:hAnsi="Times New Roman" w:cs="Times New Roman"/>
        </w:rPr>
      </w:pPr>
      <w:r w:rsidRPr="0073334C">
        <w:rPr>
          <w:rFonts w:ascii="Times New Roman" w:hAnsi="Times New Roman" w:cs="Times New Roman"/>
        </w:rPr>
        <w:t>By Anicet A 3/23/2026</w:t>
      </w:r>
    </w:p>
    <w:p w14:paraId="40A4AA21" w14:textId="2D5832B2" w:rsidR="00813DD4" w:rsidRPr="0073334C" w:rsidRDefault="00813DD4" w:rsidP="00813DD4">
      <w:pPr>
        <w:spacing w:after="0" w:line="480" w:lineRule="auto"/>
        <w:jc w:val="center"/>
        <w:rPr>
          <w:rFonts w:ascii="Times New Roman" w:hAnsi="Times New Roman" w:cs="Times New Roman"/>
        </w:rPr>
      </w:pPr>
      <w:r w:rsidRPr="0073334C">
        <w:rPr>
          <w:rFonts w:ascii="Times New Roman" w:hAnsi="Times New Roman" w:cs="Times New Roman"/>
        </w:rPr>
        <w:t>Course: CIVE202 – Spring 2026</w:t>
      </w:r>
      <w:r w:rsidRPr="0073334C">
        <w:rPr>
          <w:rFonts w:ascii="Times New Roman" w:hAnsi="Times New Roman" w:cs="Times New Roman"/>
        </w:rPr>
        <w:br/>
        <w:t>Instructor: Dr. Kaycie Lane</w:t>
      </w:r>
    </w:p>
    <w:p w14:paraId="64854BE8" w14:textId="58F8FF7C" w:rsidR="00813DD4" w:rsidRDefault="00813DD4">
      <w:r>
        <w:br w:type="page"/>
      </w:r>
    </w:p>
    <w:sdt>
      <w:sdtPr>
        <w:rPr>
          <w:rFonts w:asciiTheme="minorHAnsi" w:eastAsiaTheme="minorEastAsia" w:hAnsiTheme="minorHAnsi" w:cstheme="minorBidi"/>
          <w:color w:val="auto"/>
          <w:sz w:val="22"/>
          <w:szCs w:val="22"/>
        </w:rPr>
        <w:id w:val="-942539380"/>
        <w:docPartObj>
          <w:docPartGallery w:val="Table of Contents"/>
          <w:docPartUnique/>
        </w:docPartObj>
      </w:sdtPr>
      <w:sdtEndPr>
        <w:rPr>
          <w:b/>
          <w:bCs/>
          <w:noProof/>
        </w:rPr>
      </w:sdtEndPr>
      <w:sdtContent>
        <w:p w14:paraId="7B9A4353" w14:textId="4DB64104" w:rsidR="00EC42D1" w:rsidRPr="0073334C" w:rsidRDefault="00EC42D1" w:rsidP="00EC42D1">
          <w:pPr>
            <w:pStyle w:val="TOCHeading"/>
            <w:rPr>
              <w:rFonts w:ascii="Times New Roman" w:hAnsi="Times New Roman" w:cs="Times New Roman"/>
            </w:rPr>
          </w:pPr>
          <w:r w:rsidRPr="0073334C">
            <w:rPr>
              <w:rFonts w:ascii="Times New Roman" w:hAnsi="Times New Roman" w:cs="Times New Roman"/>
            </w:rPr>
            <w:t>Table of Contents</w:t>
          </w:r>
        </w:p>
        <w:p w14:paraId="68C7A25C" w14:textId="63B3405C" w:rsidR="0063337A" w:rsidRDefault="00EC42D1">
          <w:pPr>
            <w:pStyle w:val="TOC2"/>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5841364" w:history="1">
            <w:r w:rsidR="0063337A" w:rsidRPr="004A1F2F">
              <w:rPr>
                <w:rStyle w:val="Hyperlink"/>
                <w:rFonts w:ascii="Times New Roman" w:hAnsi="Times New Roman" w:cs="Times New Roman"/>
                <w:noProof/>
              </w:rPr>
              <w:t>Introduction and Background</w:t>
            </w:r>
            <w:r w:rsidR="0063337A">
              <w:rPr>
                <w:noProof/>
                <w:webHidden/>
              </w:rPr>
              <w:tab/>
            </w:r>
            <w:r w:rsidR="0063337A">
              <w:rPr>
                <w:noProof/>
                <w:webHidden/>
              </w:rPr>
              <w:fldChar w:fldCharType="begin"/>
            </w:r>
            <w:r w:rsidR="0063337A">
              <w:rPr>
                <w:noProof/>
                <w:webHidden/>
              </w:rPr>
              <w:instrText xml:space="preserve"> PAGEREF _Toc225841364 \h </w:instrText>
            </w:r>
            <w:r w:rsidR="0063337A">
              <w:rPr>
                <w:noProof/>
                <w:webHidden/>
              </w:rPr>
            </w:r>
            <w:r w:rsidR="0063337A">
              <w:rPr>
                <w:noProof/>
                <w:webHidden/>
              </w:rPr>
              <w:fldChar w:fldCharType="separate"/>
            </w:r>
            <w:r w:rsidR="0063337A">
              <w:rPr>
                <w:noProof/>
                <w:webHidden/>
              </w:rPr>
              <w:t>3</w:t>
            </w:r>
            <w:r w:rsidR="0063337A">
              <w:rPr>
                <w:noProof/>
                <w:webHidden/>
              </w:rPr>
              <w:fldChar w:fldCharType="end"/>
            </w:r>
          </w:hyperlink>
        </w:p>
        <w:p w14:paraId="4DAC8235" w14:textId="4B34967D" w:rsidR="0063337A" w:rsidRDefault="0063337A">
          <w:pPr>
            <w:pStyle w:val="TOC2"/>
            <w:tabs>
              <w:tab w:val="right" w:leader="dot" w:pos="9350"/>
            </w:tabs>
            <w:rPr>
              <w:noProof/>
              <w:kern w:val="2"/>
              <w:sz w:val="24"/>
              <w:szCs w:val="24"/>
              <w14:ligatures w14:val="standardContextual"/>
            </w:rPr>
          </w:pPr>
          <w:hyperlink w:anchor="_Toc225841365" w:history="1">
            <w:r w:rsidRPr="004A1F2F">
              <w:rPr>
                <w:rStyle w:val="Hyperlink"/>
                <w:rFonts w:ascii="Times New Roman" w:hAnsi="Times New Roman" w:cs="Times New Roman"/>
                <w:noProof/>
              </w:rPr>
              <w:t>Scope of Work and Objectives</w:t>
            </w:r>
            <w:r>
              <w:rPr>
                <w:noProof/>
                <w:webHidden/>
              </w:rPr>
              <w:tab/>
            </w:r>
            <w:r>
              <w:rPr>
                <w:noProof/>
                <w:webHidden/>
              </w:rPr>
              <w:fldChar w:fldCharType="begin"/>
            </w:r>
            <w:r>
              <w:rPr>
                <w:noProof/>
                <w:webHidden/>
              </w:rPr>
              <w:instrText xml:space="preserve"> PAGEREF _Toc225841365 \h </w:instrText>
            </w:r>
            <w:r>
              <w:rPr>
                <w:noProof/>
                <w:webHidden/>
              </w:rPr>
            </w:r>
            <w:r>
              <w:rPr>
                <w:noProof/>
                <w:webHidden/>
              </w:rPr>
              <w:fldChar w:fldCharType="separate"/>
            </w:r>
            <w:r>
              <w:rPr>
                <w:noProof/>
                <w:webHidden/>
              </w:rPr>
              <w:t>3</w:t>
            </w:r>
            <w:r>
              <w:rPr>
                <w:noProof/>
                <w:webHidden/>
              </w:rPr>
              <w:fldChar w:fldCharType="end"/>
            </w:r>
          </w:hyperlink>
        </w:p>
        <w:p w14:paraId="6E0BFC79" w14:textId="6D17628B" w:rsidR="0063337A" w:rsidRDefault="0063337A">
          <w:pPr>
            <w:pStyle w:val="TOC2"/>
            <w:tabs>
              <w:tab w:val="right" w:leader="dot" w:pos="9350"/>
            </w:tabs>
            <w:rPr>
              <w:noProof/>
              <w:kern w:val="2"/>
              <w:sz w:val="24"/>
              <w:szCs w:val="24"/>
              <w14:ligatures w14:val="standardContextual"/>
            </w:rPr>
          </w:pPr>
          <w:hyperlink w:anchor="_Toc225841366" w:history="1">
            <w:r w:rsidRPr="004A1F2F">
              <w:rPr>
                <w:rStyle w:val="Hyperlink"/>
                <w:rFonts w:ascii="Times New Roman" w:hAnsi="Times New Roman" w:cs="Times New Roman"/>
                <w:noProof/>
              </w:rPr>
              <w:t>Data Visualization</w:t>
            </w:r>
            <w:r>
              <w:rPr>
                <w:noProof/>
                <w:webHidden/>
              </w:rPr>
              <w:tab/>
            </w:r>
            <w:r>
              <w:rPr>
                <w:noProof/>
                <w:webHidden/>
              </w:rPr>
              <w:fldChar w:fldCharType="begin"/>
            </w:r>
            <w:r>
              <w:rPr>
                <w:noProof/>
                <w:webHidden/>
              </w:rPr>
              <w:instrText xml:space="preserve"> PAGEREF _Toc225841366 \h </w:instrText>
            </w:r>
            <w:r>
              <w:rPr>
                <w:noProof/>
                <w:webHidden/>
              </w:rPr>
            </w:r>
            <w:r>
              <w:rPr>
                <w:noProof/>
                <w:webHidden/>
              </w:rPr>
              <w:fldChar w:fldCharType="separate"/>
            </w:r>
            <w:r>
              <w:rPr>
                <w:noProof/>
                <w:webHidden/>
              </w:rPr>
              <w:t>4</w:t>
            </w:r>
            <w:r>
              <w:rPr>
                <w:noProof/>
                <w:webHidden/>
              </w:rPr>
              <w:fldChar w:fldCharType="end"/>
            </w:r>
          </w:hyperlink>
        </w:p>
        <w:p w14:paraId="5CE1AA43" w14:textId="01807EBB" w:rsidR="0063337A" w:rsidRDefault="0063337A">
          <w:pPr>
            <w:pStyle w:val="TOC3"/>
            <w:tabs>
              <w:tab w:val="right" w:leader="dot" w:pos="9350"/>
            </w:tabs>
            <w:rPr>
              <w:noProof/>
              <w:kern w:val="2"/>
              <w:sz w:val="24"/>
              <w:szCs w:val="24"/>
              <w14:ligatures w14:val="standardContextual"/>
            </w:rPr>
          </w:pPr>
          <w:hyperlink w:anchor="_Toc225841367" w:history="1">
            <w:r w:rsidRPr="004A1F2F">
              <w:rPr>
                <w:rStyle w:val="Hyperlink"/>
                <w:rFonts w:ascii="Times New Roman" w:hAnsi="Times New Roman" w:cs="Times New Roman"/>
                <w:noProof/>
              </w:rPr>
              <w:t>Bar Chart</w:t>
            </w:r>
            <w:r>
              <w:rPr>
                <w:noProof/>
                <w:webHidden/>
              </w:rPr>
              <w:tab/>
            </w:r>
            <w:r>
              <w:rPr>
                <w:noProof/>
                <w:webHidden/>
              </w:rPr>
              <w:fldChar w:fldCharType="begin"/>
            </w:r>
            <w:r>
              <w:rPr>
                <w:noProof/>
                <w:webHidden/>
              </w:rPr>
              <w:instrText xml:space="preserve"> PAGEREF _Toc225841367 \h </w:instrText>
            </w:r>
            <w:r>
              <w:rPr>
                <w:noProof/>
                <w:webHidden/>
              </w:rPr>
            </w:r>
            <w:r>
              <w:rPr>
                <w:noProof/>
                <w:webHidden/>
              </w:rPr>
              <w:fldChar w:fldCharType="separate"/>
            </w:r>
            <w:r>
              <w:rPr>
                <w:noProof/>
                <w:webHidden/>
              </w:rPr>
              <w:t>4</w:t>
            </w:r>
            <w:r>
              <w:rPr>
                <w:noProof/>
                <w:webHidden/>
              </w:rPr>
              <w:fldChar w:fldCharType="end"/>
            </w:r>
          </w:hyperlink>
        </w:p>
        <w:p w14:paraId="584DB35D" w14:textId="11778E9F" w:rsidR="0063337A" w:rsidRDefault="0063337A">
          <w:pPr>
            <w:pStyle w:val="TOC2"/>
            <w:tabs>
              <w:tab w:val="right" w:leader="dot" w:pos="9350"/>
            </w:tabs>
            <w:rPr>
              <w:noProof/>
              <w:kern w:val="2"/>
              <w:sz w:val="24"/>
              <w:szCs w:val="24"/>
              <w14:ligatures w14:val="standardContextual"/>
            </w:rPr>
          </w:pPr>
          <w:hyperlink w:anchor="_Toc225841368" w:history="1">
            <w:r w:rsidRPr="004A1F2F">
              <w:rPr>
                <w:rStyle w:val="Hyperlink"/>
                <w:rFonts w:ascii="Times New Roman" w:hAnsi="Times New Roman" w:cs="Times New Roman"/>
                <w:noProof/>
              </w:rPr>
              <w:t>Histogram</w:t>
            </w:r>
            <w:r>
              <w:rPr>
                <w:noProof/>
                <w:webHidden/>
              </w:rPr>
              <w:tab/>
            </w:r>
            <w:r>
              <w:rPr>
                <w:noProof/>
                <w:webHidden/>
              </w:rPr>
              <w:fldChar w:fldCharType="begin"/>
            </w:r>
            <w:r>
              <w:rPr>
                <w:noProof/>
                <w:webHidden/>
              </w:rPr>
              <w:instrText xml:space="preserve"> PAGEREF _Toc225841368 \h </w:instrText>
            </w:r>
            <w:r>
              <w:rPr>
                <w:noProof/>
                <w:webHidden/>
              </w:rPr>
            </w:r>
            <w:r>
              <w:rPr>
                <w:noProof/>
                <w:webHidden/>
              </w:rPr>
              <w:fldChar w:fldCharType="separate"/>
            </w:r>
            <w:r>
              <w:rPr>
                <w:noProof/>
                <w:webHidden/>
              </w:rPr>
              <w:t>5</w:t>
            </w:r>
            <w:r>
              <w:rPr>
                <w:noProof/>
                <w:webHidden/>
              </w:rPr>
              <w:fldChar w:fldCharType="end"/>
            </w:r>
          </w:hyperlink>
        </w:p>
        <w:p w14:paraId="37E6ED9F" w14:textId="52BFE04F" w:rsidR="0063337A" w:rsidRDefault="0063337A">
          <w:pPr>
            <w:pStyle w:val="TOC2"/>
            <w:tabs>
              <w:tab w:val="right" w:leader="dot" w:pos="9350"/>
            </w:tabs>
            <w:rPr>
              <w:noProof/>
              <w:kern w:val="2"/>
              <w:sz w:val="24"/>
              <w:szCs w:val="24"/>
              <w14:ligatures w14:val="standardContextual"/>
            </w:rPr>
          </w:pPr>
          <w:hyperlink w:anchor="_Toc225841369" w:history="1">
            <w:r w:rsidRPr="004A1F2F">
              <w:rPr>
                <w:rStyle w:val="Hyperlink"/>
                <w:rFonts w:ascii="Times New Roman" w:hAnsi="Times New Roman" w:cs="Times New Roman"/>
                <w:noProof/>
              </w:rPr>
              <w:t>Boxplot</w:t>
            </w:r>
            <w:r>
              <w:rPr>
                <w:noProof/>
                <w:webHidden/>
              </w:rPr>
              <w:tab/>
            </w:r>
            <w:r>
              <w:rPr>
                <w:noProof/>
                <w:webHidden/>
              </w:rPr>
              <w:fldChar w:fldCharType="begin"/>
            </w:r>
            <w:r>
              <w:rPr>
                <w:noProof/>
                <w:webHidden/>
              </w:rPr>
              <w:instrText xml:space="preserve"> PAGEREF _Toc225841369 \h </w:instrText>
            </w:r>
            <w:r>
              <w:rPr>
                <w:noProof/>
                <w:webHidden/>
              </w:rPr>
            </w:r>
            <w:r>
              <w:rPr>
                <w:noProof/>
                <w:webHidden/>
              </w:rPr>
              <w:fldChar w:fldCharType="separate"/>
            </w:r>
            <w:r>
              <w:rPr>
                <w:noProof/>
                <w:webHidden/>
              </w:rPr>
              <w:t>7</w:t>
            </w:r>
            <w:r>
              <w:rPr>
                <w:noProof/>
                <w:webHidden/>
              </w:rPr>
              <w:fldChar w:fldCharType="end"/>
            </w:r>
          </w:hyperlink>
        </w:p>
        <w:p w14:paraId="3136C9C0" w14:textId="61E965A5" w:rsidR="0063337A" w:rsidRDefault="0063337A">
          <w:pPr>
            <w:pStyle w:val="TOC2"/>
            <w:tabs>
              <w:tab w:val="right" w:leader="dot" w:pos="9350"/>
            </w:tabs>
            <w:rPr>
              <w:noProof/>
              <w:kern w:val="2"/>
              <w:sz w:val="24"/>
              <w:szCs w:val="24"/>
              <w14:ligatures w14:val="standardContextual"/>
            </w:rPr>
          </w:pPr>
          <w:hyperlink w:anchor="_Toc225841370" w:history="1">
            <w:r w:rsidRPr="004A1F2F">
              <w:rPr>
                <w:rStyle w:val="Hyperlink"/>
                <w:rFonts w:ascii="Times New Roman" w:hAnsi="Times New Roman" w:cs="Times New Roman"/>
                <w:noProof/>
              </w:rPr>
              <w:t>Time Series</w:t>
            </w:r>
            <w:r>
              <w:rPr>
                <w:noProof/>
                <w:webHidden/>
              </w:rPr>
              <w:tab/>
            </w:r>
            <w:r>
              <w:rPr>
                <w:noProof/>
                <w:webHidden/>
              </w:rPr>
              <w:fldChar w:fldCharType="begin"/>
            </w:r>
            <w:r>
              <w:rPr>
                <w:noProof/>
                <w:webHidden/>
              </w:rPr>
              <w:instrText xml:space="preserve"> PAGEREF _Toc225841370 \h </w:instrText>
            </w:r>
            <w:r>
              <w:rPr>
                <w:noProof/>
                <w:webHidden/>
              </w:rPr>
            </w:r>
            <w:r>
              <w:rPr>
                <w:noProof/>
                <w:webHidden/>
              </w:rPr>
              <w:fldChar w:fldCharType="separate"/>
            </w:r>
            <w:r>
              <w:rPr>
                <w:noProof/>
                <w:webHidden/>
              </w:rPr>
              <w:t>9</w:t>
            </w:r>
            <w:r>
              <w:rPr>
                <w:noProof/>
                <w:webHidden/>
              </w:rPr>
              <w:fldChar w:fldCharType="end"/>
            </w:r>
          </w:hyperlink>
        </w:p>
        <w:p w14:paraId="1DE68E30" w14:textId="16468066" w:rsidR="0063337A" w:rsidRDefault="0063337A">
          <w:pPr>
            <w:pStyle w:val="TOC1"/>
            <w:tabs>
              <w:tab w:val="right" w:leader="dot" w:pos="9350"/>
            </w:tabs>
            <w:rPr>
              <w:noProof/>
            </w:rPr>
          </w:pPr>
          <w:hyperlink w:anchor="_Toc225841371" w:history="1">
            <w:r w:rsidRPr="004A1F2F">
              <w:rPr>
                <w:rStyle w:val="Hyperlink"/>
                <w:rFonts w:ascii="Times New Roman" w:hAnsi="Times New Roman" w:cs="Times New Roman"/>
                <w:noProof/>
              </w:rPr>
              <w:t>Intelligent Driver Model (IDM)</w:t>
            </w:r>
            <w:r>
              <w:rPr>
                <w:noProof/>
                <w:webHidden/>
              </w:rPr>
              <w:tab/>
            </w:r>
            <w:r>
              <w:rPr>
                <w:noProof/>
                <w:webHidden/>
              </w:rPr>
              <w:fldChar w:fldCharType="begin"/>
            </w:r>
            <w:r>
              <w:rPr>
                <w:noProof/>
                <w:webHidden/>
              </w:rPr>
              <w:instrText xml:space="preserve"> PAGEREF _Toc225841371 \h </w:instrText>
            </w:r>
            <w:r>
              <w:rPr>
                <w:noProof/>
                <w:webHidden/>
              </w:rPr>
            </w:r>
            <w:r>
              <w:rPr>
                <w:noProof/>
                <w:webHidden/>
              </w:rPr>
              <w:fldChar w:fldCharType="separate"/>
            </w:r>
            <w:r>
              <w:rPr>
                <w:noProof/>
                <w:webHidden/>
              </w:rPr>
              <w:t>11</w:t>
            </w:r>
            <w:r>
              <w:rPr>
                <w:noProof/>
                <w:webHidden/>
              </w:rPr>
              <w:fldChar w:fldCharType="end"/>
            </w:r>
          </w:hyperlink>
        </w:p>
        <w:p w14:paraId="30E98D32" w14:textId="299ED044" w:rsidR="0063337A" w:rsidRDefault="0063337A">
          <w:pPr>
            <w:pStyle w:val="TOC2"/>
            <w:tabs>
              <w:tab w:val="right" w:leader="dot" w:pos="9350"/>
            </w:tabs>
            <w:rPr>
              <w:noProof/>
              <w:kern w:val="2"/>
              <w:sz w:val="24"/>
              <w:szCs w:val="24"/>
              <w14:ligatures w14:val="standardContextual"/>
            </w:rPr>
          </w:pPr>
          <w:hyperlink w:anchor="_Toc225841372" w:history="1">
            <w:r w:rsidRPr="004A1F2F">
              <w:rPr>
                <w:rStyle w:val="Hyperlink"/>
                <w:noProof/>
              </w:rPr>
              <w:t>Methodology</w:t>
            </w:r>
            <w:r>
              <w:rPr>
                <w:noProof/>
                <w:webHidden/>
              </w:rPr>
              <w:tab/>
            </w:r>
            <w:r>
              <w:rPr>
                <w:noProof/>
                <w:webHidden/>
              </w:rPr>
              <w:fldChar w:fldCharType="begin"/>
            </w:r>
            <w:r>
              <w:rPr>
                <w:noProof/>
                <w:webHidden/>
              </w:rPr>
              <w:instrText xml:space="preserve"> PAGEREF _Toc225841372 \h </w:instrText>
            </w:r>
            <w:r>
              <w:rPr>
                <w:noProof/>
                <w:webHidden/>
              </w:rPr>
            </w:r>
            <w:r>
              <w:rPr>
                <w:noProof/>
                <w:webHidden/>
              </w:rPr>
              <w:fldChar w:fldCharType="separate"/>
            </w:r>
            <w:r>
              <w:rPr>
                <w:noProof/>
                <w:webHidden/>
              </w:rPr>
              <w:t>13</w:t>
            </w:r>
            <w:r>
              <w:rPr>
                <w:noProof/>
                <w:webHidden/>
              </w:rPr>
              <w:fldChar w:fldCharType="end"/>
            </w:r>
          </w:hyperlink>
        </w:p>
        <w:p w14:paraId="0ADA9521" w14:textId="761353A8" w:rsidR="0063337A" w:rsidRDefault="0063337A">
          <w:pPr>
            <w:pStyle w:val="TOC2"/>
            <w:tabs>
              <w:tab w:val="right" w:leader="dot" w:pos="9350"/>
            </w:tabs>
            <w:rPr>
              <w:noProof/>
              <w:kern w:val="2"/>
              <w:sz w:val="24"/>
              <w:szCs w:val="24"/>
              <w14:ligatures w14:val="standardContextual"/>
            </w:rPr>
          </w:pPr>
          <w:hyperlink w:anchor="_Toc225841373" w:history="1">
            <w:r w:rsidRPr="004A1F2F">
              <w:rPr>
                <w:rStyle w:val="Hyperlink"/>
                <w:noProof/>
              </w:rPr>
              <w:t>Conclusion</w:t>
            </w:r>
            <w:r>
              <w:rPr>
                <w:noProof/>
                <w:webHidden/>
              </w:rPr>
              <w:tab/>
            </w:r>
            <w:r>
              <w:rPr>
                <w:noProof/>
                <w:webHidden/>
              </w:rPr>
              <w:fldChar w:fldCharType="begin"/>
            </w:r>
            <w:r>
              <w:rPr>
                <w:noProof/>
                <w:webHidden/>
              </w:rPr>
              <w:instrText xml:space="preserve"> PAGEREF _Toc225841373 \h </w:instrText>
            </w:r>
            <w:r>
              <w:rPr>
                <w:noProof/>
                <w:webHidden/>
              </w:rPr>
            </w:r>
            <w:r>
              <w:rPr>
                <w:noProof/>
                <w:webHidden/>
              </w:rPr>
              <w:fldChar w:fldCharType="separate"/>
            </w:r>
            <w:r>
              <w:rPr>
                <w:noProof/>
                <w:webHidden/>
              </w:rPr>
              <w:t>14</w:t>
            </w:r>
            <w:r>
              <w:rPr>
                <w:noProof/>
                <w:webHidden/>
              </w:rPr>
              <w:fldChar w:fldCharType="end"/>
            </w:r>
          </w:hyperlink>
        </w:p>
        <w:p w14:paraId="7E97BDEB" w14:textId="05A5BB1F" w:rsidR="0063337A" w:rsidRDefault="0063337A">
          <w:pPr>
            <w:pStyle w:val="TOC2"/>
            <w:tabs>
              <w:tab w:val="right" w:leader="dot" w:pos="9350"/>
            </w:tabs>
            <w:rPr>
              <w:noProof/>
              <w:kern w:val="2"/>
              <w:sz w:val="24"/>
              <w:szCs w:val="24"/>
              <w14:ligatures w14:val="standardContextual"/>
            </w:rPr>
          </w:pPr>
          <w:hyperlink w:anchor="_Toc225841374" w:history="1">
            <w:r w:rsidRPr="004A1F2F">
              <w:rPr>
                <w:rStyle w:val="Hyperlink"/>
                <w:rFonts w:ascii="Times New Roman" w:hAnsi="Times New Roman" w:cs="Times New Roman"/>
                <w:noProof/>
              </w:rPr>
              <w:t>Sources</w:t>
            </w:r>
            <w:r>
              <w:rPr>
                <w:noProof/>
                <w:webHidden/>
              </w:rPr>
              <w:tab/>
            </w:r>
            <w:r>
              <w:rPr>
                <w:noProof/>
                <w:webHidden/>
              </w:rPr>
              <w:fldChar w:fldCharType="begin"/>
            </w:r>
            <w:r>
              <w:rPr>
                <w:noProof/>
                <w:webHidden/>
              </w:rPr>
              <w:instrText xml:space="preserve"> PAGEREF _Toc225841374 \h </w:instrText>
            </w:r>
            <w:r>
              <w:rPr>
                <w:noProof/>
                <w:webHidden/>
              </w:rPr>
            </w:r>
            <w:r>
              <w:rPr>
                <w:noProof/>
                <w:webHidden/>
              </w:rPr>
              <w:fldChar w:fldCharType="separate"/>
            </w:r>
            <w:r>
              <w:rPr>
                <w:noProof/>
                <w:webHidden/>
              </w:rPr>
              <w:t>15</w:t>
            </w:r>
            <w:r>
              <w:rPr>
                <w:noProof/>
                <w:webHidden/>
              </w:rPr>
              <w:fldChar w:fldCharType="end"/>
            </w:r>
          </w:hyperlink>
        </w:p>
        <w:p w14:paraId="6815BC57" w14:textId="1E5DE3A6" w:rsidR="00EC42D1" w:rsidRDefault="00EC42D1">
          <w:r>
            <w:rPr>
              <w:b/>
              <w:bCs/>
              <w:noProof/>
            </w:rPr>
            <w:fldChar w:fldCharType="end"/>
          </w:r>
        </w:p>
      </w:sdtContent>
    </w:sdt>
    <w:p w14:paraId="653FA553" w14:textId="05416A14" w:rsidR="0063337A" w:rsidRDefault="0063337A" w:rsidP="0063337A"/>
    <w:p w14:paraId="66BC1EA6" w14:textId="7C8C4A4D" w:rsidR="007573BB" w:rsidRDefault="007573BB" w:rsidP="007573BB"/>
    <w:p w14:paraId="339DA47F" w14:textId="41BC724E" w:rsidR="00EC42D1" w:rsidRDefault="00EC42D1">
      <w:r>
        <w:br w:type="page"/>
      </w:r>
    </w:p>
    <w:p w14:paraId="39EC88EC" w14:textId="2E26EB94" w:rsidR="000C08F0" w:rsidRPr="0073334C" w:rsidRDefault="003D075C" w:rsidP="00F2706B">
      <w:pPr>
        <w:pStyle w:val="Heading2"/>
        <w:spacing w:before="0" w:line="360" w:lineRule="auto"/>
        <w:rPr>
          <w:rFonts w:ascii="Times New Roman" w:hAnsi="Times New Roman" w:cs="Times New Roman"/>
        </w:rPr>
      </w:pPr>
      <w:bookmarkStart w:id="0" w:name="_Toc225841364"/>
      <w:r w:rsidRPr="0073334C">
        <w:rPr>
          <w:rFonts w:ascii="Times New Roman" w:hAnsi="Times New Roman" w:cs="Times New Roman"/>
        </w:rPr>
        <w:lastRenderedPageBreak/>
        <w:t>Introduction and Background</w:t>
      </w:r>
      <w:bookmarkEnd w:id="0"/>
    </w:p>
    <w:p w14:paraId="1356AA89" w14:textId="4A4394BE" w:rsidR="009F2DC4" w:rsidRDefault="00C743A5" w:rsidP="0073334C">
      <w:pPr>
        <w:spacing w:before="120" w:after="120" w:line="360" w:lineRule="auto"/>
        <w:rPr>
          <w:rFonts w:ascii="Times New Roman" w:hAnsi="Times New Roman" w:cs="Times New Roman"/>
        </w:rPr>
      </w:pPr>
      <w:r w:rsidRPr="0073334C">
        <w:rPr>
          <w:rFonts w:ascii="Times New Roman" w:hAnsi="Times New Roman" w:cs="Times New Roman"/>
        </w:rPr>
        <w:t xml:space="preserve">Transportation is an economic development pillar because it facilitates the movement of goods, services, and human beings </w:t>
      </w:r>
      <w:r w:rsidR="00A37CAA" w:rsidRPr="0073334C">
        <w:rPr>
          <w:rFonts w:ascii="Times New Roman" w:hAnsi="Times New Roman" w:cs="Times New Roman"/>
        </w:rPr>
        <w:t>and</w:t>
      </w:r>
      <w:r w:rsidRPr="0073334C">
        <w:rPr>
          <w:rFonts w:ascii="Times New Roman" w:hAnsi="Times New Roman" w:cs="Times New Roman"/>
        </w:rPr>
        <w:t xml:space="preserve"> promotes regional and international integration</w:t>
      </w:r>
      <w:r w:rsidR="00A37CAA" w:rsidRPr="0073334C">
        <w:rPr>
          <w:rFonts w:ascii="Times New Roman" w:hAnsi="Times New Roman" w:cs="Times New Roman"/>
        </w:rPr>
        <w:t xml:space="preserve"> (Mohith et al., 2025)</w:t>
      </w:r>
      <w:r w:rsidRPr="0073334C">
        <w:rPr>
          <w:rFonts w:ascii="Times New Roman" w:hAnsi="Times New Roman" w:cs="Times New Roman"/>
        </w:rPr>
        <w:t>.</w:t>
      </w:r>
      <w:r w:rsidR="009F2DC4" w:rsidRPr="009F2DC4">
        <w:rPr>
          <w:rFonts w:ascii="Times New Roman" w:hAnsi="Times New Roman" w:cs="Times New Roman"/>
        </w:rPr>
        <w:t xml:space="preserve"> To better understand how people travel and how vehicles behave in real traffic environments, federal agencies collect large-scale datasets that capture both household travel patterns and detailed vehicle trajectory information. Two of the most influential datasets in this field are the National Household Travel Survey (NHTS) and the Next Generation Simulation (NGSIM) dataset. Together, these resources provide a comprehensive view of transportation usage, driver behavior, and the factors that shape system performance.</w:t>
      </w:r>
    </w:p>
    <w:p w14:paraId="4CC4733A" w14:textId="54CF2667" w:rsidR="00CF00EA" w:rsidRDefault="00CF00EA" w:rsidP="0073334C">
      <w:pPr>
        <w:spacing w:before="120" w:after="120" w:line="360" w:lineRule="auto"/>
        <w:rPr>
          <w:rFonts w:ascii="Times New Roman" w:hAnsi="Times New Roman" w:cs="Times New Roman"/>
        </w:rPr>
      </w:pPr>
      <w:r w:rsidRPr="009F2DC4">
        <w:rPr>
          <w:rFonts w:ascii="Times New Roman" w:hAnsi="Times New Roman" w:cs="Times New Roman"/>
        </w:rPr>
        <w:t>For this project, both datasets were provided to the firm’s transportation planning group to support an upcoming meeting focused on data-driven decision-making. As the Engineering Intern with the strongest background in Python programming, I was tasked with organizing, analyzing, and visualizing key elements of the data</w:t>
      </w:r>
      <w:r>
        <w:rPr>
          <w:rFonts w:ascii="Times New Roman" w:hAnsi="Times New Roman" w:cs="Times New Roman"/>
        </w:rPr>
        <w:t>.</w:t>
      </w:r>
    </w:p>
    <w:p w14:paraId="33DF1C4A" w14:textId="420B8180" w:rsidR="00E87AEB" w:rsidRPr="009F2DC4" w:rsidRDefault="00E87AEB" w:rsidP="00E87AEB">
      <w:pPr>
        <w:pStyle w:val="Heading2"/>
        <w:rPr>
          <w:rFonts w:ascii="Times New Roman" w:hAnsi="Times New Roman" w:cs="Times New Roman"/>
        </w:rPr>
      </w:pPr>
      <w:bookmarkStart w:id="1" w:name="_Toc225841365"/>
      <w:r w:rsidRPr="00E87AEB">
        <w:rPr>
          <w:rFonts w:ascii="Times New Roman" w:hAnsi="Times New Roman" w:cs="Times New Roman"/>
        </w:rPr>
        <w:t>Scope of Work and Objectives</w:t>
      </w:r>
      <w:bookmarkEnd w:id="1"/>
    </w:p>
    <w:p w14:paraId="7ED8F453" w14:textId="08C33B2F" w:rsidR="009F2DC4" w:rsidRPr="009F2DC4" w:rsidRDefault="009F2DC4" w:rsidP="0073334C">
      <w:pPr>
        <w:spacing w:before="120" w:after="120" w:line="360" w:lineRule="auto"/>
        <w:rPr>
          <w:rFonts w:ascii="Times New Roman" w:hAnsi="Times New Roman" w:cs="Times New Roman"/>
        </w:rPr>
      </w:pPr>
      <w:r w:rsidRPr="009F2DC4">
        <w:rPr>
          <w:rFonts w:ascii="Times New Roman" w:hAnsi="Times New Roman" w:cs="Times New Roman"/>
        </w:rPr>
        <w:t>The objective is to produce clear, meaningful graphics that highlight important trends and behaviors relevant to transportation planning. These visualizations include a bar chart comparing categories within a selected variable, a histogram illustrating the distribution of a variable, a boxplot showing variation across categories, and at least two time-series plots that examine driving behavior over time. The specific variables used are not predetermined; instead, they are selected based on their relevance to U.S. travel patterns and their ability to provide insight into the datasets. Each visualization uses a different variable, incorporates proper titles and labels, and demonstrates at least one customized feature using libraries such as Matplotlib or Seaborn.</w:t>
      </w:r>
    </w:p>
    <w:p w14:paraId="64221AF2" w14:textId="77777777" w:rsidR="009F2DC4" w:rsidRPr="009F2DC4" w:rsidRDefault="009F2DC4" w:rsidP="0073334C">
      <w:pPr>
        <w:spacing w:before="120" w:after="120" w:line="360" w:lineRule="auto"/>
        <w:rPr>
          <w:rFonts w:ascii="Times New Roman" w:hAnsi="Times New Roman" w:cs="Times New Roman"/>
        </w:rPr>
      </w:pPr>
      <w:r w:rsidRPr="009F2DC4">
        <w:rPr>
          <w:rFonts w:ascii="Times New Roman" w:hAnsi="Times New Roman" w:cs="Times New Roman"/>
        </w:rPr>
        <w:t>In addition to the visual analysis, the project includes a simulation study using the Intelligent Driver Model (IDM). This simulation provides a theoretical representation of vehicle behavior and trajectory patterns under varying traffic conditions, offering a useful comparison to the real-world driving data captured in NGSIM.</w:t>
      </w:r>
    </w:p>
    <w:p w14:paraId="0B70AD6E" w14:textId="77777777" w:rsidR="009F2DC4" w:rsidRPr="009F2DC4" w:rsidRDefault="009F2DC4" w:rsidP="0073334C">
      <w:pPr>
        <w:spacing w:before="120" w:after="120" w:line="360" w:lineRule="auto"/>
        <w:rPr>
          <w:rFonts w:ascii="Times New Roman" w:hAnsi="Times New Roman" w:cs="Times New Roman"/>
        </w:rPr>
      </w:pPr>
      <w:r w:rsidRPr="009F2DC4">
        <w:rPr>
          <w:rFonts w:ascii="Times New Roman" w:hAnsi="Times New Roman" w:cs="Times New Roman"/>
        </w:rPr>
        <w:t>Finally, the project requires detailed documentation of the time spent on each task. This timesheet will help the firm evaluate the efficiency of performing data analysis in Python compared with traditional Excel workflows. The results will inform future decisions about investing in Python training for Engineering Interns and assessing the potential time savings associated with adopting Python-based analytical methods.</w:t>
      </w:r>
    </w:p>
    <w:p w14:paraId="6F949409" w14:textId="3B00988E" w:rsidR="008C30ED" w:rsidRPr="00401103" w:rsidRDefault="008C30ED" w:rsidP="0085466E">
      <w:pPr>
        <w:pStyle w:val="Heading2"/>
        <w:spacing w:before="0" w:line="360" w:lineRule="auto"/>
        <w:rPr>
          <w:rFonts w:ascii="Times New Roman" w:hAnsi="Times New Roman" w:cs="Times New Roman"/>
        </w:rPr>
      </w:pPr>
      <w:bookmarkStart w:id="2" w:name="_Toc225841366"/>
      <w:r w:rsidRPr="00401103">
        <w:rPr>
          <w:rFonts w:ascii="Times New Roman" w:hAnsi="Times New Roman" w:cs="Times New Roman"/>
        </w:rPr>
        <w:lastRenderedPageBreak/>
        <w:t>Data Visualization</w:t>
      </w:r>
      <w:bookmarkEnd w:id="2"/>
    </w:p>
    <w:p w14:paraId="2A9B78F5" w14:textId="72CB6AB5" w:rsidR="0010181C" w:rsidRPr="006B3E27" w:rsidRDefault="0010181C" w:rsidP="0085466E">
      <w:pPr>
        <w:pStyle w:val="Heading3"/>
        <w:spacing w:before="0" w:after="120" w:line="360" w:lineRule="auto"/>
        <w:rPr>
          <w:rFonts w:ascii="Times New Roman" w:hAnsi="Times New Roman" w:cs="Times New Roman"/>
        </w:rPr>
      </w:pPr>
      <w:bookmarkStart w:id="3" w:name="_Toc225841367"/>
      <w:r w:rsidRPr="006B3E27">
        <w:rPr>
          <w:rFonts w:ascii="Times New Roman" w:hAnsi="Times New Roman" w:cs="Times New Roman"/>
        </w:rPr>
        <w:t>Bar Chart</w:t>
      </w:r>
      <w:bookmarkEnd w:id="3"/>
    </w:p>
    <w:p w14:paraId="0C22DC4E" w14:textId="77777777" w:rsidR="0010181C" w:rsidRPr="0010181C" w:rsidRDefault="0010181C" w:rsidP="006B3E27">
      <w:pPr>
        <w:spacing w:before="120" w:after="120" w:line="360" w:lineRule="auto"/>
        <w:rPr>
          <w:rFonts w:ascii="Times New Roman" w:hAnsi="Times New Roman" w:cs="Times New Roman"/>
          <w:b/>
          <w:bCs/>
        </w:rPr>
      </w:pPr>
      <w:r w:rsidRPr="0010181C">
        <w:rPr>
          <w:rFonts w:ascii="Times New Roman" w:hAnsi="Times New Roman" w:cs="Times New Roman"/>
          <w:b/>
          <w:bCs/>
        </w:rPr>
        <w:t>Household Size Distribution</w:t>
      </w:r>
    </w:p>
    <w:p w14:paraId="306A5D73" w14:textId="07320BA0" w:rsidR="0010181C" w:rsidRDefault="0010181C" w:rsidP="006B3E27">
      <w:pPr>
        <w:spacing w:before="120" w:after="120" w:line="360" w:lineRule="auto"/>
        <w:rPr>
          <w:rFonts w:ascii="Times New Roman" w:hAnsi="Times New Roman" w:cs="Times New Roman"/>
        </w:rPr>
      </w:pPr>
      <w:r w:rsidRPr="0010181C">
        <w:rPr>
          <w:rFonts w:ascii="Times New Roman" w:hAnsi="Times New Roman" w:cs="Times New Roman"/>
        </w:rPr>
        <w:t>A bar chart illustrat</w:t>
      </w:r>
      <w:r w:rsidRPr="006B3E27">
        <w:rPr>
          <w:rFonts w:ascii="Times New Roman" w:hAnsi="Times New Roman" w:cs="Times New Roman"/>
        </w:rPr>
        <w:t>ing</w:t>
      </w:r>
      <w:r w:rsidRPr="0010181C">
        <w:rPr>
          <w:rFonts w:ascii="Times New Roman" w:hAnsi="Times New Roman" w:cs="Times New Roman"/>
        </w:rPr>
        <w:t xml:space="preserve"> the number of households by household size within the NHTS dataset.</w:t>
      </w:r>
      <w:r w:rsidR="00135363">
        <w:rPr>
          <w:rFonts w:ascii="Times New Roman" w:hAnsi="Times New Roman" w:cs="Times New Roman"/>
        </w:rPr>
        <w:t xml:space="preserve"> </w:t>
      </w:r>
      <w:r w:rsidR="00335F9A">
        <w:rPr>
          <w:rFonts w:ascii="Times New Roman" w:hAnsi="Times New Roman" w:cs="Times New Roman"/>
        </w:rPr>
        <w:t>“</w:t>
      </w:r>
      <w:r w:rsidR="00135363" w:rsidRPr="00964D33">
        <w:rPr>
          <w:rFonts w:ascii="Times New Roman" w:hAnsi="Times New Roman" w:cs="Times New Roman"/>
        </w:rPr>
        <w:t>Understanding the number of households by household size is essential in NHTS analysis because it directly supports the survey’s ability to measure travel behavior at the household level and identify demographic trends that influence transportation needs</w:t>
      </w:r>
      <w:r w:rsidR="00335F9A">
        <w:rPr>
          <w:rFonts w:ascii="Times New Roman" w:hAnsi="Times New Roman" w:cs="Times New Roman"/>
        </w:rPr>
        <w:t>”</w:t>
      </w:r>
      <w:r w:rsidR="00135363" w:rsidRPr="00964D33">
        <w:rPr>
          <w:rFonts w:ascii="Times New Roman" w:hAnsi="Times New Roman" w:cs="Times New Roman"/>
        </w:rPr>
        <w:t xml:space="preserve"> (Oak Ridge National Laboratory, 2025).</w:t>
      </w:r>
      <w:r w:rsidR="00135363">
        <w:rPr>
          <w:rFonts w:ascii="Times New Roman" w:hAnsi="Times New Roman" w:cs="Times New Roman"/>
        </w:rPr>
        <w:t xml:space="preserve"> </w:t>
      </w:r>
      <w:r w:rsidRPr="0010181C">
        <w:rPr>
          <w:rFonts w:ascii="Times New Roman" w:hAnsi="Times New Roman" w:cs="Times New Roman"/>
        </w:rPr>
        <w:t xml:space="preserve">This visualization provides an essential demographic baseline for the analysis, as household size is one of the strongest predictors of travel behavior. Larger households typically generate more trips, own more vehicles, and exhibit different travel patterns than smaller households. Understanding the distribution of household sizes in the </w:t>
      </w:r>
      <w:proofErr w:type="gramStart"/>
      <w:r w:rsidRPr="0010181C">
        <w:rPr>
          <w:rFonts w:ascii="Times New Roman" w:hAnsi="Times New Roman" w:cs="Times New Roman"/>
        </w:rPr>
        <w:t>dataset</w:t>
      </w:r>
      <w:proofErr w:type="gramEnd"/>
      <w:r w:rsidRPr="0010181C">
        <w:rPr>
          <w:rFonts w:ascii="Times New Roman" w:hAnsi="Times New Roman" w:cs="Times New Roman"/>
        </w:rPr>
        <w:t xml:space="preserve"> helps the transportation planning group assess the representativeness of the sample and interpret subsequent analyses</w:t>
      </w:r>
      <w:r w:rsidR="006B3E27">
        <w:rPr>
          <w:rFonts w:ascii="Times New Roman" w:hAnsi="Times New Roman" w:cs="Times New Roman"/>
        </w:rPr>
        <w:t xml:space="preserve"> </w:t>
      </w:r>
      <w:r w:rsidRPr="0010181C">
        <w:rPr>
          <w:rFonts w:ascii="Times New Roman" w:hAnsi="Times New Roman" w:cs="Times New Roman"/>
        </w:rPr>
        <w:t>such as vehicle ownership, trip-making behavior, and mode choice</w:t>
      </w:r>
      <w:r w:rsidR="006B3E27">
        <w:rPr>
          <w:rFonts w:ascii="Times New Roman" w:hAnsi="Times New Roman" w:cs="Times New Roman"/>
        </w:rPr>
        <w:t xml:space="preserve"> </w:t>
      </w:r>
      <w:r w:rsidRPr="0010181C">
        <w:rPr>
          <w:rFonts w:ascii="Times New Roman" w:hAnsi="Times New Roman" w:cs="Times New Roman"/>
        </w:rPr>
        <w:t>with appropriate context.</w:t>
      </w:r>
    </w:p>
    <w:p w14:paraId="7AED7FDD" w14:textId="77777777" w:rsidR="002116C6" w:rsidRDefault="002116C6" w:rsidP="002116C6">
      <w:pPr>
        <w:keepNext/>
        <w:spacing w:after="0" w:line="240" w:lineRule="auto"/>
      </w:pPr>
      <w:r w:rsidRPr="002116C6">
        <w:rPr>
          <w:rFonts w:ascii="Times New Roman" w:hAnsi="Times New Roman" w:cs="Times New Roman"/>
          <w:noProof/>
        </w:rPr>
        <w:drawing>
          <wp:inline distT="0" distB="0" distL="0" distR="0" wp14:anchorId="42F007D5" wp14:editId="5046DF41">
            <wp:extent cx="5943600" cy="3217545"/>
            <wp:effectExtent l="0" t="0" r="0" b="1905"/>
            <wp:docPr id="119030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01530" name=""/>
                    <pic:cNvPicPr/>
                  </pic:nvPicPr>
                  <pic:blipFill>
                    <a:blip r:embed="rId9"/>
                    <a:stretch>
                      <a:fillRect/>
                    </a:stretch>
                  </pic:blipFill>
                  <pic:spPr>
                    <a:xfrm>
                      <a:off x="0" y="0"/>
                      <a:ext cx="5943600" cy="3217545"/>
                    </a:xfrm>
                    <a:prstGeom prst="rect">
                      <a:avLst/>
                    </a:prstGeom>
                  </pic:spPr>
                </pic:pic>
              </a:graphicData>
            </a:graphic>
          </wp:inline>
        </w:drawing>
      </w:r>
    </w:p>
    <w:p w14:paraId="3F7AA0B3" w14:textId="296404BA" w:rsidR="006B3E27" w:rsidRDefault="002116C6" w:rsidP="002116C6">
      <w:pPr>
        <w:pStyle w:val="Caption"/>
      </w:pPr>
      <w:bookmarkStart w:id="4" w:name="_Toc225155846"/>
      <w:r>
        <w:t xml:space="preserve">Figure </w:t>
      </w:r>
      <w:fldSimple w:instr=" SEQ Figure \* ARABIC ">
        <w:r w:rsidR="000303A0">
          <w:rPr>
            <w:noProof/>
          </w:rPr>
          <w:t>1</w:t>
        </w:r>
      </w:fldSimple>
      <w:r>
        <w:t>:Number of households by household size.</w:t>
      </w:r>
      <w:bookmarkEnd w:id="4"/>
    </w:p>
    <w:p w14:paraId="00775339" w14:textId="77777777" w:rsidR="007B3DD2" w:rsidRPr="007B3DD2" w:rsidRDefault="007B3DD2" w:rsidP="007B3DD2">
      <w:pPr>
        <w:rPr>
          <w:rFonts w:ascii="Times New Roman" w:hAnsi="Times New Roman" w:cs="Times New Roman"/>
        </w:rPr>
      </w:pPr>
      <w:r w:rsidRPr="007B3DD2">
        <w:rPr>
          <w:rFonts w:ascii="Times New Roman" w:hAnsi="Times New Roman" w:cs="Times New Roman"/>
        </w:rPr>
        <w:t>This bar chart illustrates how households in the dataset are distributed by household size. The results show that two</w:t>
      </w:r>
      <w:r w:rsidRPr="007B3DD2">
        <w:rPr>
          <w:rFonts w:ascii="Times New Roman" w:hAnsi="Times New Roman" w:cs="Times New Roman"/>
        </w:rPr>
        <w:noBreakHyphen/>
        <w:t>person households are by far the most common, followed by one</w:t>
      </w:r>
      <w:r w:rsidRPr="007B3DD2">
        <w:rPr>
          <w:rFonts w:ascii="Times New Roman" w:hAnsi="Times New Roman" w:cs="Times New Roman"/>
        </w:rPr>
        <w:noBreakHyphen/>
        <w:t>person households. Household sizes of three and four people also appear frequently, though in smaller numbers. Beyond four people, the counts drop sharply, with large households (seven or more members) representing only a very small portion of the sample.</w:t>
      </w:r>
    </w:p>
    <w:p w14:paraId="13B83219" w14:textId="24A8E5C8" w:rsidR="0063337A" w:rsidRDefault="007B3DD2" w:rsidP="007B3DD2">
      <w:pPr>
        <w:rPr>
          <w:rFonts w:ascii="Times New Roman" w:hAnsi="Times New Roman" w:cs="Times New Roman"/>
        </w:rPr>
      </w:pPr>
      <w:r w:rsidRPr="007B3DD2">
        <w:rPr>
          <w:rFonts w:ascii="Times New Roman" w:hAnsi="Times New Roman" w:cs="Times New Roman"/>
        </w:rPr>
        <w:lastRenderedPageBreak/>
        <w:t>This distribution provides an important demographic baseline for the project, helping contextualize later analyses of vehicle ownership, travel behavior, and driving patterns. Understanding the prevalence of different household sizes allows the transportation planning group to better interpret how household composition influences transportation needs and system usage.</w:t>
      </w:r>
    </w:p>
    <w:p w14:paraId="6B3E7A3C" w14:textId="623076DD" w:rsidR="003C783F" w:rsidRPr="0063337A" w:rsidRDefault="0063337A" w:rsidP="0063337A">
      <w:pPr>
        <w:pStyle w:val="Heading2"/>
        <w:rPr>
          <w:sz w:val="22"/>
          <w:szCs w:val="22"/>
        </w:rPr>
      </w:pPr>
      <w:r>
        <w:br w:type="page"/>
      </w:r>
      <w:bookmarkStart w:id="5" w:name="_Toc225841368"/>
      <w:r w:rsidR="00202054">
        <w:lastRenderedPageBreak/>
        <w:t>Histogram</w:t>
      </w:r>
      <w:bookmarkEnd w:id="5"/>
    </w:p>
    <w:p w14:paraId="0D401FF5" w14:textId="32673B5F" w:rsidR="003C783F" w:rsidRPr="0095471B" w:rsidRDefault="003C783F" w:rsidP="0085466E">
      <w:pPr>
        <w:spacing w:after="120"/>
        <w:rPr>
          <w:rFonts w:ascii="Times New Roman" w:hAnsi="Times New Roman" w:cs="Times New Roman"/>
          <w:b/>
          <w:bCs/>
        </w:rPr>
      </w:pPr>
      <w:r w:rsidRPr="0095471B">
        <w:rPr>
          <w:rFonts w:ascii="Times New Roman" w:hAnsi="Times New Roman" w:cs="Times New Roman"/>
          <w:b/>
          <w:bCs/>
        </w:rPr>
        <w:t>Vehicle counts by vehicles type</w:t>
      </w:r>
    </w:p>
    <w:p w14:paraId="45A2D01F" w14:textId="77777777" w:rsidR="005E40FF" w:rsidRPr="005E40FF" w:rsidRDefault="008466FE" w:rsidP="00F4148E">
      <w:pPr>
        <w:rPr>
          <w:rFonts w:ascii="Times New Roman" w:hAnsi="Times New Roman" w:cs="Times New Roman"/>
        </w:rPr>
      </w:pPr>
      <w:r w:rsidRPr="005E40FF">
        <w:rPr>
          <w:rFonts w:ascii="Times New Roman" w:hAnsi="Times New Roman" w:cs="Times New Roman"/>
        </w:rPr>
        <w:t xml:space="preserve">A histogram of vehicle types in the NHTS dataset is more than a simple count of categories. It provides a foundational view of the composition of the U.S. household vehicle fleet, which is essential for understanding travel behavior, infrastructure needs, and policy planning. </w:t>
      </w:r>
      <w:r w:rsidR="00D35AA0" w:rsidRPr="005E40FF">
        <w:rPr>
          <w:rFonts w:ascii="Times New Roman" w:hAnsi="Times New Roman" w:cs="Times New Roman"/>
        </w:rPr>
        <w:t>“The NHTS provides detailed information on household vehicles because vehicle characteristics such as type, age, and fuel technology directly influence travel behavior, trip-making patterns, and the overall performance of the household vehicle fleet.” (</w:t>
      </w:r>
      <w:r w:rsidR="00A607A2" w:rsidRPr="005E40FF">
        <w:rPr>
          <w:rFonts w:ascii="Times New Roman" w:hAnsi="Times New Roman" w:cs="Times New Roman"/>
        </w:rPr>
        <w:t xml:space="preserve">U.S. Department of Transportation, Federal Highway Administration, 2024). </w:t>
      </w:r>
      <w:r w:rsidR="00D23738" w:rsidRPr="005E40FF">
        <w:rPr>
          <w:rFonts w:ascii="Times New Roman" w:hAnsi="Times New Roman" w:cs="Times New Roman"/>
        </w:rPr>
        <w:t xml:space="preserve">Different vehicles support different kinds of trips. For example: </w:t>
      </w:r>
    </w:p>
    <w:p w14:paraId="64C7658E" w14:textId="77777777" w:rsidR="005E40FF" w:rsidRPr="005E40FF" w:rsidRDefault="00D23738" w:rsidP="00F4148E">
      <w:pPr>
        <w:pStyle w:val="ListParagraph"/>
        <w:numPr>
          <w:ilvl w:val="0"/>
          <w:numId w:val="3"/>
        </w:numPr>
        <w:ind w:left="0" w:firstLine="0"/>
        <w:rPr>
          <w:rFonts w:ascii="Times New Roman" w:hAnsi="Times New Roman" w:cs="Times New Roman"/>
        </w:rPr>
      </w:pPr>
      <w:r w:rsidRPr="005E40FF">
        <w:rPr>
          <w:rFonts w:ascii="Times New Roman" w:hAnsi="Times New Roman" w:cs="Times New Roman"/>
          <w:b/>
          <w:bCs/>
        </w:rPr>
        <w:t>SUVs and vans</w:t>
      </w:r>
      <w:r w:rsidRPr="005E40FF">
        <w:rPr>
          <w:rFonts w:ascii="Times New Roman" w:hAnsi="Times New Roman" w:cs="Times New Roman"/>
        </w:rPr>
        <w:t xml:space="preserve"> are often used for family travel, group trips, and longer-distance travel.</w:t>
      </w:r>
    </w:p>
    <w:p w14:paraId="5484CFEE" w14:textId="77777777" w:rsidR="005E40FF" w:rsidRPr="005E40FF" w:rsidRDefault="005E40FF" w:rsidP="00F4148E">
      <w:pPr>
        <w:pStyle w:val="ListParagraph"/>
        <w:numPr>
          <w:ilvl w:val="0"/>
          <w:numId w:val="3"/>
        </w:numPr>
        <w:ind w:left="0" w:firstLine="0"/>
        <w:rPr>
          <w:rFonts w:ascii="Times New Roman" w:hAnsi="Times New Roman" w:cs="Times New Roman"/>
        </w:rPr>
      </w:pPr>
      <w:r w:rsidRPr="005E40FF">
        <w:rPr>
          <w:rFonts w:ascii="Times New Roman" w:hAnsi="Times New Roman" w:cs="Times New Roman"/>
        </w:rPr>
        <w:t xml:space="preserve"> </w:t>
      </w:r>
      <w:r w:rsidR="00D23738" w:rsidRPr="005E40FF">
        <w:rPr>
          <w:rFonts w:ascii="Times New Roman" w:hAnsi="Times New Roman" w:cs="Times New Roman"/>
          <w:b/>
          <w:bCs/>
        </w:rPr>
        <w:t>Small cars</w:t>
      </w:r>
      <w:r w:rsidR="00D23738" w:rsidRPr="005E40FF">
        <w:rPr>
          <w:rFonts w:ascii="Times New Roman" w:hAnsi="Times New Roman" w:cs="Times New Roman"/>
        </w:rPr>
        <w:t xml:space="preserve"> are more common for commuting or short urban trips.</w:t>
      </w:r>
      <w:r w:rsidRPr="005E40FF">
        <w:rPr>
          <w:rFonts w:ascii="Times New Roman" w:hAnsi="Times New Roman" w:cs="Times New Roman"/>
        </w:rPr>
        <w:t xml:space="preserve"> </w:t>
      </w:r>
    </w:p>
    <w:p w14:paraId="1FF71908" w14:textId="53B4A758" w:rsidR="00D23738" w:rsidRPr="005E40FF" w:rsidRDefault="00D23738" w:rsidP="00F4148E">
      <w:pPr>
        <w:pStyle w:val="ListParagraph"/>
        <w:numPr>
          <w:ilvl w:val="0"/>
          <w:numId w:val="3"/>
        </w:numPr>
        <w:ind w:left="0" w:firstLine="0"/>
        <w:rPr>
          <w:rFonts w:ascii="Times New Roman" w:hAnsi="Times New Roman" w:cs="Times New Roman"/>
        </w:rPr>
      </w:pPr>
      <w:r w:rsidRPr="005E40FF">
        <w:rPr>
          <w:rFonts w:ascii="Times New Roman" w:hAnsi="Times New Roman" w:cs="Times New Roman"/>
          <w:b/>
          <w:bCs/>
        </w:rPr>
        <w:t>Pickup trucks</w:t>
      </w:r>
      <w:r w:rsidRPr="005E40FF">
        <w:rPr>
          <w:rFonts w:ascii="Times New Roman" w:hAnsi="Times New Roman" w:cs="Times New Roman"/>
        </w:rPr>
        <w:t xml:space="preserve"> are associated with work-related travel or rural households.</w:t>
      </w:r>
    </w:p>
    <w:p w14:paraId="298F64AA" w14:textId="18FBFFA0" w:rsidR="00F4148E" w:rsidRDefault="00D23738" w:rsidP="00F4148E">
      <w:r w:rsidRPr="00D23738">
        <w:rPr>
          <w:rFonts w:ascii="Times New Roman" w:hAnsi="Times New Roman" w:cs="Times New Roman"/>
        </w:rPr>
        <w:t xml:space="preserve">Because of these differences, the type of vehicle a household owns shapes the </w:t>
      </w:r>
      <w:r w:rsidRPr="00D23738">
        <w:rPr>
          <w:rFonts w:ascii="Times New Roman" w:hAnsi="Times New Roman" w:cs="Times New Roman"/>
          <w:i/>
          <w:iCs/>
        </w:rPr>
        <w:t>purpose</w:t>
      </w:r>
      <w:r w:rsidRPr="00D23738">
        <w:rPr>
          <w:rFonts w:ascii="Times New Roman" w:hAnsi="Times New Roman" w:cs="Times New Roman"/>
        </w:rPr>
        <w:t xml:space="preserve">, </w:t>
      </w:r>
      <w:r w:rsidRPr="00D23738">
        <w:rPr>
          <w:rFonts w:ascii="Times New Roman" w:hAnsi="Times New Roman" w:cs="Times New Roman"/>
          <w:i/>
          <w:iCs/>
        </w:rPr>
        <w:t>distance</w:t>
      </w:r>
      <w:r w:rsidRPr="00D23738">
        <w:rPr>
          <w:rFonts w:ascii="Times New Roman" w:hAnsi="Times New Roman" w:cs="Times New Roman"/>
        </w:rPr>
        <w:t xml:space="preserve">, and </w:t>
      </w:r>
      <w:r w:rsidRPr="00D23738">
        <w:rPr>
          <w:rFonts w:ascii="Times New Roman" w:hAnsi="Times New Roman" w:cs="Times New Roman"/>
          <w:i/>
          <w:iCs/>
        </w:rPr>
        <w:t>frequency</w:t>
      </w:r>
      <w:r w:rsidRPr="00D23738">
        <w:rPr>
          <w:rFonts w:ascii="Times New Roman" w:hAnsi="Times New Roman" w:cs="Times New Roman"/>
        </w:rPr>
        <w:t xml:space="preserve"> of trips.</w:t>
      </w:r>
      <w:r w:rsidR="00F4148E" w:rsidRPr="00F4148E">
        <w:t xml:space="preserve"> </w:t>
      </w:r>
    </w:p>
    <w:p w14:paraId="1C1CA2A8" w14:textId="05AC1805" w:rsidR="0095471B" w:rsidRDefault="00F4148E" w:rsidP="00F4148E">
      <w:pPr>
        <w:spacing w:after="0"/>
      </w:pPr>
      <w:r w:rsidRPr="0095471B">
        <w:rPr>
          <w:noProof/>
        </w:rPr>
        <w:drawing>
          <wp:inline distT="0" distB="0" distL="0" distR="0" wp14:anchorId="620892BA" wp14:editId="76DCD789">
            <wp:extent cx="5943600" cy="3890010"/>
            <wp:effectExtent l="0" t="0" r="0" b="0"/>
            <wp:docPr id="199520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0985" name=""/>
                    <pic:cNvPicPr/>
                  </pic:nvPicPr>
                  <pic:blipFill>
                    <a:blip r:embed="rId10"/>
                    <a:stretch>
                      <a:fillRect/>
                    </a:stretch>
                  </pic:blipFill>
                  <pic:spPr>
                    <a:xfrm>
                      <a:off x="0" y="0"/>
                      <a:ext cx="5943600" cy="3890010"/>
                    </a:xfrm>
                    <a:prstGeom prst="rect">
                      <a:avLst/>
                    </a:prstGeom>
                  </pic:spPr>
                </pic:pic>
              </a:graphicData>
            </a:graphic>
          </wp:inline>
        </w:drawing>
      </w:r>
    </w:p>
    <w:p w14:paraId="41B6D252" w14:textId="4BCCF467" w:rsidR="0076126E" w:rsidRDefault="0095471B" w:rsidP="0095471B">
      <w:pPr>
        <w:pStyle w:val="Caption"/>
      </w:pPr>
      <w:r>
        <w:t xml:space="preserve">Figure </w:t>
      </w:r>
      <w:fldSimple w:instr=" SEQ Figure \* ARABIC ">
        <w:r w:rsidR="000303A0">
          <w:rPr>
            <w:noProof/>
          </w:rPr>
          <w:t>2</w:t>
        </w:r>
      </w:fldSimple>
      <w:r>
        <w:t>: Vehicle count by vehicle types</w:t>
      </w:r>
    </w:p>
    <w:p w14:paraId="7C7D005C" w14:textId="28178DC6" w:rsidR="00CE2641" w:rsidRDefault="00CE2641" w:rsidP="00CE2641">
      <w:pPr>
        <w:rPr>
          <w:rFonts w:ascii="Times New Roman" w:hAnsi="Times New Roman" w:cs="Times New Roman"/>
        </w:rPr>
      </w:pPr>
      <w:r w:rsidRPr="00CE2641">
        <w:rPr>
          <w:rFonts w:ascii="Times New Roman" w:hAnsi="Times New Roman" w:cs="Times New Roman"/>
        </w:rPr>
        <w:t>The histogram illustrates how frequently each vehicle category appears in the NHTS sample. Categories such as SUVs, automobiles/station wagons, pickup trucks, and vans dominate the distribution, while motorcycles, RVs, and other specialty vehicles appear far less often. This pattern reflects real-world ownership trends in the United States, where light</w:t>
      </w:r>
      <w:r w:rsidRPr="00F4148E">
        <w:rPr>
          <w:rFonts w:ascii="Times New Roman" w:hAnsi="Times New Roman" w:cs="Times New Roman"/>
        </w:rPr>
        <w:t xml:space="preserve"> </w:t>
      </w:r>
      <w:r w:rsidRPr="00CE2641">
        <w:rPr>
          <w:rFonts w:ascii="Times New Roman" w:hAnsi="Times New Roman" w:cs="Times New Roman"/>
        </w:rPr>
        <w:t>duty vehicles</w:t>
      </w:r>
      <w:r w:rsidRPr="00F4148E">
        <w:rPr>
          <w:rFonts w:ascii="Times New Roman" w:hAnsi="Times New Roman" w:cs="Times New Roman"/>
        </w:rPr>
        <w:t xml:space="preserve"> </w:t>
      </w:r>
      <w:r w:rsidRPr="00CE2641">
        <w:rPr>
          <w:rFonts w:ascii="Times New Roman" w:hAnsi="Times New Roman" w:cs="Times New Roman"/>
        </w:rPr>
        <w:t>especially SUVs and sedans</w:t>
      </w:r>
      <w:r w:rsidRPr="00F4148E">
        <w:rPr>
          <w:rFonts w:ascii="Times New Roman" w:hAnsi="Times New Roman" w:cs="Times New Roman"/>
        </w:rPr>
        <w:t xml:space="preserve"> </w:t>
      </w:r>
      <w:r w:rsidRPr="00CE2641">
        <w:rPr>
          <w:rFonts w:ascii="Times New Roman" w:hAnsi="Times New Roman" w:cs="Times New Roman"/>
        </w:rPr>
        <w:t xml:space="preserve">make up </w:t>
      </w:r>
      <w:r w:rsidR="003C3137" w:rsidRPr="00F4148E">
        <w:rPr>
          <w:rFonts w:ascii="Times New Roman" w:hAnsi="Times New Roman" w:cs="Times New Roman"/>
        </w:rPr>
        <w:t>most</w:t>
      </w:r>
      <w:r w:rsidRPr="00CE2641">
        <w:rPr>
          <w:rFonts w:ascii="Times New Roman" w:hAnsi="Times New Roman" w:cs="Times New Roman"/>
        </w:rPr>
        <w:t xml:space="preserve"> household fleets.</w:t>
      </w:r>
    </w:p>
    <w:p w14:paraId="60FC1F78" w14:textId="7391E749" w:rsidR="00DC1747" w:rsidRDefault="00DC1747">
      <w:pPr>
        <w:rPr>
          <w:rFonts w:ascii="Times New Roman" w:hAnsi="Times New Roman" w:cs="Times New Roman"/>
        </w:rPr>
      </w:pPr>
      <w:r>
        <w:rPr>
          <w:rFonts w:ascii="Times New Roman" w:hAnsi="Times New Roman" w:cs="Times New Roman"/>
        </w:rPr>
        <w:br w:type="page"/>
      </w:r>
    </w:p>
    <w:p w14:paraId="176C3565" w14:textId="0F59390D" w:rsidR="00CA0458" w:rsidRPr="00CA0458" w:rsidRDefault="00CA0458" w:rsidP="0085466E">
      <w:pPr>
        <w:pStyle w:val="Heading2"/>
        <w:spacing w:before="0" w:after="120"/>
        <w:rPr>
          <w:rFonts w:ascii="Times New Roman" w:hAnsi="Times New Roman" w:cs="Times New Roman"/>
        </w:rPr>
      </w:pPr>
      <w:bookmarkStart w:id="6" w:name="_Toc225841369"/>
      <w:r w:rsidRPr="00CA0458">
        <w:rPr>
          <w:rFonts w:ascii="Times New Roman" w:hAnsi="Times New Roman" w:cs="Times New Roman"/>
        </w:rPr>
        <w:lastRenderedPageBreak/>
        <w:t>Boxplot</w:t>
      </w:r>
      <w:bookmarkEnd w:id="6"/>
    </w:p>
    <w:p w14:paraId="6BF8B107" w14:textId="4BD87389" w:rsidR="00CA0458" w:rsidRPr="00CA0458" w:rsidRDefault="00CA0458" w:rsidP="0085466E">
      <w:pPr>
        <w:spacing w:after="120"/>
        <w:rPr>
          <w:rFonts w:ascii="Times New Roman" w:hAnsi="Times New Roman" w:cs="Times New Roman"/>
          <w:b/>
          <w:bCs/>
        </w:rPr>
      </w:pPr>
      <w:r w:rsidRPr="00CA0458">
        <w:rPr>
          <w:rFonts w:ascii="Times New Roman" w:hAnsi="Times New Roman" w:cs="Times New Roman"/>
          <w:b/>
          <w:bCs/>
        </w:rPr>
        <w:t>Vehicle Age by Vehicle type</w:t>
      </w:r>
    </w:p>
    <w:p w14:paraId="3F3EB67D" w14:textId="48BCF98A" w:rsidR="00446CA8" w:rsidRPr="0085466E" w:rsidRDefault="000C1925" w:rsidP="0085466E">
      <w:pPr>
        <w:rPr>
          <w:rFonts w:ascii="Times New Roman" w:hAnsi="Times New Roman" w:cs="Times New Roman"/>
        </w:rPr>
      </w:pPr>
      <w:r w:rsidRPr="0085466E">
        <w:rPr>
          <w:rFonts w:ascii="Times New Roman" w:hAnsi="Times New Roman" w:cs="Times New Roman"/>
        </w:rPr>
        <w:t xml:space="preserve">A box plot </w:t>
      </w:r>
      <w:r w:rsidR="00F61BF0" w:rsidRPr="0085466E">
        <w:rPr>
          <w:rFonts w:ascii="Times New Roman" w:hAnsi="Times New Roman" w:cs="Times New Roman"/>
        </w:rPr>
        <w:t>illustrate</w:t>
      </w:r>
      <w:r w:rsidR="00243682" w:rsidRPr="0085466E">
        <w:rPr>
          <w:rFonts w:ascii="Times New Roman" w:hAnsi="Times New Roman" w:cs="Times New Roman"/>
        </w:rPr>
        <w:t>s</w:t>
      </w:r>
      <w:r w:rsidRPr="0085466E">
        <w:rPr>
          <w:rFonts w:ascii="Times New Roman" w:hAnsi="Times New Roman" w:cs="Times New Roman"/>
        </w:rPr>
        <w:t xml:space="preserve"> a compact, visual summary of how old different types of vehicles are in the NHTS dataset, and it matters because vehicle age is directly tied to safety, emissions</w:t>
      </w:r>
      <w:r w:rsidR="00F3027A" w:rsidRPr="0085466E">
        <w:rPr>
          <w:rFonts w:ascii="Times New Roman" w:hAnsi="Times New Roman" w:cs="Times New Roman"/>
        </w:rPr>
        <w:t xml:space="preserve"> and </w:t>
      </w:r>
      <w:r w:rsidRPr="0085466E">
        <w:rPr>
          <w:rFonts w:ascii="Times New Roman" w:hAnsi="Times New Roman" w:cs="Times New Roman"/>
        </w:rPr>
        <w:t>maintenance costs. Understanding these patterns helps explain why households own the vehicles they do and how those vehicles shape national travel trends.</w:t>
      </w:r>
      <w:r w:rsidR="00243682" w:rsidRPr="0085466E">
        <w:rPr>
          <w:rFonts w:ascii="Times New Roman" w:hAnsi="Times New Roman" w:cs="Times New Roman"/>
        </w:rPr>
        <w:t xml:space="preserve"> </w:t>
      </w:r>
      <w:r w:rsidR="006550B0" w:rsidRPr="0085466E">
        <w:rPr>
          <w:rFonts w:ascii="Times New Roman" w:hAnsi="Times New Roman" w:cs="Times New Roman"/>
        </w:rPr>
        <w:t xml:space="preserve">“Vehicles on the road are getting even older… the aging fleet is expected to provide additional vehicles to the aftermarket for repairs and maintenance.” </w:t>
      </w:r>
      <w:r w:rsidR="00446CA8" w:rsidRPr="0085466E">
        <w:rPr>
          <w:rFonts w:ascii="Times New Roman" w:hAnsi="Times New Roman" w:cs="Times New Roman"/>
        </w:rPr>
        <w:t xml:space="preserve">(Parekh &amp; Campau, 2024). </w:t>
      </w:r>
      <w:r w:rsidR="00446CA8" w:rsidRPr="00446CA8">
        <w:rPr>
          <w:rFonts w:ascii="Times New Roman" w:hAnsi="Times New Roman" w:cs="Times New Roman"/>
        </w:rPr>
        <w:t>This quote supports the idea that older vehicles behave differently in the flee</w:t>
      </w:r>
      <w:r w:rsidR="00446CA8" w:rsidRPr="0085466E">
        <w:rPr>
          <w:rFonts w:ascii="Times New Roman" w:hAnsi="Times New Roman" w:cs="Times New Roman"/>
        </w:rPr>
        <w:t xml:space="preserve">t. </w:t>
      </w:r>
      <w:r w:rsidR="009B0CA7" w:rsidRPr="0085466E">
        <w:rPr>
          <w:rFonts w:ascii="Times New Roman" w:hAnsi="Times New Roman" w:cs="Times New Roman"/>
        </w:rPr>
        <w:t>The box</w:t>
      </w:r>
      <w:r w:rsidR="00446CA8" w:rsidRPr="00446CA8">
        <w:rPr>
          <w:rFonts w:ascii="Times New Roman" w:hAnsi="Times New Roman" w:cs="Times New Roman"/>
        </w:rPr>
        <w:t xml:space="preserve"> plot highlights which vehicle types tend to be older and therefore more likely to require maintenance or pose safety concerns.</w:t>
      </w:r>
    </w:p>
    <w:p w14:paraId="5EE40607" w14:textId="77777777" w:rsidR="0087458E" w:rsidRDefault="0087458E" w:rsidP="0087458E">
      <w:pPr>
        <w:keepNext/>
        <w:spacing w:after="0"/>
      </w:pPr>
      <w:r w:rsidRPr="0087458E">
        <w:rPr>
          <w:noProof/>
        </w:rPr>
        <w:drawing>
          <wp:inline distT="0" distB="0" distL="0" distR="0" wp14:anchorId="2B531484" wp14:editId="51CC452B">
            <wp:extent cx="5943600" cy="3955415"/>
            <wp:effectExtent l="0" t="0" r="0" b="6985"/>
            <wp:docPr id="19277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1136" name=""/>
                    <pic:cNvPicPr/>
                  </pic:nvPicPr>
                  <pic:blipFill>
                    <a:blip r:embed="rId11"/>
                    <a:stretch>
                      <a:fillRect/>
                    </a:stretch>
                  </pic:blipFill>
                  <pic:spPr>
                    <a:xfrm>
                      <a:off x="0" y="0"/>
                      <a:ext cx="5943600" cy="3955415"/>
                    </a:xfrm>
                    <a:prstGeom prst="rect">
                      <a:avLst/>
                    </a:prstGeom>
                  </pic:spPr>
                </pic:pic>
              </a:graphicData>
            </a:graphic>
          </wp:inline>
        </w:drawing>
      </w:r>
    </w:p>
    <w:p w14:paraId="7B8B4396" w14:textId="16C282F1" w:rsidR="001B1D19" w:rsidRDefault="0087458E" w:rsidP="0087458E">
      <w:pPr>
        <w:pStyle w:val="Caption"/>
      </w:pPr>
      <w:r>
        <w:t xml:space="preserve">Figure </w:t>
      </w:r>
      <w:fldSimple w:instr=" SEQ Figure \* ARABIC ">
        <w:r w:rsidR="000303A0">
          <w:rPr>
            <w:noProof/>
          </w:rPr>
          <w:t>3</w:t>
        </w:r>
      </w:fldSimple>
      <w:r>
        <w:t>:Vehicle age by vehicle type</w:t>
      </w:r>
    </w:p>
    <w:p w14:paraId="4AE11D35" w14:textId="77777777" w:rsidR="00D04292" w:rsidRDefault="00D04292">
      <w:pPr>
        <w:rPr>
          <w:rFonts w:ascii="Times New Roman" w:hAnsi="Times New Roman" w:cs="Times New Roman"/>
          <w:sz w:val="28"/>
          <w:szCs w:val="28"/>
        </w:rPr>
      </w:pPr>
      <w:r>
        <w:rPr>
          <w:rFonts w:ascii="Times New Roman" w:hAnsi="Times New Roman" w:cs="Times New Roman"/>
          <w:sz w:val="28"/>
          <w:szCs w:val="28"/>
        </w:rPr>
        <w:br w:type="page"/>
      </w:r>
    </w:p>
    <w:p w14:paraId="47DD6F18" w14:textId="78861503" w:rsidR="00466B85" w:rsidRPr="00466B85" w:rsidRDefault="005B0526" w:rsidP="00466B85">
      <w:pPr>
        <w:rPr>
          <w:rFonts w:ascii="Times New Roman" w:hAnsi="Times New Roman" w:cs="Times New Roman"/>
          <w:sz w:val="28"/>
          <w:szCs w:val="28"/>
        </w:rPr>
      </w:pPr>
      <w:r w:rsidRPr="00466B85">
        <w:rPr>
          <w:rFonts w:ascii="Times New Roman" w:hAnsi="Times New Roman" w:cs="Times New Roman"/>
          <w:sz w:val="28"/>
          <w:szCs w:val="28"/>
        </w:rPr>
        <w:lastRenderedPageBreak/>
        <w:t>What the box plot shows:</w:t>
      </w:r>
    </w:p>
    <w:p w14:paraId="1DA78DFA" w14:textId="50FD50E4" w:rsidR="008A20D5" w:rsidRPr="00D04292" w:rsidRDefault="008A20D5" w:rsidP="00D04292">
      <w:pPr>
        <w:rPr>
          <w:rFonts w:ascii="Times New Roman" w:hAnsi="Times New Roman" w:cs="Times New Roman"/>
          <w:sz w:val="28"/>
          <w:szCs w:val="28"/>
          <w:u w:val="single"/>
        </w:rPr>
      </w:pPr>
      <w:r w:rsidRPr="00D04292">
        <w:rPr>
          <w:rFonts w:ascii="Times New Roman" w:hAnsi="Times New Roman" w:cs="Times New Roman"/>
          <w:u w:val="single"/>
        </w:rPr>
        <w:t>Median age differences across vehicle types</w:t>
      </w:r>
    </w:p>
    <w:p w14:paraId="3FFE69D1" w14:textId="2BF97066" w:rsidR="008A20D5" w:rsidRPr="008A20D5" w:rsidRDefault="008A20D5" w:rsidP="008A20D5">
      <w:pPr>
        <w:rPr>
          <w:rFonts w:ascii="Times New Roman" w:hAnsi="Times New Roman" w:cs="Times New Roman"/>
        </w:rPr>
      </w:pPr>
      <w:r w:rsidRPr="008A20D5">
        <w:rPr>
          <w:rFonts w:ascii="Times New Roman" w:hAnsi="Times New Roman" w:cs="Times New Roman"/>
        </w:rPr>
        <w:t>Each box has a horizontal line inside it</w:t>
      </w:r>
      <w:r w:rsidR="00130A51" w:rsidRPr="0085466E">
        <w:rPr>
          <w:rFonts w:ascii="Times New Roman" w:hAnsi="Times New Roman" w:cs="Times New Roman"/>
        </w:rPr>
        <w:t>:</w:t>
      </w:r>
      <w:r w:rsidR="00466B85" w:rsidRPr="0085466E">
        <w:rPr>
          <w:rFonts w:ascii="Times New Roman" w:hAnsi="Times New Roman" w:cs="Times New Roman"/>
        </w:rPr>
        <w:t xml:space="preserve"> </w:t>
      </w:r>
      <w:r w:rsidRPr="008A20D5">
        <w:rPr>
          <w:rFonts w:ascii="Times New Roman" w:hAnsi="Times New Roman" w:cs="Times New Roman"/>
        </w:rPr>
        <w:t>the median.</w:t>
      </w:r>
      <w:r w:rsidR="003A2031" w:rsidRPr="0085466E">
        <w:rPr>
          <w:rFonts w:ascii="Times New Roman" w:hAnsi="Times New Roman" w:cs="Times New Roman"/>
        </w:rPr>
        <w:t xml:space="preserve"> </w:t>
      </w:r>
      <w:r w:rsidR="00130A51" w:rsidRPr="0085466E">
        <w:rPr>
          <w:rFonts w:ascii="Times New Roman" w:hAnsi="Times New Roman" w:cs="Times New Roman"/>
        </w:rPr>
        <w:t xml:space="preserve">The </w:t>
      </w:r>
      <w:r w:rsidR="003A2031" w:rsidRPr="0085466E">
        <w:rPr>
          <w:rFonts w:ascii="Times New Roman" w:hAnsi="Times New Roman" w:cs="Times New Roman"/>
        </w:rPr>
        <w:t>line</w:t>
      </w:r>
      <w:r w:rsidR="00130A51" w:rsidRPr="0085466E">
        <w:rPr>
          <w:rFonts w:ascii="Times New Roman" w:hAnsi="Times New Roman" w:cs="Times New Roman"/>
        </w:rPr>
        <w:t xml:space="preserve"> shows that</w:t>
      </w:r>
      <w:r w:rsidRPr="008A20D5">
        <w:rPr>
          <w:rFonts w:ascii="Times New Roman" w:hAnsi="Times New Roman" w:cs="Times New Roman"/>
        </w:rPr>
        <w:t>:</w:t>
      </w:r>
    </w:p>
    <w:p w14:paraId="1E2E4108" w14:textId="7E6A9204" w:rsidR="008A20D5" w:rsidRPr="0085466E" w:rsidRDefault="008A20D5" w:rsidP="003A2031">
      <w:pPr>
        <w:pStyle w:val="ListParagraph"/>
        <w:numPr>
          <w:ilvl w:val="0"/>
          <w:numId w:val="3"/>
        </w:numPr>
        <w:rPr>
          <w:rFonts w:ascii="Times New Roman" w:hAnsi="Times New Roman" w:cs="Times New Roman"/>
        </w:rPr>
      </w:pPr>
      <w:r w:rsidRPr="0085466E">
        <w:rPr>
          <w:rFonts w:ascii="Times New Roman" w:hAnsi="Times New Roman" w:cs="Times New Roman"/>
        </w:rPr>
        <w:t>SUVs and automobiles tend to have younger median ages, meaning households replace or purchase these vehicles more frequently.</w:t>
      </w:r>
    </w:p>
    <w:p w14:paraId="6F819C08" w14:textId="474454FA" w:rsidR="008A20D5" w:rsidRPr="0085466E" w:rsidRDefault="008A20D5" w:rsidP="00D04292">
      <w:pPr>
        <w:pStyle w:val="ListParagraph"/>
        <w:numPr>
          <w:ilvl w:val="0"/>
          <w:numId w:val="3"/>
        </w:numPr>
        <w:rPr>
          <w:rFonts w:ascii="Times New Roman" w:hAnsi="Times New Roman" w:cs="Times New Roman"/>
        </w:rPr>
      </w:pPr>
      <w:r w:rsidRPr="0085466E">
        <w:rPr>
          <w:rFonts w:ascii="Times New Roman" w:hAnsi="Times New Roman" w:cs="Times New Roman"/>
        </w:rPr>
        <w:t>RVs, other trucks, and motorcycles have older medians, suggesting they are kept longer and used less frequently.</w:t>
      </w:r>
    </w:p>
    <w:p w14:paraId="315CF787" w14:textId="77777777" w:rsidR="00147237" w:rsidRPr="0085466E" w:rsidRDefault="008A20D5" w:rsidP="008A20D5">
      <w:pPr>
        <w:rPr>
          <w:rFonts w:ascii="Times New Roman" w:hAnsi="Times New Roman" w:cs="Times New Roman"/>
        </w:rPr>
      </w:pPr>
      <w:r w:rsidRPr="008A20D5">
        <w:rPr>
          <w:rFonts w:ascii="Times New Roman" w:hAnsi="Times New Roman" w:cs="Times New Roman"/>
        </w:rPr>
        <w:t xml:space="preserve">This tells you which vehicles are part of the “active” household fleet versus those that are more specialized or </w:t>
      </w:r>
      <w:r w:rsidR="00D04292" w:rsidRPr="0085466E">
        <w:rPr>
          <w:rFonts w:ascii="Times New Roman" w:hAnsi="Times New Roman" w:cs="Times New Roman"/>
        </w:rPr>
        <w:t>occasional use</w:t>
      </w:r>
      <w:r w:rsidRPr="008A20D5">
        <w:rPr>
          <w:rFonts w:ascii="Times New Roman" w:hAnsi="Times New Roman" w:cs="Times New Roman"/>
        </w:rPr>
        <w:t>.</w:t>
      </w:r>
    </w:p>
    <w:p w14:paraId="005550B5" w14:textId="6F6C85FC" w:rsidR="008A20D5" w:rsidRPr="008A20D5" w:rsidRDefault="008A20D5" w:rsidP="008A20D5">
      <w:pPr>
        <w:rPr>
          <w:rFonts w:ascii="Times New Roman" w:hAnsi="Times New Roman" w:cs="Times New Roman"/>
          <w:u w:val="single"/>
        </w:rPr>
      </w:pPr>
      <w:r w:rsidRPr="008A20D5">
        <w:rPr>
          <w:rFonts w:ascii="Times New Roman" w:hAnsi="Times New Roman" w:cs="Times New Roman"/>
          <w:u w:val="single"/>
        </w:rPr>
        <w:t>Maximum and minimum ages</w:t>
      </w:r>
    </w:p>
    <w:p w14:paraId="6405EA92" w14:textId="77777777" w:rsidR="008A20D5" w:rsidRPr="008A20D5" w:rsidRDefault="008A20D5" w:rsidP="008A20D5">
      <w:pPr>
        <w:rPr>
          <w:rFonts w:ascii="Times New Roman" w:hAnsi="Times New Roman" w:cs="Times New Roman"/>
        </w:rPr>
      </w:pPr>
      <w:r w:rsidRPr="008A20D5">
        <w:rPr>
          <w:rFonts w:ascii="Times New Roman" w:hAnsi="Times New Roman" w:cs="Times New Roman"/>
        </w:rPr>
        <w:t>The whiskers show the full range of ages.</w:t>
      </w:r>
    </w:p>
    <w:p w14:paraId="5204D36F" w14:textId="3DEC5DC4" w:rsidR="008A20D5" w:rsidRPr="0085466E" w:rsidRDefault="008A20D5" w:rsidP="00147237">
      <w:pPr>
        <w:pStyle w:val="ListParagraph"/>
        <w:numPr>
          <w:ilvl w:val="0"/>
          <w:numId w:val="3"/>
        </w:numPr>
        <w:rPr>
          <w:rFonts w:ascii="Times New Roman" w:hAnsi="Times New Roman" w:cs="Times New Roman"/>
        </w:rPr>
      </w:pPr>
      <w:r w:rsidRPr="0085466E">
        <w:rPr>
          <w:rFonts w:ascii="Times New Roman" w:hAnsi="Times New Roman" w:cs="Times New Roman"/>
        </w:rPr>
        <w:t>Some categories (like RVs) reach 30–40 years.</w:t>
      </w:r>
    </w:p>
    <w:p w14:paraId="1E301CDF" w14:textId="79CBE33C" w:rsidR="008A20D5" w:rsidRPr="0085466E" w:rsidRDefault="008A20D5" w:rsidP="00147237">
      <w:pPr>
        <w:pStyle w:val="ListParagraph"/>
        <w:numPr>
          <w:ilvl w:val="0"/>
          <w:numId w:val="3"/>
        </w:numPr>
        <w:rPr>
          <w:rFonts w:ascii="Times New Roman" w:hAnsi="Times New Roman" w:cs="Times New Roman"/>
        </w:rPr>
      </w:pPr>
      <w:r w:rsidRPr="0085466E">
        <w:rPr>
          <w:rFonts w:ascii="Times New Roman" w:hAnsi="Times New Roman" w:cs="Times New Roman"/>
        </w:rPr>
        <w:t>Most cars and SUVs stay below 20 years.</w:t>
      </w:r>
    </w:p>
    <w:p w14:paraId="5E964D68" w14:textId="77777777" w:rsidR="0085466E" w:rsidRPr="0085466E" w:rsidRDefault="008A20D5" w:rsidP="0085466E">
      <w:pPr>
        <w:rPr>
          <w:rFonts w:ascii="Times New Roman" w:hAnsi="Times New Roman" w:cs="Times New Roman"/>
        </w:rPr>
      </w:pPr>
      <w:r w:rsidRPr="008A20D5">
        <w:rPr>
          <w:rFonts w:ascii="Times New Roman" w:hAnsi="Times New Roman" w:cs="Times New Roman"/>
        </w:rPr>
        <w:t>This reflects how long different vehicle types remain in the household fleet.</w:t>
      </w:r>
    </w:p>
    <w:p w14:paraId="347916B3" w14:textId="06A0B6ED" w:rsidR="0085466E" w:rsidRPr="0085466E" w:rsidRDefault="0085466E" w:rsidP="0085466E">
      <w:pPr>
        <w:rPr>
          <w:rFonts w:ascii="Times New Roman" w:hAnsi="Times New Roman" w:cs="Times New Roman"/>
          <w:u w:val="single"/>
        </w:rPr>
      </w:pPr>
      <w:r w:rsidRPr="0085466E">
        <w:rPr>
          <w:rFonts w:ascii="Times New Roman" w:hAnsi="Times New Roman" w:cs="Times New Roman"/>
          <w:u w:val="single"/>
        </w:rPr>
        <w:t>Spread of ages (IQR)</w:t>
      </w:r>
    </w:p>
    <w:p w14:paraId="2468A45A" w14:textId="7EC0A54A" w:rsidR="0085466E" w:rsidRPr="0085466E" w:rsidRDefault="0085466E" w:rsidP="0085466E">
      <w:pPr>
        <w:rPr>
          <w:rFonts w:ascii="Times New Roman" w:hAnsi="Times New Roman" w:cs="Times New Roman"/>
        </w:rPr>
      </w:pPr>
      <w:r w:rsidRPr="0085466E">
        <w:rPr>
          <w:rFonts w:ascii="Times New Roman" w:hAnsi="Times New Roman" w:cs="Times New Roman"/>
        </w:rPr>
        <w:t>The height of each box represents the interquartile range (IQR) the middle 50% of vehicle ages.</w:t>
      </w:r>
    </w:p>
    <w:p w14:paraId="5D75C392" w14:textId="7057C5E8" w:rsidR="0085466E" w:rsidRPr="0085466E" w:rsidRDefault="0085466E" w:rsidP="0085466E">
      <w:pPr>
        <w:pStyle w:val="ListParagraph"/>
        <w:numPr>
          <w:ilvl w:val="0"/>
          <w:numId w:val="3"/>
        </w:numPr>
        <w:rPr>
          <w:rFonts w:ascii="Times New Roman" w:hAnsi="Times New Roman" w:cs="Times New Roman"/>
        </w:rPr>
      </w:pPr>
      <w:r w:rsidRPr="0085466E">
        <w:rPr>
          <w:rFonts w:ascii="Times New Roman" w:hAnsi="Times New Roman" w:cs="Times New Roman"/>
        </w:rPr>
        <w:t>Automobiles and SUVs have tighter boxes, meaning their ages are more consistent.</w:t>
      </w:r>
    </w:p>
    <w:p w14:paraId="09DC9EB2" w14:textId="41605448" w:rsidR="0085466E" w:rsidRPr="0085466E" w:rsidRDefault="0085466E" w:rsidP="0085466E">
      <w:pPr>
        <w:pStyle w:val="ListParagraph"/>
        <w:numPr>
          <w:ilvl w:val="0"/>
          <w:numId w:val="3"/>
        </w:numPr>
        <w:rPr>
          <w:rFonts w:ascii="Times New Roman" w:hAnsi="Times New Roman" w:cs="Times New Roman"/>
        </w:rPr>
      </w:pPr>
      <w:r w:rsidRPr="0085466E">
        <w:rPr>
          <w:rFonts w:ascii="Times New Roman" w:hAnsi="Times New Roman" w:cs="Times New Roman"/>
        </w:rPr>
        <w:t>RVs and other trucks have very tall boxes, showing a wide range of ages.</w:t>
      </w:r>
    </w:p>
    <w:p w14:paraId="6FC0C04B" w14:textId="77777777" w:rsidR="0085466E" w:rsidRPr="0085466E" w:rsidRDefault="0085466E" w:rsidP="0085466E">
      <w:pPr>
        <w:rPr>
          <w:rFonts w:ascii="Times New Roman" w:hAnsi="Times New Roman" w:cs="Times New Roman"/>
        </w:rPr>
      </w:pPr>
      <w:r w:rsidRPr="0085466E">
        <w:rPr>
          <w:rFonts w:ascii="Times New Roman" w:hAnsi="Times New Roman" w:cs="Times New Roman"/>
        </w:rPr>
        <w:t>This indicates that some vehicle categories have predictable replacement cycles, while others vary widely.</w:t>
      </w:r>
    </w:p>
    <w:p w14:paraId="509DEED6" w14:textId="26A2995F" w:rsidR="0085466E" w:rsidRPr="0085466E" w:rsidRDefault="0085466E" w:rsidP="0085466E">
      <w:pPr>
        <w:rPr>
          <w:rFonts w:ascii="Times New Roman" w:hAnsi="Times New Roman" w:cs="Times New Roman"/>
          <w:u w:val="single"/>
        </w:rPr>
      </w:pPr>
      <w:r w:rsidRPr="0085466E">
        <w:rPr>
          <w:rFonts w:ascii="Times New Roman" w:hAnsi="Times New Roman" w:cs="Times New Roman"/>
          <w:u w:val="single"/>
        </w:rPr>
        <w:t>Outliers</w:t>
      </w:r>
    </w:p>
    <w:p w14:paraId="55E06FAB" w14:textId="77777777" w:rsidR="0085466E" w:rsidRPr="0085466E" w:rsidRDefault="0085466E" w:rsidP="0085466E">
      <w:pPr>
        <w:rPr>
          <w:rFonts w:ascii="Times New Roman" w:hAnsi="Times New Roman" w:cs="Times New Roman"/>
        </w:rPr>
      </w:pPr>
      <w:r w:rsidRPr="0085466E">
        <w:rPr>
          <w:rFonts w:ascii="Times New Roman" w:hAnsi="Times New Roman" w:cs="Times New Roman"/>
        </w:rPr>
        <w:t>Dots above the whiskers represent unusually old vehicles.</w:t>
      </w:r>
    </w:p>
    <w:p w14:paraId="1E28CA7D" w14:textId="2D9740FE" w:rsidR="0085466E" w:rsidRPr="0085466E" w:rsidRDefault="0085466E" w:rsidP="0085466E">
      <w:pPr>
        <w:pStyle w:val="ListParagraph"/>
        <w:numPr>
          <w:ilvl w:val="0"/>
          <w:numId w:val="3"/>
        </w:numPr>
        <w:rPr>
          <w:rFonts w:ascii="Times New Roman" w:hAnsi="Times New Roman" w:cs="Times New Roman"/>
        </w:rPr>
      </w:pPr>
      <w:r w:rsidRPr="0085466E">
        <w:rPr>
          <w:rFonts w:ascii="Times New Roman" w:hAnsi="Times New Roman" w:cs="Times New Roman"/>
        </w:rPr>
        <w:t>RVs and “other trucks” show many outliers, meaning some households keep these vehicles for decades.</w:t>
      </w:r>
    </w:p>
    <w:p w14:paraId="1DECEF4F" w14:textId="18DF4CE4" w:rsidR="0085466E" w:rsidRPr="0085466E" w:rsidRDefault="0085466E" w:rsidP="0085466E">
      <w:pPr>
        <w:pStyle w:val="ListParagraph"/>
        <w:numPr>
          <w:ilvl w:val="0"/>
          <w:numId w:val="3"/>
        </w:numPr>
        <w:rPr>
          <w:rFonts w:ascii="Times New Roman" w:hAnsi="Times New Roman" w:cs="Times New Roman"/>
        </w:rPr>
      </w:pPr>
      <w:r w:rsidRPr="0085466E">
        <w:rPr>
          <w:rFonts w:ascii="Times New Roman" w:hAnsi="Times New Roman" w:cs="Times New Roman"/>
        </w:rPr>
        <w:t>Cars and SUVs have fewer extreme outliers.</w:t>
      </w:r>
    </w:p>
    <w:p w14:paraId="25A571A2" w14:textId="77777777" w:rsidR="0085466E" w:rsidRDefault="0085466E" w:rsidP="0085466E">
      <w:pPr>
        <w:rPr>
          <w:rFonts w:ascii="Times New Roman" w:hAnsi="Times New Roman" w:cs="Times New Roman"/>
        </w:rPr>
      </w:pPr>
      <w:r w:rsidRPr="0085466E">
        <w:rPr>
          <w:rFonts w:ascii="Times New Roman" w:hAnsi="Times New Roman" w:cs="Times New Roman"/>
        </w:rPr>
        <w:t>Outliers help identify unusual ownership patterns.</w:t>
      </w:r>
    </w:p>
    <w:p w14:paraId="6206811A" w14:textId="3ED17F30" w:rsidR="00401103" w:rsidRDefault="00401103">
      <w:pPr>
        <w:rPr>
          <w:rFonts w:ascii="Times New Roman" w:hAnsi="Times New Roman" w:cs="Times New Roman"/>
        </w:rPr>
      </w:pPr>
      <w:r>
        <w:rPr>
          <w:rFonts w:ascii="Times New Roman" w:hAnsi="Times New Roman" w:cs="Times New Roman"/>
        </w:rPr>
        <w:br w:type="page"/>
      </w:r>
    </w:p>
    <w:p w14:paraId="060924C4" w14:textId="36A9D3D0" w:rsidR="00401103" w:rsidRPr="004E53EB" w:rsidRDefault="00401103" w:rsidP="00401103">
      <w:pPr>
        <w:pStyle w:val="Heading2"/>
        <w:rPr>
          <w:rFonts w:ascii="Times New Roman" w:hAnsi="Times New Roman" w:cs="Times New Roman"/>
        </w:rPr>
      </w:pPr>
      <w:bookmarkStart w:id="7" w:name="_Toc225841370"/>
      <w:r w:rsidRPr="004E53EB">
        <w:rPr>
          <w:rFonts w:ascii="Times New Roman" w:hAnsi="Times New Roman" w:cs="Times New Roman"/>
        </w:rPr>
        <w:lastRenderedPageBreak/>
        <w:t>Time Series</w:t>
      </w:r>
      <w:bookmarkEnd w:id="7"/>
    </w:p>
    <w:p w14:paraId="5FD6577A" w14:textId="4B6E774A" w:rsidR="004E53EB" w:rsidRDefault="004E53EB" w:rsidP="00817BCA">
      <w:pPr>
        <w:spacing w:before="120" w:after="240"/>
        <w:rPr>
          <w:rFonts w:ascii="Times New Roman" w:hAnsi="Times New Roman" w:cs="Times New Roman"/>
          <w:b/>
          <w:bCs/>
        </w:rPr>
      </w:pPr>
      <w:r w:rsidRPr="0063337A">
        <w:rPr>
          <w:rFonts w:ascii="Times New Roman" w:hAnsi="Times New Roman" w:cs="Times New Roman"/>
          <w:b/>
          <w:bCs/>
          <w:highlight w:val="lightGray"/>
        </w:rPr>
        <w:t>Leaders and Followers Position over time.</w:t>
      </w:r>
      <w:r w:rsidRPr="004E53EB">
        <w:rPr>
          <w:rFonts w:ascii="Times New Roman" w:hAnsi="Times New Roman" w:cs="Times New Roman"/>
          <w:b/>
          <w:bCs/>
        </w:rPr>
        <w:t xml:space="preserve"> </w:t>
      </w:r>
    </w:p>
    <w:p w14:paraId="49768A8E" w14:textId="78FFCC5E" w:rsidR="0085466E" w:rsidRDefault="00817BCA" w:rsidP="0085466E">
      <w:pPr>
        <w:rPr>
          <w:rFonts w:ascii="Times New Roman" w:hAnsi="Times New Roman" w:cs="Times New Roman"/>
        </w:rPr>
      </w:pPr>
      <w:r w:rsidRPr="000932EE">
        <w:rPr>
          <w:rFonts w:ascii="Times New Roman" w:hAnsi="Times New Roman" w:cs="Times New Roman"/>
        </w:rPr>
        <w:t>A time</w:t>
      </w:r>
      <w:r w:rsidRPr="000932EE">
        <w:rPr>
          <w:rFonts w:ascii="Times New Roman" w:hAnsi="Times New Roman" w:cs="Times New Roman"/>
        </w:rPr>
        <w:noBreakHyphen/>
        <w:t>series plot i</w:t>
      </w:r>
      <w:r w:rsidR="000932EE" w:rsidRPr="000932EE">
        <w:rPr>
          <w:rFonts w:ascii="Times New Roman" w:hAnsi="Times New Roman" w:cs="Times New Roman"/>
        </w:rPr>
        <w:t>s</w:t>
      </w:r>
      <w:r w:rsidRPr="000932EE">
        <w:rPr>
          <w:rFonts w:ascii="Times New Roman" w:hAnsi="Times New Roman" w:cs="Times New Roman"/>
        </w:rPr>
        <w:t xml:space="preserve"> one of the most powerful ways to understand how two vehicles interact over time. In </w:t>
      </w:r>
      <w:r w:rsidR="000932EE" w:rsidRPr="000932EE">
        <w:rPr>
          <w:rFonts w:ascii="Times New Roman" w:hAnsi="Times New Roman" w:cs="Times New Roman"/>
        </w:rPr>
        <w:t>the</w:t>
      </w:r>
      <w:r w:rsidRPr="000932EE">
        <w:rPr>
          <w:rFonts w:ascii="Times New Roman" w:hAnsi="Times New Roman" w:cs="Times New Roman"/>
        </w:rPr>
        <w:t xml:space="preserve"> graph, the blue lines show the leader’s position, and the orange lines show the follower’s position, both plotted against time. Because NGSIM records data every 0.1 seconds, the plot captures the continuous motion of each vehicle with high precision.</w:t>
      </w:r>
      <w:r w:rsidR="000932EE">
        <w:rPr>
          <w:rFonts w:ascii="Times New Roman" w:hAnsi="Times New Roman" w:cs="Times New Roman"/>
        </w:rPr>
        <w:t xml:space="preserve"> </w:t>
      </w:r>
    </w:p>
    <w:p w14:paraId="3634D5CC" w14:textId="77777777" w:rsidR="00D1284A" w:rsidRDefault="00D1284A" w:rsidP="00D1284A">
      <w:pPr>
        <w:keepNext/>
        <w:spacing w:after="0"/>
      </w:pPr>
      <w:r w:rsidRPr="00D1284A">
        <w:rPr>
          <w:rFonts w:ascii="Times New Roman" w:hAnsi="Times New Roman" w:cs="Times New Roman"/>
          <w:noProof/>
        </w:rPr>
        <w:drawing>
          <wp:inline distT="0" distB="0" distL="0" distR="0" wp14:anchorId="62B25E88" wp14:editId="19E7A51E">
            <wp:extent cx="5943600" cy="3729990"/>
            <wp:effectExtent l="0" t="0" r="0" b="3810"/>
            <wp:docPr id="111950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00493" name=""/>
                    <pic:cNvPicPr/>
                  </pic:nvPicPr>
                  <pic:blipFill>
                    <a:blip r:embed="rId12"/>
                    <a:stretch>
                      <a:fillRect/>
                    </a:stretch>
                  </pic:blipFill>
                  <pic:spPr>
                    <a:xfrm>
                      <a:off x="0" y="0"/>
                      <a:ext cx="5943600" cy="3729990"/>
                    </a:xfrm>
                    <a:prstGeom prst="rect">
                      <a:avLst/>
                    </a:prstGeom>
                  </pic:spPr>
                </pic:pic>
              </a:graphicData>
            </a:graphic>
          </wp:inline>
        </w:drawing>
      </w:r>
    </w:p>
    <w:p w14:paraId="0618EA59" w14:textId="195487FA" w:rsidR="000932EE" w:rsidRDefault="00D1284A" w:rsidP="00D1284A">
      <w:pPr>
        <w:pStyle w:val="Caption"/>
      </w:pPr>
      <w:r>
        <w:t xml:space="preserve">Figure </w:t>
      </w:r>
      <w:fldSimple w:instr=" SEQ Figure \* ARABIC ">
        <w:r w:rsidR="000303A0">
          <w:rPr>
            <w:noProof/>
          </w:rPr>
          <w:t>4</w:t>
        </w:r>
      </w:fldSimple>
      <w:r>
        <w:t>: Leader and Follower position over time.</w:t>
      </w:r>
    </w:p>
    <w:p w14:paraId="406F21EA" w14:textId="4A1FFF72" w:rsidR="00CF2C18" w:rsidRDefault="00411246" w:rsidP="00CF2C18">
      <w:pPr>
        <w:rPr>
          <w:rFonts w:ascii="Times New Roman" w:hAnsi="Times New Roman" w:cs="Times New Roman"/>
        </w:rPr>
      </w:pPr>
      <w:r w:rsidRPr="00284AD9">
        <w:rPr>
          <w:rFonts w:ascii="Times New Roman" w:hAnsi="Times New Roman" w:cs="Times New Roman"/>
        </w:rPr>
        <w:t xml:space="preserve">The upward trend in both lines reflects continuous forward </w:t>
      </w:r>
      <w:r w:rsidR="000F1DC3" w:rsidRPr="00284AD9">
        <w:rPr>
          <w:rFonts w:ascii="Times New Roman" w:hAnsi="Times New Roman" w:cs="Times New Roman"/>
        </w:rPr>
        <w:t>movement</w:t>
      </w:r>
      <w:r w:rsidRPr="00284AD9">
        <w:rPr>
          <w:rFonts w:ascii="Times New Roman" w:hAnsi="Times New Roman" w:cs="Times New Roman"/>
        </w:rPr>
        <w:t>. This is expected in freeway traffic and confirms that the dataset is capturing normal driving behavior rather than stops or unusual events.</w:t>
      </w:r>
      <w:r w:rsidR="000F1DC3" w:rsidRPr="00284AD9">
        <w:rPr>
          <w:rFonts w:ascii="Times New Roman" w:hAnsi="Times New Roman" w:cs="Times New Roman"/>
        </w:rPr>
        <w:t xml:space="preserve"> The orange lines generally run parallel to the blue lines. This indicates that the f</w:t>
      </w:r>
      <w:r w:rsidR="000F1DC3" w:rsidRPr="000F1DC3">
        <w:rPr>
          <w:rFonts w:ascii="Times New Roman" w:hAnsi="Times New Roman" w:cs="Times New Roman"/>
        </w:rPr>
        <w:t>ollowers maintain a consistent spacing behind leaders</w:t>
      </w:r>
      <w:r w:rsidR="000F1DC3" w:rsidRPr="00284AD9">
        <w:rPr>
          <w:rFonts w:ascii="Times New Roman" w:hAnsi="Times New Roman" w:cs="Times New Roman"/>
        </w:rPr>
        <w:t>, their</w:t>
      </w:r>
      <w:r w:rsidR="000F1DC3" w:rsidRPr="000F1DC3">
        <w:rPr>
          <w:rFonts w:ascii="Times New Roman" w:hAnsi="Times New Roman" w:cs="Times New Roman"/>
        </w:rPr>
        <w:t xml:space="preserve"> speeds adjust to match the leader’s speed</w:t>
      </w:r>
      <w:r w:rsidR="000F1DC3" w:rsidRPr="00284AD9">
        <w:rPr>
          <w:rFonts w:ascii="Times New Roman" w:hAnsi="Times New Roman" w:cs="Times New Roman"/>
        </w:rPr>
        <w:t xml:space="preserve"> and t</w:t>
      </w:r>
      <w:r w:rsidR="000F1DC3" w:rsidRPr="000F1DC3">
        <w:rPr>
          <w:rFonts w:ascii="Times New Roman" w:hAnsi="Times New Roman" w:cs="Times New Roman"/>
        </w:rPr>
        <w:t>he follower’s trajectory is influenced by the leader’s behavior.</w:t>
      </w:r>
      <w:r w:rsidR="000F1DC3" w:rsidRPr="00284AD9">
        <w:rPr>
          <w:rFonts w:ascii="Times New Roman" w:hAnsi="Times New Roman" w:cs="Times New Roman"/>
        </w:rPr>
        <w:t xml:space="preserve"> </w:t>
      </w:r>
      <w:r w:rsidR="000F1DC3" w:rsidRPr="000F1DC3">
        <w:rPr>
          <w:rFonts w:ascii="Times New Roman" w:hAnsi="Times New Roman" w:cs="Times New Roman"/>
        </w:rPr>
        <w:t>This is the core of car</w:t>
      </w:r>
      <w:r w:rsidR="000F1DC3" w:rsidRPr="000F1DC3">
        <w:rPr>
          <w:rFonts w:ascii="Times New Roman" w:hAnsi="Times New Roman" w:cs="Times New Roman"/>
        </w:rPr>
        <w:noBreakHyphen/>
        <w:t>following dynamics</w:t>
      </w:r>
      <w:r w:rsidR="000F1DC3" w:rsidRPr="00284AD9">
        <w:rPr>
          <w:rFonts w:ascii="Times New Roman" w:hAnsi="Times New Roman" w:cs="Times New Roman"/>
        </w:rPr>
        <w:t xml:space="preserve">. </w:t>
      </w:r>
      <w:r w:rsidR="00284AD9" w:rsidRPr="00284AD9">
        <w:rPr>
          <w:rFonts w:ascii="Times New Roman" w:hAnsi="Times New Roman" w:cs="Times New Roman"/>
        </w:rPr>
        <w:t>Where the follower line slightly diverges from the leader line, you can see delayed reactions, slight over</w:t>
      </w:r>
      <w:r w:rsidR="00284AD9" w:rsidRPr="00284AD9">
        <w:rPr>
          <w:rFonts w:ascii="Times New Roman" w:hAnsi="Times New Roman" w:cs="Times New Roman"/>
        </w:rPr>
        <w:noBreakHyphen/>
        <w:t xml:space="preserve"> or under</w:t>
      </w:r>
      <w:r w:rsidR="00284AD9" w:rsidRPr="00284AD9">
        <w:rPr>
          <w:rFonts w:ascii="Times New Roman" w:hAnsi="Times New Roman" w:cs="Times New Roman"/>
        </w:rPr>
        <w:noBreakHyphen/>
        <w:t>shooting in acceleration, micro</w:t>
      </w:r>
      <w:r w:rsidR="00284AD9" w:rsidRPr="00284AD9">
        <w:rPr>
          <w:rFonts w:ascii="Times New Roman" w:hAnsi="Times New Roman" w:cs="Times New Roman"/>
        </w:rPr>
        <w:noBreakHyphen/>
        <w:t>adjustments in spacing.</w:t>
      </w:r>
      <w:r w:rsidR="00CF2C18">
        <w:rPr>
          <w:rFonts w:ascii="Times New Roman" w:hAnsi="Times New Roman" w:cs="Times New Roman"/>
        </w:rPr>
        <w:t xml:space="preserve"> Understanding these </w:t>
      </w:r>
      <w:r w:rsidR="00D31576">
        <w:rPr>
          <w:rFonts w:ascii="Times New Roman" w:hAnsi="Times New Roman" w:cs="Times New Roman"/>
        </w:rPr>
        <w:t xml:space="preserve">patterns matter because it connects trajectory data to </w:t>
      </w:r>
      <w:r w:rsidR="00931A23">
        <w:rPr>
          <w:rFonts w:ascii="Times New Roman" w:hAnsi="Times New Roman" w:cs="Times New Roman"/>
        </w:rPr>
        <w:t>real-world</w:t>
      </w:r>
      <w:r w:rsidR="00D31576">
        <w:rPr>
          <w:rFonts w:ascii="Times New Roman" w:hAnsi="Times New Roman" w:cs="Times New Roman"/>
        </w:rPr>
        <w:t xml:space="preserve"> driving behavior and in Transportation engineering</w:t>
      </w:r>
      <w:r w:rsidR="00931A23">
        <w:rPr>
          <w:rFonts w:ascii="Times New Roman" w:hAnsi="Times New Roman" w:cs="Times New Roman"/>
        </w:rPr>
        <w:t xml:space="preserve"> it is critical to study reaction time, instability in traffic flow and safe/Unsafe following distances.</w:t>
      </w:r>
    </w:p>
    <w:p w14:paraId="69441BF1" w14:textId="4122682F" w:rsidR="00284AD9" w:rsidRDefault="00284AD9" w:rsidP="00284AD9">
      <w:pPr>
        <w:rPr>
          <w:rFonts w:ascii="Times New Roman" w:hAnsi="Times New Roman" w:cs="Times New Roman"/>
          <w:b/>
          <w:bCs/>
        </w:rPr>
      </w:pPr>
    </w:p>
    <w:p w14:paraId="3EB21079" w14:textId="502ECF64" w:rsidR="00931A23" w:rsidRDefault="00931A23">
      <w:pPr>
        <w:rPr>
          <w:rFonts w:ascii="Times New Roman" w:hAnsi="Times New Roman" w:cs="Times New Roman"/>
          <w:b/>
          <w:bCs/>
        </w:rPr>
      </w:pPr>
      <w:r>
        <w:rPr>
          <w:rFonts w:ascii="Times New Roman" w:hAnsi="Times New Roman" w:cs="Times New Roman"/>
          <w:b/>
          <w:bCs/>
        </w:rPr>
        <w:br w:type="page"/>
      </w:r>
    </w:p>
    <w:p w14:paraId="2ED71C93" w14:textId="425F7517" w:rsidR="00931A23" w:rsidRPr="0063337A" w:rsidRDefault="008E78F7" w:rsidP="00284AD9">
      <w:pPr>
        <w:rPr>
          <w:rFonts w:ascii="Times New Roman" w:hAnsi="Times New Roman" w:cs="Times New Roman"/>
          <w:u w:val="single"/>
        </w:rPr>
      </w:pPr>
      <w:r w:rsidRPr="0063337A">
        <w:rPr>
          <w:rFonts w:ascii="Times New Roman" w:hAnsi="Times New Roman" w:cs="Times New Roman"/>
          <w:highlight w:val="lightGray"/>
        </w:rPr>
        <w:lastRenderedPageBreak/>
        <w:t>Leader</w:t>
      </w:r>
      <w:r w:rsidR="00D5553B" w:rsidRPr="0063337A">
        <w:rPr>
          <w:rFonts w:ascii="Times New Roman" w:hAnsi="Times New Roman" w:cs="Times New Roman"/>
          <w:highlight w:val="lightGray"/>
        </w:rPr>
        <w:t>s</w:t>
      </w:r>
      <w:r w:rsidRPr="0063337A">
        <w:rPr>
          <w:rFonts w:ascii="Times New Roman" w:hAnsi="Times New Roman" w:cs="Times New Roman"/>
          <w:highlight w:val="lightGray"/>
        </w:rPr>
        <w:t xml:space="preserve"> </w:t>
      </w:r>
      <w:r w:rsidR="00D5553B" w:rsidRPr="0063337A">
        <w:rPr>
          <w:rFonts w:ascii="Times New Roman" w:hAnsi="Times New Roman" w:cs="Times New Roman"/>
          <w:highlight w:val="lightGray"/>
        </w:rPr>
        <w:t>and followers speed over time</w:t>
      </w:r>
      <w:r w:rsidR="00D5553B" w:rsidRPr="0063337A">
        <w:rPr>
          <w:rFonts w:ascii="Times New Roman" w:hAnsi="Times New Roman" w:cs="Times New Roman"/>
          <w:u w:val="single"/>
        </w:rPr>
        <w:t xml:space="preserve">. </w:t>
      </w:r>
    </w:p>
    <w:p w14:paraId="105F32F0" w14:textId="397F8E2C" w:rsidR="004D49D2" w:rsidRDefault="00371C9C" w:rsidP="004D49D2">
      <w:pPr>
        <w:rPr>
          <w:rFonts w:ascii="Times New Roman" w:hAnsi="Times New Roman" w:cs="Times New Roman"/>
        </w:rPr>
      </w:pPr>
      <w:r w:rsidRPr="004D49D2">
        <w:rPr>
          <w:rFonts w:ascii="Times New Roman" w:hAnsi="Times New Roman" w:cs="Times New Roman"/>
        </w:rPr>
        <w:t>This</w:t>
      </w:r>
      <w:r w:rsidR="00737147">
        <w:rPr>
          <w:rFonts w:ascii="Times New Roman" w:hAnsi="Times New Roman" w:cs="Times New Roman"/>
        </w:rPr>
        <w:t xml:space="preserve"> </w:t>
      </w:r>
      <w:r w:rsidR="004D49D2" w:rsidRPr="004D49D2">
        <w:rPr>
          <w:rFonts w:ascii="Times New Roman" w:hAnsi="Times New Roman" w:cs="Times New Roman"/>
        </w:rPr>
        <w:t xml:space="preserve">series plot tracks how the </w:t>
      </w:r>
      <w:r w:rsidR="004D49D2" w:rsidRPr="004D49D2">
        <w:rPr>
          <w:rFonts w:ascii="Times New Roman" w:hAnsi="Times New Roman" w:cs="Times New Roman"/>
          <w:b/>
          <w:bCs/>
        </w:rPr>
        <w:t>leader</w:t>
      </w:r>
      <w:r w:rsidR="004D49D2" w:rsidRPr="004D49D2">
        <w:rPr>
          <w:rFonts w:ascii="Times New Roman" w:hAnsi="Times New Roman" w:cs="Times New Roman"/>
        </w:rPr>
        <w:t xml:space="preserve"> and </w:t>
      </w:r>
      <w:r w:rsidR="004D49D2" w:rsidRPr="004D49D2">
        <w:rPr>
          <w:rFonts w:ascii="Times New Roman" w:hAnsi="Times New Roman" w:cs="Times New Roman"/>
          <w:b/>
          <w:bCs/>
        </w:rPr>
        <w:t>follower</w:t>
      </w:r>
      <w:r w:rsidR="004D49D2" w:rsidRPr="004D49D2">
        <w:rPr>
          <w:rFonts w:ascii="Times New Roman" w:hAnsi="Times New Roman" w:cs="Times New Roman"/>
        </w:rPr>
        <w:t xml:space="preserve"> vehicles change their speeds over the same time interval. Each line represents the instantaneous speed recorded in the NGSIM dataset.</w:t>
      </w:r>
    </w:p>
    <w:p w14:paraId="52F5E0FB" w14:textId="77777777" w:rsidR="00371C9C" w:rsidRDefault="00371C9C" w:rsidP="00371C9C">
      <w:pPr>
        <w:keepNext/>
        <w:spacing w:after="0"/>
      </w:pPr>
      <w:r w:rsidRPr="00371C9C">
        <w:rPr>
          <w:rFonts w:ascii="Times New Roman" w:hAnsi="Times New Roman" w:cs="Times New Roman"/>
          <w:noProof/>
        </w:rPr>
        <w:drawing>
          <wp:inline distT="0" distB="0" distL="0" distR="0" wp14:anchorId="79E3B58E" wp14:editId="2DBD9F3C">
            <wp:extent cx="5943600" cy="3796030"/>
            <wp:effectExtent l="0" t="0" r="0" b="0"/>
            <wp:docPr id="181918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5652" name=""/>
                    <pic:cNvPicPr/>
                  </pic:nvPicPr>
                  <pic:blipFill>
                    <a:blip r:embed="rId13"/>
                    <a:stretch>
                      <a:fillRect/>
                    </a:stretch>
                  </pic:blipFill>
                  <pic:spPr>
                    <a:xfrm>
                      <a:off x="0" y="0"/>
                      <a:ext cx="5943600" cy="3796030"/>
                    </a:xfrm>
                    <a:prstGeom prst="rect">
                      <a:avLst/>
                    </a:prstGeom>
                  </pic:spPr>
                </pic:pic>
              </a:graphicData>
            </a:graphic>
          </wp:inline>
        </w:drawing>
      </w:r>
    </w:p>
    <w:p w14:paraId="2F31C9F3" w14:textId="7B0CDD3C" w:rsidR="004D49D2" w:rsidRPr="004D49D2" w:rsidRDefault="00371C9C" w:rsidP="00371C9C">
      <w:pPr>
        <w:pStyle w:val="Caption"/>
        <w:rPr>
          <w:rFonts w:ascii="Times New Roman" w:hAnsi="Times New Roman" w:cs="Times New Roman"/>
        </w:rPr>
      </w:pPr>
      <w:r>
        <w:t xml:space="preserve">Figure </w:t>
      </w:r>
      <w:fldSimple w:instr=" SEQ Figure \* ARABIC ">
        <w:r w:rsidR="000303A0">
          <w:rPr>
            <w:noProof/>
          </w:rPr>
          <w:t>5</w:t>
        </w:r>
      </w:fldSimple>
      <w:r>
        <w:t>:Leader vs Follower speed over time.</w:t>
      </w:r>
    </w:p>
    <w:p w14:paraId="783596C2" w14:textId="520FB26F" w:rsidR="004D49D2" w:rsidRDefault="004D49D2" w:rsidP="004F18B5">
      <w:pPr>
        <w:rPr>
          <w:rFonts w:ascii="Times New Roman" w:hAnsi="Times New Roman" w:cs="Times New Roman"/>
        </w:rPr>
      </w:pPr>
      <w:r w:rsidRPr="004D49D2">
        <w:rPr>
          <w:rFonts w:ascii="Times New Roman" w:hAnsi="Times New Roman" w:cs="Times New Roman"/>
        </w:rPr>
        <w:t>The lines rise and fall together, showing that traffic flow is not constant</w:t>
      </w:r>
      <w:r w:rsidR="00371C9C">
        <w:rPr>
          <w:rFonts w:ascii="Times New Roman" w:hAnsi="Times New Roman" w:cs="Times New Roman"/>
        </w:rPr>
        <w:t xml:space="preserve">, </w:t>
      </w:r>
      <w:r w:rsidRPr="004D49D2">
        <w:rPr>
          <w:rFonts w:ascii="Times New Roman" w:hAnsi="Times New Roman" w:cs="Times New Roman"/>
        </w:rPr>
        <w:t>drivers continuously adjust their speed in response to conditions ahead.</w:t>
      </w:r>
      <w:r w:rsidR="00371C9C">
        <w:rPr>
          <w:rFonts w:ascii="Times New Roman" w:hAnsi="Times New Roman" w:cs="Times New Roman"/>
        </w:rPr>
        <w:t xml:space="preserve"> </w:t>
      </w:r>
      <w:r w:rsidRPr="004D49D2">
        <w:rPr>
          <w:rFonts w:ascii="Times New Roman" w:hAnsi="Times New Roman" w:cs="Times New Roman"/>
        </w:rPr>
        <w:t>The orange line (follower) closely mirrors the blue line (leader). This reflects real</w:t>
      </w:r>
      <w:r w:rsidRPr="004D49D2">
        <w:rPr>
          <w:rFonts w:ascii="Times New Roman" w:hAnsi="Times New Roman" w:cs="Times New Roman"/>
        </w:rPr>
        <w:noBreakHyphen/>
        <w:t>world car</w:t>
      </w:r>
      <w:r w:rsidRPr="004D49D2">
        <w:rPr>
          <w:rFonts w:ascii="Times New Roman" w:hAnsi="Times New Roman" w:cs="Times New Roman"/>
        </w:rPr>
        <w:noBreakHyphen/>
        <w:t>following behavior</w:t>
      </w:r>
      <w:r w:rsidR="004F18B5">
        <w:rPr>
          <w:rFonts w:ascii="Times New Roman" w:hAnsi="Times New Roman" w:cs="Times New Roman"/>
        </w:rPr>
        <w:t>, w</w:t>
      </w:r>
      <w:r w:rsidRPr="004D49D2">
        <w:rPr>
          <w:rFonts w:ascii="Times New Roman" w:hAnsi="Times New Roman" w:cs="Times New Roman"/>
        </w:rPr>
        <w:t>hen the leader speeds up, the follower speeds up shortly after</w:t>
      </w:r>
      <w:r w:rsidR="004F18B5">
        <w:rPr>
          <w:rFonts w:ascii="Times New Roman" w:hAnsi="Times New Roman" w:cs="Times New Roman"/>
        </w:rPr>
        <w:t>, w</w:t>
      </w:r>
      <w:r w:rsidRPr="004D49D2">
        <w:rPr>
          <w:rFonts w:ascii="Times New Roman" w:hAnsi="Times New Roman" w:cs="Times New Roman"/>
        </w:rPr>
        <w:t>hen the leader slows down, the follower also slows down</w:t>
      </w:r>
      <w:r w:rsidR="00B5297D">
        <w:rPr>
          <w:rFonts w:ascii="Times New Roman" w:hAnsi="Times New Roman" w:cs="Times New Roman"/>
        </w:rPr>
        <w:t>.</w:t>
      </w:r>
      <w:r w:rsidR="004F18B5">
        <w:rPr>
          <w:rFonts w:ascii="Times New Roman" w:hAnsi="Times New Roman" w:cs="Times New Roman"/>
        </w:rPr>
        <w:t xml:space="preserve"> </w:t>
      </w:r>
      <w:r w:rsidR="00B5297D">
        <w:rPr>
          <w:rFonts w:ascii="Times New Roman" w:hAnsi="Times New Roman" w:cs="Times New Roman"/>
        </w:rPr>
        <w:t>S</w:t>
      </w:r>
      <w:r w:rsidRPr="004D49D2">
        <w:rPr>
          <w:rFonts w:ascii="Times New Roman" w:hAnsi="Times New Roman" w:cs="Times New Roman"/>
        </w:rPr>
        <w:t>mall delays or mismatches show human reaction time.</w:t>
      </w:r>
    </w:p>
    <w:p w14:paraId="5726B191" w14:textId="77777777" w:rsidR="00270AF3" w:rsidRDefault="00270AF3" w:rsidP="004F18B5">
      <w:pPr>
        <w:rPr>
          <w:rFonts w:ascii="Times New Roman" w:hAnsi="Times New Roman" w:cs="Times New Roman"/>
        </w:rPr>
      </w:pPr>
    </w:p>
    <w:p w14:paraId="2776C274" w14:textId="3532EEE2" w:rsidR="00C64F23" w:rsidRDefault="00C64F23">
      <w:pPr>
        <w:rPr>
          <w:rFonts w:ascii="Times New Roman" w:hAnsi="Times New Roman" w:cs="Times New Roman"/>
        </w:rPr>
      </w:pPr>
      <w:r>
        <w:rPr>
          <w:rFonts w:ascii="Times New Roman" w:hAnsi="Times New Roman" w:cs="Times New Roman"/>
        </w:rPr>
        <w:br w:type="page"/>
      </w:r>
    </w:p>
    <w:p w14:paraId="02D13CEB" w14:textId="1079B2AB" w:rsidR="00C64F23" w:rsidRPr="00895558" w:rsidRDefault="00C64F23" w:rsidP="00895558">
      <w:pPr>
        <w:pStyle w:val="Heading1"/>
        <w:spacing w:after="120"/>
        <w:rPr>
          <w:rFonts w:ascii="Times New Roman" w:hAnsi="Times New Roman" w:cs="Times New Roman"/>
        </w:rPr>
      </w:pPr>
      <w:bookmarkStart w:id="8" w:name="_Toc225841371"/>
      <w:r w:rsidRPr="00895558">
        <w:rPr>
          <w:rFonts w:ascii="Times New Roman" w:hAnsi="Times New Roman" w:cs="Times New Roman"/>
        </w:rPr>
        <w:lastRenderedPageBreak/>
        <w:t>Intelligent Driver Model (IDM)</w:t>
      </w:r>
      <w:bookmarkEnd w:id="8"/>
    </w:p>
    <w:p w14:paraId="0E363DA2" w14:textId="5DAE530F" w:rsidR="006017A9" w:rsidRDefault="006017A9" w:rsidP="00895558">
      <w:pPr>
        <w:spacing w:after="120"/>
        <w:rPr>
          <w:rFonts w:ascii="Times New Roman" w:hAnsi="Times New Roman" w:cs="Times New Roman"/>
        </w:rPr>
      </w:pPr>
      <w:r w:rsidRPr="0063337A">
        <w:rPr>
          <w:rFonts w:ascii="Times New Roman" w:hAnsi="Times New Roman" w:cs="Times New Roman"/>
          <w:highlight w:val="lightGray"/>
        </w:rPr>
        <w:t>IDM Follower speed</w:t>
      </w:r>
      <w:r w:rsidRPr="00895558">
        <w:rPr>
          <w:rFonts w:ascii="Times New Roman" w:hAnsi="Times New Roman" w:cs="Times New Roman"/>
        </w:rPr>
        <w:t xml:space="preserve"> </w:t>
      </w:r>
    </w:p>
    <w:p w14:paraId="1643F908" w14:textId="6C4ED69F" w:rsidR="00895558" w:rsidRDefault="006E1F42" w:rsidP="00895558">
      <w:pPr>
        <w:spacing w:after="120"/>
        <w:rPr>
          <w:rFonts w:ascii="Times New Roman" w:hAnsi="Times New Roman" w:cs="Times New Roman"/>
        </w:rPr>
      </w:pPr>
      <w:r>
        <w:rPr>
          <w:rFonts w:ascii="Times New Roman" w:hAnsi="Times New Roman" w:cs="Times New Roman"/>
        </w:rPr>
        <w:t xml:space="preserve">Trajectory 16 was used to </w:t>
      </w:r>
      <w:r w:rsidR="00927A5A">
        <w:rPr>
          <w:rFonts w:ascii="Times New Roman" w:hAnsi="Times New Roman" w:cs="Times New Roman"/>
        </w:rPr>
        <w:t xml:space="preserve">simulate the patterns of the follower speed based on the leaders. </w:t>
      </w:r>
      <w:r w:rsidR="008239F1" w:rsidRPr="008239F1">
        <w:rPr>
          <w:rFonts w:ascii="Times New Roman" w:hAnsi="Times New Roman" w:cs="Times New Roman"/>
        </w:rPr>
        <w:t xml:space="preserve">The green dashed line generally follows the orange line’s shape. That means your IDM parameters are reasonably </w:t>
      </w:r>
      <w:r w:rsidR="008239F1" w:rsidRPr="008239F1">
        <w:rPr>
          <w:rFonts w:ascii="Times New Roman" w:hAnsi="Times New Roman" w:cs="Times New Roman"/>
        </w:rPr>
        <w:t>calibrated,</w:t>
      </w:r>
      <w:r w:rsidR="008239F1" w:rsidRPr="008239F1">
        <w:rPr>
          <w:rFonts w:ascii="Times New Roman" w:hAnsi="Times New Roman" w:cs="Times New Roman"/>
        </w:rPr>
        <w:t xml:space="preserve"> the simulated follower is responding to the leader in a way that resembles the real driver.</w:t>
      </w:r>
      <w:r w:rsidR="008239F1">
        <w:rPr>
          <w:rFonts w:ascii="Times New Roman" w:hAnsi="Times New Roman" w:cs="Times New Roman"/>
        </w:rPr>
        <w:t xml:space="preserve"> </w:t>
      </w:r>
    </w:p>
    <w:p w14:paraId="39D34382" w14:textId="77777777" w:rsidR="00FF5615" w:rsidRDefault="00FF5615" w:rsidP="00FF5615">
      <w:pPr>
        <w:keepNext/>
        <w:spacing w:after="0"/>
      </w:pPr>
      <w:r w:rsidRPr="00FF5615">
        <w:rPr>
          <w:rFonts w:ascii="Times New Roman" w:hAnsi="Times New Roman" w:cs="Times New Roman"/>
        </w:rPr>
        <w:drawing>
          <wp:inline distT="0" distB="0" distL="0" distR="0" wp14:anchorId="0772D59A" wp14:editId="3F5D6E1D">
            <wp:extent cx="5943600" cy="3314700"/>
            <wp:effectExtent l="0" t="0" r="0" b="0"/>
            <wp:docPr id="30848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83200" name=""/>
                    <pic:cNvPicPr/>
                  </pic:nvPicPr>
                  <pic:blipFill>
                    <a:blip r:embed="rId14"/>
                    <a:stretch>
                      <a:fillRect/>
                    </a:stretch>
                  </pic:blipFill>
                  <pic:spPr>
                    <a:xfrm>
                      <a:off x="0" y="0"/>
                      <a:ext cx="5943600" cy="3314700"/>
                    </a:xfrm>
                    <a:prstGeom prst="rect">
                      <a:avLst/>
                    </a:prstGeom>
                  </pic:spPr>
                </pic:pic>
              </a:graphicData>
            </a:graphic>
          </wp:inline>
        </w:drawing>
      </w:r>
    </w:p>
    <w:p w14:paraId="4C546535" w14:textId="311B1F65" w:rsidR="008239F1" w:rsidRPr="00895558" w:rsidRDefault="00FF5615" w:rsidP="00FF5615">
      <w:pPr>
        <w:pStyle w:val="Caption"/>
        <w:rPr>
          <w:rFonts w:ascii="Times New Roman" w:hAnsi="Times New Roman" w:cs="Times New Roman"/>
        </w:rPr>
      </w:pPr>
      <w:r>
        <w:t xml:space="preserve">Figure </w:t>
      </w:r>
      <w:fldSimple w:instr=" SEQ Figure \* ARABIC ">
        <w:r w:rsidR="000303A0">
          <w:rPr>
            <w:noProof/>
          </w:rPr>
          <w:t>6</w:t>
        </w:r>
      </w:fldSimple>
      <w:r>
        <w:t>: IDM Simulation of follower speed based on Leader</w:t>
      </w:r>
    </w:p>
    <w:p w14:paraId="63FFB322" w14:textId="09635565" w:rsidR="009A16EF" w:rsidRPr="009A16EF" w:rsidRDefault="009A16EF" w:rsidP="009A16EF">
      <w:pPr>
        <w:rPr>
          <w:rFonts w:ascii="Times New Roman" w:hAnsi="Times New Roman" w:cs="Times New Roman"/>
        </w:rPr>
      </w:pPr>
      <w:r>
        <w:rPr>
          <w:rFonts w:ascii="Times New Roman" w:hAnsi="Times New Roman" w:cs="Times New Roman"/>
        </w:rPr>
        <w:t>The figure above</w:t>
      </w:r>
      <w:r w:rsidRPr="009A16EF">
        <w:rPr>
          <w:rFonts w:ascii="Times New Roman" w:hAnsi="Times New Roman" w:cs="Times New Roman"/>
        </w:rPr>
        <w:t xml:space="preserve"> presents a comparison between the observed leader and follower vehicle speeds from the NGSIM </w:t>
      </w:r>
      <w:r w:rsidRPr="009A16EF">
        <w:rPr>
          <w:rFonts w:ascii="Times New Roman" w:hAnsi="Times New Roman" w:cs="Times New Roman"/>
        </w:rPr>
        <w:t>dataset,</w:t>
      </w:r>
      <w:r w:rsidRPr="009A16EF">
        <w:rPr>
          <w:rFonts w:ascii="Times New Roman" w:hAnsi="Times New Roman" w:cs="Times New Roman"/>
        </w:rPr>
        <w:t xml:space="preserve"> and the follower speed generated by the Intelligent Driver Model (IDM). The leader’s speed profile serves as the input to the simulation, allowing the IDM to reproduce the follower’s car</w:t>
      </w:r>
      <w:r w:rsidRPr="009A16EF">
        <w:rPr>
          <w:rFonts w:ascii="Times New Roman" w:hAnsi="Times New Roman" w:cs="Times New Roman"/>
        </w:rPr>
        <w:noBreakHyphen/>
        <w:t>following behavior over time.</w:t>
      </w:r>
      <w:r>
        <w:rPr>
          <w:rFonts w:ascii="Times New Roman" w:hAnsi="Times New Roman" w:cs="Times New Roman"/>
        </w:rPr>
        <w:t xml:space="preserve"> </w:t>
      </w:r>
      <w:r w:rsidRPr="009A16EF">
        <w:rPr>
          <w:rFonts w:ascii="Times New Roman" w:hAnsi="Times New Roman" w:cs="Times New Roman"/>
        </w:rPr>
        <w:t>The observed follower speed closely aligns with the IDM</w:t>
      </w:r>
      <w:r w:rsidRPr="009A16EF">
        <w:rPr>
          <w:rFonts w:ascii="Times New Roman" w:hAnsi="Times New Roman" w:cs="Times New Roman"/>
        </w:rPr>
        <w:noBreakHyphen/>
        <w:t>simulated speed throughout the 55</w:t>
      </w:r>
      <w:r w:rsidRPr="009A16EF">
        <w:rPr>
          <w:rFonts w:ascii="Times New Roman" w:hAnsi="Times New Roman" w:cs="Times New Roman"/>
        </w:rPr>
        <w:noBreakHyphen/>
        <w:t xml:space="preserve">second period. Both profiles </w:t>
      </w:r>
      <w:r w:rsidR="00CB4A3F">
        <w:rPr>
          <w:rFonts w:ascii="Times New Roman" w:hAnsi="Times New Roman" w:cs="Times New Roman"/>
        </w:rPr>
        <w:t>show</w:t>
      </w:r>
      <w:r w:rsidRPr="009A16EF">
        <w:rPr>
          <w:rFonts w:ascii="Times New Roman" w:hAnsi="Times New Roman" w:cs="Times New Roman"/>
        </w:rPr>
        <w:t xml:space="preserve"> similar acceleration and deceleration patterns, indicating that the calibrated IDM parameters capture the general responsiveness of the real driver. Minor deviations between the simulated and observed speeds highlight natural differences between human driving behavior and the model’s assumptions. For example, small lags or smoother transitions in the simulated profile reflect IDM’s tendency to produce more stable, less noisy responses than real-world drivers.</w:t>
      </w:r>
    </w:p>
    <w:p w14:paraId="499AE1DC" w14:textId="1A2EEEF0" w:rsidR="002116C6" w:rsidRPr="002C752A" w:rsidRDefault="002E19D2" w:rsidP="002116C6">
      <w:pPr>
        <w:rPr>
          <w:rFonts w:ascii="Times New Roman" w:hAnsi="Times New Roman" w:cs="Times New Roman"/>
        </w:rPr>
      </w:pPr>
      <w:r>
        <w:rPr>
          <w:rFonts w:ascii="Times New Roman" w:hAnsi="Times New Roman" w:cs="Times New Roman"/>
        </w:rPr>
        <w:br w:type="page"/>
      </w:r>
    </w:p>
    <w:p w14:paraId="3D44F685" w14:textId="1124D007" w:rsidR="0010181C" w:rsidRDefault="009E7DE6" w:rsidP="006B3E27">
      <w:pPr>
        <w:spacing w:before="120" w:after="120" w:line="360" w:lineRule="auto"/>
        <w:rPr>
          <w:rFonts w:ascii="Times New Roman" w:hAnsi="Times New Roman" w:cs="Times New Roman"/>
        </w:rPr>
      </w:pPr>
      <w:r w:rsidRPr="0063337A">
        <w:rPr>
          <w:rFonts w:ascii="Times New Roman" w:hAnsi="Times New Roman" w:cs="Times New Roman"/>
          <w:highlight w:val="lightGray"/>
        </w:rPr>
        <w:lastRenderedPageBreak/>
        <w:t>IDM Follower acceleration</w:t>
      </w:r>
    </w:p>
    <w:p w14:paraId="64500CAF" w14:textId="1E41759E" w:rsidR="00F3610C" w:rsidRDefault="00F3610C" w:rsidP="006B3E27">
      <w:pPr>
        <w:spacing w:before="120" w:after="120" w:line="360" w:lineRule="auto"/>
        <w:rPr>
          <w:rFonts w:ascii="Times New Roman" w:hAnsi="Times New Roman" w:cs="Times New Roman"/>
        </w:rPr>
      </w:pPr>
      <w:r w:rsidRPr="00F3610C">
        <w:rPr>
          <w:rFonts w:ascii="Times New Roman" w:hAnsi="Times New Roman" w:cs="Times New Roman"/>
        </w:rPr>
        <w:t>The IDM captures the general acceleration trends</w:t>
      </w:r>
      <w:r>
        <w:rPr>
          <w:rFonts w:ascii="Times New Roman" w:hAnsi="Times New Roman" w:cs="Times New Roman"/>
        </w:rPr>
        <w:t xml:space="preserve">. </w:t>
      </w:r>
      <w:r w:rsidRPr="00F3610C">
        <w:rPr>
          <w:rFonts w:ascii="Times New Roman" w:hAnsi="Times New Roman" w:cs="Times New Roman"/>
        </w:rPr>
        <w:t xml:space="preserve">The green dashed line (IDM) follows the broad shape of the real follower’s acceleration. This means the model </w:t>
      </w:r>
      <w:r w:rsidR="002B08AF" w:rsidRPr="00F3610C">
        <w:rPr>
          <w:rFonts w:ascii="Times New Roman" w:hAnsi="Times New Roman" w:cs="Times New Roman"/>
        </w:rPr>
        <w:t>responds</w:t>
      </w:r>
      <w:r w:rsidRPr="00F3610C">
        <w:rPr>
          <w:rFonts w:ascii="Times New Roman" w:hAnsi="Times New Roman" w:cs="Times New Roman"/>
        </w:rPr>
        <w:t xml:space="preserve"> to</w:t>
      </w:r>
      <w:r w:rsidR="0066368F">
        <w:rPr>
          <w:rFonts w:ascii="Times New Roman" w:hAnsi="Times New Roman" w:cs="Times New Roman"/>
        </w:rPr>
        <w:t xml:space="preserve"> the </w:t>
      </w:r>
      <w:r w:rsidRPr="00F3610C">
        <w:rPr>
          <w:rFonts w:ascii="Times New Roman" w:hAnsi="Times New Roman" w:cs="Times New Roman"/>
        </w:rPr>
        <w:t>leader braking</w:t>
      </w:r>
      <w:r w:rsidR="0066368F">
        <w:rPr>
          <w:rFonts w:ascii="Times New Roman" w:hAnsi="Times New Roman" w:cs="Times New Roman"/>
        </w:rPr>
        <w:t xml:space="preserve">, </w:t>
      </w:r>
      <w:r w:rsidRPr="00F3610C">
        <w:rPr>
          <w:rFonts w:ascii="Times New Roman" w:hAnsi="Times New Roman" w:cs="Times New Roman"/>
        </w:rPr>
        <w:t>leader acceleration</w:t>
      </w:r>
      <w:r w:rsidR="0066368F">
        <w:rPr>
          <w:rFonts w:ascii="Times New Roman" w:hAnsi="Times New Roman" w:cs="Times New Roman"/>
        </w:rPr>
        <w:t xml:space="preserve"> and </w:t>
      </w:r>
      <w:r w:rsidRPr="00F3610C">
        <w:rPr>
          <w:rFonts w:ascii="Times New Roman" w:hAnsi="Times New Roman" w:cs="Times New Roman"/>
        </w:rPr>
        <w:t>changes in spacing</w:t>
      </w:r>
      <w:r w:rsidR="0066368F">
        <w:rPr>
          <w:rFonts w:ascii="Times New Roman" w:hAnsi="Times New Roman" w:cs="Times New Roman"/>
        </w:rPr>
        <w:t xml:space="preserve"> </w:t>
      </w:r>
      <w:r w:rsidRPr="00F3610C">
        <w:rPr>
          <w:rFonts w:ascii="Times New Roman" w:hAnsi="Times New Roman" w:cs="Times New Roman"/>
        </w:rPr>
        <w:t>in a way that resembles human driving.</w:t>
      </w:r>
    </w:p>
    <w:p w14:paraId="47EE38E3" w14:textId="77777777" w:rsidR="000303A0" w:rsidRDefault="000303A0" w:rsidP="000303A0">
      <w:pPr>
        <w:keepNext/>
        <w:spacing w:after="0" w:line="240" w:lineRule="auto"/>
      </w:pPr>
      <w:r w:rsidRPr="000303A0">
        <w:rPr>
          <w:rFonts w:ascii="Times New Roman" w:hAnsi="Times New Roman" w:cs="Times New Roman"/>
        </w:rPr>
        <w:drawing>
          <wp:inline distT="0" distB="0" distL="0" distR="0" wp14:anchorId="58F4B9CF" wp14:editId="24CDC0D2">
            <wp:extent cx="5943600" cy="2950210"/>
            <wp:effectExtent l="0" t="0" r="0" b="2540"/>
            <wp:docPr id="82387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8361" name=""/>
                    <pic:cNvPicPr/>
                  </pic:nvPicPr>
                  <pic:blipFill>
                    <a:blip r:embed="rId15"/>
                    <a:stretch>
                      <a:fillRect/>
                    </a:stretch>
                  </pic:blipFill>
                  <pic:spPr>
                    <a:xfrm>
                      <a:off x="0" y="0"/>
                      <a:ext cx="5943600" cy="2950210"/>
                    </a:xfrm>
                    <a:prstGeom prst="rect">
                      <a:avLst/>
                    </a:prstGeom>
                  </pic:spPr>
                </pic:pic>
              </a:graphicData>
            </a:graphic>
          </wp:inline>
        </w:drawing>
      </w:r>
    </w:p>
    <w:p w14:paraId="3E3BA48F" w14:textId="711A370B" w:rsidR="009E7DE6" w:rsidRPr="006B3E27" w:rsidRDefault="000303A0" w:rsidP="000303A0">
      <w:pPr>
        <w:pStyle w:val="Caption"/>
        <w:rPr>
          <w:rFonts w:ascii="Times New Roman" w:hAnsi="Times New Roman" w:cs="Times New Roman"/>
        </w:rPr>
      </w:pPr>
      <w:r>
        <w:t xml:space="preserve">Figure </w:t>
      </w:r>
      <w:fldSimple w:instr=" SEQ Figure \* ARABIC ">
        <w:r>
          <w:rPr>
            <w:noProof/>
          </w:rPr>
          <w:t>7</w:t>
        </w:r>
      </w:fldSimple>
      <w:r>
        <w:t>:Acceleration comparison</w:t>
      </w:r>
    </w:p>
    <w:p w14:paraId="7407B653" w14:textId="1806CB7C" w:rsidR="002F2E73" w:rsidRDefault="001D7888" w:rsidP="001D7888">
      <w:r w:rsidRPr="001D7888">
        <w:t xml:space="preserve">Figure </w:t>
      </w:r>
      <w:r>
        <w:t>above</w:t>
      </w:r>
      <w:r w:rsidRPr="001D7888">
        <w:t xml:space="preserve"> presents a comparison of the instantaneous acceleration profiles for the leader vehicle, the observed follower vehicle, and the follower vehicle simulated using the Intelligent Driver Model (IDM). This comparison provides insight into how well the IDM reproduces the dynamic driving behavior observed in the NGSIM trajectory data.</w:t>
      </w:r>
      <w:r w:rsidR="0005467A">
        <w:t xml:space="preserve"> </w:t>
      </w:r>
      <w:r w:rsidRPr="001D7888">
        <w:t>The leader and follower accelerations derived from NGSIM exhibit the expected variability associated with human driving. Both profiles contain short</w:t>
      </w:r>
      <w:r w:rsidR="0005467A">
        <w:t xml:space="preserve"> </w:t>
      </w:r>
      <w:r w:rsidRPr="001D7888">
        <w:t xml:space="preserve">duration </w:t>
      </w:r>
      <w:r w:rsidR="002B08AF">
        <w:t>changes</w:t>
      </w:r>
      <w:r w:rsidRPr="001D7888">
        <w:t>, rapid transitions between acceleration and deceleration. These characteristics reflect natural driver behavior, including reaction delays, small corrective inputs, and variability in comfort thresholds</w:t>
      </w:r>
    </w:p>
    <w:p w14:paraId="57B90772" w14:textId="77777777" w:rsidR="002F2E73" w:rsidRDefault="002F2E73">
      <w:r>
        <w:br w:type="page"/>
      </w:r>
    </w:p>
    <w:p w14:paraId="43A47AC6" w14:textId="6D42E2D8" w:rsidR="001D7888" w:rsidRDefault="002F2E73" w:rsidP="002F2E73">
      <w:pPr>
        <w:pStyle w:val="Heading2"/>
        <w:spacing w:before="0" w:after="120"/>
      </w:pPr>
      <w:bookmarkStart w:id="9" w:name="_Toc225841372"/>
      <w:r>
        <w:lastRenderedPageBreak/>
        <w:t>Methodology</w:t>
      </w:r>
      <w:bookmarkEnd w:id="9"/>
    </w:p>
    <w:p w14:paraId="05AE9BF5" w14:textId="742AE48B" w:rsidR="007238CB" w:rsidRPr="007238CB" w:rsidRDefault="008179FF" w:rsidP="002F2E73">
      <w:pPr>
        <w:rPr>
          <w:rFonts w:ascii="Times New Roman" w:hAnsi="Times New Roman" w:cs="Times New Roman"/>
        </w:rPr>
      </w:pPr>
      <w:r w:rsidRPr="007238CB">
        <w:rPr>
          <w:rFonts w:ascii="Times New Roman" w:hAnsi="Times New Roman" w:cs="Times New Roman"/>
        </w:rPr>
        <w:t>The methodology for this project relied on a combination of structured in</w:t>
      </w:r>
      <w:r w:rsidRPr="007238CB">
        <w:rPr>
          <w:rFonts w:ascii="Times New Roman" w:hAnsi="Times New Roman" w:cs="Times New Roman"/>
        </w:rPr>
        <w:noBreakHyphen/>
        <w:t>class lab exercises, independent analysis, and selective AI</w:t>
      </w:r>
      <w:r w:rsidRPr="007238CB">
        <w:rPr>
          <w:rFonts w:ascii="Times New Roman" w:hAnsi="Times New Roman" w:cs="Times New Roman"/>
        </w:rPr>
        <w:noBreakHyphen/>
        <w:t>assisted debugging to produce the required visualizations and simulations. Most of the core code used throughout the project</w:t>
      </w:r>
      <w:r w:rsidR="007238CB" w:rsidRPr="007238CB">
        <w:rPr>
          <w:rFonts w:ascii="Times New Roman" w:hAnsi="Times New Roman" w:cs="Times New Roman"/>
        </w:rPr>
        <w:t xml:space="preserve"> </w:t>
      </w:r>
      <w:r w:rsidRPr="007238CB">
        <w:rPr>
          <w:rFonts w:ascii="Times New Roman" w:hAnsi="Times New Roman" w:cs="Times New Roman"/>
        </w:rPr>
        <w:t>including data loading, cleaning, visualization setup, and the initial Intelligent Driver Model (IDM) framework</w:t>
      </w:r>
      <w:r w:rsidR="007238CB" w:rsidRPr="007238CB">
        <w:rPr>
          <w:rFonts w:ascii="Times New Roman" w:hAnsi="Times New Roman" w:cs="Times New Roman"/>
        </w:rPr>
        <w:t xml:space="preserve"> </w:t>
      </w:r>
      <w:r w:rsidRPr="007238CB">
        <w:rPr>
          <w:rFonts w:ascii="Times New Roman" w:hAnsi="Times New Roman" w:cs="Times New Roman"/>
        </w:rPr>
        <w:t>was developed during class labs, which provided the foundational structure for working with the NHTS and NGSIM datasets. Building on this foundation, additional code was written to customize plots, refine analytical steps, and extend the IDM simulation to include both speed and acceleration comparisons. During implementation, certain portions of the code did not function as intended due to syntax errors, indexing issues, or logic inconsistencies; in these cases, AI assistance was used specifically to diagnose and correct the problematic lines while ensuring that the overall workflow, logic, and analytical decisions remained student</w:t>
      </w:r>
      <w:r w:rsidRPr="007238CB">
        <w:rPr>
          <w:rFonts w:ascii="Times New Roman" w:hAnsi="Times New Roman" w:cs="Times New Roman"/>
        </w:rPr>
        <w:noBreakHyphen/>
        <w:t>driven. All instances where AI contributed to code corrections or improvements are clearly identified in the accompanying Annotated Code Document to maintain full transparency. The final workflow included preparing and visualizing demographic and vehicle</w:t>
      </w:r>
      <w:r w:rsidR="007238CB" w:rsidRPr="007238CB">
        <w:rPr>
          <w:rFonts w:ascii="Times New Roman" w:hAnsi="Times New Roman" w:cs="Times New Roman"/>
        </w:rPr>
        <w:t xml:space="preserve"> </w:t>
      </w:r>
      <w:r w:rsidRPr="007238CB">
        <w:rPr>
          <w:rFonts w:ascii="Times New Roman" w:hAnsi="Times New Roman" w:cs="Times New Roman"/>
        </w:rPr>
        <w:t>related variables from the NHTS dataset, generating time</w:t>
      </w:r>
      <w:r w:rsidRPr="007238CB">
        <w:rPr>
          <w:rFonts w:ascii="Times New Roman" w:hAnsi="Times New Roman" w:cs="Times New Roman"/>
        </w:rPr>
        <w:noBreakHyphen/>
        <w:t>series analyses from the NGSIM trajectory data, and implementing an IDM simulation using a forward</w:t>
      </w:r>
      <w:r w:rsidRPr="007238CB">
        <w:rPr>
          <w:rFonts w:ascii="Times New Roman" w:hAnsi="Times New Roman" w:cs="Times New Roman"/>
        </w:rPr>
        <w:noBreakHyphen/>
        <w:t>Euler integration approach to compare real and modeled driving behavior</w:t>
      </w:r>
      <w:r w:rsidRPr="008179FF">
        <w:rPr>
          <w:rFonts w:ascii="Times New Roman" w:hAnsi="Times New Roman" w:cs="Times New Roman"/>
        </w:rPr>
        <w:t>.</w:t>
      </w:r>
    </w:p>
    <w:p w14:paraId="13FFCDDA" w14:textId="77777777" w:rsidR="008179FF" w:rsidRPr="008179FF" w:rsidRDefault="008179FF" w:rsidP="002F2E73">
      <w:pPr>
        <w:rPr>
          <w:rFonts w:ascii="Times New Roman" w:hAnsi="Times New Roman" w:cs="Times New Roman"/>
          <w:b/>
          <w:bCs/>
          <w:color w:val="156082" w:themeColor="accent1"/>
        </w:rPr>
      </w:pPr>
    </w:p>
    <w:p w14:paraId="6EF2A416" w14:textId="77777777" w:rsidR="008179FF" w:rsidRPr="008179FF" w:rsidRDefault="008179FF" w:rsidP="002F2E73">
      <w:pPr>
        <w:rPr>
          <w:rFonts w:ascii="Times New Roman" w:hAnsi="Times New Roman" w:cs="Times New Roman"/>
        </w:rPr>
      </w:pPr>
    </w:p>
    <w:p w14:paraId="7C470F02" w14:textId="77777777" w:rsidR="002F2E73" w:rsidRPr="002F2E73" w:rsidRDefault="002F2E73" w:rsidP="002F2E73"/>
    <w:p w14:paraId="088112D4" w14:textId="5ABC13CC" w:rsidR="00373C3C" w:rsidRDefault="00373C3C">
      <w:r>
        <w:br w:type="page"/>
      </w:r>
    </w:p>
    <w:p w14:paraId="6BE62647" w14:textId="70A6166A" w:rsidR="00C60DDD" w:rsidRDefault="00C60DDD" w:rsidP="002B0D91">
      <w:pPr>
        <w:pStyle w:val="Heading2"/>
        <w:spacing w:before="0" w:after="120"/>
      </w:pPr>
      <w:bookmarkStart w:id="10" w:name="_Toc225841373"/>
      <w:r>
        <w:lastRenderedPageBreak/>
        <w:t>Conclusion</w:t>
      </w:r>
      <w:bookmarkEnd w:id="10"/>
    </w:p>
    <w:p w14:paraId="7C506F91" w14:textId="55E90B41" w:rsidR="00373C3C" w:rsidRPr="00F95562" w:rsidRDefault="002B0D91" w:rsidP="00F95562">
      <w:pPr>
        <w:rPr>
          <w:rFonts w:ascii="Times New Roman" w:eastAsiaTheme="majorEastAsia" w:hAnsi="Times New Roman" w:cs="Times New Roman"/>
        </w:rPr>
      </w:pPr>
      <w:r w:rsidRPr="002B0D91">
        <w:rPr>
          <w:rFonts w:ascii="Times New Roman" w:eastAsiaTheme="majorEastAsia" w:hAnsi="Times New Roman" w:cs="Times New Roman"/>
        </w:rPr>
        <w:t>This project demonstrates how Python-based data analysis and simulation can provide clear, actionable insights for transportation planning. By examining both the NHTS and NGSIM datasets, the analysis highlights the value of combining large-scale household travel data with high</w:t>
      </w:r>
      <w:r w:rsidRPr="002B0D91">
        <w:rPr>
          <w:rFonts w:ascii="Times New Roman" w:eastAsiaTheme="majorEastAsia" w:hAnsi="Times New Roman" w:cs="Times New Roman"/>
        </w:rPr>
        <w:noBreakHyphen/>
        <w:t>resolution vehicle trajectory information to understand travel patterns and driver behavior.</w:t>
      </w:r>
      <w:r w:rsidR="00F95562">
        <w:rPr>
          <w:rFonts w:ascii="Times New Roman" w:eastAsiaTheme="majorEastAsia" w:hAnsi="Times New Roman" w:cs="Times New Roman"/>
        </w:rPr>
        <w:t xml:space="preserve"> </w:t>
      </w:r>
      <w:r w:rsidRPr="002B0D91">
        <w:rPr>
          <w:rFonts w:ascii="Times New Roman" w:eastAsiaTheme="majorEastAsia" w:hAnsi="Times New Roman" w:cs="Times New Roman"/>
        </w:rPr>
        <w:t>The visualizations created from the NHTS dataset establish an essential demographic and behavioral foundation. The bar chart of household size distribution shows how household composition influences travel demand, while the histogram of vehicle types reveals the makeup of the U.S. vehicle fleet and its implications for trip purposes and transportation needs. The boxplot of vehicle age further emphasizes differences in safety, maintenance, and usage patterns across vehicle categories. Together, these graphics provide a comprehensive overview of the factors that shape national travel behavior and support data</w:t>
      </w:r>
      <w:r w:rsidRPr="002B0D91">
        <w:rPr>
          <w:rFonts w:ascii="Times New Roman" w:eastAsiaTheme="majorEastAsia" w:hAnsi="Times New Roman" w:cs="Times New Roman"/>
        </w:rPr>
        <w:noBreakHyphen/>
        <w:t>driven decision</w:t>
      </w:r>
      <w:r w:rsidR="00F95562">
        <w:rPr>
          <w:rFonts w:ascii="Times New Roman" w:eastAsiaTheme="majorEastAsia" w:hAnsi="Times New Roman" w:cs="Times New Roman"/>
        </w:rPr>
        <w:t xml:space="preserve"> </w:t>
      </w:r>
      <w:r w:rsidRPr="002B0D91">
        <w:rPr>
          <w:rFonts w:ascii="Times New Roman" w:eastAsiaTheme="majorEastAsia" w:hAnsi="Times New Roman" w:cs="Times New Roman"/>
        </w:rPr>
        <w:t>making.</w:t>
      </w:r>
      <w:r w:rsidR="00F95562">
        <w:rPr>
          <w:rFonts w:ascii="Times New Roman" w:eastAsiaTheme="majorEastAsia" w:hAnsi="Times New Roman" w:cs="Times New Roman"/>
        </w:rPr>
        <w:t xml:space="preserve"> </w:t>
      </w:r>
      <w:proofErr w:type="gramStart"/>
      <w:r w:rsidRPr="002B0D91">
        <w:rPr>
          <w:rFonts w:ascii="Times New Roman" w:eastAsiaTheme="majorEastAsia" w:hAnsi="Times New Roman" w:cs="Times New Roman"/>
        </w:rPr>
        <w:t>The</w:t>
      </w:r>
      <w:proofErr w:type="gramEnd"/>
      <w:r w:rsidRPr="002B0D91">
        <w:rPr>
          <w:rFonts w:ascii="Times New Roman" w:eastAsiaTheme="majorEastAsia" w:hAnsi="Times New Roman" w:cs="Times New Roman"/>
        </w:rPr>
        <w:t xml:space="preserve"> NGSIM time</w:t>
      </w:r>
      <w:r w:rsidRPr="002B0D91">
        <w:rPr>
          <w:rFonts w:ascii="Times New Roman" w:eastAsiaTheme="majorEastAsia" w:hAnsi="Times New Roman" w:cs="Times New Roman"/>
        </w:rPr>
        <w:noBreakHyphen/>
        <w:t>series analyses deepen this understanding by illustrating real-world car</w:t>
      </w:r>
      <w:r w:rsidRPr="002B0D91">
        <w:rPr>
          <w:rFonts w:ascii="Times New Roman" w:eastAsiaTheme="majorEastAsia" w:hAnsi="Times New Roman" w:cs="Times New Roman"/>
        </w:rPr>
        <w:noBreakHyphen/>
        <w:t>following behavior at a fine temporal scale. The position and speed plots show how closely followers react to leaders, capturing the subtle dynamics of acceleration, deceleration, and spacing adjustments that occur in freeway traffic. These observations form the basis for evaluating the Intelligent Driver Model (IDM), a theoretical framework widely used in traffic flow and microsimulation studies.</w:t>
      </w:r>
      <w:r w:rsidR="00F95562">
        <w:rPr>
          <w:rFonts w:ascii="Times New Roman" w:eastAsiaTheme="majorEastAsia" w:hAnsi="Times New Roman" w:cs="Times New Roman"/>
        </w:rPr>
        <w:t xml:space="preserve"> </w:t>
      </w:r>
      <w:r w:rsidRPr="002B0D91">
        <w:rPr>
          <w:rFonts w:ascii="Times New Roman" w:eastAsiaTheme="majorEastAsia" w:hAnsi="Times New Roman" w:cs="Times New Roman"/>
        </w:rPr>
        <w:t>The IDM simulation results demonstrate that the model can reasonably replicate the follower’s speed and acceleration patterns when provided with the leader’s trajectory. The comparison between observed and simulated behavior shows that the IDM captures the essential structure of human driving—responding appropriately to changes in speed and spacing—while also revealing the smoother, more stable nature of model</w:t>
      </w:r>
      <w:r w:rsidRPr="002B0D91">
        <w:rPr>
          <w:rFonts w:ascii="Times New Roman" w:eastAsiaTheme="majorEastAsia" w:hAnsi="Times New Roman" w:cs="Times New Roman"/>
        </w:rPr>
        <w:noBreakHyphen/>
        <w:t>based acceleration. These findings validate the IDM’s usefulness for representing car</w:t>
      </w:r>
      <w:r w:rsidRPr="002B0D91">
        <w:rPr>
          <w:rFonts w:ascii="Times New Roman" w:eastAsiaTheme="majorEastAsia" w:hAnsi="Times New Roman" w:cs="Times New Roman"/>
        </w:rPr>
        <w:noBreakHyphen/>
        <w:t>following behavior and highlight opportunities for parameter refinement to better match real-world variability.</w:t>
      </w:r>
      <w:r w:rsidR="00373C3C" w:rsidRPr="00F2706B">
        <w:br w:type="page"/>
      </w:r>
    </w:p>
    <w:p w14:paraId="15D8C306" w14:textId="00E868BB" w:rsidR="00A607A2" w:rsidRPr="002C752A" w:rsidRDefault="00373C3C" w:rsidP="002C752A">
      <w:pPr>
        <w:pStyle w:val="Heading2"/>
        <w:spacing w:before="0" w:after="240"/>
        <w:rPr>
          <w:rFonts w:ascii="Times New Roman" w:hAnsi="Times New Roman" w:cs="Times New Roman"/>
          <w:sz w:val="22"/>
          <w:szCs w:val="22"/>
        </w:rPr>
      </w:pPr>
      <w:bookmarkStart w:id="11" w:name="_Toc225841374"/>
      <w:r w:rsidRPr="002C752A">
        <w:rPr>
          <w:rFonts w:ascii="Times New Roman" w:hAnsi="Times New Roman" w:cs="Times New Roman"/>
          <w:sz w:val="22"/>
          <w:szCs w:val="22"/>
        </w:rPr>
        <w:lastRenderedPageBreak/>
        <w:t>Sources</w:t>
      </w:r>
      <w:bookmarkEnd w:id="11"/>
    </w:p>
    <w:p w14:paraId="63C639A5" w14:textId="4D1ABA0D" w:rsidR="00373C3C" w:rsidRPr="002C752A" w:rsidRDefault="00C21F46" w:rsidP="00373C3C">
      <w:pPr>
        <w:rPr>
          <w:rFonts w:ascii="Times New Roman" w:hAnsi="Times New Roman" w:cs="Times New Roman"/>
        </w:rPr>
      </w:pPr>
      <w:r w:rsidRPr="002C752A">
        <w:rPr>
          <w:rFonts w:ascii="Times New Roman" w:hAnsi="Times New Roman" w:cs="Times New Roman"/>
        </w:rPr>
        <w:t xml:space="preserve">Mohith, S., Mahesh, B., Kumar, M., &amp; Sandhya, S. (2025). </w:t>
      </w:r>
      <w:r w:rsidRPr="002C752A">
        <w:rPr>
          <w:rFonts w:ascii="Times New Roman" w:hAnsi="Times New Roman" w:cs="Times New Roman"/>
          <w:i/>
          <w:iCs/>
        </w:rPr>
        <w:t>The Role of Transportation in Economic Development: A Comprehensive Analysis</w:t>
      </w:r>
      <w:r w:rsidRPr="002C752A">
        <w:rPr>
          <w:rFonts w:ascii="Times New Roman" w:hAnsi="Times New Roman" w:cs="Times New Roman"/>
        </w:rPr>
        <w:t>. RV College of Engineering.</w:t>
      </w:r>
    </w:p>
    <w:p w14:paraId="366CA751" w14:textId="0DC7FD71" w:rsidR="00135363" w:rsidRPr="002C752A" w:rsidRDefault="00214EF6" w:rsidP="00373C3C">
      <w:pPr>
        <w:rPr>
          <w:rFonts w:ascii="Times New Roman" w:hAnsi="Times New Roman" w:cs="Times New Roman"/>
        </w:rPr>
      </w:pPr>
      <w:r w:rsidRPr="002C752A">
        <w:rPr>
          <w:rFonts w:ascii="Times New Roman" w:hAnsi="Times New Roman" w:cs="Times New Roman"/>
        </w:rPr>
        <w:t xml:space="preserve">Oak Ridge National Laboratory. (2025). </w:t>
      </w:r>
      <w:r w:rsidRPr="002C752A">
        <w:rPr>
          <w:rFonts w:ascii="Times New Roman" w:hAnsi="Times New Roman" w:cs="Times New Roman"/>
          <w:i/>
          <w:iCs/>
        </w:rPr>
        <w:t>How does number of households by household size help the NHTS?</w:t>
      </w:r>
      <w:r w:rsidRPr="002C752A">
        <w:rPr>
          <w:rFonts w:ascii="Times New Roman" w:hAnsi="Times New Roman" w:cs="Times New Roman"/>
        </w:rPr>
        <w:t xml:space="preserve"> Retrieved from Bing search results.</w:t>
      </w:r>
    </w:p>
    <w:p w14:paraId="0BA4BF18" w14:textId="0DC6D02C" w:rsidR="00A607A2" w:rsidRPr="002C752A" w:rsidRDefault="00A607A2" w:rsidP="00373C3C">
      <w:pPr>
        <w:rPr>
          <w:rFonts w:ascii="Times New Roman" w:hAnsi="Times New Roman" w:cs="Times New Roman"/>
        </w:rPr>
      </w:pPr>
      <w:r w:rsidRPr="002C752A">
        <w:rPr>
          <w:rFonts w:ascii="Times New Roman" w:hAnsi="Times New Roman" w:cs="Times New Roman"/>
        </w:rPr>
        <w:t xml:space="preserve">U.S. Department of Transportation, Federal Highway Administration. (2024). </w:t>
      </w:r>
      <w:r w:rsidRPr="002C752A">
        <w:rPr>
          <w:rFonts w:ascii="Times New Roman" w:hAnsi="Times New Roman" w:cs="Times New Roman"/>
          <w:i/>
          <w:iCs/>
        </w:rPr>
        <w:t>Summary of Travel Trends: 2022 National Household Travel Survey</w:t>
      </w:r>
      <w:r w:rsidRPr="002C752A">
        <w:rPr>
          <w:rFonts w:ascii="Times New Roman" w:hAnsi="Times New Roman" w:cs="Times New Roman"/>
        </w:rPr>
        <w:t xml:space="preserve"> (FHWA-HPL-24-009). Bureau of Transportation Statistics</w:t>
      </w:r>
    </w:p>
    <w:p w14:paraId="7F25F7EC" w14:textId="0202E229" w:rsidR="001B1D19" w:rsidRDefault="001B1D19" w:rsidP="00373C3C">
      <w:pPr>
        <w:rPr>
          <w:rFonts w:ascii="Times New Roman" w:hAnsi="Times New Roman" w:cs="Times New Roman"/>
        </w:rPr>
      </w:pPr>
      <w:r w:rsidRPr="002C752A">
        <w:rPr>
          <w:rFonts w:ascii="Times New Roman" w:hAnsi="Times New Roman" w:cs="Times New Roman"/>
        </w:rPr>
        <w:t xml:space="preserve">Parekh, N., &amp; Campau, T. (2024). </w:t>
      </w:r>
      <w:r w:rsidRPr="002C752A">
        <w:rPr>
          <w:rFonts w:ascii="Times New Roman" w:hAnsi="Times New Roman" w:cs="Times New Roman"/>
          <w:i/>
          <w:iCs/>
        </w:rPr>
        <w:t>Fuel for Thought: Average age of vehicles in the US hits new record</w:t>
      </w:r>
      <w:r w:rsidRPr="002C752A">
        <w:rPr>
          <w:rFonts w:ascii="Times New Roman" w:hAnsi="Times New Roman" w:cs="Times New Roman"/>
        </w:rPr>
        <w:t>. S&amp;P Global Mobility.</w:t>
      </w:r>
    </w:p>
    <w:p w14:paraId="7441ADDC" w14:textId="16787755" w:rsidR="007238CB" w:rsidRPr="002C752A" w:rsidRDefault="003F76C5" w:rsidP="00373C3C">
      <w:pPr>
        <w:rPr>
          <w:rFonts w:ascii="Times New Roman" w:hAnsi="Times New Roman" w:cs="Times New Roman"/>
        </w:rPr>
      </w:pPr>
      <w:r w:rsidRPr="003F76C5">
        <w:rPr>
          <w:rFonts w:ascii="Times New Roman" w:hAnsi="Times New Roman" w:cs="Times New Roman"/>
        </w:rPr>
        <w:t xml:space="preserve">OpenAI. (2025). </w:t>
      </w:r>
      <w:r w:rsidRPr="003F76C5">
        <w:rPr>
          <w:rFonts w:ascii="Times New Roman" w:hAnsi="Times New Roman" w:cs="Times New Roman"/>
          <w:i/>
          <w:iCs/>
        </w:rPr>
        <w:t>ChatGPT</w:t>
      </w:r>
      <w:r w:rsidRPr="003F76C5">
        <w:rPr>
          <w:rFonts w:ascii="Times New Roman" w:hAnsi="Times New Roman" w:cs="Times New Roman"/>
        </w:rPr>
        <w:t xml:space="preserve"> [Large language model]. https://chat.openai.com/</w:t>
      </w:r>
    </w:p>
    <w:p w14:paraId="6F357F4B" w14:textId="77777777" w:rsidR="00C21F46" w:rsidRPr="002C752A" w:rsidRDefault="00C21F46" w:rsidP="00373C3C">
      <w:pPr>
        <w:rPr>
          <w:rFonts w:ascii="Times New Roman" w:hAnsi="Times New Roman" w:cs="Times New Roman"/>
        </w:rPr>
      </w:pPr>
    </w:p>
    <w:sectPr w:rsidR="00C21F46" w:rsidRPr="002C7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73C7"/>
    <w:multiLevelType w:val="multilevel"/>
    <w:tmpl w:val="EB70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E581B"/>
    <w:multiLevelType w:val="multilevel"/>
    <w:tmpl w:val="900A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306DE"/>
    <w:multiLevelType w:val="multilevel"/>
    <w:tmpl w:val="35C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10BA5"/>
    <w:multiLevelType w:val="multilevel"/>
    <w:tmpl w:val="D5EE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B33B9"/>
    <w:multiLevelType w:val="multilevel"/>
    <w:tmpl w:val="DD02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57DAB"/>
    <w:multiLevelType w:val="multilevel"/>
    <w:tmpl w:val="A1D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D36B0"/>
    <w:multiLevelType w:val="hybridMultilevel"/>
    <w:tmpl w:val="AEBE294E"/>
    <w:lvl w:ilvl="0" w:tplc="CBA876C4">
      <w:start w:val="2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F83346"/>
    <w:multiLevelType w:val="multilevel"/>
    <w:tmpl w:val="824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030E2"/>
    <w:multiLevelType w:val="multilevel"/>
    <w:tmpl w:val="12DE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24D2B"/>
    <w:multiLevelType w:val="multilevel"/>
    <w:tmpl w:val="6E5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754E5"/>
    <w:multiLevelType w:val="multilevel"/>
    <w:tmpl w:val="5E8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75DED"/>
    <w:multiLevelType w:val="multilevel"/>
    <w:tmpl w:val="3A7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C6787"/>
    <w:multiLevelType w:val="multilevel"/>
    <w:tmpl w:val="026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B6F29"/>
    <w:multiLevelType w:val="multilevel"/>
    <w:tmpl w:val="84F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93ACA"/>
    <w:multiLevelType w:val="hybridMultilevel"/>
    <w:tmpl w:val="F90A8E0C"/>
    <w:lvl w:ilvl="0" w:tplc="13D64510">
      <w:start w:val="2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FE3A11"/>
    <w:multiLevelType w:val="multilevel"/>
    <w:tmpl w:val="B9F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32AFE"/>
    <w:multiLevelType w:val="multilevel"/>
    <w:tmpl w:val="06D8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D635E"/>
    <w:multiLevelType w:val="hybridMultilevel"/>
    <w:tmpl w:val="CE4498AC"/>
    <w:lvl w:ilvl="0" w:tplc="9E628556">
      <w:start w:val="2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A20FEA"/>
    <w:multiLevelType w:val="multilevel"/>
    <w:tmpl w:val="724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25A30"/>
    <w:multiLevelType w:val="multilevel"/>
    <w:tmpl w:val="64FA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1269F"/>
    <w:multiLevelType w:val="multilevel"/>
    <w:tmpl w:val="D9E8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194849">
    <w:abstractNumId w:val="3"/>
  </w:num>
  <w:num w:numId="2" w16cid:durableId="864253983">
    <w:abstractNumId w:val="1"/>
  </w:num>
  <w:num w:numId="3" w16cid:durableId="31654337">
    <w:abstractNumId w:val="6"/>
  </w:num>
  <w:num w:numId="4" w16cid:durableId="2057582736">
    <w:abstractNumId w:val="15"/>
  </w:num>
  <w:num w:numId="5" w16cid:durableId="1166553075">
    <w:abstractNumId w:val="10"/>
  </w:num>
  <w:num w:numId="6" w16cid:durableId="1080174382">
    <w:abstractNumId w:val="4"/>
  </w:num>
  <w:num w:numId="7" w16cid:durableId="908658014">
    <w:abstractNumId w:val="8"/>
  </w:num>
  <w:num w:numId="8" w16cid:durableId="301735380">
    <w:abstractNumId w:val="14"/>
  </w:num>
  <w:num w:numId="9" w16cid:durableId="1042293139">
    <w:abstractNumId w:val="17"/>
  </w:num>
  <w:num w:numId="10" w16cid:durableId="812865906">
    <w:abstractNumId w:val="9"/>
  </w:num>
  <w:num w:numId="11" w16cid:durableId="753237904">
    <w:abstractNumId w:val="5"/>
  </w:num>
  <w:num w:numId="12" w16cid:durableId="374307791">
    <w:abstractNumId w:val="2"/>
  </w:num>
  <w:num w:numId="13" w16cid:durableId="496500856">
    <w:abstractNumId w:val="20"/>
  </w:num>
  <w:num w:numId="14" w16cid:durableId="39791340">
    <w:abstractNumId w:val="0"/>
  </w:num>
  <w:num w:numId="15" w16cid:durableId="1808161077">
    <w:abstractNumId w:val="12"/>
  </w:num>
  <w:num w:numId="16" w16cid:durableId="1247034763">
    <w:abstractNumId w:val="19"/>
  </w:num>
  <w:num w:numId="17" w16cid:durableId="1831020989">
    <w:abstractNumId w:val="11"/>
  </w:num>
  <w:num w:numId="18" w16cid:durableId="688488208">
    <w:abstractNumId w:val="16"/>
  </w:num>
  <w:num w:numId="19" w16cid:durableId="2120684739">
    <w:abstractNumId w:val="18"/>
  </w:num>
  <w:num w:numId="20" w16cid:durableId="1149396201">
    <w:abstractNumId w:val="7"/>
  </w:num>
  <w:num w:numId="21" w16cid:durableId="12906707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6B2"/>
    <w:rsid w:val="000303A0"/>
    <w:rsid w:val="0005467A"/>
    <w:rsid w:val="000932EE"/>
    <w:rsid w:val="000C08F0"/>
    <w:rsid w:val="000C1925"/>
    <w:rsid w:val="000D3564"/>
    <w:rsid w:val="000F1DC3"/>
    <w:rsid w:val="000F3D79"/>
    <w:rsid w:val="0010181C"/>
    <w:rsid w:val="00103FE0"/>
    <w:rsid w:val="0011659F"/>
    <w:rsid w:val="00130A51"/>
    <w:rsid w:val="00135363"/>
    <w:rsid w:val="00142253"/>
    <w:rsid w:val="00147237"/>
    <w:rsid w:val="00162A76"/>
    <w:rsid w:val="001654C4"/>
    <w:rsid w:val="001B1D19"/>
    <w:rsid w:val="001D7888"/>
    <w:rsid w:val="00202054"/>
    <w:rsid w:val="002116C6"/>
    <w:rsid w:val="00214EF6"/>
    <w:rsid w:val="00243682"/>
    <w:rsid w:val="00270AF3"/>
    <w:rsid w:val="00284AD9"/>
    <w:rsid w:val="002B08AF"/>
    <w:rsid w:val="002B0D91"/>
    <w:rsid w:val="002C752A"/>
    <w:rsid w:val="002E19D2"/>
    <w:rsid w:val="002E2887"/>
    <w:rsid w:val="002F2E73"/>
    <w:rsid w:val="00335F9A"/>
    <w:rsid w:val="00371C9C"/>
    <w:rsid w:val="00373C3C"/>
    <w:rsid w:val="003909A5"/>
    <w:rsid w:val="003A2031"/>
    <w:rsid w:val="003C3137"/>
    <w:rsid w:val="003C783F"/>
    <w:rsid w:val="003C7E95"/>
    <w:rsid w:val="003D075C"/>
    <w:rsid w:val="003F76C5"/>
    <w:rsid w:val="00401103"/>
    <w:rsid w:val="00411246"/>
    <w:rsid w:val="00446CA8"/>
    <w:rsid w:val="00466B85"/>
    <w:rsid w:val="004D49D2"/>
    <w:rsid w:val="004E53EB"/>
    <w:rsid w:val="004F18B5"/>
    <w:rsid w:val="005B0526"/>
    <w:rsid w:val="005E40FF"/>
    <w:rsid w:val="006017A9"/>
    <w:rsid w:val="00626E04"/>
    <w:rsid w:val="0063337A"/>
    <w:rsid w:val="006550B0"/>
    <w:rsid w:val="0066368F"/>
    <w:rsid w:val="00670332"/>
    <w:rsid w:val="006B3E27"/>
    <w:rsid w:val="006E1F42"/>
    <w:rsid w:val="006E46B2"/>
    <w:rsid w:val="007238CB"/>
    <w:rsid w:val="0073334C"/>
    <w:rsid w:val="00737147"/>
    <w:rsid w:val="007573BB"/>
    <w:rsid w:val="0076126E"/>
    <w:rsid w:val="007B3DD2"/>
    <w:rsid w:val="007D458D"/>
    <w:rsid w:val="00813DD4"/>
    <w:rsid w:val="008179FF"/>
    <w:rsid w:val="00817BCA"/>
    <w:rsid w:val="008239F1"/>
    <w:rsid w:val="008466FE"/>
    <w:rsid w:val="0085466E"/>
    <w:rsid w:val="0087458E"/>
    <w:rsid w:val="00883A52"/>
    <w:rsid w:val="008911DB"/>
    <w:rsid w:val="00895558"/>
    <w:rsid w:val="008A20D5"/>
    <w:rsid w:val="008C30ED"/>
    <w:rsid w:val="008C31E2"/>
    <w:rsid w:val="008E78F7"/>
    <w:rsid w:val="00927A5A"/>
    <w:rsid w:val="00931A23"/>
    <w:rsid w:val="0095471B"/>
    <w:rsid w:val="00964D33"/>
    <w:rsid w:val="009A16EF"/>
    <w:rsid w:val="009B0CA7"/>
    <w:rsid w:val="009E7DE6"/>
    <w:rsid w:val="009F2DC4"/>
    <w:rsid w:val="00A37CAA"/>
    <w:rsid w:val="00A607A2"/>
    <w:rsid w:val="00B5297D"/>
    <w:rsid w:val="00BC01BE"/>
    <w:rsid w:val="00BF42F6"/>
    <w:rsid w:val="00C21F46"/>
    <w:rsid w:val="00C60DDD"/>
    <w:rsid w:val="00C64F23"/>
    <w:rsid w:val="00C743A5"/>
    <w:rsid w:val="00CA0458"/>
    <w:rsid w:val="00CB4A3F"/>
    <w:rsid w:val="00CE2641"/>
    <w:rsid w:val="00CF00EA"/>
    <w:rsid w:val="00CF2C18"/>
    <w:rsid w:val="00D04292"/>
    <w:rsid w:val="00D1284A"/>
    <w:rsid w:val="00D23738"/>
    <w:rsid w:val="00D31576"/>
    <w:rsid w:val="00D35AA0"/>
    <w:rsid w:val="00D4720C"/>
    <w:rsid w:val="00D5553B"/>
    <w:rsid w:val="00DA0200"/>
    <w:rsid w:val="00DC1747"/>
    <w:rsid w:val="00DD1EAE"/>
    <w:rsid w:val="00DD4B2D"/>
    <w:rsid w:val="00E87AEB"/>
    <w:rsid w:val="00EC42D1"/>
    <w:rsid w:val="00F2706B"/>
    <w:rsid w:val="00F3027A"/>
    <w:rsid w:val="00F336EF"/>
    <w:rsid w:val="00F3610C"/>
    <w:rsid w:val="00F4148E"/>
    <w:rsid w:val="00F5719C"/>
    <w:rsid w:val="00F61BF0"/>
    <w:rsid w:val="00F94464"/>
    <w:rsid w:val="00F95562"/>
    <w:rsid w:val="00FA0824"/>
    <w:rsid w:val="00FB57C9"/>
    <w:rsid w:val="00FF5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94A5"/>
  <w15:chartTrackingRefBased/>
  <w15:docId w15:val="{B3232234-0474-4EF3-BC22-BA19D978F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3BB"/>
  </w:style>
  <w:style w:type="paragraph" w:styleId="Heading1">
    <w:name w:val="heading 1"/>
    <w:basedOn w:val="Normal"/>
    <w:next w:val="Normal"/>
    <w:link w:val="Heading1Char"/>
    <w:uiPriority w:val="9"/>
    <w:qFormat/>
    <w:rsid w:val="007573B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7573B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3B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3B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7573B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7573B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7573B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7573B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7573B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3BB"/>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757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3BB"/>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3BB"/>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7573BB"/>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7573BB"/>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7573BB"/>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7573BB"/>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7573BB"/>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7573B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7573BB"/>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7573B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7573BB"/>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7573BB"/>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7573BB"/>
    <w:rPr>
      <w:color w:val="0E2841" w:themeColor="text2"/>
      <w:sz w:val="24"/>
      <w:szCs w:val="24"/>
    </w:rPr>
  </w:style>
  <w:style w:type="paragraph" w:styleId="ListParagraph">
    <w:name w:val="List Paragraph"/>
    <w:basedOn w:val="Normal"/>
    <w:uiPriority w:val="34"/>
    <w:qFormat/>
    <w:rsid w:val="006E46B2"/>
    <w:pPr>
      <w:ind w:left="720"/>
      <w:contextualSpacing/>
    </w:pPr>
  </w:style>
  <w:style w:type="character" w:styleId="IntenseEmphasis">
    <w:name w:val="Intense Emphasis"/>
    <w:basedOn w:val="DefaultParagraphFont"/>
    <w:uiPriority w:val="21"/>
    <w:qFormat/>
    <w:rsid w:val="007573BB"/>
    <w:rPr>
      <w:b/>
      <w:bCs/>
      <w:i/>
      <w:iCs/>
    </w:rPr>
  </w:style>
  <w:style w:type="paragraph" w:styleId="IntenseQuote">
    <w:name w:val="Intense Quote"/>
    <w:basedOn w:val="Normal"/>
    <w:next w:val="Normal"/>
    <w:link w:val="IntenseQuoteChar"/>
    <w:uiPriority w:val="30"/>
    <w:qFormat/>
    <w:rsid w:val="007573B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7573BB"/>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7573BB"/>
    <w:rPr>
      <w:b/>
      <w:bCs/>
      <w:smallCaps/>
      <w:color w:val="0E2841" w:themeColor="text2"/>
      <w:u w:val="single"/>
    </w:rPr>
  </w:style>
  <w:style w:type="paragraph" w:styleId="Caption">
    <w:name w:val="caption"/>
    <w:basedOn w:val="Normal"/>
    <w:next w:val="Normal"/>
    <w:uiPriority w:val="35"/>
    <w:unhideWhenUsed/>
    <w:qFormat/>
    <w:rsid w:val="007573BB"/>
    <w:pPr>
      <w:spacing w:line="240" w:lineRule="auto"/>
    </w:pPr>
    <w:rPr>
      <w:b/>
      <w:bCs/>
      <w:smallCaps/>
      <w:color w:val="0E2841" w:themeColor="text2"/>
    </w:rPr>
  </w:style>
  <w:style w:type="character" w:styleId="Strong">
    <w:name w:val="Strong"/>
    <w:basedOn w:val="DefaultParagraphFont"/>
    <w:uiPriority w:val="22"/>
    <w:qFormat/>
    <w:rsid w:val="007573BB"/>
    <w:rPr>
      <w:b/>
      <w:bCs/>
    </w:rPr>
  </w:style>
  <w:style w:type="character" w:styleId="Emphasis">
    <w:name w:val="Emphasis"/>
    <w:basedOn w:val="DefaultParagraphFont"/>
    <w:uiPriority w:val="20"/>
    <w:qFormat/>
    <w:rsid w:val="007573BB"/>
    <w:rPr>
      <w:i/>
      <w:iCs/>
    </w:rPr>
  </w:style>
  <w:style w:type="paragraph" w:styleId="NoSpacing">
    <w:name w:val="No Spacing"/>
    <w:uiPriority w:val="1"/>
    <w:qFormat/>
    <w:rsid w:val="007573BB"/>
    <w:pPr>
      <w:spacing w:after="0" w:line="240" w:lineRule="auto"/>
    </w:pPr>
  </w:style>
  <w:style w:type="character" w:styleId="SubtleEmphasis">
    <w:name w:val="Subtle Emphasis"/>
    <w:basedOn w:val="DefaultParagraphFont"/>
    <w:uiPriority w:val="19"/>
    <w:qFormat/>
    <w:rsid w:val="007573BB"/>
    <w:rPr>
      <w:i/>
      <w:iCs/>
      <w:color w:val="595959" w:themeColor="text1" w:themeTint="A6"/>
    </w:rPr>
  </w:style>
  <w:style w:type="character" w:styleId="SubtleReference">
    <w:name w:val="Subtle Reference"/>
    <w:basedOn w:val="DefaultParagraphFont"/>
    <w:uiPriority w:val="31"/>
    <w:qFormat/>
    <w:rsid w:val="007573BB"/>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7573BB"/>
    <w:rPr>
      <w:b/>
      <w:bCs/>
      <w:smallCaps/>
      <w:spacing w:val="10"/>
    </w:rPr>
  </w:style>
  <w:style w:type="paragraph" w:styleId="TOCHeading">
    <w:name w:val="TOC Heading"/>
    <w:basedOn w:val="Heading1"/>
    <w:next w:val="Normal"/>
    <w:uiPriority w:val="39"/>
    <w:unhideWhenUsed/>
    <w:qFormat/>
    <w:rsid w:val="007573BB"/>
    <w:pPr>
      <w:outlineLvl w:val="9"/>
    </w:pPr>
  </w:style>
  <w:style w:type="paragraph" w:styleId="TOC2">
    <w:name w:val="toc 2"/>
    <w:basedOn w:val="Normal"/>
    <w:next w:val="Normal"/>
    <w:autoRedefine/>
    <w:uiPriority w:val="39"/>
    <w:unhideWhenUsed/>
    <w:rsid w:val="00BF42F6"/>
    <w:pPr>
      <w:spacing w:after="100"/>
      <w:ind w:left="220"/>
    </w:pPr>
  </w:style>
  <w:style w:type="character" w:styleId="Hyperlink">
    <w:name w:val="Hyperlink"/>
    <w:basedOn w:val="DefaultParagraphFont"/>
    <w:uiPriority w:val="99"/>
    <w:unhideWhenUsed/>
    <w:rsid w:val="00BF42F6"/>
    <w:rPr>
      <w:color w:val="467886" w:themeColor="hyperlink"/>
      <w:u w:val="single"/>
    </w:rPr>
  </w:style>
  <w:style w:type="paragraph" w:styleId="TOC3">
    <w:name w:val="toc 3"/>
    <w:basedOn w:val="Normal"/>
    <w:next w:val="Normal"/>
    <w:autoRedefine/>
    <w:uiPriority w:val="39"/>
    <w:unhideWhenUsed/>
    <w:rsid w:val="00202054"/>
    <w:pPr>
      <w:spacing w:after="100"/>
      <w:ind w:left="440"/>
    </w:pPr>
  </w:style>
  <w:style w:type="paragraph" w:styleId="TableofFigures">
    <w:name w:val="table of figures"/>
    <w:basedOn w:val="Normal"/>
    <w:next w:val="Normal"/>
    <w:uiPriority w:val="99"/>
    <w:unhideWhenUsed/>
    <w:rsid w:val="00202054"/>
    <w:pPr>
      <w:spacing w:after="0"/>
    </w:pPr>
  </w:style>
  <w:style w:type="paragraph" w:styleId="NormalWeb">
    <w:name w:val="Normal (Web)"/>
    <w:basedOn w:val="Normal"/>
    <w:uiPriority w:val="99"/>
    <w:semiHidden/>
    <w:unhideWhenUsed/>
    <w:rsid w:val="00D23738"/>
    <w:rPr>
      <w:rFonts w:ascii="Times New Roman" w:hAnsi="Times New Roman" w:cs="Times New Roman"/>
      <w:sz w:val="24"/>
      <w:szCs w:val="24"/>
    </w:rPr>
  </w:style>
  <w:style w:type="paragraph" w:styleId="TOC1">
    <w:name w:val="toc 1"/>
    <w:basedOn w:val="Normal"/>
    <w:next w:val="Normal"/>
    <w:autoRedefine/>
    <w:uiPriority w:val="39"/>
    <w:unhideWhenUsed/>
    <w:rsid w:val="0063337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bdc3eefcce20f052996132159226e429">
  <xsd:schema xmlns:xsd="http://www.w3.org/2001/XMLSchema" xmlns:xs="http://www.w3.org/2001/XMLSchema" xmlns:p="http://schemas.microsoft.com/office/2006/metadata/properties" xmlns:ns3="d94ee4e4-02cb-4da0-9dbe-ce518434d583" targetNamespace="http://schemas.microsoft.com/office/2006/metadata/properties" ma:root="true" ma:fieldsID="5c4b9b742bc415e6b5f4f276646a238f"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681F3B-3786-4FF0-AEEB-DECA45787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84ED45-6B9E-47FD-9B4A-25108ACFDD0B}">
  <ds:schemaRefs>
    <ds:schemaRef ds:uri="http://schemas.openxmlformats.org/officeDocument/2006/bibliography"/>
  </ds:schemaRefs>
</ds:datastoreItem>
</file>

<file path=customXml/itemProps3.xml><?xml version="1.0" encoding="utf-8"?>
<ds:datastoreItem xmlns:ds="http://schemas.openxmlformats.org/officeDocument/2006/customXml" ds:itemID="{424212C6-7EF5-4F37-A64C-BD033A319094}">
  <ds:schemaRefs>
    <ds:schemaRef ds:uri="http://schemas.microsoft.com/office/2006/metadata/properties"/>
    <ds:schemaRef ds:uri="http://schemas.microsoft.com/office/infopath/2007/PartnerControls"/>
    <ds:schemaRef ds:uri="d94ee4e4-02cb-4da0-9dbe-ce518434d583"/>
  </ds:schemaRefs>
</ds:datastoreItem>
</file>

<file path=customXml/itemProps4.xml><?xml version="1.0" encoding="utf-8"?>
<ds:datastoreItem xmlns:ds="http://schemas.openxmlformats.org/officeDocument/2006/customXml" ds:itemID="{651B37D6-DF8A-4B04-9B05-3D25E613A0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1977</Words>
  <Characters>16334</Characters>
  <Application>Microsoft Office Word</Application>
  <DocSecurity>0</DocSecurity>
  <Lines>1020</Lines>
  <Paragraphs>41</Paragraphs>
  <ScaleCrop>false</ScaleCrop>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 Atikpohou</dc:creator>
  <cp:keywords/>
  <dc:description/>
  <cp:lastModifiedBy>Anicet Atikpohou</cp:lastModifiedBy>
  <cp:revision>2</cp:revision>
  <dcterms:created xsi:type="dcterms:W3CDTF">2026-03-31T15:21:00Z</dcterms:created>
  <dcterms:modified xsi:type="dcterms:W3CDTF">2026-03-31T15:21:00Z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