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C7A15" w14:textId="3B88D44D" w:rsidR="00AD062F" w:rsidRDefault="00AD062F">
      <w:r>
        <w:t>Please refer to the attached permits for reference while going through the instructions.</w:t>
      </w:r>
    </w:p>
    <w:p w14:paraId="560E067A" w14:textId="77777777" w:rsidR="00AD062F" w:rsidRDefault="00AD062F"/>
    <w:p w14:paraId="21329784" w14:textId="68245CEE" w:rsidR="005A2993" w:rsidRDefault="005A2993">
      <w:r>
        <w:t xml:space="preserve">The objective of this project is to automate the extraction of permit requirements/conditions from the PDF document of a permit into a structured format </w:t>
      </w:r>
      <w:r w:rsidR="00A93765">
        <w:t>using</w:t>
      </w:r>
      <w:r>
        <w:t xml:space="preserve"> machine learning models. To train the models, we need the annotations corresponding to every piece of information that needs to be extracted from the document. </w:t>
      </w:r>
    </w:p>
    <w:p w14:paraId="1BE0066F" w14:textId="77777777" w:rsidR="00A93765" w:rsidRDefault="00A93765"/>
    <w:p w14:paraId="2E1D329A" w14:textId="54B76D11" w:rsidR="00983ED5" w:rsidRDefault="00983ED5">
      <w:r>
        <w:t xml:space="preserve">The task consists of 2 parts – </w:t>
      </w:r>
    </w:p>
    <w:p w14:paraId="0E6DD682" w14:textId="3F9884F0" w:rsidR="005A2993" w:rsidRDefault="00983ED5" w:rsidP="00CE51A5">
      <w:pPr>
        <w:pStyle w:val="ListParagraph"/>
        <w:numPr>
          <w:ilvl w:val="0"/>
          <w:numId w:val="2"/>
        </w:numPr>
      </w:pPr>
      <w:r>
        <w:t xml:space="preserve">Identify if the page contains </w:t>
      </w:r>
      <w:r w:rsidR="005A2993">
        <w:t xml:space="preserve">any </w:t>
      </w:r>
      <w:r>
        <w:t>permit requirements/conditions or not. If no</w:t>
      </w:r>
      <w:r w:rsidR="00AD062F">
        <w:t>t</w:t>
      </w:r>
      <w:r>
        <w:t xml:space="preserve">, leave the page empty. </w:t>
      </w:r>
      <w:r w:rsidR="005A2993">
        <w:t xml:space="preserve">Some documents may contain </w:t>
      </w:r>
      <w:r w:rsidR="00A93765">
        <w:t>supplementary</w:t>
      </w:r>
      <w:r w:rsidR="005A2993">
        <w:t xml:space="preserve"> </w:t>
      </w:r>
      <w:r w:rsidR="00A93765">
        <w:t>permit-related information like applications, memorandum, forms, letters</w:t>
      </w:r>
      <w:r w:rsidR="00ED25E5">
        <w:t>, attachments</w:t>
      </w:r>
      <w:r w:rsidR="00A93765">
        <w:t xml:space="preserve">, etc. which are of no interest to us and need to be ignored while annotating the document. </w:t>
      </w:r>
      <w:r w:rsidR="005A2993">
        <w:t xml:space="preserve">Example – for </w:t>
      </w:r>
      <w:r w:rsidR="00AD062F" w:rsidRPr="00CE51A5">
        <w:rPr>
          <w:i/>
          <w:iCs/>
        </w:rPr>
        <w:t>AQ0105GPA06P</w:t>
      </w:r>
      <w:r w:rsidR="00AD062F" w:rsidRPr="00CE51A5">
        <w:rPr>
          <w:i/>
          <w:iCs/>
        </w:rPr>
        <w:t>.pdf</w:t>
      </w:r>
      <w:r w:rsidR="005A2993">
        <w:t>, pages 6-43 need to be annotated</w:t>
      </w:r>
      <w:r w:rsidR="00A93765">
        <w:t xml:space="preserve"> and for </w:t>
      </w:r>
      <w:r w:rsidR="00AD062F" w:rsidRPr="00CE51A5">
        <w:rPr>
          <w:i/>
          <w:iCs/>
        </w:rPr>
        <w:t>142x-233-0030-S-01.pdf</w:t>
      </w:r>
      <w:r w:rsidR="00A93765">
        <w:t xml:space="preserve">, pages </w:t>
      </w:r>
      <w:r w:rsidR="00ED25E5">
        <w:t>3-9 need to be annotated.</w:t>
      </w:r>
    </w:p>
    <w:p w14:paraId="09F0E8C3" w14:textId="3E63236D" w:rsidR="00983ED5" w:rsidRDefault="00983ED5" w:rsidP="005A2993">
      <w:pPr>
        <w:pStyle w:val="ListParagraph"/>
      </w:pPr>
      <w:r>
        <w:t>Some pages might contain other requirements</w:t>
      </w:r>
      <w:r w:rsidR="00ED25E5">
        <w:t>/conditions</w:t>
      </w:r>
      <w:r>
        <w:t xml:space="preserve"> (such as </w:t>
      </w:r>
      <w:r w:rsidR="005A2993">
        <w:t>qualifying requirements)</w:t>
      </w:r>
      <w:r>
        <w:t>.</w:t>
      </w:r>
      <w:r w:rsidR="005A2993">
        <w:t xml:space="preserve"> Ignore such requirements</w:t>
      </w:r>
      <w:r w:rsidR="00ED25E5">
        <w:t>/conditions</w:t>
      </w:r>
      <w:r w:rsidR="005A2993">
        <w:t>.</w:t>
      </w:r>
      <w:r w:rsidR="00ED25E5">
        <w:t xml:space="preserve"> Example – leave page 5 empty for </w:t>
      </w:r>
      <w:r w:rsidR="00AD062F" w:rsidRPr="00AD062F">
        <w:rPr>
          <w:i/>
          <w:iCs/>
        </w:rPr>
        <w:t>AQ0105GPA06P.pdf</w:t>
      </w:r>
      <w:r w:rsidR="00ED25E5">
        <w:t xml:space="preserve">. </w:t>
      </w:r>
    </w:p>
    <w:p w14:paraId="37DAE5C7" w14:textId="241934EF" w:rsidR="00696EB6" w:rsidRDefault="00983ED5" w:rsidP="00CE51A5">
      <w:pPr>
        <w:pStyle w:val="ListParagraph"/>
        <w:numPr>
          <w:ilvl w:val="0"/>
          <w:numId w:val="2"/>
        </w:numPr>
      </w:pPr>
      <w:r>
        <w:t xml:space="preserve">If </w:t>
      </w:r>
      <w:r w:rsidR="00AD062F">
        <w:t>the page contain</w:t>
      </w:r>
      <w:r w:rsidR="0075072C">
        <w:t>s</w:t>
      </w:r>
      <w:r w:rsidR="00AD062F">
        <w:t xml:space="preserve"> </w:t>
      </w:r>
      <w:r w:rsidR="0075072C">
        <w:t xml:space="preserve">any </w:t>
      </w:r>
      <w:r w:rsidR="00AD062F">
        <w:t>requirements/conditions</w:t>
      </w:r>
      <w:r>
        <w:t>, d</w:t>
      </w:r>
      <w:r w:rsidR="00BC42BC">
        <w:t>raw bounding box</w:t>
      </w:r>
      <w:r>
        <w:t>es</w:t>
      </w:r>
      <w:r w:rsidR="00BC42BC">
        <w:t xml:space="preserve"> for the following categories</w:t>
      </w:r>
      <w:r w:rsidR="008D0D4E">
        <w:t xml:space="preserve"> of </w:t>
      </w:r>
      <w:r w:rsidR="0075072C">
        <w:t xml:space="preserve">requirement/condition </w:t>
      </w:r>
      <w:r w:rsidR="008D0D4E">
        <w:t>text</w:t>
      </w:r>
      <w:r w:rsidR="00BC42BC">
        <w:t xml:space="preserve"> </w:t>
      </w:r>
      <w:r w:rsidR="00AD062F">
        <w:t>in</w:t>
      </w:r>
      <w:r w:rsidR="00BC42BC">
        <w:t xml:space="preserve"> each image of the document</w:t>
      </w:r>
      <w:r w:rsidR="009B2B17">
        <w:t xml:space="preserve"> (see examples of each below)</w:t>
      </w:r>
      <w:r w:rsidR="00ED25E5">
        <w:t xml:space="preserve"> – </w:t>
      </w:r>
    </w:p>
    <w:p w14:paraId="0BDBE7E0" w14:textId="6922C308" w:rsidR="00ED25E5" w:rsidRDefault="005C6D8D" w:rsidP="00CE51A5">
      <w:pPr>
        <w:pStyle w:val="ListParagraph"/>
        <w:numPr>
          <w:ilvl w:val="1"/>
          <w:numId w:val="2"/>
        </w:numPr>
      </w:pPr>
      <w:r>
        <w:t>N</w:t>
      </w:r>
      <w:r w:rsidR="00ED25E5">
        <w:t>umber – The number of the requirement/condition if present.</w:t>
      </w:r>
    </w:p>
    <w:p w14:paraId="3C28418E" w14:textId="34C75ADA" w:rsidR="00ED25E5" w:rsidRDefault="00ED25E5" w:rsidP="00CE51A5">
      <w:pPr>
        <w:pStyle w:val="ListParagraph"/>
        <w:numPr>
          <w:ilvl w:val="1"/>
          <w:numId w:val="2"/>
        </w:numPr>
      </w:pPr>
      <w:proofErr w:type="spellStart"/>
      <w:r>
        <w:t>TextLevel</w:t>
      </w:r>
      <w:proofErr w:type="spellEnd"/>
      <w:r>
        <w:t>(N) – Block of text with</w:t>
      </w:r>
      <w:r w:rsidR="005C6D8D">
        <w:t xml:space="preserve"> its corresponding level</w:t>
      </w:r>
      <w:r w:rsidR="00174861">
        <w:t xml:space="preserve"> (N)</w:t>
      </w:r>
      <w:r w:rsidR="005C6D8D">
        <w:t xml:space="preserve">. The main requirement/condition corresponds to level 1. Each item </w:t>
      </w:r>
      <w:r w:rsidR="0075072C">
        <w:t xml:space="preserve">directly </w:t>
      </w:r>
      <w:r w:rsidR="005C6D8D">
        <w:t xml:space="preserve">under it corresponds to level 2 and so on. There are no </w:t>
      </w:r>
      <w:r w:rsidR="0075072C">
        <w:t>limitations</w:t>
      </w:r>
      <w:r w:rsidR="005C6D8D">
        <w:t xml:space="preserve"> to the depth of the levels.</w:t>
      </w:r>
      <w:r>
        <w:t xml:space="preserve"> </w:t>
      </w:r>
      <w:r w:rsidR="005C6D8D">
        <w:t>A change in level can be identified by indentation, font weight, underlining, ordered/unordered listing, etc.</w:t>
      </w:r>
    </w:p>
    <w:p w14:paraId="5C2E97B2" w14:textId="0A533A9F" w:rsidR="00642DBB" w:rsidRPr="008D0D4E" w:rsidRDefault="00CE51A5" w:rsidP="00CE51A5">
      <w:pPr>
        <w:pStyle w:val="ListParagraph"/>
        <w:numPr>
          <w:ilvl w:val="1"/>
          <w:numId w:val="2"/>
        </w:numPr>
      </w:pPr>
      <w:proofErr w:type="spellStart"/>
      <w:r>
        <w:t>ContinuousBlock</w:t>
      </w:r>
      <w:proofErr w:type="spellEnd"/>
      <w:r w:rsidR="005C6D8D">
        <w:t xml:space="preserve"> – </w:t>
      </w:r>
      <w:r w:rsidR="00AD062F">
        <w:t>Block of text that is at the same level as the previous</w:t>
      </w:r>
      <w:r>
        <w:t xml:space="preserve"> block and is </w:t>
      </w:r>
      <w:r w:rsidR="009B4F70">
        <w:t xml:space="preserve">also </w:t>
      </w:r>
      <w:r>
        <w:t>a part of it.</w:t>
      </w:r>
    </w:p>
    <w:p w14:paraId="45C2BFC9" w14:textId="77777777" w:rsidR="00642DBB" w:rsidRDefault="00642DBB" w:rsidP="00CE51A5">
      <w:pPr>
        <w:rPr>
          <w:b/>
          <w:bCs/>
        </w:rPr>
      </w:pPr>
    </w:p>
    <w:p w14:paraId="67CA1800" w14:textId="77777777" w:rsidR="00642DBB" w:rsidRDefault="00642DBB" w:rsidP="00CE51A5">
      <w:pPr>
        <w:rPr>
          <w:b/>
          <w:bCs/>
        </w:rPr>
      </w:pPr>
    </w:p>
    <w:p w14:paraId="74AB8626" w14:textId="77777777" w:rsidR="00642DBB" w:rsidRDefault="00642DBB" w:rsidP="00CE51A5">
      <w:pPr>
        <w:rPr>
          <w:b/>
          <w:bCs/>
        </w:rPr>
      </w:pPr>
    </w:p>
    <w:p w14:paraId="6B8DD91D" w14:textId="77777777" w:rsidR="00642DBB" w:rsidRDefault="00642DBB" w:rsidP="00CE51A5">
      <w:pPr>
        <w:rPr>
          <w:b/>
          <w:bCs/>
        </w:rPr>
      </w:pPr>
    </w:p>
    <w:p w14:paraId="12156BB5" w14:textId="77777777" w:rsidR="00642DBB" w:rsidRDefault="00642DBB" w:rsidP="00CE51A5">
      <w:pPr>
        <w:rPr>
          <w:b/>
          <w:bCs/>
        </w:rPr>
      </w:pPr>
    </w:p>
    <w:p w14:paraId="3D4A0998" w14:textId="77777777" w:rsidR="00642DBB" w:rsidRDefault="00642DBB" w:rsidP="00CE51A5">
      <w:pPr>
        <w:rPr>
          <w:b/>
          <w:bCs/>
        </w:rPr>
      </w:pPr>
    </w:p>
    <w:p w14:paraId="3CD55FD7" w14:textId="77777777" w:rsidR="00642DBB" w:rsidRDefault="00642DBB" w:rsidP="00CE51A5">
      <w:pPr>
        <w:rPr>
          <w:b/>
          <w:bCs/>
        </w:rPr>
      </w:pPr>
    </w:p>
    <w:p w14:paraId="57B52E98" w14:textId="77777777" w:rsidR="00642DBB" w:rsidRDefault="00642DBB" w:rsidP="00CE51A5">
      <w:pPr>
        <w:rPr>
          <w:b/>
          <w:bCs/>
        </w:rPr>
      </w:pPr>
    </w:p>
    <w:p w14:paraId="324BD590" w14:textId="77777777" w:rsidR="00642DBB" w:rsidRDefault="00642DBB" w:rsidP="00CE51A5">
      <w:pPr>
        <w:rPr>
          <w:b/>
          <w:bCs/>
        </w:rPr>
      </w:pPr>
    </w:p>
    <w:p w14:paraId="76B9C817" w14:textId="77777777" w:rsidR="00642DBB" w:rsidRDefault="00642DBB" w:rsidP="00CE51A5">
      <w:pPr>
        <w:rPr>
          <w:b/>
          <w:bCs/>
        </w:rPr>
      </w:pPr>
    </w:p>
    <w:p w14:paraId="75B97DB8" w14:textId="77777777" w:rsidR="00642DBB" w:rsidRDefault="00642DBB" w:rsidP="00CE51A5">
      <w:pPr>
        <w:rPr>
          <w:b/>
          <w:bCs/>
        </w:rPr>
      </w:pPr>
    </w:p>
    <w:p w14:paraId="0345BA39" w14:textId="77777777" w:rsidR="00CF659E" w:rsidRDefault="00CF659E" w:rsidP="00CE51A5">
      <w:pPr>
        <w:rPr>
          <w:b/>
          <w:bCs/>
        </w:rPr>
      </w:pPr>
    </w:p>
    <w:p w14:paraId="6B2A4B95" w14:textId="77777777" w:rsidR="00CF659E" w:rsidRDefault="00CF659E" w:rsidP="00CE51A5">
      <w:pPr>
        <w:rPr>
          <w:b/>
          <w:bCs/>
        </w:rPr>
      </w:pPr>
    </w:p>
    <w:p w14:paraId="05CD4EB8" w14:textId="77777777" w:rsidR="00CF659E" w:rsidRDefault="00CF659E" w:rsidP="00CE51A5">
      <w:pPr>
        <w:rPr>
          <w:b/>
          <w:bCs/>
        </w:rPr>
      </w:pPr>
    </w:p>
    <w:p w14:paraId="45F526D0" w14:textId="77777777" w:rsidR="00CF659E" w:rsidRDefault="00CF659E" w:rsidP="00CE51A5">
      <w:pPr>
        <w:rPr>
          <w:b/>
          <w:bCs/>
        </w:rPr>
      </w:pPr>
    </w:p>
    <w:p w14:paraId="49F8EA37" w14:textId="77777777" w:rsidR="00CF659E" w:rsidRDefault="00CF659E" w:rsidP="00CE51A5">
      <w:pPr>
        <w:rPr>
          <w:b/>
          <w:bCs/>
        </w:rPr>
      </w:pPr>
    </w:p>
    <w:p w14:paraId="03713374" w14:textId="77777777" w:rsidR="00CF659E" w:rsidRDefault="00CF659E" w:rsidP="00CE51A5">
      <w:pPr>
        <w:rPr>
          <w:b/>
          <w:bCs/>
        </w:rPr>
      </w:pPr>
    </w:p>
    <w:p w14:paraId="42308E9E" w14:textId="77777777" w:rsidR="00CF659E" w:rsidRDefault="00CF659E" w:rsidP="00CE51A5">
      <w:pPr>
        <w:rPr>
          <w:b/>
          <w:bCs/>
        </w:rPr>
      </w:pPr>
    </w:p>
    <w:p w14:paraId="2865A74C" w14:textId="77777777" w:rsidR="00CF659E" w:rsidRDefault="00CF659E" w:rsidP="00CE51A5">
      <w:pPr>
        <w:rPr>
          <w:b/>
          <w:bCs/>
        </w:rPr>
      </w:pPr>
    </w:p>
    <w:p w14:paraId="2C3251F0" w14:textId="77777777" w:rsidR="009B4F70" w:rsidRDefault="009B4F70" w:rsidP="00CE51A5">
      <w:pPr>
        <w:rPr>
          <w:b/>
          <w:bCs/>
        </w:rPr>
      </w:pPr>
    </w:p>
    <w:p w14:paraId="39B7467E" w14:textId="77777777" w:rsidR="008D0D4E" w:rsidRDefault="008D0D4E" w:rsidP="00CE51A5">
      <w:pPr>
        <w:rPr>
          <w:b/>
          <w:bCs/>
        </w:rPr>
      </w:pPr>
    </w:p>
    <w:p w14:paraId="1CA0944A" w14:textId="35FCAE4B" w:rsidR="00CE51A5" w:rsidRDefault="00597CBF" w:rsidP="00CE51A5">
      <w:pPr>
        <w:rPr>
          <w:b/>
          <w:bCs/>
        </w:rPr>
      </w:pPr>
      <w:r>
        <w:rPr>
          <w:b/>
          <w:bCs/>
        </w:rPr>
        <w:lastRenderedPageBreak/>
        <w:t xml:space="preserve">Good </w:t>
      </w:r>
      <w:r w:rsidR="00CE51A5" w:rsidRPr="00CE51A5">
        <w:rPr>
          <w:b/>
          <w:bCs/>
        </w:rPr>
        <w:t>Examples</w:t>
      </w:r>
    </w:p>
    <w:p w14:paraId="15426CB7" w14:textId="77777777" w:rsidR="00CE51A5" w:rsidRDefault="00CE51A5" w:rsidP="00CE51A5">
      <w:pPr>
        <w:rPr>
          <w:b/>
          <w:bCs/>
        </w:rPr>
      </w:pPr>
    </w:p>
    <w:p w14:paraId="0AA73038" w14:textId="71EFADF9" w:rsidR="00CE51A5" w:rsidRDefault="00642DBB" w:rsidP="00642DBB">
      <w:pPr>
        <w:pStyle w:val="ListParagraph"/>
        <w:numPr>
          <w:ilvl w:val="0"/>
          <w:numId w:val="5"/>
        </w:numPr>
      </w:pPr>
      <w:r w:rsidRPr="00642DBB">
        <w:drawing>
          <wp:inline distT="0" distB="0" distL="0" distR="0" wp14:anchorId="12F2101D" wp14:editId="58999AA6">
            <wp:extent cx="6513368" cy="4649821"/>
            <wp:effectExtent l="0" t="0" r="1905" b="0"/>
            <wp:docPr id="709445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52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0232" cy="46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B7F2" w14:textId="5C37AD96" w:rsidR="00642DBB" w:rsidRDefault="00CF659E" w:rsidP="00642DBB">
      <w:pPr>
        <w:pStyle w:val="ListParagraph"/>
        <w:numPr>
          <w:ilvl w:val="0"/>
          <w:numId w:val="5"/>
        </w:numPr>
      </w:pPr>
      <w:r w:rsidRPr="00CF659E">
        <w:lastRenderedPageBreak/>
        <w:drawing>
          <wp:inline distT="0" distB="0" distL="0" distR="0" wp14:anchorId="5F0B31D3" wp14:editId="467DC886">
            <wp:extent cx="6541387" cy="4649821"/>
            <wp:effectExtent l="0" t="0" r="0" b="0"/>
            <wp:docPr id="11815218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2188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164" cy="46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385E" w14:textId="15AD0D0A" w:rsidR="00642DBB" w:rsidRDefault="00642DBB" w:rsidP="00642DBB">
      <w:pPr>
        <w:pStyle w:val="ListParagraph"/>
        <w:numPr>
          <w:ilvl w:val="0"/>
          <w:numId w:val="5"/>
        </w:numPr>
      </w:pPr>
      <w:r w:rsidRPr="00642DBB">
        <w:lastRenderedPageBreak/>
        <w:drawing>
          <wp:inline distT="0" distB="0" distL="0" distR="0" wp14:anchorId="2AD9FDDE" wp14:editId="7BE9788F">
            <wp:extent cx="6540468" cy="4659549"/>
            <wp:effectExtent l="0" t="0" r="635" b="1905"/>
            <wp:docPr id="1559126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65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8555" cy="46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E03" w14:textId="5D674404" w:rsidR="00A657D8" w:rsidRDefault="00A657D8" w:rsidP="00642DBB">
      <w:pPr>
        <w:pStyle w:val="ListParagraph"/>
        <w:numPr>
          <w:ilvl w:val="0"/>
          <w:numId w:val="5"/>
        </w:numPr>
      </w:pPr>
      <w:r w:rsidRPr="00A657D8">
        <w:lastRenderedPageBreak/>
        <w:drawing>
          <wp:inline distT="0" distB="0" distL="0" distR="0" wp14:anchorId="5DA935E7" wp14:editId="1CC5385F">
            <wp:extent cx="6539789" cy="4630366"/>
            <wp:effectExtent l="0" t="0" r="1270" b="5715"/>
            <wp:docPr id="9420741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414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8436" cy="46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C11" w14:textId="31FC3EDE" w:rsidR="00A657D8" w:rsidRDefault="00A657D8" w:rsidP="00642DBB">
      <w:pPr>
        <w:pStyle w:val="ListParagraph"/>
        <w:numPr>
          <w:ilvl w:val="0"/>
          <w:numId w:val="5"/>
        </w:numPr>
      </w:pPr>
      <w:r w:rsidRPr="00A657D8">
        <w:lastRenderedPageBreak/>
        <w:drawing>
          <wp:inline distT="0" distB="0" distL="0" distR="0" wp14:anchorId="35048FF5" wp14:editId="2D4A53A1">
            <wp:extent cx="6549831" cy="4669277"/>
            <wp:effectExtent l="0" t="0" r="3810" b="4445"/>
            <wp:docPr id="5242549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498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7244" cy="46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69B2" w14:textId="6C99E602" w:rsidR="00597CBF" w:rsidRDefault="00597CBF" w:rsidP="00642DBB">
      <w:pPr>
        <w:pStyle w:val="ListParagraph"/>
        <w:numPr>
          <w:ilvl w:val="0"/>
          <w:numId w:val="5"/>
        </w:numPr>
      </w:pPr>
      <w:r w:rsidRPr="00597CBF">
        <w:lastRenderedPageBreak/>
        <w:drawing>
          <wp:inline distT="0" distB="0" distL="0" distR="0" wp14:anchorId="6719D6E1" wp14:editId="66CE4F72">
            <wp:extent cx="6538869" cy="4640094"/>
            <wp:effectExtent l="0" t="0" r="1905" b="0"/>
            <wp:docPr id="217184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8482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7390" cy="46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37A" w14:textId="77777777" w:rsidR="009B4F70" w:rsidRDefault="009B4F70" w:rsidP="009B4F70">
      <w:pPr>
        <w:pStyle w:val="ListParagraph"/>
        <w:ind w:left="360"/>
      </w:pPr>
    </w:p>
    <w:p w14:paraId="431C1719" w14:textId="54925B13" w:rsidR="009B4F70" w:rsidRDefault="009B4F70" w:rsidP="009B4F70"/>
    <w:p w14:paraId="1C7ACB64" w14:textId="2DD97553" w:rsidR="009B4F70" w:rsidRDefault="009B4F70" w:rsidP="009B4F70">
      <w:r>
        <w:t xml:space="preserve">Important notes – </w:t>
      </w:r>
    </w:p>
    <w:p w14:paraId="24973BFF" w14:textId="29ED9260" w:rsidR="009B4F70" w:rsidRDefault="009B4F70" w:rsidP="009B4F70">
      <w:pPr>
        <w:pStyle w:val="ListParagraph"/>
        <w:numPr>
          <w:ilvl w:val="0"/>
          <w:numId w:val="7"/>
        </w:numPr>
      </w:pPr>
      <w:r>
        <w:t>Example</w:t>
      </w:r>
      <w:r w:rsidR="00C57607">
        <w:t>s</w:t>
      </w:r>
      <w:r>
        <w:t xml:space="preserve"> 1 shows all categories of labels correctly annotated.</w:t>
      </w:r>
    </w:p>
    <w:p w14:paraId="3AD935F9" w14:textId="77777777" w:rsidR="009B4F70" w:rsidRDefault="009B4F70" w:rsidP="009B4F70">
      <w:pPr>
        <w:pStyle w:val="ListParagraph"/>
        <w:numPr>
          <w:ilvl w:val="0"/>
          <w:numId w:val="7"/>
        </w:numPr>
      </w:pPr>
      <w:r>
        <w:t>Certain requirements may contain references (in square brackets) below the text blocks. Include them in the bounding boxes. Examples 1 &amp; 3.</w:t>
      </w:r>
    </w:p>
    <w:p w14:paraId="5F2297C7" w14:textId="77777777" w:rsidR="009B4F70" w:rsidRDefault="009B4F70" w:rsidP="009B4F70">
      <w:pPr>
        <w:pStyle w:val="ListParagraph"/>
        <w:numPr>
          <w:ilvl w:val="0"/>
          <w:numId w:val="7"/>
        </w:numPr>
      </w:pPr>
      <w:r>
        <w:t>Subsequent header blocks at the same level are considered continuous</w:t>
      </w:r>
      <w:r>
        <w:t xml:space="preserve">. See annotations for </w:t>
      </w:r>
      <w:proofErr w:type="spellStart"/>
      <w:r>
        <w:t>ContinuousBlock</w:t>
      </w:r>
      <w:proofErr w:type="spellEnd"/>
      <w:r>
        <w:t xml:space="preserve"> in Examples 1 &amp; 3.</w:t>
      </w:r>
    </w:p>
    <w:p w14:paraId="14EE3F99" w14:textId="737C82E6" w:rsidR="00853D2A" w:rsidRDefault="00C57607" w:rsidP="009B4F70">
      <w:pPr>
        <w:pStyle w:val="ListParagraph"/>
        <w:numPr>
          <w:ilvl w:val="0"/>
          <w:numId w:val="7"/>
        </w:numPr>
      </w:pPr>
      <w:r>
        <w:t xml:space="preserve">The levels are continuous across a document and therefore, it is important to annotate the images in the sequence in which they appear in the PDF document. All images for a document will appear in sequence during annotation and it is important to be mindful of it and refer to neighboring images while annotating an image. For example, Examples 1 and 2 are </w:t>
      </w:r>
      <w:r w:rsidR="00853D2A">
        <w:t>images from the same document in order.</w:t>
      </w:r>
      <w:r>
        <w:t xml:space="preserve"> </w:t>
      </w:r>
      <w:r w:rsidR="00853D2A">
        <w:t>W</w:t>
      </w:r>
      <w:r>
        <w:t xml:space="preserve">hile trying to identify the level of the first text block in Example 2, the annotator needs to see that the last text block in the previous image </w:t>
      </w:r>
      <w:r w:rsidR="00853D2A">
        <w:t>(</w:t>
      </w:r>
      <w:r>
        <w:t>in Example 1</w:t>
      </w:r>
      <w:r w:rsidR="00853D2A">
        <w:t>)</w:t>
      </w:r>
      <w:r>
        <w:t xml:space="preserve"> is at level 3</w:t>
      </w:r>
      <w:r w:rsidR="00853D2A">
        <w:t>,</w:t>
      </w:r>
      <w:r>
        <w:t xml:space="preserve"> and since</w:t>
      </w:r>
      <w:r w:rsidR="00853D2A">
        <w:t xml:space="preserve"> the text block in Example 2 is at a lower level, its level is 4.</w:t>
      </w:r>
    </w:p>
    <w:p w14:paraId="3AAA3C41" w14:textId="4F1079C9" w:rsidR="0039221D" w:rsidRDefault="0039221D" w:rsidP="009B4F70">
      <w:pPr>
        <w:pStyle w:val="ListParagraph"/>
        <w:numPr>
          <w:ilvl w:val="0"/>
          <w:numId w:val="7"/>
        </w:numPr>
      </w:pPr>
      <w:r>
        <w:t xml:space="preserve">Examples 5 &amp; 6 show non-numbered/bulleted requirements/conditions. </w:t>
      </w:r>
    </w:p>
    <w:p w14:paraId="2CD3F702" w14:textId="1FE33753" w:rsidR="00853D2A" w:rsidRDefault="00853D2A" w:rsidP="0039221D">
      <w:pPr>
        <w:pStyle w:val="ListParagraph"/>
        <w:numPr>
          <w:ilvl w:val="0"/>
          <w:numId w:val="7"/>
        </w:numPr>
      </w:pPr>
      <w:r>
        <w:t xml:space="preserve">A change in the level does not necessarily mean a change in indentation. Annotators need to look for all types of indicators. Example 4 shows a change in the level through </w:t>
      </w:r>
      <w:r>
        <w:t>font weight</w:t>
      </w:r>
      <w:r>
        <w:t xml:space="preserve"> and the</w:t>
      </w:r>
      <w:r>
        <w:t xml:space="preserve"> presence of </w:t>
      </w:r>
      <w:r>
        <w:t xml:space="preserve">a </w:t>
      </w:r>
      <w:r>
        <w:t xml:space="preserve">number in </w:t>
      </w:r>
      <w:r>
        <w:t>the</w:t>
      </w:r>
      <w:r>
        <w:t xml:space="preserve"> header</w:t>
      </w:r>
      <w:r>
        <w:t>. Example 6 shows a change in the level</w:t>
      </w:r>
      <w:r w:rsidR="0039221D">
        <w:t xml:space="preserve"> through underlining</w:t>
      </w:r>
      <w:r w:rsidR="0075072C">
        <w:t xml:space="preserve"> of the text</w:t>
      </w:r>
      <w:r w:rsidR="0039221D">
        <w:t>.</w:t>
      </w:r>
    </w:p>
    <w:p w14:paraId="03DEEAC6" w14:textId="5DF2FF04" w:rsidR="008D0D4E" w:rsidRDefault="008D0D4E" w:rsidP="008D0D4E">
      <w:pPr>
        <w:pStyle w:val="ListParagraph"/>
        <w:numPr>
          <w:ilvl w:val="0"/>
          <w:numId w:val="7"/>
        </w:numPr>
      </w:pPr>
      <w:r>
        <w:lastRenderedPageBreak/>
        <w:t>Ignore any figures, tables</w:t>
      </w:r>
      <w:r>
        <w:t>,</w:t>
      </w:r>
      <w:r>
        <w:t xml:space="preserve"> </w:t>
      </w:r>
      <w:r w:rsidR="0020467F">
        <w:t xml:space="preserve">table descriptions or notes, </w:t>
      </w:r>
      <w:r>
        <w:t>and text</w:t>
      </w:r>
      <w:r>
        <w:t>s</w:t>
      </w:r>
      <w:r>
        <w:t xml:space="preserve"> before the first requirement/condition.</w:t>
      </w:r>
      <w:r>
        <w:t xml:space="preserve"> Example 4.</w:t>
      </w:r>
    </w:p>
    <w:p w14:paraId="58E6C7B7" w14:textId="77777777" w:rsidR="009B4F70" w:rsidRDefault="009B4F70" w:rsidP="009B4F70">
      <w:pPr>
        <w:pStyle w:val="ListParagraph"/>
        <w:ind w:left="0"/>
      </w:pPr>
    </w:p>
    <w:p w14:paraId="1C77CEBA" w14:textId="77777777" w:rsidR="009B4F70" w:rsidRDefault="009B4F70" w:rsidP="009B4F70">
      <w:pPr>
        <w:pStyle w:val="ListParagraph"/>
        <w:ind w:left="0"/>
      </w:pPr>
    </w:p>
    <w:p w14:paraId="52ADF557" w14:textId="2888A03B" w:rsidR="009B4F70" w:rsidRDefault="009B4F70" w:rsidP="009B4F70">
      <w:pPr>
        <w:pStyle w:val="ListParagraph"/>
        <w:ind w:left="0"/>
        <w:rPr>
          <w:b/>
          <w:bCs/>
        </w:rPr>
      </w:pPr>
      <w:r w:rsidRPr="008D0D4E">
        <w:rPr>
          <w:b/>
          <w:bCs/>
        </w:rPr>
        <w:t>Bad Examples</w:t>
      </w:r>
    </w:p>
    <w:p w14:paraId="38E0BB2B" w14:textId="77777777" w:rsidR="008D0D4E" w:rsidRDefault="008D0D4E" w:rsidP="009B4F70">
      <w:pPr>
        <w:pStyle w:val="ListParagraph"/>
        <w:ind w:left="0"/>
        <w:rPr>
          <w:b/>
          <w:bCs/>
        </w:rPr>
      </w:pPr>
    </w:p>
    <w:p w14:paraId="4B802CE4" w14:textId="77777777" w:rsidR="009329D5" w:rsidRPr="009329D5" w:rsidRDefault="009329D5" w:rsidP="009329D5">
      <w:pPr>
        <w:pStyle w:val="ListParagraph"/>
        <w:numPr>
          <w:ilvl w:val="0"/>
          <w:numId w:val="7"/>
        </w:numPr>
        <w:rPr>
          <w:b/>
          <w:bCs/>
        </w:rPr>
      </w:pPr>
      <w:r>
        <w:t>Do not exclude numbers/indexes from the bounding box of the text block.</w:t>
      </w:r>
    </w:p>
    <w:p w14:paraId="661F1E80" w14:textId="01DBD699" w:rsidR="008D0D4E" w:rsidRDefault="009329D5" w:rsidP="009329D5">
      <w:pPr>
        <w:pStyle w:val="ListParagraph"/>
        <w:ind w:left="360"/>
      </w:pPr>
      <w:r w:rsidRPr="009329D5">
        <w:drawing>
          <wp:inline distT="0" distB="0" distL="0" distR="0" wp14:anchorId="69C4668D" wp14:editId="4B18B7E4">
            <wp:extent cx="6575898" cy="754601"/>
            <wp:effectExtent l="0" t="0" r="3175" b="0"/>
            <wp:docPr id="82280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05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9981" cy="7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0775C1" w14:textId="77777777" w:rsidR="009329D5" w:rsidRDefault="009329D5" w:rsidP="009329D5">
      <w:pPr>
        <w:pStyle w:val="ListParagraph"/>
        <w:ind w:left="360"/>
      </w:pPr>
    </w:p>
    <w:p w14:paraId="24612B61" w14:textId="41249C8A" w:rsidR="009329D5" w:rsidRPr="009329D5" w:rsidRDefault="009329D5" w:rsidP="009329D5">
      <w:pPr>
        <w:pStyle w:val="ListParagraph"/>
        <w:numPr>
          <w:ilvl w:val="0"/>
          <w:numId w:val="7"/>
        </w:numPr>
        <w:rPr>
          <w:b/>
          <w:bCs/>
        </w:rPr>
      </w:pPr>
      <w:r>
        <w:t>Make sure the bounding boxes are precise. Do not leave additional space or cut out pieces of texts from the boxes.</w:t>
      </w:r>
    </w:p>
    <w:p w14:paraId="03A1EE9F" w14:textId="24E561E2" w:rsidR="009329D5" w:rsidRDefault="009329D5" w:rsidP="009329D5">
      <w:pPr>
        <w:pStyle w:val="ListParagraph"/>
        <w:ind w:left="360"/>
        <w:rPr>
          <w:b/>
          <w:bCs/>
        </w:rPr>
      </w:pPr>
      <w:r w:rsidRPr="009329D5">
        <w:rPr>
          <w:b/>
          <w:bCs/>
        </w:rPr>
        <w:drawing>
          <wp:inline distT="0" distB="0" distL="0" distR="0" wp14:anchorId="0EE8E91B" wp14:editId="099CE3C8">
            <wp:extent cx="6575425" cy="721393"/>
            <wp:effectExtent l="0" t="0" r="3175" b="2540"/>
            <wp:docPr id="19480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59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929" cy="7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4D0E" w14:textId="77777777" w:rsidR="009329D5" w:rsidRDefault="009329D5" w:rsidP="009329D5">
      <w:pPr>
        <w:pStyle w:val="ListParagraph"/>
        <w:ind w:left="360"/>
        <w:rPr>
          <w:b/>
          <w:bCs/>
        </w:rPr>
      </w:pPr>
    </w:p>
    <w:p w14:paraId="52345868" w14:textId="35BDD27E" w:rsidR="009329D5" w:rsidRPr="009329D5" w:rsidRDefault="009329D5" w:rsidP="009329D5">
      <w:pPr>
        <w:pStyle w:val="ListParagraph"/>
        <w:numPr>
          <w:ilvl w:val="0"/>
          <w:numId w:val="7"/>
        </w:numPr>
        <w:rPr>
          <w:b/>
          <w:bCs/>
        </w:rPr>
      </w:pPr>
      <w:r>
        <w:t>Do not combine multiple blocks into one.</w:t>
      </w:r>
    </w:p>
    <w:p w14:paraId="7F29B2D1" w14:textId="50BE6E2E" w:rsidR="009329D5" w:rsidRPr="008D0D4E" w:rsidRDefault="009329D5" w:rsidP="009329D5">
      <w:pPr>
        <w:pStyle w:val="ListParagraph"/>
        <w:ind w:left="360"/>
        <w:rPr>
          <w:b/>
          <w:bCs/>
        </w:rPr>
      </w:pPr>
      <w:r w:rsidRPr="009329D5">
        <w:rPr>
          <w:b/>
          <w:bCs/>
        </w:rPr>
        <w:drawing>
          <wp:inline distT="0" distB="0" distL="0" distR="0" wp14:anchorId="3495BFCA" wp14:editId="4D524A5F">
            <wp:extent cx="6575425" cy="933207"/>
            <wp:effectExtent l="0" t="0" r="3175" b="0"/>
            <wp:docPr id="128190627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6274" name="Picture 1" descr="A picture containing text, fon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7757" cy="9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D5" w:rsidRPr="008D0D4E" w:rsidSect="00642DBB">
      <w:pgSz w:w="12240" w:h="15840"/>
      <w:pgMar w:top="1440" w:right="81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005F"/>
    <w:multiLevelType w:val="hybridMultilevel"/>
    <w:tmpl w:val="5476970A"/>
    <w:lvl w:ilvl="0" w:tplc="9DDCA1C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6009DA"/>
    <w:multiLevelType w:val="hybridMultilevel"/>
    <w:tmpl w:val="48263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15C5D"/>
    <w:multiLevelType w:val="hybridMultilevel"/>
    <w:tmpl w:val="10D05A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E52AF4"/>
    <w:multiLevelType w:val="hybridMultilevel"/>
    <w:tmpl w:val="EBCC8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A28EF"/>
    <w:multiLevelType w:val="hybridMultilevel"/>
    <w:tmpl w:val="23FE31C2"/>
    <w:lvl w:ilvl="0" w:tplc="1908A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71AEA"/>
    <w:multiLevelType w:val="hybridMultilevel"/>
    <w:tmpl w:val="498C081A"/>
    <w:lvl w:ilvl="0" w:tplc="2842E94A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856884"/>
    <w:multiLevelType w:val="hybridMultilevel"/>
    <w:tmpl w:val="D4D0B2BA"/>
    <w:lvl w:ilvl="0" w:tplc="6DD0442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53289">
    <w:abstractNumId w:val="4"/>
  </w:num>
  <w:num w:numId="2" w16cid:durableId="1004549410">
    <w:abstractNumId w:val="1"/>
  </w:num>
  <w:num w:numId="3" w16cid:durableId="1826509847">
    <w:abstractNumId w:val="6"/>
  </w:num>
  <w:num w:numId="4" w16cid:durableId="830020478">
    <w:abstractNumId w:val="3"/>
  </w:num>
  <w:num w:numId="5" w16cid:durableId="488864492">
    <w:abstractNumId w:val="2"/>
  </w:num>
  <w:num w:numId="6" w16cid:durableId="1445156482">
    <w:abstractNumId w:val="5"/>
  </w:num>
  <w:num w:numId="7" w16cid:durableId="149568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2BC"/>
    <w:rsid w:val="00174861"/>
    <w:rsid w:val="0020467F"/>
    <w:rsid w:val="0039221D"/>
    <w:rsid w:val="003C5F89"/>
    <w:rsid w:val="00482974"/>
    <w:rsid w:val="00597CBF"/>
    <w:rsid w:val="005A2993"/>
    <w:rsid w:val="005C6D8D"/>
    <w:rsid w:val="00642DBB"/>
    <w:rsid w:val="00696EB6"/>
    <w:rsid w:val="0075072C"/>
    <w:rsid w:val="00853D2A"/>
    <w:rsid w:val="008D0D4E"/>
    <w:rsid w:val="0090585E"/>
    <w:rsid w:val="009329D5"/>
    <w:rsid w:val="00983ED5"/>
    <w:rsid w:val="009B2B17"/>
    <w:rsid w:val="009B4F70"/>
    <w:rsid w:val="00A657D8"/>
    <w:rsid w:val="00A93765"/>
    <w:rsid w:val="00AD062F"/>
    <w:rsid w:val="00BC42BC"/>
    <w:rsid w:val="00C57607"/>
    <w:rsid w:val="00CE51A5"/>
    <w:rsid w:val="00CF659E"/>
    <w:rsid w:val="00D42C02"/>
    <w:rsid w:val="00ED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3AF59"/>
  <w15:chartTrackingRefBased/>
  <w15:docId w15:val="{E42CC50C-0BCF-8343-8064-D382C207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Suman, Aatish</dc:creator>
  <cp:keywords/>
  <dc:description/>
  <cp:lastModifiedBy>Suman, Aatish</cp:lastModifiedBy>
  <cp:revision>12</cp:revision>
  <dcterms:created xsi:type="dcterms:W3CDTF">2023-06-27T13:31:00Z</dcterms:created>
  <dcterms:modified xsi:type="dcterms:W3CDTF">2023-06-28T05:24:00Z</dcterms:modified>
</cp:coreProperties>
</file>