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2F5" w:rsidRDefault="009542F5" w:rsidP="009542F5">
      <w:pPr>
        <w:jc w:val="center"/>
        <w:rPr>
          <w:b/>
          <w:bCs/>
        </w:rPr>
      </w:pPr>
      <w:proofErr w:type="spellStart"/>
      <w:r>
        <w:rPr>
          <w:b/>
          <w:bCs/>
        </w:rPr>
        <w:t>Aatithaya</w:t>
      </w:r>
      <w:proofErr w:type="spellEnd"/>
      <w:r>
        <w:rPr>
          <w:b/>
          <w:bCs/>
        </w:rPr>
        <w:t xml:space="preserve"> Paliwal</w:t>
      </w:r>
    </w:p>
    <w:p w:rsidR="000E4ACC" w:rsidRPr="000E4ACC" w:rsidRDefault="000E4ACC" w:rsidP="000E4ACC">
      <w:pPr>
        <w:rPr>
          <w:b/>
          <w:bCs/>
        </w:rPr>
      </w:pPr>
      <w:r w:rsidRPr="000E4ACC">
        <w:rPr>
          <w:b/>
          <w:bCs/>
        </w:rPr>
        <w:t>Part 1: Research &amp; Selection</w:t>
      </w:r>
    </w:p>
    <w:p w:rsidR="000E4ACC" w:rsidRPr="000E4ACC" w:rsidRDefault="000E4ACC" w:rsidP="000E4ACC">
      <w:pPr>
        <w:numPr>
          <w:ilvl w:val="0"/>
          <w:numId w:val="1"/>
        </w:numPr>
      </w:pPr>
      <w:r w:rsidRPr="000E4ACC">
        <w:rPr>
          <w:b/>
          <w:bCs/>
        </w:rPr>
        <w:t>Reviewed GitHub Repository</w:t>
      </w:r>
    </w:p>
    <w:p w:rsidR="000E4ACC" w:rsidRPr="000E4ACC" w:rsidRDefault="000E4ACC" w:rsidP="000E4ACC">
      <w:pPr>
        <w:numPr>
          <w:ilvl w:val="1"/>
          <w:numId w:val="1"/>
        </w:numPr>
      </w:pPr>
      <w:r w:rsidRPr="000E4ACC">
        <w:t xml:space="preserve">Examined the curated collection of papers and resources on audio deepfake detection from </w:t>
      </w:r>
      <w:hyperlink r:id="rId5" w:tgtFrame="_new" w:history="1">
        <w:r w:rsidRPr="000E4ACC">
          <w:rPr>
            <w:rStyle w:val="Hyperlink"/>
          </w:rPr>
          <w:t>this repository</w:t>
        </w:r>
      </w:hyperlink>
      <w:r w:rsidRPr="000E4ACC">
        <w:t>.</w:t>
      </w:r>
    </w:p>
    <w:p w:rsidR="000E4ACC" w:rsidRPr="000E4ACC" w:rsidRDefault="000E4ACC" w:rsidP="000E4ACC">
      <w:pPr>
        <w:numPr>
          <w:ilvl w:val="0"/>
          <w:numId w:val="1"/>
        </w:numPr>
      </w:pPr>
      <w:r w:rsidRPr="000E4ACC">
        <w:rPr>
          <w:b/>
          <w:bCs/>
        </w:rPr>
        <w:t>Identified 3 Promising Models/Forgery Detection Approaches</w:t>
      </w:r>
    </w:p>
    <w:p w:rsidR="000E4ACC" w:rsidRPr="000E4ACC" w:rsidRDefault="000E4ACC" w:rsidP="000E4ACC">
      <w:pPr>
        <w:rPr>
          <w:b/>
          <w:bCs/>
        </w:rPr>
      </w:pPr>
      <w:r w:rsidRPr="000E4ACC">
        <w:rPr>
          <w:b/>
          <w:bCs/>
        </w:rPr>
        <w:t>(1) Waveform-Based CNN Approach</w:t>
      </w:r>
    </w:p>
    <w:p w:rsidR="000E4ACC" w:rsidRPr="000E4ACC" w:rsidRDefault="000E4ACC" w:rsidP="000E4ACC">
      <w:pPr>
        <w:numPr>
          <w:ilvl w:val="1"/>
          <w:numId w:val="1"/>
        </w:numPr>
      </w:pPr>
      <w:r w:rsidRPr="000E4ACC">
        <w:rPr>
          <w:b/>
          <w:bCs/>
        </w:rPr>
        <w:t>Key Innovation:</w:t>
      </w:r>
      <w:r w:rsidRPr="000E4ACC">
        <w:t xml:space="preserve"> Uses a convolutional neural network (CNN) directly on raw audio waveforms for feature extraction.</w:t>
      </w:r>
    </w:p>
    <w:p w:rsidR="000E4ACC" w:rsidRPr="000E4ACC" w:rsidRDefault="000E4ACC" w:rsidP="000E4ACC">
      <w:pPr>
        <w:numPr>
          <w:ilvl w:val="1"/>
          <w:numId w:val="1"/>
        </w:numPr>
      </w:pPr>
      <w:r w:rsidRPr="000E4ACC">
        <w:rPr>
          <w:b/>
          <w:bCs/>
        </w:rPr>
        <w:t>Performance Metrics:</w:t>
      </w:r>
      <w:r w:rsidRPr="000E4ACC">
        <w:t xml:space="preserve"> Achieved over 90% accuracy in some benchmark datasets.</w:t>
      </w:r>
    </w:p>
    <w:p w:rsidR="000E4ACC" w:rsidRPr="000E4ACC" w:rsidRDefault="000E4ACC" w:rsidP="000E4ACC">
      <w:pPr>
        <w:numPr>
          <w:ilvl w:val="1"/>
          <w:numId w:val="1"/>
        </w:numPr>
      </w:pPr>
      <w:r w:rsidRPr="000E4ACC">
        <w:rPr>
          <w:b/>
          <w:bCs/>
        </w:rPr>
        <w:t>Why This Approach?</w:t>
      </w:r>
    </w:p>
    <w:p w:rsidR="000E4ACC" w:rsidRPr="000E4ACC" w:rsidRDefault="000E4ACC" w:rsidP="000E4ACC">
      <w:pPr>
        <w:numPr>
          <w:ilvl w:val="2"/>
          <w:numId w:val="1"/>
        </w:numPr>
      </w:pPr>
      <w:r w:rsidRPr="000E4ACC">
        <w:t>Does not require complex handcrafted features.</w:t>
      </w:r>
    </w:p>
    <w:p w:rsidR="000E4ACC" w:rsidRPr="000E4ACC" w:rsidRDefault="000E4ACC" w:rsidP="000E4ACC">
      <w:pPr>
        <w:numPr>
          <w:ilvl w:val="2"/>
          <w:numId w:val="1"/>
        </w:numPr>
      </w:pPr>
      <w:r w:rsidRPr="000E4ACC">
        <w:t>Potential for real-time detection due to CNN’s efficiency.</w:t>
      </w:r>
    </w:p>
    <w:p w:rsidR="000E4ACC" w:rsidRPr="000E4ACC" w:rsidRDefault="000E4ACC" w:rsidP="000E4ACC">
      <w:pPr>
        <w:numPr>
          <w:ilvl w:val="1"/>
          <w:numId w:val="1"/>
        </w:numPr>
      </w:pPr>
      <w:r w:rsidRPr="000E4ACC">
        <w:rPr>
          <w:b/>
          <w:bCs/>
        </w:rPr>
        <w:t>Limitations:</w:t>
      </w:r>
    </w:p>
    <w:p w:rsidR="000E4ACC" w:rsidRPr="000E4ACC" w:rsidRDefault="000E4ACC" w:rsidP="000E4ACC">
      <w:pPr>
        <w:numPr>
          <w:ilvl w:val="2"/>
          <w:numId w:val="1"/>
        </w:numPr>
      </w:pPr>
      <w:r w:rsidRPr="000E4ACC">
        <w:t>Performance may degrade on unseen deepfake techniques.</w:t>
      </w:r>
    </w:p>
    <w:p w:rsidR="000E4ACC" w:rsidRPr="000E4ACC" w:rsidRDefault="000E4ACC" w:rsidP="000E4ACC">
      <w:pPr>
        <w:numPr>
          <w:ilvl w:val="2"/>
          <w:numId w:val="1"/>
        </w:numPr>
      </w:pPr>
      <w:r w:rsidRPr="000E4ACC">
        <w:t>Computational cost can be high for long audio clips.</w:t>
      </w:r>
    </w:p>
    <w:p w:rsidR="000E4ACC" w:rsidRPr="000E4ACC" w:rsidRDefault="00D87F33" w:rsidP="000E4ACC">
      <w:r w:rsidRPr="000E4ACC"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0E4ACC" w:rsidRPr="000E4ACC" w:rsidRDefault="000E4ACC" w:rsidP="000E4ACC">
      <w:pPr>
        <w:rPr>
          <w:b/>
          <w:bCs/>
        </w:rPr>
      </w:pPr>
      <w:r w:rsidRPr="000E4ACC">
        <w:rPr>
          <w:b/>
          <w:bCs/>
        </w:rPr>
        <w:t>(2) Spectrogram-Based Transformer Model</w:t>
      </w:r>
    </w:p>
    <w:p w:rsidR="000E4ACC" w:rsidRPr="000E4ACC" w:rsidRDefault="000E4ACC" w:rsidP="000E4ACC">
      <w:pPr>
        <w:numPr>
          <w:ilvl w:val="1"/>
          <w:numId w:val="1"/>
        </w:numPr>
      </w:pPr>
      <w:r w:rsidRPr="000E4ACC">
        <w:rPr>
          <w:b/>
          <w:bCs/>
        </w:rPr>
        <w:t>Key Innovation:</w:t>
      </w:r>
      <w:r w:rsidRPr="000E4ACC">
        <w:t xml:space="preserve"> Converts audio into spectrograms and applies transformer-based architectures (e.g., </w:t>
      </w:r>
      <w:proofErr w:type="spellStart"/>
      <w:r w:rsidRPr="000E4ACC">
        <w:t>ViT</w:t>
      </w:r>
      <w:proofErr w:type="spellEnd"/>
      <w:r w:rsidRPr="000E4ACC">
        <w:t xml:space="preserve"> or Audio Spectrogram Transformer).</w:t>
      </w:r>
    </w:p>
    <w:p w:rsidR="000E4ACC" w:rsidRPr="000E4ACC" w:rsidRDefault="000E4ACC" w:rsidP="000E4ACC">
      <w:pPr>
        <w:numPr>
          <w:ilvl w:val="1"/>
          <w:numId w:val="1"/>
        </w:numPr>
      </w:pPr>
      <w:r w:rsidRPr="000E4ACC">
        <w:rPr>
          <w:b/>
          <w:bCs/>
        </w:rPr>
        <w:t>Performance Metrics:</w:t>
      </w:r>
      <w:r w:rsidRPr="000E4ACC">
        <w:t xml:space="preserve"> Reports indicate an AUC score above 0.95 on </w:t>
      </w:r>
      <w:proofErr w:type="spellStart"/>
      <w:r w:rsidRPr="000E4ACC">
        <w:t>ASVspoof</w:t>
      </w:r>
      <w:proofErr w:type="spellEnd"/>
      <w:r w:rsidRPr="000E4ACC">
        <w:t xml:space="preserve"> datasets.</w:t>
      </w:r>
    </w:p>
    <w:p w:rsidR="000E4ACC" w:rsidRPr="000E4ACC" w:rsidRDefault="000E4ACC" w:rsidP="000E4ACC">
      <w:pPr>
        <w:numPr>
          <w:ilvl w:val="1"/>
          <w:numId w:val="1"/>
        </w:numPr>
      </w:pPr>
      <w:r w:rsidRPr="000E4ACC">
        <w:rPr>
          <w:b/>
          <w:bCs/>
        </w:rPr>
        <w:t>Why This Approach?</w:t>
      </w:r>
    </w:p>
    <w:p w:rsidR="000E4ACC" w:rsidRPr="000E4ACC" w:rsidRDefault="000E4ACC" w:rsidP="000E4ACC">
      <w:pPr>
        <w:numPr>
          <w:ilvl w:val="2"/>
          <w:numId w:val="1"/>
        </w:numPr>
      </w:pPr>
      <w:r w:rsidRPr="000E4ACC">
        <w:t>Leverages attention mechanisms to capture subtle differences in frequency patterns.</w:t>
      </w:r>
    </w:p>
    <w:p w:rsidR="000E4ACC" w:rsidRPr="000E4ACC" w:rsidRDefault="000E4ACC" w:rsidP="000E4ACC">
      <w:pPr>
        <w:numPr>
          <w:ilvl w:val="2"/>
          <w:numId w:val="1"/>
        </w:numPr>
      </w:pPr>
      <w:r w:rsidRPr="000E4ACC">
        <w:t>Strong generalization across different deepfake techniques.</w:t>
      </w:r>
    </w:p>
    <w:p w:rsidR="000E4ACC" w:rsidRPr="000E4ACC" w:rsidRDefault="000E4ACC" w:rsidP="000E4ACC">
      <w:pPr>
        <w:numPr>
          <w:ilvl w:val="1"/>
          <w:numId w:val="1"/>
        </w:numPr>
      </w:pPr>
      <w:r w:rsidRPr="000E4ACC">
        <w:rPr>
          <w:b/>
          <w:bCs/>
        </w:rPr>
        <w:t>Limitations:</w:t>
      </w:r>
    </w:p>
    <w:p w:rsidR="000E4ACC" w:rsidRPr="000E4ACC" w:rsidRDefault="000E4ACC" w:rsidP="000E4ACC">
      <w:pPr>
        <w:numPr>
          <w:ilvl w:val="2"/>
          <w:numId w:val="1"/>
        </w:numPr>
      </w:pPr>
      <w:r w:rsidRPr="000E4ACC">
        <w:t>Transformer models can be resource-intensive.</w:t>
      </w:r>
    </w:p>
    <w:p w:rsidR="000E4ACC" w:rsidRPr="000E4ACC" w:rsidRDefault="000E4ACC" w:rsidP="000E4ACC">
      <w:pPr>
        <w:numPr>
          <w:ilvl w:val="2"/>
          <w:numId w:val="1"/>
        </w:numPr>
      </w:pPr>
      <w:r w:rsidRPr="000E4ACC">
        <w:t>Requires significant pretraining for optimal results.</w:t>
      </w:r>
    </w:p>
    <w:p w:rsidR="000E4ACC" w:rsidRPr="000E4ACC" w:rsidRDefault="00D87F33" w:rsidP="000E4ACC">
      <w:r w:rsidRPr="000E4ACC"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0E4ACC" w:rsidRPr="000E4ACC" w:rsidRDefault="000E4ACC" w:rsidP="000E4ACC">
      <w:pPr>
        <w:rPr>
          <w:b/>
          <w:bCs/>
        </w:rPr>
      </w:pPr>
      <w:r w:rsidRPr="000E4ACC">
        <w:rPr>
          <w:b/>
          <w:bCs/>
        </w:rPr>
        <w:t>(3) LPC &amp; MFCC Feature-Based Hybrid Model (RNN + CNN)</w:t>
      </w:r>
    </w:p>
    <w:p w:rsidR="000E4ACC" w:rsidRPr="000E4ACC" w:rsidRDefault="000E4ACC" w:rsidP="000E4ACC">
      <w:pPr>
        <w:numPr>
          <w:ilvl w:val="1"/>
          <w:numId w:val="1"/>
        </w:numPr>
      </w:pPr>
      <w:r w:rsidRPr="000E4ACC">
        <w:rPr>
          <w:b/>
          <w:bCs/>
        </w:rPr>
        <w:t>Key Innovation:</w:t>
      </w:r>
      <w:r w:rsidRPr="000E4ACC">
        <w:t xml:space="preserve"> Combines traditional speech features (Linear Predictive Coding, MFCC) with deep learning (CNN for feature extraction + RNN for temporal dependencies).</w:t>
      </w:r>
    </w:p>
    <w:p w:rsidR="000E4ACC" w:rsidRPr="000E4ACC" w:rsidRDefault="000E4ACC" w:rsidP="000E4ACC">
      <w:pPr>
        <w:numPr>
          <w:ilvl w:val="1"/>
          <w:numId w:val="1"/>
        </w:numPr>
      </w:pPr>
      <w:r w:rsidRPr="000E4ACC">
        <w:rPr>
          <w:b/>
          <w:bCs/>
        </w:rPr>
        <w:t>Performance Metrics:</w:t>
      </w:r>
      <w:r w:rsidRPr="000E4ACC">
        <w:t xml:space="preserve"> Accuracy of ~88% on </w:t>
      </w:r>
      <w:proofErr w:type="spellStart"/>
      <w:r w:rsidRPr="000E4ACC">
        <w:t>VoxCeleb</w:t>
      </w:r>
      <w:proofErr w:type="spellEnd"/>
      <w:r w:rsidRPr="000E4ACC">
        <w:t>-based datasets.</w:t>
      </w:r>
    </w:p>
    <w:p w:rsidR="000E4ACC" w:rsidRPr="000E4ACC" w:rsidRDefault="000E4ACC" w:rsidP="000E4ACC">
      <w:pPr>
        <w:numPr>
          <w:ilvl w:val="1"/>
          <w:numId w:val="1"/>
        </w:numPr>
      </w:pPr>
      <w:r w:rsidRPr="000E4ACC">
        <w:rPr>
          <w:b/>
          <w:bCs/>
        </w:rPr>
        <w:t>Why This Approach?</w:t>
      </w:r>
    </w:p>
    <w:p w:rsidR="000E4ACC" w:rsidRPr="000E4ACC" w:rsidRDefault="000E4ACC" w:rsidP="000E4ACC">
      <w:pPr>
        <w:numPr>
          <w:ilvl w:val="2"/>
          <w:numId w:val="1"/>
        </w:numPr>
      </w:pPr>
      <w:r w:rsidRPr="000E4ACC">
        <w:t>Uses well-established speech processing techniques, ensuring interpretability.</w:t>
      </w:r>
    </w:p>
    <w:p w:rsidR="000E4ACC" w:rsidRPr="000E4ACC" w:rsidRDefault="000E4ACC" w:rsidP="000E4ACC">
      <w:pPr>
        <w:numPr>
          <w:ilvl w:val="2"/>
          <w:numId w:val="1"/>
        </w:numPr>
      </w:pPr>
      <w:r w:rsidRPr="000E4ACC">
        <w:t>More lightweight than transformers, making it viable for deployment.</w:t>
      </w:r>
    </w:p>
    <w:p w:rsidR="000E4ACC" w:rsidRPr="000E4ACC" w:rsidRDefault="000E4ACC" w:rsidP="000E4ACC">
      <w:pPr>
        <w:numPr>
          <w:ilvl w:val="1"/>
          <w:numId w:val="1"/>
        </w:numPr>
      </w:pPr>
      <w:r w:rsidRPr="000E4ACC">
        <w:rPr>
          <w:b/>
          <w:bCs/>
        </w:rPr>
        <w:t>Limitations:</w:t>
      </w:r>
    </w:p>
    <w:p w:rsidR="000E4ACC" w:rsidRPr="000E4ACC" w:rsidRDefault="000E4ACC" w:rsidP="000E4ACC">
      <w:pPr>
        <w:numPr>
          <w:ilvl w:val="2"/>
          <w:numId w:val="1"/>
        </w:numPr>
      </w:pPr>
      <w:r w:rsidRPr="000E4ACC">
        <w:t>May require domain-specific tuning.</w:t>
      </w:r>
    </w:p>
    <w:p w:rsidR="000E4ACC" w:rsidRPr="000E4ACC" w:rsidRDefault="000E4ACC" w:rsidP="000E4ACC">
      <w:pPr>
        <w:numPr>
          <w:ilvl w:val="2"/>
          <w:numId w:val="1"/>
        </w:numPr>
      </w:pPr>
      <w:r w:rsidRPr="000E4ACC">
        <w:t>Performance is dependent on dataset quality.</w:t>
      </w:r>
    </w:p>
    <w:p w:rsidR="000E4ACC" w:rsidRPr="000E4ACC" w:rsidRDefault="000E4ACC" w:rsidP="000E4ACC">
      <w:pPr>
        <w:numPr>
          <w:ilvl w:val="0"/>
          <w:numId w:val="1"/>
        </w:numPr>
      </w:pPr>
      <w:r w:rsidRPr="000E4ACC">
        <w:rPr>
          <w:b/>
          <w:bCs/>
        </w:rPr>
        <w:t>Final Thoughts</w:t>
      </w:r>
    </w:p>
    <w:p w:rsidR="000E4ACC" w:rsidRPr="000E4ACC" w:rsidRDefault="000E4ACC" w:rsidP="000E4ACC">
      <w:pPr>
        <w:numPr>
          <w:ilvl w:val="1"/>
          <w:numId w:val="1"/>
        </w:numPr>
      </w:pPr>
      <w:r w:rsidRPr="000E4ACC">
        <w:t>These three approaches provide a mix of interpretability, efficiency, and accuracy.</w:t>
      </w:r>
    </w:p>
    <w:p w:rsidR="000E4ACC" w:rsidRPr="000E4ACC" w:rsidRDefault="000E4ACC" w:rsidP="000E4ACC">
      <w:pPr>
        <w:numPr>
          <w:ilvl w:val="1"/>
          <w:numId w:val="1"/>
        </w:numPr>
      </w:pPr>
      <w:r w:rsidRPr="000E4ACC">
        <w:lastRenderedPageBreak/>
        <w:t>Further testing is needed to determine the best fit for real-world scenarios.</w:t>
      </w:r>
    </w:p>
    <w:p w:rsidR="000E4ACC" w:rsidRDefault="000E4ACC"/>
    <w:sectPr w:rsidR="000E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F2D09"/>
    <w:multiLevelType w:val="multilevel"/>
    <w:tmpl w:val="EFBA3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5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CC"/>
    <w:rsid w:val="000E4ACC"/>
    <w:rsid w:val="003A36E9"/>
    <w:rsid w:val="005A058D"/>
    <w:rsid w:val="009542F5"/>
    <w:rsid w:val="00D8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849C"/>
  <w15:chartTrackingRefBased/>
  <w15:docId w15:val="{D3CA0C5C-56B8-5F49-9D33-9D4B8E93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A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A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A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A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A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A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A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A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4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dia-sec-lab/Audio-Deepfake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2025-03-29T09:28:00Z</dcterms:created>
  <dcterms:modified xsi:type="dcterms:W3CDTF">2025-03-29T09:47:00Z</dcterms:modified>
</cp:coreProperties>
</file>