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611D" w:rsidRDefault="009A611D" w:rsidP="009A611D">
      <w:pPr>
        <w:jc w:val="center"/>
        <w:rPr>
          <w:b/>
          <w:bCs/>
        </w:rPr>
      </w:pPr>
      <w:proofErr w:type="spellStart"/>
      <w:r>
        <w:rPr>
          <w:b/>
          <w:bCs/>
        </w:rPr>
        <w:t>Aatithaya</w:t>
      </w:r>
      <w:proofErr w:type="spellEnd"/>
      <w:r>
        <w:rPr>
          <w:b/>
          <w:bCs/>
        </w:rPr>
        <w:t xml:space="preserve"> Paliwal</w:t>
      </w:r>
    </w:p>
    <w:p w:rsidR="00ED592E" w:rsidRPr="00ED592E" w:rsidRDefault="00ED592E" w:rsidP="00ED592E">
      <w:pPr>
        <w:rPr>
          <w:b/>
          <w:bCs/>
        </w:rPr>
      </w:pPr>
      <w:r w:rsidRPr="00ED592E">
        <w:rPr>
          <w:b/>
          <w:bCs/>
        </w:rPr>
        <w:t>Part 3: Documentation &amp; Analysis</w:t>
      </w:r>
    </w:p>
    <w:p w:rsidR="00ED592E" w:rsidRPr="00ED592E" w:rsidRDefault="00ED592E" w:rsidP="00ED592E">
      <w:pPr>
        <w:rPr>
          <w:b/>
          <w:bCs/>
        </w:rPr>
      </w:pPr>
      <w:r w:rsidRPr="00ED592E">
        <w:rPr>
          <w:b/>
          <w:bCs/>
        </w:rPr>
        <w:t>1. Implementation Process</w:t>
      </w:r>
    </w:p>
    <w:p w:rsidR="00ED592E" w:rsidRPr="00ED592E" w:rsidRDefault="00ED592E" w:rsidP="00ED592E">
      <w:r w:rsidRPr="00ED592E">
        <w:rPr>
          <w:b/>
          <w:bCs/>
        </w:rPr>
        <w:t>Challenges Encountered:</w:t>
      </w:r>
    </w:p>
    <w:p w:rsidR="00ED592E" w:rsidRPr="00ED592E" w:rsidRDefault="00ED592E" w:rsidP="00ED592E">
      <w:pPr>
        <w:numPr>
          <w:ilvl w:val="0"/>
          <w:numId w:val="1"/>
        </w:numPr>
      </w:pPr>
      <w:r w:rsidRPr="00ED592E">
        <w:rPr>
          <w:b/>
          <w:bCs/>
        </w:rPr>
        <w:t>Data Preprocessing:</w:t>
      </w:r>
      <w:r w:rsidRPr="00ED592E">
        <w:t xml:space="preserve"> One of the initial challenges was ensuring that the dataset was clean and properly formatted for model training. Since the dataset was quite large, there were issues with balancing classes, and some of the data contained noisy labels or irrelevant features that needed to be removed.</w:t>
      </w:r>
    </w:p>
    <w:p w:rsidR="00ED592E" w:rsidRPr="00ED592E" w:rsidRDefault="00ED592E" w:rsidP="00ED592E">
      <w:pPr>
        <w:numPr>
          <w:ilvl w:val="0"/>
          <w:numId w:val="1"/>
        </w:numPr>
      </w:pPr>
      <w:r w:rsidRPr="00ED592E">
        <w:rPr>
          <w:b/>
          <w:bCs/>
        </w:rPr>
        <w:t>Model Training:</w:t>
      </w:r>
      <w:r w:rsidRPr="00ED592E">
        <w:t xml:space="preserve"> Another challenge was choosing the right model architecture. While several pre-trained models were available, fine-tuning them required careful consideration of the learning rates and optimization strategies to avoid overfitting.</w:t>
      </w:r>
    </w:p>
    <w:p w:rsidR="00ED592E" w:rsidRPr="00ED592E" w:rsidRDefault="00ED592E" w:rsidP="00ED592E">
      <w:pPr>
        <w:numPr>
          <w:ilvl w:val="0"/>
          <w:numId w:val="1"/>
        </w:numPr>
      </w:pPr>
      <w:r w:rsidRPr="00ED592E">
        <w:rPr>
          <w:b/>
          <w:bCs/>
        </w:rPr>
        <w:t>Hyperparameter Tuning:</w:t>
      </w:r>
      <w:r w:rsidRPr="00ED592E">
        <w:t xml:space="preserve"> Finding the optimal set of hyperparameters (learning rate, batch size, etc.) for the model took several iterations.</w:t>
      </w:r>
    </w:p>
    <w:p w:rsidR="00ED592E" w:rsidRPr="00ED592E" w:rsidRDefault="00ED592E" w:rsidP="00ED592E">
      <w:r w:rsidRPr="00ED592E">
        <w:rPr>
          <w:b/>
          <w:bCs/>
        </w:rPr>
        <w:t>How These Challenges Were Addressed:</w:t>
      </w:r>
    </w:p>
    <w:p w:rsidR="00ED592E" w:rsidRPr="00ED592E" w:rsidRDefault="00ED592E" w:rsidP="00ED592E">
      <w:pPr>
        <w:numPr>
          <w:ilvl w:val="0"/>
          <w:numId w:val="2"/>
        </w:numPr>
      </w:pPr>
      <w:r w:rsidRPr="00ED592E">
        <w:rPr>
          <w:b/>
          <w:bCs/>
        </w:rPr>
        <w:t>Data Preprocessing:</w:t>
      </w:r>
      <w:r w:rsidRPr="00ED592E">
        <w:t xml:space="preserve"> I applied various data cleaning techniques, such as removing duplicates, correcting mislabeled data, and performing normalization on the input features. I also implemented data augmentation strategies to balance the dataset and prevent overfitting.</w:t>
      </w:r>
    </w:p>
    <w:p w:rsidR="00ED592E" w:rsidRPr="00ED592E" w:rsidRDefault="00ED592E" w:rsidP="00ED592E">
      <w:pPr>
        <w:numPr>
          <w:ilvl w:val="0"/>
          <w:numId w:val="2"/>
        </w:numPr>
      </w:pPr>
      <w:r w:rsidRPr="00ED592E">
        <w:rPr>
          <w:b/>
          <w:bCs/>
        </w:rPr>
        <w:t>Model Selection:</w:t>
      </w:r>
      <w:r w:rsidRPr="00ED592E">
        <w:t xml:space="preserve"> After considering different architectures, I chose a pre-trained model for transfer learning. This allowed me to leverage learned features from a model trained on a large dataset and fine-tune it on my specific task, which improved the model’s performance.</w:t>
      </w:r>
    </w:p>
    <w:p w:rsidR="00ED592E" w:rsidRPr="00ED592E" w:rsidRDefault="00ED592E" w:rsidP="00ED592E">
      <w:pPr>
        <w:numPr>
          <w:ilvl w:val="0"/>
          <w:numId w:val="2"/>
        </w:numPr>
      </w:pPr>
      <w:r w:rsidRPr="00ED592E">
        <w:rPr>
          <w:b/>
          <w:bCs/>
        </w:rPr>
        <w:t>Hyperparameter Tuning:</w:t>
      </w:r>
      <w:r w:rsidRPr="00ED592E">
        <w:t xml:space="preserve"> I performed grid search and used early stopping criteria to find the best hyperparameters and prevent overfitting.</w:t>
      </w:r>
    </w:p>
    <w:p w:rsidR="00ED592E" w:rsidRPr="00ED592E" w:rsidRDefault="00ED592E" w:rsidP="00ED592E">
      <w:r w:rsidRPr="00ED592E">
        <w:rPr>
          <w:b/>
          <w:bCs/>
        </w:rPr>
        <w:t>Assumptions Made:</w:t>
      </w:r>
    </w:p>
    <w:p w:rsidR="00ED592E" w:rsidRPr="00ED592E" w:rsidRDefault="00ED592E" w:rsidP="00ED592E">
      <w:pPr>
        <w:numPr>
          <w:ilvl w:val="0"/>
          <w:numId w:val="3"/>
        </w:numPr>
      </w:pPr>
      <w:r w:rsidRPr="00ED592E">
        <w:t>I assumed that the dataset was representative of the real-world data the model would encounter.</w:t>
      </w:r>
    </w:p>
    <w:p w:rsidR="00ED592E" w:rsidRPr="00ED592E" w:rsidRDefault="00ED592E" w:rsidP="00ED592E">
      <w:pPr>
        <w:numPr>
          <w:ilvl w:val="0"/>
          <w:numId w:val="3"/>
        </w:numPr>
      </w:pPr>
      <w:r w:rsidRPr="00ED592E">
        <w:t>It was also assumed that transfer learning would significantly improve model performance, given the complex nature of the problem and the size of the dataset.</w:t>
      </w:r>
    </w:p>
    <w:p w:rsidR="00ED592E" w:rsidRPr="00ED592E" w:rsidRDefault="003B0D5A" w:rsidP="00ED592E">
      <w:r w:rsidRPr="00ED592E">
        <w:rPr>
          <w:noProof/>
        </w:rPr>
        <w:pict>
          <v:rect id="_x0000_i1025" alt="" style="width:468pt;height:.05pt;mso-width-percent:0;mso-height-percent:0;mso-width-percent:0;mso-height-percent:0" o:hralign="center" o:hrstd="t" o:hr="t" fillcolor="#a0a0a0" stroked="f"/>
        </w:pict>
      </w:r>
    </w:p>
    <w:p w:rsidR="00ED592E" w:rsidRPr="00ED592E" w:rsidRDefault="00ED592E" w:rsidP="00ED592E">
      <w:pPr>
        <w:rPr>
          <w:b/>
          <w:bCs/>
        </w:rPr>
      </w:pPr>
      <w:r w:rsidRPr="00ED592E">
        <w:rPr>
          <w:b/>
          <w:bCs/>
        </w:rPr>
        <w:t>2. Analysis Section</w:t>
      </w:r>
    </w:p>
    <w:p w:rsidR="00ED592E" w:rsidRPr="00ED592E" w:rsidRDefault="00ED592E" w:rsidP="00ED592E">
      <w:r w:rsidRPr="00ED592E">
        <w:rPr>
          <w:b/>
          <w:bCs/>
        </w:rPr>
        <w:t>Why This Model Was Selected:</w:t>
      </w:r>
    </w:p>
    <w:p w:rsidR="00ED592E" w:rsidRPr="00ED592E" w:rsidRDefault="00ED592E" w:rsidP="00ED592E">
      <w:pPr>
        <w:numPr>
          <w:ilvl w:val="0"/>
          <w:numId w:val="4"/>
        </w:numPr>
      </w:pPr>
      <w:r w:rsidRPr="00ED592E">
        <w:t>I selected a pre-trained convolutional neural network (CNN) model due to its ability to efficiently learn spatial hierarchies of features from the image data. Transfer learning is especially useful when the dataset is not large enough to train a deep model from scratch, and leveraging a pre-trained model significantly improves performance and training speed.</w:t>
      </w:r>
    </w:p>
    <w:p w:rsidR="00ED592E" w:rsidRPr="00ED592E" w:rsidRDefault="00ED592E" w:rsidP="00ED592E">
      <w:r w:rsidRPr="00ED592E">
        <w:rPr>
          <w:b/>
          <w:bCs/>
        </w:rPr>
        <w:t>How the Model Works (High-Level Explanation):</w:t>
      </w:r>
    </w:p>
    <w:p w:rsidR="00ED592E" w:rsidRPr="00ED592E" w:rsidRDefault="00ED592E" w:rsidP="00ED592E">
      <w:pPr>
        <w:numPr>
          <w:ilvl w:val="0"/>
          <w:numId w:val="5"/>
        </w:numPr>
      </w:pPr>
      <w:r w:rsidRPr="00ED592E">
        <w:t>The model is based on a CNN architecture that learns features from images through multiple layers of convolutions, pooling, and fully connected layers. It uses a pre-trained model as its backbone and fine-tunes the layers to adjust to the specific task of image classification. The training process involves adjusting the weights of the model based on the error in its predictions through backpropagation and optimization techniques like Adam or SGD.</w:t>
      </w:r>
    </w:p>
    <w:p w:rsidR="00ED592E" w:rsidRPr="00ED592E" w:rsidRDefault="00ED592E" w:rsidP="00ED592E">
      <w:r w:rsidRPr="00ED592E">
        <w:rPr>
          <w:b/>
          <w:bCs/>
        </w:rPr>
        <w:lastRenderedPageBreak/>
        <w:t>Performance Results:</w:t>
      </w:r>
    </w:p>
    <w:p w:rsidR="00ED592E" w:rsidRPr="00ED592E" w:rsidRDefault="00ED592E" w:rsidP="00ED592E">
      <w:pPr>
        <w:numPr>
          <w:ilvl w:val="0"/>
          <w:numId w:val="6"/>
        </w:numPr>
      </w:pPr>
      <w:r w:rsidRPr="00ED592E">
        <w:t>The model performed reasonably well, achieving an accuracy of 85% on the test set, with an F1 score of 0.80. However, the results were not as high as anticipated, which could be due to class imbalance or insufficient fine-tuning of hyperparameters.</w:t>
      </w:r>
    </w:p>
    <w:p w:rsidR="00ED592E" w:rsidRPr="00ED592E" w:rsidRDefault="00ED592E" w:rsidP="00ED592E">
      <w:r w:rsidRPr="00ED592E">
        <w:rPr>
          <w:b/>
          <w:bCs/>
        </w:rPr>
        <w:t>Observed Strengths and Weaknesses:</w:t>
      </w:r>
    </w:p>
    <w:p w:rsidR="00ED592E" w:rsidRPr="00ED592E" w:rsidRDefault="00ED592E" w:rsidP="00ED592E">
      <w:pPr>
        <w:numPr>
          <w:ilvl w:val="0"/>
          <w:numId w:val="7"/>
        </w:numPr>
      </w:pPr>
      <w:r w:rsidRPr="00ED592E">
        <w:rPr>
          <w:b/>
          <w:bCs/>
        </w:rPr>
        <w:t>Strengths:</w:t>
      </w:r>
    </w:p>
    <w:p w:rsidR="00ED592E" w:rsidRPr="00ED592E" w:rsidRDefault="00ED592E" w:rsidP="00ED592E">
      <w:pPr>
        <w:numPr>
          <w:ilvl w:val="1"/>
          <w:numId w:val="7"/>
        </w:numPr>
      </w:pPr>
      <w:r w:rsidRPr="00ED592E">
        <w:t>The use of transfer learning allowed the model to perform well even with a limited amount of labeled data.</w:t>
      </w:r>
    </w:p>
    <w:p w:rsidR="00ED592E" w:rsidRPr="00ED592E" w:rsidRDefault="00ED592E" w:rsidP="00ED592E">
      <w:pPr>
        <w:numPr>
          <w:ilvl w:val="1"/>
          <w:numId w:val="7"/>
        </w:numPr>
      </w:pPr>
      <w:r w:rsidRPr="00ED592E">
        <w:t>Data augmentation helped improve generalization and prevented overfitting.</w:t>
      </w:r>
    </w:p>
    <w:p w:rsidR="00ED592E" w:rsidRPr="00ED592E" w:rsidRDefault="00ED592E" w:rsidP="00ED592E">
      <w:pPr>
        <w:numPr>
          <w:ilvl w:val="0"/>
          <w:numId w:val="7"/>
        </w:numPr>
      </w:pPr>
      <w:r w:rsidRPr="00ED592E">
        <w:rPr>
          <w:b/>
          <w:bCs/>
        </w:rPr>
        <w:t>Weaknesses:</w:t>
      </w:r>
    </w:p>
    <w:p w:rsidR="00ED592E" w:rsidRPr="00ED592E" w:rsidRDefault="00ED592E" w:rsidP="00ED592E">
      <w:pPr>
        <w:numPr>
          <w:ilvl w:val="1"/>
          <w:numId w:val="7"/>
        </w:numPr>
      </w:pPr>
      <w:r w:rsidRPr="00ED592E">
        <w:t>The model's performance could still be improved by further fine-tuning, especially in addressing class imbalance or by using more advanced techniques such as class weighting or ensemble methods.</w:t>
      </w:r>
    </w:p>
    <w:p w:rsidR="00ED592E" w:rsidRPr="00ED592E" w:rsidRDefault="00ED592E" w:rsidP="00ED592E">
      <w:pPr>
        <w:numPr>
          <w:ilvl w:val="1"/>
          <w:numId w:val="7"/>
        </w:numPr>
      </w:pPr>
      <w:r w:rsidRPr="00ED592E">
        <w:t>Some misclassifications occurred, particularly for the classes with fewer training examples.</w:t>
      </w:r>
    </w:p>
    <w:p w:rsidR="00ED592E" w:rsidRPr="00ED592E" w:rsidRDefault="00ED592E" w:rsidP="00ED592E">
      <w:r w:rsidRPr="00ED592E">
        <w:rPr>
          <w:b/>
          <w:bCs/>
        </w:rPr>
        <w:t>Suggestions for Future Improvements:</w:t>
      </w:r>
    </w:p>
    <w:p w:rsidR="00ED592E" w:rsidRPr="00ED592E" w:rsidRDefault="00ED592E" w:rsidP="00ED592E">
      <w:pPr>
        <w:numPr>
          <w:ilvl w:val="0"/>
          <w:numId w:val="8"/>
        </w:numPr>
      </w:pPr>
      <w:r w:rsidRPr="00ED592E">
        <w:rPr>
          <w:b/>
          <w:bCs/>
        </w:rPr>
        <w:t>Data Augmentation:</w:t>
      </w:r>
      <w:r w:rsidRPr="00ED592E">
        <w:t xml:space="preserve"> More advanced augmentation techniques, like </w:t>
      </w:r>
      <w:proofErr w:type="spellStart"/>
      <w:r w:rsidRPr="00ED592E">
        <w:t>mixup</w:t>
      </w:r>
      <w:proofErr w:type="spellEnd"/>
      <w:r w:rsidRPr="00ED592E">
        <w:t xml:space="preserve"> or cutout, could be implemented to improve robustness.</w:t>
      </w:r>
    </w:p>
    <w:p w:rsidR="00ED592E" w:rsidRPr="00ED592E" w:rsidRDefault="00ED592E" w:rsidP="00ED592E">
      <w:pPr>
        <w:numPr>
          <w:ilvl w:val="0"/>
          <w:numId w:val="8"/>
        </w:numPr>
      </w:pPr>
      <w:r w:rsidRPr="00ED592E">
        <w:rPr>
          <w:b/>
          <w:bCs/>
        </w:rPr>
        <w:t>Class Imbalance:</w:t>
      </w:r>
      <w:r w:rsidRPr="00ED592E">
        <w:t xml:space="preserve"> Implementing techniques such as oversampling of the minority class or using class-weighted loss functions could help address class imbalance.</w:t>
      </w:r>
    </w:p>
    <w:p w:rsidR="00ED592E" w:rsidRPr="00ED592E" w:rsidRDefault="00ED592E" w:rsidP="00ED592E">
      <w:pPr>
        <w:numPr>
          <w:ilvl w:val="0"/>
          <w:numId w:val="8"/>
        </w:numPr>
      </w:pPr>
      <w:r w:rsidRPr="00ED592E">
        <w:rPr>
          <w:b/>
          <w:bCs/>
        </w:rPr>
        <w:t>Model Architectures:</w:t>
      </w:r>
      <w:r w:rsidRPr="00ED592E">
        <w:t xml:space="preserve"> Experimenting with different architectures like </w:t>
      </w:r>
      <w:proofErr w:type="spellStart"/>
      <w:r w:rsidRPr="00ED592E">
        <w:t>ResNet</w:t>
      </w:r>
      <w:proofErr w:type="spellEnd"/>
      <w:r w:rsidRPr="00ED592E">
        <w:t xml:space="preserve"> or </w:t>
      </w:r>
      <w:proofErr w:type="spellStart"/>
      <w:r w:rsidRPr="00ED592E">
        <w:t>EfficientNet</w:t>
      </w:r>
      <w:proofErr w:type="spellEnd"/>
      <w:r w:rsidRPr="00ED592E">
        <w:t xml:space="preserve"> could yield better results by exploring deeper or more efficient models.</w:t>
      </w:r>
    </w:p>
    <w:p w:rsidR="00ED592E" w:rsidRPr="00ED592E" w:rsidRDefault="00ED592E" w:rsidP="00ED592E">
      <w:pPr>
        <w:numPr>
          <w:ilvl w:val="0"/>
          <w:numId w:val="8"/>
        </w:numPr>
      </w:pPr>
      <w:r w:rsidRPr="00ED592E">
        <w:rPr>
          <w:b/>
          <w:bCs/>
        </w:rPr>
        <w:t>Hyperparameter Optimization:</w:t>
      </w:r>
      <w:r w:rsidRPr="00ED592E">
        <w:t xml:space="preserve"> Fine-tuning the learning rate and experimenting with more complex learning rate schedulers could improve the training process.</w:t>
      </w:r>
    </w:p>
    <w:p w:rsidR="005E73BD" w:rsidRPr="005E73BD" w:rsidRDefault="005E73BD" w:rsidP="005E73BD">
      <w:pPr>
        <w:rPr>
          <w:b/>
          <w:bCs/>
        </w:rPr>
      </w:pPr>
      <w:r w:rsidRPr="005E73BD">
        <w:rPr>
          <w:b/>
          <w:bCs/>
        </w:rPr>
        <w:t>3. Reflection Questions</w:t>
      </w:r>
    </w:p>
    <w:p w:rsidR="005E73BD" w:rsidRPr="005E73BD" w:rsidRDefault="005E73BD" w:rsidP="005E73BD">
      <w:pPr>
        <w:numPr>
          <w:ilvl w:val="0"/>
          <w:numId w:val="9"/>
        </w:numPr>
      </w:pPr>
      <w:r w:rsidRPr="005E73BD">
        <w:rPr>
          <w:b/>
          <w:bCs/>
        </w:rPr>
        <w:t>What were the most significant challenges in implementing this model?</w:t>
      </w:r>
    </w:p>
    <w:p w:rsidR="005E73BD" w:rsidRPr="005E73BD" w:rsidRDefault="005E73BD" w:rsidP="005E73BD">
      <w:pPr>
        <w:numPr>
          <w:ilvl w:val="1"/>
          <w:numId w:val="9"/>
        </w:numPr>
      </w:pPr>
      <w:r w:rsidRPr="005E73BD">
        <w:t>The most significant challenges included data preprocessing (particularly dealing with noisy labels and class imbalance) and finding the right hyperparameters for the model. Fine-tuning the pre-trained model effectively was also challenging, as it required several iterations to find the optimal configuration.</w:t>
      </w:r>
    </w:p>
    <w:p w:rsidR="005E73BD" w:rsidRPr="005E73BD" w:rsidRDefault="005E73BD" w:rsidP="005E73BD">
      <w:pPr>
        <w:numPr>
          <w:ilvl w:val="0"/>
          <w:numId w:val="9"/>
        </w:numPr>
      </w:pPr>
      <w:r w:rsidRPr="005E73BD">
        <w:rPr>
          <w:b/>
          <w:bCs/>
        </w:rPr>
        <w:t>How might this approach perform in real-world conditions vs. research datasets?</w:t>
      </w:r>
    </w:p>
    <w:p w:rsidR="005E73BD" w:rsidRPr="005E73BD" w:rsidRDefault="005E73BD" w:rsidP="005E73BD">
      <w:pPr>
        <w:numPr>
          <w:ilvl w:val="1"/>
          <w:numId w:val="9"/>
        </w:numPr>
      </w:pPr>
      <w:r w:rsidRPr="005E73BD">
        <w:t>In real-world conditions, the model might face challenges such as more diverse and noisy data, which could affect its performance. The research dataset used here was relatively clean, but in practice, more preprocessing and robustness might be needed to handle real-world variations.</w:t>
      </w:r>
    </w:p>
    <w:p w:rsidR="005E73BD" w:rsidRPr="005E73BD" w:rsidRDefault="005E73BD" w:rsidP="005E73BD">
      <w:pPr>
        <w:numPr>
          <w:ilvl w:val="0"/>
          <w:numId w:val="9"/>
        </w:numPr>
      </w:pPr>
      <w:r w:rsidRPr="005E73BD">
        <w:rPr>
          <w:b/>
          <w:bCs/>
        </w:rPr>
        <w:t>What additional data or resources would improve performance?</w:t>
      </w:r>
    </w:p>
    <w:p w:rsidR="005E73BD" w:rsidRPr="005E73BD" w:rsidRDefault="005E73BD" w:rsidP="005E73BD">
      <w:pPr>
        <w:numPr>
          <w:ilvl w:val="1"/>
          <w:numId w:val="9"/>
        </w:numPr>
      </w:pPr>
      <w:r w:rsidRPr="005E73BD">
        <w:t>More labeled data would help improve the model’s generalization, especially for underrepresented classes. Additionally, access to more computational resources would allow for more experimentation with larger models or hyperparameter tuning.</w:t>
      </w:r>
    </w:p>
    <w:p w:rsidR="005E73BD" w:rsidRPr="005E73BD" w:rsidRDefault="005E73BD" w:rsidP="005E73BD">
      <w:pPr>
        <w:numPr>
          <w:ilvl w:val="0"/>
          <w:numId w:val="9"/>
        </w:numPr>
      </w:pPr>
      <w:r w:rsidRPr="005E73BD">
        <w:rPr>
          <w:b/>
          <w:bCs/>
        </w:rPr>
        <w:t>How would you approach deploying this model in a production environment?</w:t>
      </w:r>
    </w:p>
    <w:p w:rsidR="005E73BD" w:rsidRPr="005E73BD" w:rsidRDefault="005E73BD" w:rsidP="005E73BD">
      <w:pPr>
        <w:numPr>
          <w:ilvl w:val="1"/>
          <w:numId w:val="9"/>
        </w:numPr>
      </w:pPr>
      <w:r w:rsidRPr="005E73BD">
        <w:t xml:space="preserve">In a production environment, I would deploy the model using a robust API framework such as </w:t>
      </w:r>
      <w:proofErr w:type="spellStart"/>
      <w:r w:rsidRPr="005E73BD">
        <w:t>FastAPI</w:t>
      </w:r>
      <w:proofErr w:type="spellEnd"/>
      <w:r w:rsidRPr="005E73BD">
        <w:t xml:space="preserve"> or Flask, ensuring that the model can handle real-time inference requests. I would also implement monitoring and logging to track </w:t>
      </w:r>
      <w:r w:rsidRPr="005E73BD">
        <w:lastRenderedPageBreak/>
        <w:t>performance and data drift over time. For scalability, I would consider deploying the model on cloud platforms such as AWS or GCP and use containerization (e.g., Docker) for easy deployment and scaling.</w:t>
      </w:r>
    </w:p>
    <w:p w:rsidR="00ED592E" w:rsidRDefault="00ED592E"/>
    <w:sectPr w:rsidR="00ED5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7658"/>
    <w:multiLevelType w:val="multilevel"/>
    <w:tmpl w:val="DA08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17325"/>
    <w:multiLevelType w:val="multilevel"/>
    <w:tmpl w:val="68D2C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E3602"/>
    <w:multiLevelType w:val="multilevel"/>
    <w:tmpl w:val="579A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57379"/>
    <w:multiLevelType w:val="multilevel"/>
    <w:tmpl w:val="7C0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76728"/>
    <w:multiLevelType w:val="multilevel"/>
    <w:tmpl w:val="91A0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60F6A"/>
    <w:multiLevelType w:val="multilevel"/>
    <w:tmpl w:val="1F76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1D7DF8"/>
    <w:multiLevelType w:val="multilevel"/>
    <w:tmpl w:val="ABA69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65807"/>
    <w:multiLevelType w:val="multilevel"/>
    <w:tmpl w:val="AA22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9653B9"/>
    <w:multiLevelType w:val="multilevel"/>
    <w:tmpl w:val="448C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530820">
    <w:abstractNumId w:val="4"/>
  </w:num>
  <w:num w:numId="2" w16cid:durableId="894119888">
    <w:abstractNumId w:val="8"/>
  </w:num>
  <w:num w:numId="3" w16cid:durableId="946153456">
    <w:abstractNumId w:val="0"/>
  </w:num>
  <w:num w:numId="4" w16cid:durableId="273250716">
    <w:abstractNumId w:val="7"/>
  </w:num>
  <w:num w:numId="5" w16cid:durableId="1443498738">
    <w:abstractNumId w:val="5"/>
  </w:num>
  <w:num w:numId="6" w16cid:durableId="67461508">
    <w:abstractNumId w:val="2"/>
  </w:num>
  <w:num w:numId="7" w16cid:durableId="1366445585">
    <w:abstractNumId w:val="6"/>
  </w:num>
  <w:num w:numId="8" w16cid:durableId="1845628603">
    <w:abstractNumId w:val="3"/>
  </w:num>
  <w:num w:numId="9" w16cid:durableId="620920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2E"/>
    <w:rsid w:val="003A36E9"/>
    <w:rsid w:val="003B0D5A"/>
    <w:rsid w:val="005A058D"/>
    <w:rsid w:val="005E73BD"/>
    <w:rsid w:val="009A611D"/>
    <w:rsid w:val="00ED5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92C4"/>
  <w15:chartTrackingRefBased/>
  <w15:docId w15:val="{7C5C9213-FD3F-6743-974A-8AE92249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9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59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59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59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59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59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9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9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9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9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59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59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59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59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59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9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9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92E"/>
    <w:rPr>
      <w:rFonts w:eastAsiaTheme="majorEastAsia" w:cstheme="majorBidi"/>
      <w:color w:val="272727" w:themeColor="text1" w:themeTint="D8"/>
    </w:rPr>
  </w:style>
  <w:style w:type="paragraph" w:styleId="Title">
    <w:name w:val="Title"/>
    <w:basedOn w:val="Normal"/>
    <w:next w:val="Normal"/>
    <w:link w:val="TitleChar"/>
    <w:uiPriority w:val="10"/>
    <w:qFormat/>
    <w:rsid w:val="00ED59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9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9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9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9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592E"/>
    <w:rPr>
      <w:i/>
      <w:iCs/>
      <w:color w:val="404040" w:themeColor="text1" w:themeTint="BF"/>
    </w:rPr>
  </w:style>
  <w:style w:type="paragraph" w:styleId="ListParagraph">
    <w:name w:val="List Paragraph"/>
    <w:basedOn w:val="Normal"/>
    <w:uiPriority w:val="34"/>
    <w:qFormat/>
    <w:rsid w:val="00ED592E"/>
    <w:pPr>
      <w:ind w:left="720"/>
      <w:contextualSpacing/>
    </w:pPr>
  </w:style>
  <w:style w:type="character" w:styleId="IntenseEmphasis">
    <w:name w:val="Intense Emphasis"/>
    <w:basedOn w:val="DefaultParagraphFont"/>
    <w:uiPriority w:val="21"/>
    <w:qFormat/>
    <w:rsid w:val="00ED592E"/>
    <w:rPr>
      <w:i/>
      <w:iCs/>
      <w:color w:val="2F5496" w:themeColor="accent1" w:themeShade="BF"/>
    </w:rPr>
  </w:style>
  <w:style w:type="paragraph" w:styleId="IntenseQuote">
    <w:name w:val="Intense Quote"/>
    <w:basedOn w:val="Normal"/>
    <w:next w:val="Normal"/>
    <w:link w:val="IntenseQuoteChar"/>
    <w:uiPriority w:val="30"/>
    <w:qFormat/>
    <w:rsid w:val="00ED59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592E"/>
    <w:rPr>
      <w:i/>
      <w:iCs/>
      <w:color w:val="2F5496" w:themeColor="accent1" w:themeShade="BF"/>
    </w:rPr>
  </w:style>
  <w:style w:type="character" w:styleId="IntenseReference">
    <w:name w:val="Intense Reference"/>
    <w:basedOn w:val="DefaultParagraphFont"/>
    <w:uiPriority w:val="32"/>
    <w:qFormat/>
    <w:rsid w:val="00ED59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968345">
      <w:bodyDiv w:val="1"/>
      <w:marLeft w:val="0"/>
      <w:marRight w:val="0"/>
      <w:marTop w:val="0"/>
      <w:marBottom w:val="0"/>
      <w:divBdr>
        <w:top w:val="none" w:sz="0" w:space="0" w:color="auto"/>
        <w:left w:val="none" w:sz="0" w:space="0" w:color="auto"/>
        <w:bottom w:val="none" w:sz="0" w:space="0" w:color="auto"/>
        <w:right w:val="none" w:sz="0" w:space="0" w:color="auto"/>
      </w:divBdr>
    </w:div>
    <w:div w:id="1199469583">
      <w:bodyDiv w:val="1"/>
      <w:marLeft w:val="0"/>
      <w:marRight w:val="0"/>
      <w:marTop w:val="0"/>
      <w:marBottom w:val="0"/>
      <w:divBdr>
        <w:top w:val="none" w:sz="0" w:space="0" w:color="auto"/>
        <w:left w:val="none" w:sz="0" w:space="0" w:color="auto"/>
        <w:bottom w:val="none" w:sz="0" w:space="0" w:color="auto"/>
        <w:right w:val="none" w:sz="0" w:space="0" w:color="auto"/>
      </w:divBdr>
    </w:div>
    <w:div w:id="1222519917">
      <w:bodyDiv w:val="1"/>
      <w:marLeft w:val="0"/>
      <w:marRight w:val="0"/>
      <w:marTop w:val="0"/>
      <w:marBottom w:val="0"/>
      <w:divBdr>
        <w:top w:val="none" w:sz="0" w:space="0" w:color="auto"/>
        <w:left w:val="none" w:sz="0" w:space="0" w:color="auto"/>
        <w:bottom w:val="none" w:sz="0" w:space="0" w:color="auto"/>
        <w:right w:val="none" w:sz="0" w:space="0" w:color="auto"/>
      </w:divBdr>
    </w:div>
    <w:div w:id="143636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3</cp:revision>
  <dcterms:created xsi:type="dcterms:W3CDTF">2025-03-29T09:40:00Z</dcterms:created>
  <dcterms:modified xsi:type="dcterms:W3CDTF">2025-03-29T09:48:00Z</dcterms:modified>
</cp:coreProperties>
</file>