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Additional content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2021-07-14T23:04:38Z</dcterms:modified>
  <cp:category/>
</cp:coreProperties>
</file>