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DESTINATARIO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A/A:  {{jefe_spm}} (Jefe de Servicio) 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C/ Ancha de Gracia, 6 </w:t>
      </w: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/>
      </w:r>
    </w:p>
    <w:p w:rsidR="00225220" w:rsidRPr="0001096F" w:rsidRDefault="0001096F">
      <w:pPr>
        <w:pStyle w:val="Default"/>
        <w:jc w:val="right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>: Comunicación de Aceptación de expediente derivado desde el SPM.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A95BF1" w:rsidRPr="0001096F" w:rsidRDefault="00A95BF1" w:rsidP="00A95BF1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4E373B"/>
    <w:rsid w:val="00A95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Título del documento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