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56"/>
          <w:szCs w:val="56"/>
        </w:rPr>
        <w:t xml:space="preserve">HandiPick</w:t>
      </w:r>
    </w:p>
    <w:p>
      <w:pPr>
        <w:spacing w:after="80"/>
      </w:pPr>
      <w:r>
        <w:rPr>
          <w:b/>
          <w:bCs/>
          <w:color w:val="2E74B5"/>
          <w:sz w:val="32"/>
          <w:szCs w:val="32"/>
        </w:rPr>
        <w:t xml:space="preserve">Project Planning &amp; Memory Document</w:t>
      </w:r>
    </w:p>
    <w:p>
      <w:pPr>
        <w:spacing w:after="400"/>
      </w:pPr>
      <w:r>
        <w:rPr>
          <w:color w:val="888888"/>
          <w:sz w:val="20"/>
          <w:szCs w:val="20"/>
        </w:rPr>
        <w:t xml:space="preserve">April 2026  ·  Compiled from development session notes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App: </w:t>
      </w:r>
      <w:r>
        <w:rPr>
          <w:color w:val="4A4A4A"/>
          <w:sz w:val="22"/>
          <w:szCs w:val="22"/>
        </w:rPr>
        <w:t xml:space="preserve">HandiPick — Pickleball player rating &amp; match tracking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Location: </w:t>
      </w:r>
      <w:r>
        <w:rPr>
          <w:color w:val="4A4A4A"/>
          <w:sz w:val="22"/>
          <w:szCs w:val="22"/>
        </w:rPr>
        <w:t xml:space="preserve">/Users/allenw/handi-pickle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GitHub: </w:t>
      </w:r>
      <w:r>
        <w:rPr>
          <w:color w:val="4A4A4A"/>
          <w:sz w:val="22"/>
          <w:szCs w:val="22"/>
        </w:rPr>
        <w:t xml:space="preserve">https://github.com/aawest65/handi-pickle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Deployed: </w:t>
      </w:r>
      <w:r>
        <w:rPr>
          <w:color w:val="4A4A4A"/>
          <w:sz w:val="22"/>
          <w:szCs w:val="22"/>
        </w:rPr>
        <w:t xml:space="preserve">Vercel (aawest65 org) at handipickle.com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1.1 Tech Stack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Next.js 16 (App Router), React 19, Tailwind CSS dark theme (slate/teal)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Supabase PostgreSQL + Prisma 7 ORM (Driver Adapter pattern)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NextAuth v5 with JWT sessions — session includes playerId, role, onboardingComplete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Roles: USER, ADMIN, SUPER_ADMIN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Deployed on Vercel with GitHub auto-deploy on push to master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1.2 Current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/players — Player directory with profiles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/players/[id] — Individual profile with game history &amp; rating progression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/matches — Submit singles or doubles match results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/leaderboard — Rankings by format (Overall, Singles, Doubles, Mixed), gender, and club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/admin — User, role, club, and match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/admin/matches — Super Admin match deletion with rating reversal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/admin/clubs — Admin club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/admin/rating-report — Super Admin per-player rating factor breakdown + Excel export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Multi-step onboarding (mobile-first, 1-2 fields per screen, 5 steps)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Duplicate account detection during onboarding (name + DOB match)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Per-format ratings: Singles, Doubles, Mixed Doubles tracked separately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Rating reliability bar (target: 50 games per format)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Club affiliation — players can join clubs, leaderboard filterable by club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Rating bounds: floor 1.0, ceiling 8.0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Age calculation uses UTC year to avoid timezone off-by-one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2. Rating Algorithm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Elo-based system using Tables A–G from the PB Rating Schema. New rating = initial + Table_A + Table_D_factor + Table_E_factor + Table_F_factor + Table_G_factor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2.1 Factors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Table A: Base win/loss (±0.05)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Table D: Game type weight (REC / CLUB / TOURNEY_REG / TOURNEY_MEDAL)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Table E: Gender factor — applied based on gender composition of both teams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Table F: Age differential factor (per year of difference, ≈0.000833)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Table G: Type bonus scaled by opponent rating ratio and score differential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2.2 Per-Format Ratings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SINGLES, DOUBLES, MIXED tracked independently on each Player record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Mixed Doubles: any gender variety across all 4 players in the match (e.g. FF vs MM = mixed)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New format seeds from currentRating on first game in that format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Overall gamesPlayed and currentRating also updated each game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2.3 Reliability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Reliability = min(gamesPlayed / 50, 1.0) — displayed as a bar on profiles and player cards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Target is 50 games; constant RELIABILITY_GAMES_TARGET = 50 for easy tuning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2.4 Rating Bounds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Floor: 1.0 — ratings cannot go below this regardless of losses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Ceiling: 8.0 — ratings cannot exceed this regardless of wins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Stored delta in RatingHistory reflects the clamped value for audit accuracy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3. Match Score Approval (Paused — Pending Implementation)</w:t>
      </w:r>
    </w:p>
    <w:p>
      <w:pPr>
        <w:spacing w:after="120"/>
      </w:pPr>
      <w:r>
        <w:rPr>
          <w:b/>
          <w:bCs/>
          <w:color w:val="4A4A4A"/>
          <w:sz w:val="22"/>
          <w:szCs w:val="22"/>
        </w:rPr>
        <w:t xml:space="preserve">Goal: prevent malicious users from entering 11-0 scores to boost their own rating.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3.1 Database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Migration 20260412000004_add_match_approval is APPLIED to the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Game table has status (TEXT, default PENDING) and submittedByUserId (TEXT, nullable)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All existing games backfilled to status = APPROVED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NOTE: Prisma schema and API code have NOT been updated yet — deferred pending team review.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3.2 Agreed Model: Dispute-Window (Auto-Approve)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1. </w:t>
      </w:r>
      <w:r>
        <w:rPr>
          <w:color w:val="4A4A4A"/>
          <w:sz w:val="22"/>
          <w:szCs w:val="22"/>
        </w:rPr>
        <w:t xml:space="preserve">Submitter entering the score = implicit approval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2. </w:t>
      </w:r>
      <w:r>
        <w:rPr>
          <w:color w:val="4A4A4A"/>
          <w:sz w:val="22"/>
          <w:szCs w:val="22"/>
        </w:rPr>
        <w:t xml:space="preserve">Opposing team players notified (in-app now, email once Resend is live)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3. </w:t>
      </w:r>
      <w:r>
        <w:rPr>
          <w:color w:val="4A4A4A"/>
          <w:sz w:val="22"/>
          <w:szCs w:val="22"/>
        </w:rPr>
        <w:t xml:space="preserve">Opponents have 7 days to accept or dispute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4. </w:t>
      </w:r>
      <w:r>
        <w:rPr>
          <w:color w:val="4A4A4A"/>
          <w:sz w:val="22"/>
          <w:szCs w:val="22"/>
        </w:rPr>
        <w:t xml:space="preserve">No dispute within 7 days → auto-approved, ratings applied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5. </w:t>
      </w:r>
      <w:r>
        <w:rPr>
          <w:color w:val="4A4A4A"/>
          <w:sz w:val="22"/>
          <w:szCs w:val="22"/>
        </w:rPr>
        <w:t xml:space="preserve">Opponent actively disputes → DISPUTED status, admin must resolve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6. </w:t>
      </w:r>
      <w:r>
        <w:rPr>
          <w:color w:val="4A4A4A"/>
          <w:sz w:val="22"/>
          <w:szCs w:val="22"/>
        </w:rPr>
        <w:t xml:space="preserve">Score is 11-0 or 11-1 → auto-flagged for admin review regardless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3.3 Status Values</w:t>
      </w:r>
    </w:p>
    <w:p>
      <w:pP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80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PENDING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Submitted, awaiting 7-day dispute window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APPROVED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Approved by opponent, auto-approved after 7 days, or admin-approved — ratings applied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DISPUTED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Opponent flagged it — admin must resolve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FLAGGED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Auto-flagged for suspicious score (11-0 or 11-1) — admin review required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3.4 Role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Admins / Super Admins: auto-approved on submission, ratings apply immediately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Regular users: PENDING, opponent has 7 days to dispute or it auto-approves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Submitter cannot dispute their own match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3.5 Remaining Implementation (7 Steps)</w:t>
      </w:r>
    </w:p>
    <w:p>
      <w:pP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0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5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prisma/schema.prisma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Add status and submittedByUserId to Game model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app/api/matches/route.ts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Auth on POST, PENDING/APPROVED by role, conditional processGame(), auto-flag 11-0/11-1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app/api/matches/[id]/approve/route.ts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New PATCH — opponent or admin approves/disputes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4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app/api/matches/pending/route.ts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New GET — matches where current user is opponent and status=PENDING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5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app/matches/page.tsx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Pending Approvals section for current user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6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app/admin/page.tsx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Admin section for PENDING, DISPUTED, FLAGGED matches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Match submission response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Show Submitted for approval instead of Game Recorded! for regular users</w:t>
            </w:r>
          </w:p>
        </w:tc>
      </w:tr>
    </w:tbl>
    <w:p>
      <w:pPr>
        <w:spacing w:after="160" w:before="160"/>
      </w:pPr>
    </w:p>
    <w:p>
      <w:pPr>
        <w:pBdr>
          <w:bottom w:val="single" w:color="CCCCCC" w:sz="1"/>
        </w:pBdr>
        <w:spacing w:after="240" w:before="240"/>
      </w:pP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4. Email Roadmap (Not Yet Built)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Chosen provider: </w:t>
      </w:r>
      <w:r>
        <w:rPr>
          <w:color w:val="4A4A4A"/>
          <w:sz w:val="22"/>
          <w:szCs w:val="22"/>
        </w:rPr>
        <w:t xml:space="preserve">Resend — simple setup, great Next.js support, 3,000 free/month</w:t>
      </w:r>
    </w:p>
    <w:p>
      <w:pPr>
        <w:spacing w:after="100"/>
      </w:pPr>
      <w:r>
        <w:rPr>
          <w:b/>
          <w:bCs/>
          <w:color w:val="1A1A1A"/>
          <w:sz w:val="22"/>
          <w:szCs w:val="22"/>
        </w:rPr>
        <w:t xml:space="preserve">Alternative: </w:t>
      </w:r>
      <w:r>
        <w:rPr>
          <w:color w:val="4A4A4A"/>
          <w:sz w:val="22"/>
          <w:szCs w:val="22"/>
        </w:rPr>
        <w:t xml:space="preserve">SendGrid — comparable cost at high volume, longer track record at scale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4.1 Priority Order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1. </w:t>
      </w:r>
      <w:r>
        <w:rPr>
          <w:color w:val="4A4A4A"/>
          <w:sz w:val="22"/>
          <w:szCs w:val="22"/>
        </w:rPr>
        <w:t xml:space="preserve">Password reset — basic expectation; credentials users are currently locked out if they forget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2. </w:t>
      </w:r>
      <w:r>
        <w:rPr>
          <w:color w:val="4A4A4A"/>
          <w:sz w:val="22"/>
          <w:szCs w:val="22"/>
        </w:rPr>
        <w:t xml:space="preserve">Invite links — send signup link so placeholder players can claim their account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3. </w:t>
      </w:r>
      <w:r>
        <w:rPr>
          <w:color w:val="4A4A4A"/>
          <w:sz w:val="22"/>
          <w:szCs w:val="22"/>
        </w:rPr>
        <w:t xml:space="preserve">Match result notifications — highest volume driver; add opt-in/opt-out before building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4. </w:t>
      </w:r>
      <w:r>
        <w:rPr>
          <w:color w:val="4A4A4A"/>
          <w:sz w:val="22"/>
          <w:szCs w:val="22"/>
        </w:rPr>
        <w:t xml:space="preserve">League/tournament announcements — last; requires compose UI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Volume note: Match notifications will dominate email volume. Add opt-out preference on player profile before building to control costs.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5. Club Affiliation (Shipped)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Players can optionally affiliate with a club. Clubs are admin-managed. The leaderboard is filterable by club.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5.1 Data Model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Club: id, name, city, state, description, createdAt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Player.clubId — nullable FK, SET NULL on club delete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5.2 Future Enhancements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1. </w:t>
      </w:r>
      <w:r>
        <w:rPr>
          <w:color w:val="4A4A4A"/>
          <w:sz w:val="22"/>
          <w:szCs w:val="22"/>
        </w:rPr>
        <w:t xml:space="preserve">State filter on leaderboard — data already exists (city/state on Player)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2. </w:t>
      </w:r>
      <w:r>
        <w:rPr>
          <w:color w:val="4A4A4A"/>
          <w:sz w:val="22"/>
          <w:szCs w:val="22"/>
        </w:rPr>
        <w:t xml:space="preserve">Club admin role — let designated club members manage their own roster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3. </w:t>
      </w:r>
      <w:r>
        <w:rPr>
          <w:color w:val="4A4A4A"/>
          <w:sz w:val="22"/>
          <w:szCs w:val="22"/>
        </w:rPr>
        <w:t xml:space="preserve">Private/invite-only club leaderboards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6. App Store Deployment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HandiPick is currently a Next.js web app on Vercel. Three paths to App Store / Google Play: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6.1 Option A: Progressive Web App (PWA) — Least Effort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Add Web App Manifest and service worker to the existing Next.js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Users can Add to Home Screen on iOS/Android — feels native, no store listing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Limitation: Apple does not list PWAs in the App 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Google Play supports PWAs via Trusted Web Activity (TWA) with some restrictions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Good for a quick win but not a true App Store presence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6.2 Option B: Capacitor — Recommended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Wraps the existing Next.js web app in a native iOS/Android shell using Capacitor (by Ionic)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Produces a real iOS .ipa and Android .apk from the same web codebase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Minimal code changes — mostly config and optional native plugin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Supports push notifications, camera, biometrics via Capacitor plugins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Best balance of effort vs. native feel for a web-first app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6.3 Option C: React Native — Most Effort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Rebuild UI in React Native — shares business logic but requires rewriting all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True native performance; only worth it if native-specific features become critical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Not recommended unless the web app proves too limiting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6.4 Recommended Build Steps (Capacitor)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1. </w:t>
      </w:r>
      <w:r>
        <w:rPr>
          <w:color w:val="4A4A4A"/>
          <w:sz w:val="22"/>
          <w:szCs w:val="22"/>
        </w:rPr>
        <w:t xml:space="preserve">npm install @capacitor/core @capacitor/cli @capacitor/ios @capacitor/android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2. </w:t>
      </w:r>
      <w:r>
        <w:rPr>
          <w:color w:val="4A4A4A"/>
          <w:sz w:val="22"/>
          <w:szCs w:val="22"/>
        </w:rPr>
        <w:t xml:space="preserve">npx cap init HandiPick com.handipickle.app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3. </w:t>
      </w:r>
      <w:r>
        <w:rPr>
          <w:color w:val="4A4A4A"/>
          <w:sz w:val="22"/>
          <w:szCs w:val="22"/>
        </w:rPr>
        <w:t xml:space="preserve">Point Capacitor at the live Vercel URL (no static export needed — updates deploy automatically)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4. </w:t>
      </w:r>
      <w:r>
        <w:rPr>
          <w:color w:val="4A4A4A"/>
          <w:sz w:val="22"/>
          <w:szCs w:val="22"/>
        </w:rPr>
        <w:t xml:space="preserve">npx cap add ios &amp;&amp; npx cap add android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5. </w:t>
      </w:r>
      <w:r>
        <w:rPr>
          <w:color w:val="4A4A4A"/>
          <w:sz w:val="22"/>
          <w:szCs w:val="22"/>
        </w:rPr>
        <w:t xml:space="preserve">Open in Xcode (iOS) and Android Studio (Android) for final packaging and submission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6.5 Key Considerations</w:t>
      </w:r>
    </w:p>
    <w:p>
      <w:pP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6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Apple Developer account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/year required to publish to App Store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Google Play account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 one-time registration fee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Live URL vs. static export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Point Capacitor at Vercel URL — app updates never require a new store submission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Push notifications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@capacitor/push-notifications plugin — pairs well with the email/notification roadmap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Auth / Google OAuth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NextAuth sessions work in WebView; Google OAuth needs a custom URL scheme for the callback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App Store review time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Apple: 1-3 days; Google Play: 1-7 days for first submission</w:t>
            </w:r>
          </w:p>
        </w:tc>
      </w:tr>
    </w:tbl>
    <w:p>
      <w:pPr>
        <w:spacing w:after="160" w:before="160"/>
      </w:pPr>
    </w:p>
    <w:p>
      <w:pPr>
        <w:pBdr>
          <w:bottom w:val="single" w:color="CCCCCC" w:sz="1"/>
        </w:pBdr>
        <w:spacing w:after="240" w:before="240"/>
      </w:pPr>
    </w:p>
    <w:p>
      <w:pPr>
        <w:pStyle w:val="Heading1"/>
        <w:spacing w:after="160" w:before="400"/>
      </w:pPr>
      <w:r>
        <w:rPr>
          <w:b/>
          <w:bCs/>
          <w:color w:val="1F4E79"/>
          <w:sz w:val="32"/>
          <w:szCs w:val="32"/>
        </w:rPr>
        <w:t xml:space="preserve">7. Nuclear Scenarios (Hopefully Never)</w:t>
      </w:r>
    </w:p>
    <w:p>
      <w:pPr>
        <w:pStyle w:val="Heading2"/>
        <w:spacing w:after="120" w:before="300"/>
      </w:pPr>
      <w:r>
        <w:rPr>
          <w:b/>
          <w:bCs/>
          <w:color w:val="2E74B5"/>
          <w:sz w:val="26"/>
          <w:szCs w:val="26"/>
        </w:rPr>
        <w:t xml:space="preserve">7.1 Full Player History Erasure (e.g. Court Order)</w:t>
      </w: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Scenario: a player with 100+ games must be fully removed — name, scores, everything.</w:t>
      </w:r>
    </w:p>
    <w:p>
      <w:pPr>
        <w:spacing w:after="120"/>
      </w:pPr>
      <w:r>
        <w:rPr>
          <w:b/>
          <w:bCs/>
          <w:color w:val="4A4A4A"/>
          <w:sz w:val="22"/>
          <w:szCs w:val="22"/>
        </w:rPr>
        <w:t xml:space="preserve">Why simple delta reversal fails: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Deleting one game and subtracting the delta is fine for a single bad entry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For 100 games, errors compound — each subsequent game used the post-delta rating as input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A4A4A"/>
          <w:sz w:val="22"/>
          <w:szCs w:val="22"/>
        </w:rPr>
        <w:t xml:space="preserve">Reversing 100 deltas gives meaningfully wrong ratings for all affected players</w:t>
      </w:r>
    </w:p>
    <w:p>
      <w:pPr>
        <w:spacing w:after="120"/>
      </w:pPr>
      <w:r>
        <w:rPr>
          <w:b/>
          <w:bCs/>
          <w:color w:val="4A4A4A"/>
          <w:sz w:val="22"/>
          <w:szCs w:val="22"/>
        </w:rPr>
        <w:t xml:space="preserve">The only truly correct fix: full replay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1. </w:t>
      </w:r>
      <w:r>
        <w:rPr>
          <w:color w:val="4A4A4A"/>
          <w:sz w:val="22"/>
          <w:szCs w:val="22"/>
        </w:rPr>
        <w:t xml:space="preserve">Delete all of the player's games and rating history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2. </w:t>
      </w:r>
      <w:r>
        <w:rPr>
          <w:color w:val="4A4A4A"/>
          <w:sz w:val="22"/>
          <w:szCs w:val="22"/>
        </w:rPr>
        <w:t xml:space="preserve">For every affected player, reset their rating to their initial seeded value</w:t>
      </w:r>
    </w:p>
    <w:p>
      <w:pPr>
        <w:spacing w:after="120"/>
      </w:pPr>
      <w:r>
        <w:rPr>
          <w:b/>
          <w:bCs/>
          <w:color w:val="1A1A1A"/>
          <w:sz w:val="22"/>
          <w:szCs w:val="22"/>
        </w:rPr>
        <w:t xml:space="preserve">3. </w:t>
      </w:r>
      <w:r>
        <w:rPr>
          <w:color w:val="4A4A4A"/>
          <w:sz w:val="22"/>
          <w:szCs w:val="22"/>
        </w:rPr>
        <w:t xml:space="preserve">Replay all remaining games in chronological order using processGame()</w:t>
      </w:r>
    </w:p>
    <w:p>
      <w:pPr>
        <w:spacing w:after="16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pct" w:w="35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pct" w:w="30%"/>
            <w:shd w:fill="2E74B5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Delta reversal × N games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Low — errors compound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Full replay for affected players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Exact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Medium — one-time script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Manual admin rating override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Good enough judgment call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shd w:fill="EFF4FB"/>
          </w:tcPr>
          <w:p>
            <w:r>
              <w:rPr>
                <w:color w:val="4A4A4A"/>
                <w:sz w:val="20"/>
                <w:szCs w:val="20"/>
              </w:rPr>
              <w:t xml:space="preserve">DB snapshot restore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Exact</w:t>
            </w:r>
          </w:p>
        </w:tc>
        <w:tc>
          <w:p>
            <w:r>
              <w:rPr>
                <w:color w:val="4A4A4A"/>
                <w:sz w:val="20"/>
                <w:szCs w:val="20"/>
              </w:rPr>
              <w:t xml:space="preserve">Only works with backups</w:t>
            </w:r>
          </w:p>
        </w:tc>
      </w:tr>
    </w:tbl>
    <w:p>
      <w:pPr>
        <w:spacing w:after="160" w:before="160"/>
      </w:pPr>
    </w:p>
    <w:p>
      <w:pPr>
        <w:spacing w:after="120"/>
      </w:pPr>
      <w:r>
        <w:rPr>
          <w:b w:val="false"/>
          <w:bCs w:val="false"/>
          <w:color w:val="4A4A4A"/>
          <w:sz w:val="22"/>
          <w:szCs w:val="22"/>
        </w:rPr>
        <w:t xml:space="preserve">Recommendation: write a one-time ~50 line script reusing processGame() if this ever happens. Do NOT expose in the UI.</w:t>
      </w:r>
    </w:p>
    <w:p>
      <w:pPr>
        <w:pBdr>
          <w:bottom w:val="single" w:color="CCCCCC" w:sz="1"/>
        </w:pBdr>
        <w:spacing w:after="240" w:before="240"/>
      </w:pPr>
    </w:p>
    <w:p>
      <w:pPr>
        <w:spacing w:before="200"/>
      </w:pPr>
      <w:r>
        <w:rPr>
          <w:color w:val="AAAAAA"/>
          <w:sz w:val="18"/>
          <w:szCs w:val="18"/>
        </w:rPr>
        <w:t xml:space="preserve">HandiPick Dev Session · April 2026 · Internal use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HandiPick Project — Planning &amp; Memory Document</dc:title>
  <dc:creator>HandiPick Dev Team</dc:creator>
  <cp:lastModifiedBy>Un-named</cp:lastModifiedBy>
  <cp:revision>1</cp:revision>
  <dcterms:created xsi:type="dcterms:W3CDTF">2026-04-12T23:34:51.215Z</dcterms:created>
  <dcterms:modified xsi:type="dcterms:W3CDTF">2026-04-12T23:34:51.221Z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