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0D9488"/>
          <w:sz w:val="52"/>
          <w:szCs w:val="52"/>
        </w:rPr>
        <w:t xml:space="preserve">HandiPick</w:t>
      </w:r>
    </w:p>
    <w:p>
      <w:pPr>
        <w:spacing w:after="60"/>
        <w:jc w:val="center"/>
      </w:pPr>
      <w:r>
        <w:rPr>
          <w:color w:val="334155"/>
          <w:sz w:val="32"/>
          <w:szCs w:val="32"/>
        </w:rPr>
        <w:t xml:space="preserve">Roles &amp; Permissions Reference</w:t>
      </w:r>
    </w:p>
    <w:p>
      <w:pPr>
        <w:spacing w:after="400"/>
        <w:jc w:val="center"/>
      </w:pPr>
      <w:r>
        <w:rPr>
          <w:color w:val="94A3B8"/>
          <w:sz w:val="22"/>
          <w:szCs w:val="22"/>
        </w:rPr>
        <w:t xml:space="preserve">April 2026</w:t>
      </w:r>
    </w:p>
    <w:p>
      <w:pPr>
        <w:pStyle w:val="Heading1"/>
        <w:spacing w:after="120" w:before="320"/>
      </w:pPr>
      <w: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HandiPick has two elevated non-admin roles that grant specific operational permissions: Club Manager (isClubAdmin) and Tournament Director (isTournamentDirector). Both are boolean flags on the User record, toggled exclusively by admins — there is no self-service or request flow.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0D9488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color="0D9488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color="0D9488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Who Can Grant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color="0D9488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Self-Service?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Club Manager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isClubAdmin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or SUPER_ADMIN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Tournament Director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isTournamentDirector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 or SUPER_ADMIN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role = ADMIN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SUPER_ADMIN only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Super Admin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role = SUPER_ADMIN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SUPER_ADMIN only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  <w:spacing w:after="120" w:before="320"/>
      </w:pPr>
      <w:r>
        <w:t xml:space="preserve">Club Manager (isClubAdmin)</w:t>
      </w:r>
    </w:p>
    <w:p>
      <w:pPr>
        <w:pStyle w:val="Heading2"/>
        <w:spacing w:after="80" w:before="240"/>
      </w:pPr>
      <w:r>
        <w:t xml:space="preserve">How a User Gets This Role</w:t>
      </w:r>
    </w:p>
    <w:p>
      <w:pPr>
        <w:spacing w:after="120"/>
      </w:pPr>
      <w:r>
        <w:rPr>
          <w:sz w:val="22"/>
          <w:szCs w:val="22"/>
        </w:rPr>
        <w:t xml:space="preserve">An ADMIN or SUPER_ADMIN navigates to the Admin panel → Users tab and toggles the "Club Admin" switch for the target user. The change takes effect immediately. No approval workflow or email notification is sent.</w:t>
      </w:r>
    </w:p>
    <w:p>
      <w:pPr>
        <w:pStyle w:val="Heading2"/>
        <w:spacing w:after="80" w:before="240"/>
      </w:pPr>
      <w:r>
        <w:t xml:space="preserve">Permissions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View and approve/deny join requests for a club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Edit club details (name, description, location, etc.)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Manage club members (add, remove, update)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Must be explicitly assigned as manager of a specific club — the flag alone does not grant access to all clubs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Note: When a Club Manager edits a club, the system validates that any users being assigned as club admins already hold the isClubAdmin flag. A regular user cannot be assigned as a club admin without first being granted the flag by an Admin (SUPER_ADMIN bypass applies).</w:t>
      </w: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spacing w:after="120" w:before="320"/>
      </w:pPr>
      <w:r>
        <w:t xml:space="preserve">Tournament Director (isTournamentDirector)</w:t>
      </w:r>
    </w:p>
    <w:p>
      <w:pPr>
        <w:pStyle w:val="Heading2"/>
        <w:spacing w:after="80" w:before="240"/>
      </w:pPr>
      <w:r>
        <w:t xml:space="preserve">How a User Gets This Role</w:t>
      </w:r>
    </w:p>
    <w:p>
      <w:pPr>
        <w:spacing w:after="120"/>
      </w:pPr>
      <w:r>
        <w:rPr>
          <w:sz w:val="22"/>
          <w:szCs w:val="22"/>
        </w:rPr>
        <w:t xml:space="preserve">Same process — an ADMIN or SUPER_ADMIN toggles the "Tournament Director" switch in the Admin panel → Users tab. No self-service or request flow exists.</w:t>
      </w:r>
    </w:p>
    <w:p>
      <w:pPr>
        <w:pStyle w:val="Heading2"/>
        <w:spacing w:after="80" w:before="240"/>
      </w:pPr>
      <w:r>
        <w:t xml:space="preserve">Permissions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Sees TOURNEY_REG and TOURNEY_MEDAL game types on the Enter Score page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Can enter tournament match scores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Gets a "Tournaments" navigation link in the app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Can access and manage tournament admin pages (/admin/tournaments)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Can create, edit, and manage tournaments</w:t>
      </w:r>
    </w:p>
    <w:p>
      <w:pPr>
        <w:spacing w:after="80"/>
      </w:pPr>
    </w:p>
    <w:p>
      <w:pPr>
        <w:pBdr>
          <w:bottom w:val="single" w:color="E2E8F0" w:sz="6"/>
        </w:pBdr>
        <w:spacing w:after="200" w:before="200"/>
      </w:pPr>
    </w:p>
    <w:p>
      <w:pPr>
        <w:pStyle w:val="Heading1"/>
        <w:spacing w:after="120" w:before="320"/>
      </w:pPr>
      <w:r>
        <w:t xml:space="preserve">System Roles (role field)</w:t>
      </w:r>
    </w:p>
    <w:p>
      <w:pPr>
        <w:spacing w:after="120"/>
      </w:pPr>
      <w:r>
        <w:rPr>
          <w:sz w:val="22"/>
          <w:szCs w:val="22"/>
        </w:rPr>
        <w:t xml:space="preserve">Separate from the boolean flags above, every user has a role field (USER, ADMIN, SUPER_ADMIN). Only a SUPER_ADMIN can promote users to ADMIN or SUPER_ADMIN.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color="0D9488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color="0D9488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Capabilities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Standard player — enter scores, view leaderboard, manage profile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color="F0FDFA" w:val="solid"/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USER permissions + toggle isClubAdmin and isTournamentDirector flags, view admin panel, manage clubs/players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SUPER_ADMIN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72"/>
              <w:left w:type="dxa" w:w="144"/>
              <w:bottom w:type="dxa" w:w="72"/>
              <w:right w:type="dxa" w:w="144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ADMIN permissions + promote/demote roles, full unrestricted access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400"/>
        <w:jc w:val="center"/>
      </w:pPr>
      <w:r>
        <w:rPr>
          <w:color w:val="94A3B8"/>
          <w:sz w:val="18"/>
          <w:szCs w:val="18"/>
        </w:rPr>
        <w:t xml:space="preserve">HandiPick  ·  Internal Documentation  ·  April 2026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2026-04-21T13:18:52.941Z</dcterms:created>
  <dcterms:modified xsi:type="dcterms:W3CDTF">2026-04-21T13:18:52.942Z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