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292E" w14:textId="77777777" w:rsidR="00CE4663" w:rsidRPr="00CE4663" w:rsidRDefault="00000000" w:rsidP="00CE4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E20E06">
          <v:rect id="_x0000_i1025" style="width:0;height:1.5pt" o:hralign="center" o:hrstd="t" o:hr="t" fillcolor="#a0a0a0" stroked="f"/>
        </w:pict>
      </w:r>
    </w:p>
    <w:p w14:paraId="74BCBA53" w14:textId="39004D94" w:rsidR="00CE4663" w:rsidRPr="00CE4663" w:rsidRDefault="00CE4663" w:rsidP="00CE466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E4663">
        <w:rPr>
          <w:rFonts w:ascii="Arial" w:hAnsi="Arial" w:cs="Arial"/>
          <w:b/>
          <w:bCs/>
          <w:sz w:val="36"/>
          <w:szCs w:val="36"/>
        </w:rPr>
        <w:t>Fraud Detection System using Machine Learning</w:t>
      </w:r>
    </w:p>
    <w:p w14:paraId="07450295" w14:textId="77777777" w:rsidR="00CE4663" w:rsidRPr="00CE4663" w:rsidRDefault="00CE4663" w:rsidP="00CE4663">
      <w:pPr>
        <w:jc w:val="center"/>
        <w:rPr>
          <w:rFonts w:ascii="Arial" w:hAnsi="Arial" w:cs="Arial"/>
          <w:sz w:val="36"/>
          <w:szCs w:val="36"/>
        </w:rPr>
      </w:pPr>
      <w:r w:rsidRPr="00CE4663">
        <w:rPr>
          <w:rFonts w:ascii="Arial" w:hAnsi="Arial" w:cs="Arial"/>
          <w:b/>
          <w:bCs/>
          <w:sz w:val="36"/>
          <w:szCs w:val="36"/>
        </w:rPr>
        <w:t>(Logistic Regression, Random Forest, and XGBoost)</w:t>
      </w:r>
    </w:p>
    <w:p w14:paraId="7D80CE7D" w14:textId="77777777" w:rsidR="00CE4663" w:rsidRPr="00CE4663" w:rsidRDefault="00000000" w:rsidP="00CE4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40F9C2">
          <v:rect id="_x0000_i1026" style="width:0;height:1.5pt" o:hralign="center" o:hrstd="t" o:hr="t" fillcolor="#a0a0a0" stroked="f"/>
        </w:pict>
      </w:r>
    </w:p>
    <w:p w14:paraId="0808EDB9" w14:textId="77777777" w:rsidR="00566E7C" w:rsidRDefault="00566E7C" w:rsidP="00CE466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0668CEE" w14:textId="77777777" w:rsidR="00566E7C" w:rsidRDefault="00566E7C" w:rsidP="00CE466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4D25DC" w14:textId="77777777" w:rsidR="00566E7C" w:rsidRPr="00566E7C" w:rsidRDefault="00566E7C" w:rsidP="00CE4663">
      <w:pPr>
        <w:rPr>
          <w:rFonts w:ascii="Segoe UI Emoji" w:hAnsi="Segoe UI Emoji" w:cs="Segoe UI Emoji"/>
          <w:b/>
          <w:bCs/>
          <w:sz w:val="30"/>
          <w:szCs w:val="30"/>
        </w:rPr>
      </w:pPr>
    </w:p>
    <w:p w14:paraId="2D8DE573" w14:textId="69395A61" w:rsidR="00F047A2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b/>
          <w:bCs/>
          <w:sz w:val="30"/>
          <w:szCs w:val="30"/>
        </w:rPr>
        <w:t>Project Title:</w:t>
      </w:r>
      <w:r w:rsidRPr="00566E7C">
        <w:rPr>
          <w:rFonts w:ascii="Arial" w:hAnsi="Arial" w:cs="Arial"/>
          <w:sz w:val="30"/>
          <w:szCs w:val="30"/>
        </w:rPr>
        <w:t xml:space="preserve"> Fraud Detection System</w:t>
      </w:r>
    </w:p>
    <w:p w14:paraId="4A6B3272" w14:textId="3EA825C6" w:rsidR="00F047A2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sz w:val="30"/>
          <w:szCs w:val="30"/>
        </w:rPr>
        <w:br/>
      </w:r>
      <w:r w:rsidR="00F047A2" w:rsidRPr="00566E7C">
        <w:rPr>
          <w:rFonts w:ascii="Arial" w:hAnsi="Arial" w:cs="Arial"/>
          <w:b/>
          <w:bCs/>
          <w:sz w:val="30"/>
          <w:szCs w:val="30"/>
        </w:rPr>
        <w:t>Subject</w:t>
      </w:r>
      <w:r w:rsidRPr="00566E7C">
        <w:rPr>
          <w:rFonts w:ascii="Arial" w:hAnsi="Arial" w:cs="Arial"/>
          <w:b/>
          <w:bCs/>
          <w:sz w:val="30"/>
          <w:szCs w:val="30"/>
        </w:rPr>
        <w:t>:</w:t>
      </w:r>
      <w:r w:rsidRPr="00566E7C">
        <w:rPr>
          <w:rFonts w:ascii="Arial" w:hAnsi="Arial" w:cs="Arial"/>
          <w:sz w:val="30"/>
          <w:szCs w:val="30"/>
        </w:rPr>
        <w:t xml:space="preserve"> Machine Learning</w:t>
      </w:r>
    </w:p>
    <w:p w14:paraId="0E132A09" w14:textId="37A830F7" w:rsidR="00CE4663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sz w:val="30"/>
          <w:szCs w:val="30"/>
        </w:rPr>
        <w:br/>
      </w:r>
      <w:r w:rsidRPr="00566E7C">
        <w:rPr>
          <w:rFonts w:ascii="Arial" w:hAnsi="Arial" w:cs="Arial"/>
          <w:b/>
          <w:bCs/>
          <w:sz w:val="30"/>
          <w:szCs w:val="30"/>
        </w:rPr>
        <w:t>Team Members:</w:t>
      </w:r>
      <w:r w:rsidRPr="00566E7C">
        <w:rPr>
          <w:rFonts w:ascii="Arial" w:hAnsi="Arial" w:cs="Arial"/>
          <w:sz w:val="30"/>
          <w:szCs w:val="30"/>
        </w:rPr>
        <w:t xml:space="preserve"> Darshan Jain(22bcon533)</w:t>
      </w:r>
    </w:p>
    <w:p w14:paraId="0E19C710" w14:textId="72A4DF58" w:rsidR="00CE4663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sz w:val="30"/>
          <w:szCs w:val="30"/>
        </w:rPr>
        <w:tab/>
      </w:r>
      <w:r w:rsidRPr="00566E7C">
        <w:rPr>
          <w:rFonts w:ascii="Arial" w:hAnsi="Arial" w:cs="Arial"/>
          <w:sz w:val="30"/>
          <w:szCs w:val="30"/>
        </w:rPr>
        <w:tab/>
      </w:r>
      <w:r w:rsidRPr="00566E7C">
        <w:rPr>
          <w:rFonts w:ascii="Arial" w:hAnsi="Arial" w:cs="Arial"/>
          <w:sz w:val="30"/>
          <w:szCs w:val="30"/>
        </w:rPr>
        <w:tab/>
        <w:t>Aaditya Mathur(22bc</w:t>
      </w:r>
      <w:r w:rsidR="008D095A">
        <w:rPr>
          <w:rFonts w:ascii="Arial" w:hAnsi="Arial" w:cs="Arial"/>
          <w:sz w:val="30"/>
          <w:szCs w:val="30"/>
        </w:rPr>
        <w:t>o</w:t>
      </w:r>
      <w:r w:rsidRPr="00566E7C">
        <w:rPr>
          <w:rFonts w:ascii="Arial" w:hAnsi="Arial" w:cs="Arial"/>
          <w:sz w:val="30"/>
          <w:szCs w:val="30"/>
        </w:rPr>
        <w:t>n520)</w:t>
      </w:r>
    </w:p>
    <w:p w14:paraId="5C350259" w14:textId="1BBADF82" w:rsidR="00CE4663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sz w:val="30"/>
          <w:szCs w:val="30"/>
        </w:rPr>
        <w:tab/>
      </w:r>
      <w:r w:rsidRPr="00566E7C">
        <w:rPr>
          <w:rFonts w:ascii="Arial" w:hAnsi="Arial" w:cs="Arial"/>
          <w:sz w:val="30"/>
          <w:szCs w:val="30"/>
        </w:rPr>
        <w:tab/>
      </w:r>
      <w:r w:rsidRPr="00566E7C">
        <w:rPr>
          <w:rFonts w:ascii="Arial" w:hAnsi="Arial" w:cs="Arial"/>
          <w:sz w:val="30"/>
          <w:szCs w:val="30"/>
        </w:rPr>
        <w:tab/>
        <w:t>Deepak Kumar(22bcon1383)</w:t>
      </w:r>
    </w:p>
    <w:p w14:paraId="54F279D6" w14:textId="44A0FCF5" w:rsidR="00CE4663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sz w:val="30"/>
          <w:szCs w:val="30"/>
        </w:rPr>
        <w:tab/>
      </w:r>
      <w:r w:rsidRPr="00566E7C">
        <w:rPr>
          <w:rFonts w:ascii="Arial" w:hAnsi="Arial" w:cs="Arial"/>
          <w:sz w:val="30"/>
          <w:szCs w:val="30"/>
        </w:rPr>
        <w:tab/>
      </w:r>
      <w:r w:rsidRPr="00566E7C">
        <w:rPr>
          <w:rFonts w:ascii="Arial" w:hAnsi="Arial" w:cs="Arial"/>
          <w:sz w:val="30"/>
          <w:szCs w:val="30"/>
        </w:rPr>
        <w:tab/>
        <w:t>Kriti Jain(22bcon390)</w:t>
      </w:r>
    </w:p>
    <w:p w14:paraId="3A296FCF" w14:textId="77777777" w:rsidR="00F047A2" w:rsidRPr="00566E7C" w:rsidRDefault="00F047A2" w:rsidP="00CE4663">
      <w:pPr>
        <w:rPr>
          <w:rFonts w:ascii="Arial" w:hAnsi="Arial" w:cs="Arial"/>
          <w:sz w:val="30"/>
          <w:szCs w:val="30"/>
        </w:rPr>
      </w:pPr>
    </w:p>
    <w:p w14:paraId="6BF70BC4" w14:textId="1F23B468" w:rsidR="00F047A2" w:rsidRPr="00566E7C" w:rsidRDefault="00F047A2" w:rsidP="00CE4663">
      <w:pPr>
        <w:rPr>
          <w:rFonts w:ascii="Arial" w:hAnsi="Arial" w:cs="Arial"/>
          <w:b/>
          <w:bCs/>
          <w:sz w:val="30"/>
          <w:szCs w:val="30"/>
        </w:rPr>
      </w:pPr>
      <w:r w:rsidRPr="00566E7C">
        <w:rPr>
          <w:rFonts w:ascii="Arial" w:hAnsi="Arial" w:cs="Arial"/>
          <w:b/>
          <w:bCs/>
          <w:sz w:val="30"/>
          <w:szCs w:val="30"/>
        </w:rPr>
        <w:t>Section- Q(7</w:t>
      </w:r>
      <w:r w:rsidRPr="00566E7C">
        <w:rPr>
          <w:rFonts w:ascii="Arial" w:hAnsi="Arial" w:cs="Arial"/>
          <w:b/>
          <w:bCs/>
          <w:sz w:val="30"/>
          <w:szCs w:val="30"/>
          <w:vertAlign w:val="superscript"/>
        </w:rPr>
        <w:t>th</w:t>
      </w:r>
      <w:r w:rsidRPr="00566E7C">
        <w:rPr>
          <w:rFonts w:ascii="Arial" w:hAnsi="Arial" w:cs="Arial"/>
          <w:b/>
          <w:bCs/>
          <w:sz w:val="30"/>
          <w:szCs w:val="30"/>
        </w:rPr>
        <w:t xml:space="preserve"> sem)</w:t>
      </w:r>
    </w:p>
    <w:p w14:paraId="7FD023EA" w14:textId="2327A427" w:rsidR="00CE4663" w:rsidRPr="00566E7C" w:rsidRDefault="00CE4663" w:rsidP="00CE4663">
      <w:pPr>
        <w:rPr>
          <w:rFonts w:ascii="Arial" w:hAnsi="Arial" w:cs="Arial"/>
          <w:sz w:val="30"/>
          <w:szCs w:val="30"/>
        </w:rPr>
      </w:pPr>
      <w:r w:rsidRPr="00566E7C">
        <w:rPr>
          <w:rFonts w:ascii="Arial" w:hAnsi="Arial" w:cs="Arial"/>
          <w:b/>
          <w:bCs/>
          <w:sz w:val="30"/>
          <w:szCs w:val="30"/>
        </w:rPr>
        <w:t>Department of Computer Science and Engineering</w:t>
      </w:r>
      <w:r w:rsidRPr="00566E7C">
        <w:rPr>
          <w:rFonts w:ascii="Arial" w:hAnsi="Arial" w:cs="Arial"/>
          <w:sz w:val="30"/>
          <w:szCs w:val="30"/>
        </w:rPr>
        <w:br/>
      </w:r>
      <w:r w:rsidRPr="00566E7C">
        <w:rPr>
          <w:rFonts w:ascii="Arial" w:hAnsi="Arial" w:cs="Arial"/>
          <w:b/>
          <w:bCs/>
          <w:sz w:val="30"/>
          <w:szCs w:val="30"/>
        </w:rPr>
        <w:t>JECRC University</w:t>
      </w:r>
      <w:r w:rsidRPr="00566E7C">
        <w:rPr>
          <w:rFonts w:ascii="Arial" w:hAnsi="Arial" w:cs="Arial"/>
          <w:sz w:val="30"/>
          <w:szCs w:val="30"/>
        </w:rPr>
        <w:br/>
      </w:r>
    </w:p>
    <w:p w14:paraId="6EFEBE3E" w14:textId="77777777" w:rsidR="00CE4663" w:rsidRPr="00CE4663" w:rsidRDefault="00000000" w:rsidP="00CE4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7BA71CE">
          <v:rect id="_x0000_i1027" style="width:0;height:1.5pt" o:hralign="center" o:hrstd="t" o:hr="t" fillcolor="#a0a0a0" stroked="f"/>
        </w:pict>
      </w:r>
    </w:p>
    <w:p w14:paraId="0F4418EA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DF12503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BA9BF84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E728516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DD542A4" w14:textId="28CC2E34" w:rsidR="00CE4663" w:rsidRPr="00566E7C" w:rsidRDefault="00CE4663" w:rsidP="00566E7C">
      <w:pPr>
        <w:rPr>
          <w:rFonts w:ascii="Arial" w:hAnsi="Arial" w:cs="Arial"/>
          <w:b/>
          <w:bCs/>
          <w:sz w:val="40"/>
          <w:szCs w:val="40"/>
        </w:rPr>
      </w:pPr>
      <w:r w:rsidRPr="00566E7C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566E7C">
        <w:rPr>
          <w:rFonts w:ascii="Arial" w:hAnsi="Arial" w:cs="Arial"/>
          <w:b/>
          <w:bCs/>
          <w:sz w:val="40"/>
          <w:szCs w:val="40"/>
        </w:rPr>
        <w:t xml:space="preserve"> Abstract</w:t>
      </w:r>
    </w:p>
    <w:p w14:paraId="396A59A2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Fraudulent transactions are a growing threat within digital payment systems, leading to substantial financial losses worldwide. Early fraud detection mechanisms can significantly reduce financial risk and improve customer trust. This project presents a fraud detection system trained on an imbalanced credit card transaction dataset sourced from Kaggle. Three machine learning algorithms – Logistic Regression, Random Forest Classifier, and XGBoost – are applied and compared based on accuracy, precision, recall, F1-score, and ROC-AUC. To address class imbalance, oversampling techniques like SMOTE are employed. Experimental results demonstrate that XGBoost outperforms the other models with superior recall and AUC, making it highly effective for real-time fraud detection.</w:t>
      </w:r>
    </w:p>
    <w:p w14:paraId="3FFD5D57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Keywords:</w:t>
      </w:r>
      <w:r w:rsidRPr="00CE4663">
        <w:rPr>
          <w:rFonts w:ascii="Arial" w:hAnsi="Arial" w:cs="Arial"/>
          <w:sz w:val="28"/>
          <w:szCs w:val="28"/>
        </w:rPr>
        <w:t xml:space="preserve"> Fraud Detection, Machine Learning, Class Imbalance, Random Forest, XGBoost, Logistic Regression</w:t>
      </w:r>
    </w:p>
    <w:p w14:paraId="75F2A300" w14:textId="77777777" w:rsidR="00CE4663" w:rsidRPr="00CE4663" w:rsidRDefault="00000000" w:rsidP="00CE4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6AC95B9">
          <v:rect id="_x0000_i1028" style="width:0;height:1.5pt" o:hralign="center" o:hrstd="t" o:hr="t" fillcolor="#a0a0a0" stroked="f"/>
        </w:pict>
      </w:r>
    </w:p>
    <w:p w14:paraId="62787346" w14:textId="77777777" w:rsidR="00CE4663" w:rsidRDefault="00CE4663" w:rsidP="00CE466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2B35D9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3FA02AF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DD718D5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CC15D9C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043CB8E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EDE8321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85BCC4B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F348CD0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03AB5CD" w14:textId="77777777" w:rsidR="00566E7C" w:rsidRDefault="00566E7C" w:rsidP="00CE466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78643361" w14:textId="6D487844" w:rsidR="00CE4663" w:rsidRPr="00566E7C" w:rsidRDefault="00CE4663" w:rsidP="00CE4663">
      <w:pPr>
        <w:rPr>
          <w:rFonts w:ascii="Arial" w:hAnsi="Arial" w:cs="Arial"/>
          <w:b/>
          <w:bCs/>
          <w:sz w:val="40"/>
          <w:szCs w:val="40"/>
        </w:rPr>
      </w:pPr>
      <w:r w:rsidRPr="00566E7C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566E7C">
        <w:rPr>
          <w:rFonts w:ascii="Arial" w:hAnsi="Arial" w:cs="Arial"/>
          <w:b/>
          <w:bCs/>
          <w:sz w:val="40"/>
          <w:szCs w:val="40"/>
        </w:rPr>
        <w:t xml:space="preserve"> Table of Contents</w:t>
      </w:r>
    </w:p>
    <w:p w14:paraId="3713FE29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Introduction</w:t>
      </w:r>
    </w:p>
    <w:p w14:paraId="150A305B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Problem Statement</w:t>
      </w:r>
    </w:p>
    <w:p w14:paraId="42EDD525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Objectives</w:t>
      </w:r>
    </w:p>
    <w:p w14:paraId="3916CE39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Literature Review</w:t>
      </w:r>
    </w:p>
    <w:p w14:paraId="3AF23C1F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Dataset Description</w:t>
      </w:r>
    </w:p>
    <w:p w14:paraId="79F93BD0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Methodology</w:t>
      </w:r>
    </w:p>
    <w:p w14:paraId="6978907F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Model Implementation</w:t>
      </w:r>
    </w:p>
    <w:p w14:paraId="514C54BE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Evaluation &amp; Results</w:t>
      </w:r>
    </w:p>
    <w:p w14:paraId="785BD97B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Conclusion</w:t>
      </w:r>
    </w:p>
    <w:p w14:paraId="76B3496D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Future Scope</w:t>
      </w:r>
    </w:p>
    <w:p w14:paraId="5714E3A4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References</w:t>
      </w:r>
    </w:p>
    <w:p w14:paraId="576DECF5" w14:textId="77777777" w:rsidR="00CE4663" w:rsidRPr="00566E7C" w:rsidRDefault="00CE4663" w:rsidP="00CE4663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66E7C">
        <w:rPr>
          <w:rFonts w:ascii="Arial" w:hAnsi="Arial" w:cs="Arial"/>
          <w:sz w:val="28"/>
          <w:szCs w:val="28"/>
        </w:rPr>
        <w:t>Appendix</w:t>
      </w:r>
    </w:p>
    <w:p w14:paraId="2F285FCD" w14:textId="77777777" w:rsidR="00CE4663" w:rsidRPr="00CE4663" w:rsidRDefault="00000000" w:rsidP="00CE4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F8A249">
          <v:rect id="_x0000_i1029" style="width:0;height:1.5pt" o:hralign="center" o:hrstd="t" o:hr="t" fillcolor="#a0a0a0" stroked="f"/>
        </w:pict>
      </w:r>
    </w:p>
    <w:p w14:paraId="52D1BE5B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04446211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27344BEB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75626617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486CF8BB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633FD30A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0B8E3B31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020959AC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14DD08AA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2E822907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2E50F37D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10EBB439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026DFC4A" w14:textId="77777777" w:rsidR="00566E7C" w:rsidRDefault="00566E7C" w:rsidP="00CE4663">
      <w:pPr>
        <w:rPr>
          <w:rFonts w:ascii="Arial" w:hAnsi="Arial" w:cs="Arial"/>
          <w:b/>
          <w:bCs/>
          <w:sz w:val="28"/>
          <w:szCs w:val="28"/>
        </w:rPr>
      </w:pPr>
    </w:p>
    <w:p w14:paraId="3AF00B6C" w14:textId="6A816E36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lastRenderedPageBreak/>
        <w:t>1️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Introduction</w:t>
      </w:r>
    </w:p>
    <w:p w14:paraId="25F300CF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With the exponential rise in online financial transactions, fraud attempts have also increased significantly. Detecting fraudulent activity in real time has become a challenging task due to evolving fraud patterns and highly imbalanced datasets where fraudulent cases form less than 0.2% of total transactions.</w:t>
      </w:r>
      <w:r w:rsidRPr="00CE4663">
        <w:rPr>
          <w:rFonts w:ascii="Arial" w:hAnsi="Arial" w:cs="Arial"/>
          <w:sz w:val="28"/>
          <w:szCs w:val="28"/>
        </w:rPr>
        <w:br/>
        <w:t>Machine learning-based fraud detection has proven effective by identifying hidden behavior patterns that rule-based systems cannot capture. This project builds a classification-based detection system to distinguish between legitimate and fraudulent transactions.</w:t>
      </w:r>
    </w:p>
    <w:p w14:paraId="7672BF1E" w14:textId="77777777" w:rsidR="00CE4663" w:rsidRPr="00CE4663" w:rsidRDefault="00000000" w:rsidP="00CE46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E76C0AE">
          <v:rect id="_x0000_i1030" style="width:0;height:1.5pt" o:hralign="center" o:hrstd="t" o:hr="t" fillcolor="#a0a0a0" stroked="f"/>
        </w:pict>
      </w:r>
    </w:p>
    <w:p w14:paraId="2B1ACB66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2️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Problem Statement</w:t>
      </w:r>
    </w:p>
    <w:p w14:paraId="3DF9D84E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To design a machine learning-based system capable of accurately identifying fraudulent transactions in highly imbalanced financial datasets while reducing false negatives to prevent monetary losses.</w:t>
      </w:r>
    </w:p>
    <w:p w14:paraId="34EBF06B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CCABE49">
          <v:rect id="_x0000_i1031" style="width:0;height:1.5pt" o:hralign="center" o:hrstd="t" o:hr="t" fillcolor="#a0a0a0" stroked="f"/>
        </w:pict>
      </w:r>
    </w:p>
    <w:p w14:paraId="5A7308AB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3️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Objectives</w:t>
      </w:r>
    </w:p>
    <w:p w14:paraId="0A20731F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Analyze and preprocess the credit card fraud dataset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Handle dataset imbalance using SMOTE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Train and compare Logistic Regression, Random Forest, and XGBoost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Evaluate model performance using precision, recall, F1-score &amp; ROC-AUC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Suggest the best-performing model based on fraud detection capability</w:t>
      </w:r>
    </w:p>
    <w:p w14:paraId="19ED2E6D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8F2BFA6">
          <v:rect id="_x0000_i1032" style="width:0;height:1.5pt" o:hralign="center" o:hrstd="t" o:hr="t" fillcolor="#a0a0a0" stroked="f"/>
        </w:pict>
      </w:r>
    </w:p>
    <w:p w14:paraId="3B1ACDFC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4️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Literature Review</w:t>
      </w:r>
    </w:p>
    <w:p w14:paraId="0E5D13D7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Previous studies suggest:</w:t>
      </w:r>
    </w:p>
    <w:p w14:paraId="23CEEA09" w14:textId="77777777" w:rsidR="00CE4663" w:rsidRPr="00CE4663" w:rsidRDefault="00CE4663" w:rsidP="00CE466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Traditional security systems rely on rules and manual verification, which fail to detect new fraud patterns.</w:t>
      </w:r>
    </w:p>
    <w:p w14:paraId="53F52752" w14:textId="77777777" w:rsidR="00CE4663" w:rsidRPr="00CE4663" w:rsidRDefault="00CE4663" w:rsidP="00CE466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lastRenderedPageBreak/>
        <w:t>Machine learning models like Random Forest and XGBoost show strong performance on imbalanced financial data because they capture non-linear relations and feature importance.</w:t>
      </w:r>
    </w:p>
    <w:p w14:paraId="7EF25CA3" w14:textId="77777777" w:rsidR="00CE4663" w:rsidRPr="00CE4663" w:rsidRDefault="00CE4663" w:rsidP="00CE4663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Oversampling improves recall, which is critical for fraud detection, even if it slightly reduces accuracy.</w:t>
      </w:r>
    </w:p>
    <w:p w14:paraId="32D8CFF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These insights guided us to compare classical linear and ensemble learning methods.</w:t>
      </w:r>
    </w:p>
    <w:p w14:paraId="42AF7FEA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3AF27EE">
          <v:rect id="_x0000_i1033" style="width:0;height:1.5pt" o:hralign="center" o:hrstd="t" o:hr="t" fillcolor="#a0a0a0" stroked="f"/>
        </w:pict>
      </w:r>
    </w:p>
    <w:p w14:paraId="61CB0288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5️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Dataset Description</w:t>
      </w:r>
    </w:p>
    <w:p w14:paraId="442D0308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Source:</w:t>
      </w:r>
      <w:r w:rsidRPr="00CE4663">
        <w:rPr>
          <w:rFonts w:ascii="Arial" w:hAnsi="Arial" w:cs="Arial"/>
          <w:sz w:val="28"/>
          <w:szCs w:val="28"/>
        </w:rPr>
        <w:t xml:space="preserve"> Kaggle – Credit Card Fraud Detection Dataset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Size:</w:t>
      </w:r>
      <w:r w:rsidRPr="00CE4663">
        <w:rPr>
          <w:rFonts w:ascii="Arial" w:hAnsi="Arial" w:cs="Arial"/>
          <w:sz w:val="28"/>
          <w:szCs w:val="28"/>
        </w:rPr>
        <w:t xml:space="preserve"> 284,807 transactions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Fraud Cases:</w:t>
      </w:r>
      <w:r w:rsidRPr="00CE4663">
        <w:rPr>
          <w:rFonts w:ascii="Arial" w:hAnsi="Arial" w:cs="Arial"/>
          <w:sz w:val="28"/>
          <w:szCs w:val="28"/>
        </w:rPr>
        <w:t xml:space="preserve"> 492 (~0.17%) → Highly imbalanced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Arial" w:hAnsi="Arial" w:cs="Arial"/>
          <w:b/>
          <w:bCs/>
          <w:sz w:val="28"/>
          <w:szCs w:val="28"/>
        </w:rPr>
        <w:t>Features:</w:t>
      </w:r>
    </w:p>
    <w:p w14:paraId="0DDA2BC4" w14:textId="77777777" w:rsidR="00CE4663" w:rsidRPr="00CE4663" w:rsidRDefault="00CE4663" w:rsidP="00CE466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V1 – V28</w:t>
      </w:r>
      <w:r w:rsidRPr="00CE4663">
        <w:rPr>
          <w:rFonts w:ascii="Arial" w:hAnsi="Arial" w:cs="Arial"/>
          <w:sz w:val="28"/>
          <w:szCs w:val="28"/>
        </w:rPr>
        <w:t>: PCA-transformed confidential features</w:t>
      </w:r>
    </w:p>
    <w:p w14:paraId="05CDBA39" w14:textId="77777777" w:rsidR="00CE4663" w:rsidRPr="00CE4663" w:rsidRDefault="00CE4663" w:rsidP="00CE466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Time, Amount</w:t>
      </w:r>
      <w:r w:rsidRPr="00CE4663">
        <w:rPr>
          <w:rFonts w:ascii="Arial" w:hAnsi="Arial" w:cs="Arial"/>
          <w:sz w:val="28"/>
          <w:szCs w:val="28"/>
        </w:rPr>
        <w:t>: Transaction metadata</w:t>
      </w:r>
    </w:p>
    <w:p w14:paraId="406DE324" w14:textId="77777777" w:rsidR="00CE4663" w:rsidRPr="00CE4663" w:rsidRDefault="00CE4663" w:rsidP="00CE4663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Class:</w:t>
      </w:r>
      <w:r w:rsidRPr="00CE4663">
        <w:rPr>
          <w:rFonts w:ascii="Arial" w:hAnsi="Arial" w:cs="Arial"/>
          <w:sz w:val="28"/>
          <w:szCs w:val="28"/>
        </w:rPr>
        <w:t xml:space="preserve"> 0 = Legitimate, 1 = Fraud (Target variable)</w:t>
      </w:r>
    </w:p>
    <w:p w14:paraId="52AFAC07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Data Challenges:</w:t>
      </w:r>
    </w:p>
    <w:p w14:paraId="38675B1D" w14:textId="77777777" w:rsidR="00CE4663" w:rsidRPr="00CE4663" w:rsidRDefault="00CE4663" w:rsidP="00CE466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Imbalanced labels</w:t>
      </w:r>
    </w:p>
    <w:p w14:paraId="701F47D1" w14:textId="77777777" w:rsidR="00CE4663" w:rsidRPr="00CE4663" w:rsidRDefault="00CE4663" w:rsidP="00CE466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Outliers</w:t>
      </w:r>
    </w:p>
    <w:p w14:paraId="7B13066C" w14:textId="77777777" w:rsidR="00CE4663" w:rsidRPr="00CE4663" w:rsidRDefault="00CE4663" w:rsidP="00CE4663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Need scaling (Amount feature)</w:t>
      </w:r>
    </w:p>
    <w:p w14:paraId="23EA53D9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19BD37E">
          <v:rect id="_x0000_i1034" style="width:0;height:1.5pt" o:hralign="center" o:hrstd="t" o:hr="t" fillcolor="#a0a0a0" stroked="f"/>
        </w:pict>
      </w:r>
    </w:p>
    <w:p w14:paraId="6F9F73FC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6️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Methodology</w:t>
      </w:r>
    </w:p>
    <w:p w14:paraId="533187AD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System Workflow:</w:t>
      </w:r>
    </w:p>
    <w:p w14:paraId="2E2EDEE0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1️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Data Import &amp; Exploration</w:t>
      </w:r>
      <w:r w:rsidRPr="00CE4663">
        <w:rPr>
          <w:rFonts w:ascii="Arial" w:hAnsi="Arial" w:cs="Arial"/>
          <w:sz w:val="28"/>
          <w:szCs w:val="28"/>
        </w:rPr>
        <w:br/>
        <w:t>2️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Preprocessing (scaling, null handling)</w:t>
      </w:r>
      <w:r w:rsidRPr="00CE4663">
        <w:rPr>
          <w:rFonts w:ascii="Arial" w:hAnsi="Arial" w:cs="Arial"/>
          <w:sz w:val="28"/>
          <w:szCs w:val="28"/>
        </w:rPr>
        <w:br/>
        <w:t>3️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SMOTE applied to balance target class</w:t>
      </w:r>
      <w:r w:rsidRPr="00CE4663">
        <w:rPr>
          <w:rFonts w:ascii="Arial" w:hAnsi="Arial" w:cs="Arial"/>
          <w:sz w:val="28"/>
          <w:szCs w:val="28"/>
        </w:rPr>
        <w:br/>
        <w:t>4️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Model Training</w:t>
      </w:r>
      <w:r w:rsidRPr="00CE4663">
        <w:rPr>
          <w:rFonts w:ascii="Arial" w:hAnsi="Arial" w:cs="Arial"/>
          <w:sz w:val="28"/>
          <w:szCs w:val="28"/>
        </w:rPr>
        <w:br/>
        <w:t>5️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Performance Comparison</w:t>
      </w:r>
      <w:r w:rsidRPr="00CE4663">
        <w:rPr>
          <w:rFonts w:ascii="Arial" w:hAnsi="Arial" w:cs="Arial"/>
          <w:sz w:val="28"/>
          <w:szCs w:val="28"/>
        </w:rPr>
        <w:br/>
        <w:t>6️</w:t>
      </w:r>
      <w:r w:rsidRPr="00CE4663">
        <w:rPr>
          <w:rFonts w:ascii="Segoe UI Symbol" w:hAnsi="Segoe UI Symbol" w:cs="Segoe UI Symbol"/>
          <w:sz w:val="28"/>
          <w:szCs w:val="28"/>
        </w:rPr>
        <w:t>⃣</w:t>
      </w:r>
      <w:r w:rsidRPr="00CE4663">
        <w:rPr>
          <w:rFonts w:ascii="Arial" w:hAnsi="Arial" w:cs="Arial"/>
          <w:sz w:val="28"/>
          <w:szCs w:val="28"/>
        </w:rPr>
        <w:t xml:space="preserve"> Best Model Selection</w:t>
      </w:r>
    </w:p>
    <w:p w14:paraId="572907D9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CE4663">
        <w:rPr>
          <w:rFonts w:ascii="Arial" w:hAnsi="Arial" w:cs="Arial"/>
          <w:b/>
          <w:bCs/>
          <w:sz w:val="28"/>
          <w:szCs w:val="28"/>
        </w:rPr>
        <w:t xml:space="preserve"> Architecture Diagram</w:t>
      </w:r>
    </w:p>
    <w:p w14:paraId="5C1EECD1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lastRenderedPageBreak/>
        <w:t>Dataset → Preprocessing → SMOTE Oversampling → ML Models</w:t>
      </w:r>
    </w:p>
    <w:p w14:paraId="296FF7B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(Logistic Regression / Random Forest / XGBoost)</w:t>
      </w:r>
    </w:p>
    <w:p w14:paraId="477F6054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 xml:space="preserve">       ↓</w:t>
      </w:r>
    </w:p>
    <w:p w14:paraId="7C9F5479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Prediction &amp; Evaluation → Best Model Output</w:t>
      </w:r>
    </w:p>
    <w:p w14:paraId="07789D9F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20D5054">
          <v:rect id="_x0000_i1035" style="width:0;height:1.5pt" o:hralign="center" o:hrstd="t" o:hr="t" fillcolor="#a0a0a0" stroked="f"/>
        </w:pict>
      </w:r>
    </w:p>
    <w:p w14:paraId="39439363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7️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Model Implementation</w:t>
      </w:r>
    </w:p>
    <w:p w14:paraId="707A0066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Algorithms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342"/>
        <w:gridCol w:w="3204"/>
      </w:tblGrid>
      <w:tr w:rsidR="00CE4663" w:rsidRPr="00CE4663" w14:paraId="5458A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E352E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FADD63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0BD0DF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Why Used</w:t>
            </w:r>
          </w:p>
        </w:tc>
      </w:tr>
      <w:tr w:rsidR="00CE4663" w:rsidRPr="00CE4663" w14:paraId="1443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84E4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0B10B8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314E934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Baseline performance</w:t>
            </w:r>
          </w:p>
        </w:tc>
      </w:tr>
      <w:tr w:rsidR="00CE4663" w:rsidRPr="00CE4663" w14:paraId="446D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A209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E102049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Ensemble of decision trees</w:t>
            </w:r>
          </w:p>
        </w:tc>
        <w:tc>
          <w:tcPr>
            <w:tcW w:w="0" w:type="auto"/>
            <w:vAlign w:val="center"/>
            <w:hideMark/>
          </w:tcPr>
          <w:p w14:paraId="4BB39BD0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Handles non-linearity well</w:t>
            </w:r>
          </w:p>
        </w:tc>
      </w:tr>
      <w:tr w:rsidR="00CE4663" w:rsidRPr="00CE4663" w14:paraId="095E5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DAD1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649F5F1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110B78C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Best for imbalanced data</w:t>
            </w:r>
          </w:p>
        </w:tc>
      </w:tr>
    </w:tbl>
    <w:p w14:paraId="0274D415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Techniques Used:</w:t>
      </w:r>
    </w:p>
    <w:p w14:paraId="56F8DC5B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Train-Test Split</w:t>
      </w:r>
    </w:p>
    <w:p w14:paraId="242A67C7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StandardScaler</w:t>
      </w:r>
    </w:p>
    <w:p w14:paraId="09DC0A2C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SMOTE (Synthetic Minority Oversampling Technique)</w:t>
      </w:r>
    </w:p>
    <w:p w14:paraId="597EFB65" w14:textId="77777777" w:rsidR="00CE4663" w:rsidRPr="00CE4663" w:rsidRDefault="00CE4663" w:rsidP="00CE4663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Evaluation Metrics:</w:t>
      </w:r>
    </w:p>
    <w:p w14:paraId="777F417B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Accuracy</w:t>
      </w:r>
    </w:p>
    <w:p w14:paraId="68000C2F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Precision</w:t>
      </w:r>
    </w:p>
    <w:p w14:paraId="64E054B1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Recall</w:t>
      </w:r>
    </w:p>
    <w:p w14:paraId="0D1E008B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F1-score</w:t>
      </w:r>
    </w:p>
    <w:p w14:paraId="530779BC" w14:textId="77777777" w:rsidR="00CE4663" w:rsidRPr="00CE4663" w:rsidRDefault="00CE4663" w:rsidP="00CE4663">
      <w:pPr>
        <w:numPr>
          <w:ilvl w:val="1"/>
          <w:numId w:val="19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AUC-ROC</w:t>
      </w:r>
    </w:p>
    <w:p w14:paraId="60D605B3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(You can attach your code in Appendix)</w:t>
      </w:r>
    </w:p>
    <w:p w14:paraId="0DA58D28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3CF9244">
          <v:rect id="_x0000_i1036" style="width:0;height:1.5pt" o:hralign="center" o:hrstd="t" o:hr="t" fillcolor="#a0a0a0" stroked="f"/>
        </w:pict>
      </w:r>
    </w:p>
    <w:p w14:paraId="2324E4F1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8️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Evaluation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737"/>
        <w:gridCol w:w="2114"/>
        <w:gridCol w:w="1273"/>
      </w:tblGrid>
      <w:tr w:rsidR="00CE4663" w:rsidRPr="00CE4663" w14:paraId="581FD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A7DF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B880A4D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D000238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461D472" w14:textId="77777777" w:rsidR="00CE4663" w:rsidRPr="00CE4663" w:rsidRDefault="00CE4663" w:rsidP="00CE466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XGBoost</w:t>
            </w:r>
          </w:p>
        </w:tc>
      </w:tr>
      <w:tr w:rsidR="00CE4663" w:rsidRPr="00CE4663" w14:paraId="61CB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CEE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875BC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96–98%</w:t>
            </w:r>
          </w:p>
        </w:tc>
        <w:tc>
          <w:tcPr>
            <w:tcW w:w="0" w:type="auto"/>
            <w:vAlign w:val="center"/>
            <w:hideMark/>
          </w:tcPr>
          <w:p w14:paraId="6AD98B0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98–99%</w:t>
            </w:r>
          </w:p>
        </w:tc>
        <w:tc>
          <w:tcPr>
            <w:tcW w:w="0" w:type="auto"/>
            <w:vAlign w:val="center"/>
            <w:hideMark/>
          </w:tcPr>
          <w:p w14:paraId="36B89225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99%+</w:t>
            </w:r>
          </w:p>
        </w:tc>
      </w:tr>
      <w:tr w:rsidR="00CE4663" w:rsidRPr="00CE4663" w14:paraId="71CE7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B5D0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B94BE4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455BD0F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3842B2B4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0.99</w:t>
            </w:r>
          </w:p>
        </w:tc>
      </w:tr>
      <w:tr w:rsidR="00CE4663" w:rsidRPr="00CE4663" w14:paraId="5316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B1B8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441ACF3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694963B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D5438DC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0.98</w:t>
            </w:r>
          </w:p>
        </w:tc>
      </w:tr>
      <w:tr w:rsidR="00CE4663" w:rsidRPr="00CE4663" w14:paraId="2E74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4AF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2A0B1AA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09CC93DD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0851353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0.98</w:t>
            </w:r>
          </w:p>
        </w:tc>
      </w:tr>
      <w:tr w:rsidR="00CE4663" w:rsidRPr="00CE4663" w14:paraId="425F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A41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45D1F5E1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22D2908E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sz w:val="28"/>
                <w:szCs w:val="28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03006CEF" w14:textId="77777777" w:rsidR="00CE4663" w:rsidRPr="00CE4663" w:rsidRDefault="00CE4663" w:rsidP="00CE4663">
            <w:pPr>
              <w:rPr>
                <w:rFonts w:ascii="Arial" w:hAnsi="Arial" w:cs="Arial"/>
                <w:sz w:val="28"/>
                <w:szCs w:val="28"/>
              </w:rPr>
            </w:pPr>
            <w:r w:rsidRPr="00CE4663">
              <w:rPr>
                <w:rFonts w:ascii="Arial" w:hAnsi="Arial" w:cs="Arial"/>
                <w:b/>
                <w:bCs/>
                <w:sz w:val="28"/>
                <w:szCs w:val="28"/>
              </w:rPr>
              <w:t>&gt;0.99</w:t>
            </w:r>
          </w:p>
        </w:tc>
      </w:tr>
    </w:tbl>
    <w:p w14:paraId="6DBD4304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</w:t>
      </w:r>
      <w:r w:rsidRPr="00CE4663">
        <w:rPr>
          <w:rFonts w:ascii="Arial" w:hAnsi="Arial" w:cs="Arial"/>
          <w:b/>
          <w:bCs/>
          <w:sz w:val="28"/>
          <w:szCs w:val="28"/>
        </w:rPr>
        <w:t>XGBoost gives the best recall → detects maximum fraud transactions.</w:t>
      </w:r>
      <w:r w:rsidRPr="00CE4663">
        <w:rPr>
          <w:rFonts w:ascii="Arial" w:hAnsi="Arial" w:cs="Arial"/>
          <w:sz w:val="28"/>
          <w:szCs w:val="28"/>
        </w:rPr>
        <w:br/>
        <w:t>(Fewer false negatives → less financial loss)</w:t>
      </w:r>
    </w:p>
    <w:p w14:paraId="10C0E592" w14:textId="77777777" w:rsidR="00CE4663" w:rsidRPr="00CE4663" w:rsidRDefault="00CE4663" w:rsidP="00CE4663">
      <w:pPr>
        <w:rPr>
          <w:rFonts w:ascii="Arial" w:hAnsi="Arial" w:cs="Arial"/>
          <w:b/>
          <w:bCs/>
          <w:sz w:val="28"/>
          <w:szCs w:val="28"/>
        </w:rPr>
      </w:pPr>
      <w:r w:rsidRPr="00CE4663">
        <w:rPr>
          <w:rFonts w:ascii="Arial" w:hAnsi="Arial" w:cs="Arial"/>
          <w:b/>
          <w:bCs/>
          <w:sz w:val="28"/>
          <w:szCs w:val="28"/>
        </w:rPr>
        <w:t>Confusion Matrix (Placeholders)</w:t>
      </w:r>
    </w:p>
    <w:p w14:paraId="5333C1EB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You can attach your generated images here:</w:t>
      </w:r>
    </w:p>
    <w:p w14:paraId="03A330D6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1: Logistic Regression CM</w:t>
      </w:r>
    </w:p>
    <w:p w14:paraId="26953AC4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2: Random Forest CM</w:t>
      </w:r>
    </w:p>
    <w:p w14:paraId="45FC2D72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3: XGBoost CM</w:t>
      </w:r>
    </w:p>
    <w:p w14:paraId="766849C0" w14:textId="77777777" w:rsidR="00CE4663" w:rsidRPr="00CE4663" w:rsidRDefault="00CE4663" w:rsidP="00CE4663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Figure 4: ROC Curves Comparison</w:t>
      </w:r>
    </w:p>
    <w:p w14:paraId="19E234B4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D2AF5F9">
          <v:rect id="_x0000_i1037" style="width:0;height:1.5pt" o:hralign="center" o:hrstd="t" o:hr="t" fillcolor="#a0a0a0" stroked="f"/>
        </w:pict>
      </w:r>
    </w:p>
    <w:p w14:paraId="160C8AE0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9️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Conclusion</w:t>
      </w:r>
    </w:p>
    <w:p w14:paraId="7A3870AA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The system successfully detects fraudulent transactions using machine learning.</w:t>
      </w:r>
      <w:r w:rsidRPr="00CE4663">
        <w:rPr>
          <w:rFonts w:ascii="Arial" w:hAnsi="Arial" w:cs="Arial"/>
          <w:sz w:val="28"/>
          <w:szCs w:val="28"/>
        </w:rPr>
        <w:br/>
        <w:t>Among the three models tested, XGBoost showed the highest performance in terms of Precision, Recall, and AUC-ROC score. The recall improvement ensures that fraudulent transactions are rarely missed, which is crucial for real-world banking applications.</w:t>
      </w:r>
    </w:p>
    <w:p w14:paraId="624719EC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Objective achieved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Model comparison performed</w:t>
      </w:r>
      <w:r w:rsidRPr="00CE4663">
        <w:rPr>
          <w:rFonts w:ascii="Arial" w:hAnsi="Arial" w:cs="Arial"/>
          <w:sz w:val="28"/>
          <w:szCs w:val="28"/>
        </w:rPr>
        <w:br/>
      </w:r>
      <w:r w:rsidRPr="00CE4663">
        <w:rPr>
          <w:rFonts w:ascii="Segoe UI Symbol" w:hAnsi="Segoe UI Symbol" w:cs="Segoe UI Symbol"/>
          <w:sz w:val="28"/>
          <w:szCs w:val="28"/>
        </w:rPr>
        <w:t>✔</w:t>
      </w:r>
      <w:r w:rsidRPr="00CE4663">
        <w:rPr>
          <w:rFonts w:ascii="Arial" w:hAnsi="Arial" w:cs="Arial"/>
          <w:sz w:val="28"/>
          <w:szCs w:val="28"/>
        </w:rPr>
        <w:t xml:space="preserve"> Best model identified (XGBoost)</w:t>
      </w:r>
    </w:p>
    <w:p w14:paraId="5CBA6FCA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42B1EF0">
          <v:rect id="_x0000_i1038" style="width:0;height:1.5pt" o:hralign="center" o:hrstd="t" o:hr="t" fillcolor="#a0a0a0" stroked="f"/>
        </w:pict>
      </w:r>
    </w:p>
    <w:p w14:paraId="775F784A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Future Scope</w:t>
      </w:r>
    </w:p>
    <w:p w14:paraId="24969BE8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lastRenderedPageBreak/>
        <w:t>🚀</w:t>
      </w:r>
      <w:r w:rsidRPr="00CE4663">
        <w:rPr>
          <w:rFonts w:ascii="Arial" w:hAnsi="Arial" w:cs="Arial"/>
          <w:sz w:val="28"/>
          <w:szCs w:val="28"/>
        </w:rPr>
        <w:t xml:space="preserve"> Can be enhanced further using:</w:t>
      </w:r>
    </w:p>
    <w:p w14:paraId="40E7D1D9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Real-time deployment with API integration</w:t>
      </w:r>
    </w:p>
    <w:p w14:paraId="186A3F03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Neural networks &amp; deep learning (Autoencoders)</w:t>
      </w:r>
    </w:p>
    <w:p w14:paraId="3F000D03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Continual learning for new fraud patterns</w:t>
      </w:r>
    </w:p>
    <w:p w14:paraId="00000B67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Feature engineering from customer behavior</w:t>
      </w:r>
    </w:p>
    <w:p w14:paraId="1CC223B2" w14:textId="77777777" w:rsidR="00CE4663" w:rsidRPr="00CE4663" w:rsidRDefault="00CE4663" w:rsidP="00CE4663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Big data technologies (Spark ML) for scalability</w:t>
      </w:r>
    </w:p>
    <w:p w14:paraId="5EE01CC2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54E89A0">
          <v:rect id="_x0000_i1039" style="width:0;height:1.5pt" o:hralign="center" o:hrstd="t" o:hr="t" fillcolor="#a0a0a0" stroked="f"/>
        </w:pict>
      </w:r>
    </w:p>
    <w:p w14:paraId="56BC35D6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1️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>1️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References</w:t>
      </w:r>
    </w:p>
    <w:p w14:paraId="0D6A3A26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Kaggle Dataset – Credit Card Fraud Detection</w:t>
      </w:r>
    </w:p>
    <w:p w14:paraId="3F456A65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Chen &amp; Guestrin — XGBoost: A Scalable Tree Boosting System</w:t>
      </w:r>
    </w:p>
    <w:p w14:paraId="650F6D12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Research papers on Imbalanced Classification</w:t>
      </w:r>
    </w:p>
    <w:p w14:paraId="1BD83737" w14:textId="77777777" w:rsidR="00CE4663" w:rsidRPr="00CE4663" w:rsidRDefault="00CE4663" w:rsidP="00CE4663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Scikit-Learn, XGBoost Documentation</w:t>
      </w:r>
    </w:p>
    <w:p w14:paraId="50CAED21" w14:textId="77777777" w:rsidR="00CE4663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1026796">
          <v:rect id="_x0000_i1040" style="width:0;height:1.5pt" o:hralign="center" o:hrstd="t" o:hr="t" fillcolor="#a0a0a0" stroked="f"/>
        </w:pict>
      </w:r>
    </w:p>
    <w:p w14:paraId="13F7F504" w14:textId="77777777" w:rsidR="00CE4663" w:rsidRPr="00566E7C" w:rsidRDefault="00CE4663" w:rsidP="00CE4663">
      <w:pPr>
        <w:rPr>
          <w:rFonts w:ascii="Arial" w:hAnsi="Arial" w:cs="Arial"/>
          <w:b/>
          <w:bCs/>
          <w:sz w:val="32"/>
          <w:szCs w:val="32"/>
        </w:rPr>
      </w:pPr>
      <w:r w:rsidRPr="00566E7C">
        <w:rPr>
          <w:rFonts w:ascii="Arial" w:hAnsi="Arial" w:cs="Arial"/>
          <w:b/>
          <w:bCs/>
          <w:sz w:val="32"/>
          <w:szCs w:val="32"/>
        </w:rPr>
        <w:t>1️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>2️</w:t>
      </w:r>
      <w:r w:rsidRPr="00566E7C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566E7C">
        <w:rPr>
          <w:rFonts w:ascii="Arial" w:hAnsi="Arial" w:cs="Arial"/>
          <w:b/>
          <w:bCs/>
          <w:sz w:val="32"/>
          <w:szCs w:val="32"/>
        </w:rPr>
        <w:t xml:space="preserve"> Appendix</w:t>
      </w:r>
    </w:p>
    <w:p w14:paraId="2A7F4EC1" w14:textId="77777777" w:rsidR="00CE4663" w:rsidRPr="00CE4663" w:rsidRDefault="00CE4663" w:rsidP="00CE4663">
      <w:pPr>
        <w:rPr>
          <w:rFonts w:ascii="Arial" w:hAnsi="Arial" w:cs="Arial"/>
          <w:sz w:val="28"/>
          <w:szCs w:val="28"/>
        </w:rPr>
      </w:pPr>
      <w:r w:rsidRPr="00CE4663">
        <w:rPr>
          <w:rFonts w:ascii="Segoe UI Emoji" w:hAnsi="Segoe UI Emoji" w:cs="Segoe UI Emoji"/>
          <w:sz w:val="28"/>
          <w:szCs w:val="28"/>
        </w:rPr>
        <w:t>📌</w:t>
      </w:r>
      <w:r w:rsidRPr="00CE4663">
        <w:rPr>
          <w:rFonts w:ascii="Arial" w:hAnsi="Arial" w:cs="Arial"/>
          <w:sz w:val="28"/>
          <w:szCs w:val="28"/>
        </w:rPr>
        <w:t xml:space="preserve"> Add:</w:t>
      </w:r>
    </w:p>
    <w:p w14:paraId="70FD13B5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Screenshot of confusion matrices</w:t>
      </w:r>
    </w:p>
    <w:p w14:paraId="37E9FF8A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Performance graphs</w:t>
      </w:r>
    </w:p>
    <w:p w14:paraId="26FD237B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Sample code blocks</w:t>
      </w:r>
    </w:p>
    <w:p w14:paraId="5846F10F" w14:textId="77777777" w:rsidR="00CE4663" w:rsidRPr="00CE4663" w:rsidRDefault="00CE4663" w:rsidP="00CE4663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CE4663">
        <w:rPr>
          <w:rFonts w:ascii="Arial" w:hAnsi="Arial" w:cs="Arial"/>
          <w:sz w:val="28"/>
          <w:szCs w:val="28"/>
        </w:rPr>
        <w:t>System workflow images</w:t>
      </w:r>
    </w:p>
    <w:p w14:paraId="041493BE" w14:textId="353921B4" w:rsidR="002E2B1F" w:rsidRPr="00CE4663" w:rsidRDefault="00000000" w:rsidP="00CE466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44CC2A1">
          <v:rect id="_x0000_i1041" style="width:0;height:1.5pt" o:hralign="center" o:hrstd="t" o:hr="t" fillcolor="#a0a0a0" stroked="f"/>
        </w:pict>
      </w:r>
    </w:p>
    <w:sectPr w:rsidR="002E2B1F" w:rsidRPr="00CE4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41A"/>
    <w:multiLevelType w:val="multilevel"/>
    <w:tmpl w:val="DB1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202C"/>
    <w:multiLevelType w:val="multilevel"/>
    <w:tmpl w:val="E8D6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2358F"/>
    <w:multiLevelType w:val="multilevel"/>
    <w:tmpl w:val="CBA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C0B0E"/>
    <w:multiLevelType w:val="multilevel"/>
    <w:tmpl w:val="9258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4309"/>
    <w:multiLevelType w:val="multilevel"/>
    <w:tmpl w:val="F20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23D7"/>
    <w:multiLevelType w:val="multilevel"/>
    <w:tmpl w:val="3CF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E3FB3"/>
    <w:multiLevelType w:val="multilevel"/>
    <w:tmpl w:val="141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13372"/>
    <w:multiLevelType w:val="multilevel"/>
    <w:tmpl w:val="B8B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10F5C"/>
    <w:multiLevelType w:val="multilevel"/>
    <w:tmpl w:val="BEB8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11F1D"/>
    <w:multiLevelType w:val="multilevel"/>
    <w:tmpl w:val="8D9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8628A"/>
    <w:multiLevelType w:val="multilevel"/>
    <w:tmpl w:val="0A6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533FA"/>
    <w:multiLevelType w:val="multilevel"/>
    <w:tmpl w:val="7BB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B273F"/>
    <w:multiLevelType w:val="multilevel"/>
    <w:tmpl w:val="9E10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C6C2A"/>
    <w:multiLevelType w:val="multilevel"/>
    <w:tmpl w:val="9B0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26D0A"/>
    <w:multiLevelType w:val="multilevel"/>
    <w:tmpl w:val="C0D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849F0"/>
    <w:multiLevelType w:val="multilevel"/>
    <w:tmpl w:val="88FC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C3955"/>
    <w:multiLevelType w:val="multilevel"/>
    <w:tmpl w:val="56F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D29D4"/>
    <w:multiLevelType w:val="multilevel"/>
    <w:tmpl w:val="C03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02E34"/>
    <w:multiLevelType w:val="multilevel"/>
    <w:tmpl w:val="985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54DC1"/>
    <w:multiLevelType w:val="multilevel"/>
    <w:tmpl w:val="710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1738B"/>
    <w:multiLevelType w:val="multilevel"/>
    <w:tmpl w:val="FDE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C3581"/>
    <w:multiLevelType w:val="multilevel"/>
    <w:tmpl w:val="8C5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D3C4D"/>
    <w:multiLevelType w:val="multilevel"/>
    <w:tmpl w:val="09F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24084">
    <w:abstractNumId w:val="4"/>
  </w:num>
  <w:num w:numId="2" w16cid:durableId="1981878366">
    <w:abstractNumId w:val="13"/>
  </w:num>
  <w:num w:numId="3" w16cid:durableId="1202481176">
    <w:abstractNumId w:val="1"/>
  </w:num>
  <w:num w:numId="4" w16cid:durableId="926039051">
    <w:abstractNumId w:val="22"/>
  </w:num>
  <w:num w:numId="5" w16cid:durableId="1229809041">
    <w:abstractNumId w:val="8"/>
  </w:num>
  <w:num w:numId="6" w16cid:durableId="1417825738">
    <w:abstractNumId w:val="12"/>
  </w:num>
  <w:num w:numId="7" w16cid:durableId="2075885535">
    <w:abstractNumId w:val="21"/>
  </w:num>
  <w:num w:numId="8" w16cid:durableId="890532987">
    <w:abstractNumId w:val="19"/>
  </w:num>
  <w:num w:numId="9" w16cid:durableId="585194888">
    <w:abstractNumId w:val="14"/>
  </w:num>
  <w:num w:numId="10" w16cid:durableId="1606695879">
    <w:abstractNumId w:val="7"/>
  </w:num>
  <w:num w:numId="11" w16cid:durableId="658655939">
    <w:abstractNumId w:val="11"/>
  </w:num>
  <w:num w:numId="12" w16cid:durableId="664894052">
    <w:abstractNumId w:val="18"/>
  </w:num>
  <w:num w:numId="13" w16cid:durableId="299308537">
    <w:abstractNumId w:val="3"/>
  </w:num>
  <w:num w:numId="14" w16cid:durableId="228076291">
    <w:abstractNumId w:val="5"/>
  </w:num>
  <w:num w:numId="15" w16cid:durableId="828905452">
    <w:abstractNumId w:val="15"/>
  </w:num>
  <w:num w:numId="16" w16cid:durableId="828210277">
    <w:abstractNumId w:val="20"/>
  </w:num>
  <w:num w:numId="17" w16cid:durableId="557712545">
    <w:abstractNumId w:val="0"/>
  </w:num>
  <w:num w:numId="18" w16cid:durableId="227232309">
    <w:abstractNumId w:val="10"/>
  </w:num>
  <w:num w:numId="19" w16cid:durableId="1370953813">
    <w:abstractNumId w:val="17"/>
  </w:num>
  <w:num w:numId="20" w16cid:durableId="56443692">
    <w:abstractNumId w:val="16"/>
  </w:num>
  <w:num w:numId="21" w16cid:durableId="2046254763">
    <w:abstractNumId w:val="6"/>
  </w:num>
  <w:num w:numId="22" w16cid:durableId="1527983618">
    <w:abstractNumId w:val="2"/>
  </w:num>
  <w:num w:numId="23" w16cid:durableId="1946302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63"/>
    <w:rsid w:val="002E2B1F"/>
    <w:rsid w:val="0038360F"/>
    <w:rsid w:val="00566E7C"/>
    <w:rsid w:val="006C40FD"/>
    <w:rsid w:val="008D095A"/>
    <w:rsid w:val="00CE4663"/>
    <w:rsid w:val="00D65E8C"/>
    <w:rsid w:val="00E5135A"/>
    <w:rsid w:val="00F0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0250"/>
  <w15:chartTrackingRefBased/>
  <w15:docId w15:val="{E6896CC9-6783-4D8E-959F-47B7AE13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Jain</dc:creator>
  <cp:keywords/>
  <dc:description/>
  <cp:lastModifiedBy>Darshan Jain</cp:lastModifiedBy>
  <cp:revision>4</cp:revision>
  <dcterms:created xsi:type="dcterms:W3CDTF">2025-12-03T17:19:00Z</dcterms:created>
  <dcterms:modified xsi:type="dcterms:W3CDTF">2025-12-04T05:36:00Z</dcterms:modified>
</cp:coreProperties>
</file>