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AA94" w14:textId="3B985667" w:rsidR="00786437" w:rsidRPr="00786437" w:rsidRDefault="00786437">
      <w:pPr>
        <w:rPr>
          <w:rFonts w:ascii="Consolas" w:hAnsi="Consolas"/>
          <w:b/>
          <w:bCs/>
          <w:sz w:val="44"/>
          <w:szCs w:val="44"/>
          <w:lang w:val="en-US"/>
        </w:rPr>
      </w:pPr>
      <w:r w:rsidRPr="00786437">
        <w:rPr>
          <w:rFonts w:ascii="Consolas" w:hAnsi="Consolas"/>
          <w:b/>
          <w:bCs/>
          <w:sz w:val="44"/>
          <w:szCs w:val="44"/>
          <w:lang w:val="en-US"/>
        </w:rPr>
        <w:t>OBSERVATION FOR HANDSON 2</w:t>
      </w:r>
    </w:p>
    <w:p w14:paraId="0CE3D0F7" w14:textId="76D278BC" w:rsidR="00740566" w:rsidRPr="00F15AD9" w:rsidRDefault="00476A96">
      <w:pPr>
        <w:rPr>
          <w:rFonts w:ascii="Consolas" w:hAnsi="Consolas"/>
          <w:sz w:val="28"/>
          <w:lang w:val="en-US"/>
        </w:rPr>
      </w:pPr>
      <w:r w:rsidRPr="00F15AD9">
        <w:rPr>
          <w:rFonts w:ascii="Consolas" w:hAnsi="Consolas"/>
          <w:sz w:val="28"/>
          <w:lang w:val="en-US"/>
        </w:rPr>
        <w:t xml:space="preserve">Context Window: It’s about how much tokens </w:t>
      </w:r>
      <w:proofErr w:type="gramStart"/>
      <w:r w:rsidRPr="00F15AD9">
        <w:rPr>
          <w:rFonts w:ascii="Consolas" w:hAnsi="Consolas"/>
          <w:sz w:val="28"/>
          <w:lang w:val="en-US"/>
        </w:rPr>
        <w:t>does</w:t>
      </w:r>
      <w:proofErr w:type="gramEnd"/>
      <w:r w:rsidRPr="00F15AD9">
        <w:rPr>
          <w:rFonts w:ascii="Consolas" w:hAnsi="Consolas"/>
          <w:sz w:val="28"/>
          <w:lang w:val="en-US"/>
        </w:rPr>
        <w:t xml:space="preserve"> your model remember.</w:t>
      </w:r>
    </w:p>
    <w:p w14:paraId="24595C78" w14:textId="77777777" w:rsidR="00476A96" w:rsidRPr="00F15AD9" w:rsidRDefault="00476A96">
      <w:pPr>
        <w:rPr>
          <w:rFonts w:ascii="Consolas" w:hAnsi="Consolas"/>
          <w:sz w:val="28"/>
          <w:lang w:val="en-US"/>
        </w:rPr>
      </w:pPr>
    </w:p>
    <w:p w14:paraId="2F60385E" w14:textId="16C42A62" w:rsidR="00476A96" w:rsidRPr="00F15AD9" w:rsidRDefault="00476A96">
      <w:pPr>
        <w:rPr>
          <w:rFonts w:ascii="Consolas" w:hAnsi="Consolas"/>
          <w:sz w:val="28"/>
          <w:lang w:val="en-US"/>
        </w:rPr>
      </w:pPr>
      <w:r w:rsidRPr="00F15AD9">
        <w:rPr>
          <w:rFonts w:ascii="Consolas" w:hAnsi="Consolas"/>
          <w:sz w:val="28"/>
          <w:lang w:val="en-US"/>
        </w:rPr>
        <w:t xml:space="preserve">Google API Keys from </w:t>
      </w:r>
      <w:proofErr w:type="spellStart"/>
      <w:r w:rsidRPr="00F15AD9">
        <w:rPr>
          <w:rFonts w:ascii="Consolas" w:hAnsi="Consolas"/>
          <w:sz w:val="28"/>
          <w:lang w:val="en-US"/>
        </w:rPr>
        <w:t>gemini</w:t>
      </w:r>
      <w:proofErr w:type="spellEnd"/>
      <w:r w:rsidRPr="00F15AD9">
        <w:rPr>
          <w:rFonts w:ascii="Consolas" w:hAnsi="Consolas"/>
          <w:sz w:val="28"/>
          <w:lang w:val="en-US"/>
        </w:rPr>
        <w:t>: from Google AI Studio</w:t>
      </w:r>
    </w:p>
    <w:p w14:paraId="5B534843" w14:textId="77777777" w:rsidR="00476A96" w:rsidRPr="00F15AD9" w:rsidRDefault="00476A96">
      <w:pPr>
        <w:rPr>
          <w:rFonts w:ascii="Consolas" w:hAnsi="Consolas"/>
          <w:sz w:val="28"/>
          <w:lang w:val="en-US"/>
        </w:rPr>
      </w:pPr>
    </w:p>
    <w:p w14:paraId="11F3EA1A" w14:textId="77777777" w:rsidR="00476A96" w:rsidRPr="00F15AD9" w:rsidRDefault="00476A96">
      <w:pPr>
        <w:rPr>
          <w:rFonts w:ascii="Consolas" w:hAnsi="Consolas"/>
          <w:sz w:val="28"/>
          <w:lang w:val="en-US"/>
        </w:rPr>
      </w:pPr>
      <w:proofErr w:type="spellStart"/>
      <w:r w:rsidRPr="00F15AD9">
        <w:rPr>
          <w:rFonts w:ascii="Consolas" w:hAnsi="Consolas"/>
          <w:b/>
          <w:bCs/>
          <w:sz w:val="28"/>
          <w:lang w:val="en-US"/>
        </w:rPr>
        <w:t>Langchain</w:t>
      </w:r>
      <w:proofErr w:type="spellEnd"/>
      <w:r w:rsidRPr="00F15AD9">
        <w:rPr>
          <w:rFonts w:ascii="Consolas" w:hAnsi="Consolas"/>
          <w:b/>
          <w:bCs/>
          <w:sz w:val="28"/>
          <w:lang w:val="en-US"/>
        </w:rPr>
        <w:t xml:space="preserve"> is basically framework where you make an entire </w:t>
      </w:r>
      <w:proofErr w:type="gramStart"/>
      <w:r w:rsidRPr="00F15AD9">
        <w:rPr>
          <w:rFonts w:ascii="Consolas" w:hAnsi="Consolas"/>
          <w:b/>
          <w:bCs/>
          <w:sz w:val="28"/>
          <w:lang w:val="en-US"/>
        </w:rPr>
        <w:t>pipeline ,</w:t>
      </w:r>
      <w:proofErr w:type="gramEnd"/>
      <w:r w:rsidRPr="00F15AD9">
        <w:rPr>
          <w:rFonts w:ascii="Consolas" w:hAnsi="Consolas"/>
          <w:b/>
          <w:bCs/>
          <w:sz w:val="28"/>
          <w:lang w:val="en-US"/>
        </w:rPr>
        <w:t xml:space="preserve"> it’s more like NA10</w:t>
      </w:r>
    </w:p>
    <w:p w14:paraId="4323B739" w14:textId="75B73EDF" w:rsidR="00476A96" w:rsidRPr="00F15AD9" w:rsidRDefault="00476A96">
      <w:pPr>
        <w:rPr>
          <w:rFonts w:ascii="Consolas" w:hAnsi="Consolas"/>
          <w:sz w:val="28"/>
          <w:lang w:val="en-US"/>
        </w:rPr>
      </w:pPr>
      <w:r w:rsidRPr="00F15AD9">
        <w:rPr>
          <w:rFonts w:ascii="Consolas" w:hAnsi="Consolas"/>
          <w:sz w:val="28"/>
          <w:lang w:val="en-US"/>
        </w:rPr>
        <w:drawing>
          <wp:inline distT="0" distB="0" distL="0" distR="0" wp14:anchorId="0AD81538" wp14:editId="027FA3B0">
            <wp:extent cx="5731510" cy="3376295"/>
            <wp:effectExtent l="0" t="0" r="2540" b="0"/>
            <wp:docPr id="57533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34233" name=""/>
                    <pic:cNvPicPr/>
                  </pic:nvPicPr>
                  <pic:blipFill>
                    <a:blip r:embed="rId5"/>
                    <a:stretch>
                      <a:fillRect/>
                    </a:stretch>
                  </pic:blipFill>
                  <pic:spPr>
                    <a:xfrm>
                      <a:off x="0" y="0"/>
                      <a:ext cx="5731510" cy="3376295"/>
                    </a:xfrm>
                    <a:prstGeom prst="rect">
                      <a:avLst/>
                    </a:prstGeom>
                  </pic:spPr>
                </pic:pic>
              </a:graphicData>
            </a:graphic>
          </wp:inline>
        </w:drawing>
      </w:r>
    </w:p>
    <w:p w14:paraId="44F7302C" w14:textId="31C8475A" w:rsidR="00476A96" w:rsidRPr="00F15AD9" w:rsidRDefault="00476A96">
      <w:pPr>
        <w:rPr>
          <w:rFonts w:ascii="Consolas" w:hAnsi="Consolas"/>
          <w:sz w:val="28"/>
          <w:lang w:val="en-US"/>
        </w:rPr>
      </w:pPr>
      <w:proofErr w:type="spellStart"/>
      <w:r w:rsidRPr="00F15AD9">
        <w:rPr>
          <w:rFonts w:ascii="Consolas" w:hAnsi="Consolas"/>
          <w:sz w:val="28"/>
          <w:lang w:val="en-US"/>
        </w:rPr>
        <w:t>LangChain</w:t>
      </w:r>
      <w:proofErr w:type="spellEnd"/>
      <w:r w:rsidRPr="00F15AD9">
        <w:rPr>
          <w:rFonts w:ascii="Consolas" w:hAnsi="Consolas"/>
          <w:sz w:val="28"/>
          <w:lang w:val="en-US"/>
        </w:rPr>
        <w:t xml:space="preserve"> Expression lang</w:t>
      </w:r>
    </w:p>
    <w:p w14:paraId="4732C12D" w14:textId="4D5C3267" w:rsidR="00476A96" w:rsidRPr="00F15AD9" w:rsidRDefault="00476A96">
      <w:pPr>
        <w:rPr>
          <w:rFonts w:ascii="Consolas" w:hAnsi="Consolas"/>
          <w:sz w:val="28"/>
          <w:lang w:val="en-US"/>
        </w:rPr>
      </w:pPr>
      <w:r w:rsidRPr="00F15AD9">
        <w:rPr>
          <w:rFonts w:ascii="Consolas" w:hAnsi="Consolas"/>
          <w:sz w:val="28"/>
          <w:lang w:val="en-US"/>
        </w:rPr>
        <w:t>It helps build pipeline</w:t>
      </w:r>
    </w:p>
    <w:p w14:paraId="0E42DBDD" w14:textId="77777777" w:rsidR="00476A96" w:rsidRPr="00F15AD9" w:rsidRDefault="00476A96">
      <w:pPr>
        <w:rPr>
          <w:rFonts w:ascii="Consolas" w:hAnsi="Consolas"/>
          <w:sz w:val="28"/>
          <w:lang w:val="en-US"/>
        </w:rPr>
      </w:pPr>
    </w:p>
    <w:p w14:paraId="3AABAE64" w14:textId="6C0CD3E1" w:rsidR="00476A96" w:rsidRPr="00F15AD9" w:rsidRDefault="00476A96">
      <w:pPr>
        <w:rPr>
          <w:rFonts w:ascii="Consolas" w:hAnsi="Consolas"/>
          <w:sz w:val="28"/>
          <w:lang w:val="en-US"/>
        </w:rPr>
      </w:pPr>
      <w:r w:rsidRPr="00F15AD9">
        <w:rPr>
          <w:rFonts w:ascii="Consolas" w:hAnsi="Consolas"/>
          <w:sz w:val="28"/>
          <w:lang w:val="en-US"/>
        </w:rPr>
        <w:lastRenderedPageBreak/>
        <w:drawing>
          <wp:inline distT="0" distB="0" distL="0" distR="0" wp14:anchorId="4329574C" wp14:editId="53120507">
            <wp:extent cx="5731510" cy="2007235"/>
            <wp:effectExtent l="0" t="0" r="2540" b="0"/>
            <wp:docPr id="166750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01575" name=""/>
                    <pic:cNvPicPr/>
                  </pic:nvPicPr>
                  <pic:blipFill>
                    <a:blip r:embed="rId6"/>
                    <a:stretch>
                      <a:fillRect/>
                    </a:stretch>
                  </pic:blipFill>
                  <pic:spPr>
                    <a:xfrm>
                      <a:off x="0" y="0"/>
                      <a:ext cx="5731510" cy="2007235"/>
                    </a:xfrm>
                    <a:prstGeom prst="rect">
                      <a:avLst/>
                    </a:prstGeom>
                  </pic:spPr>
                </pic:pic>
              </a:graphicData>
            </a:graphic>
          </wp:inline>
        </w:drawing>
      </w:r>
    </w:p>
    <w:p w14:paraId="21587D0D" w14:textId="77777777" w:rsidR="00476A96" w:rsidRPr="00F15AD9" w:rsidRDefault="00476A96">
      <w:pPr>
        <w:rPr>
          <w:rFonts w:ascii="Consolas" w:hAnsi="Consolas"/>
          <w:sz w:val="28"/>
          <w:lang w:val="en-US"/>
        </w:rPr>
      </w:pPr>
    </w:p>
    <w:p w14:paraId="65855E64" w14:textId="253A73AE" w:rsidR="00476A96" w:rsidRPr="00F15AD9" w:rsidRDefault="00476A96">
      <w:pPr>
        <w:rPr>
          <w:rFonts w:ascii="Consolas" w:hAnsi="Consolas"/>
          <w:sz w:val="28"/>
          <w:lang w:val="en-US"/>
        </w:rPr>
      </w:pPr>
      <w:r w:rsidRPr="00F15AD9">
        <w:rPr>
          <w:rFonts w:ascii="Consolas" w:hAnsi="Consolas"/>
          <w:sz w:val="28"/>
          <w:lang w:val="en-US"/>
        </w:rPr>
        <w:t>We understood that it’s better to do it in the good LCEL way using the function directly</w:t>
      </w:r>
    </w:p>
    <w:p w14:paraId="68DF656F" w14:textId="05DBA32E" w:rsidR="00476A96" w:rsidRPr="00F15AD9" w:rsidRDefault="00476A96">
      <w:pPr>
        <w:rPr>
          <w:rFonts w:ascii="Consolas" w:hAnsi="Consolas"/>
          <w:sz w:val="28"/>
          <w:lang w:val="en-US"/>
        </w:rPr>
      </w:pPr>
      <w:r w:rsidRPr="00F15AD9">
        <w:rPr>
          <w:rFonts w:ascii="Consolas" w:hAnsi="Consolas"/>
          <w:sz w:val="28"/>
          <w:lang w:val="en-US"/>
        </w:rPr>
        <w:drawing>
          <wp:inline distT="0" distB="0" distL="0" distR="0" wp14:anchorId="560FDE19" wp14:editId="704406F9">
            <wp:extent cx="5731510" cy="1845310"/>
            <wp:effectExtent l="0" t="0" r="2540" b="2540"/>
            <wp:docPr id="18346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6060" name=""/>
                    <pic:cNvPicPr/>
                  </pic:nvPicPr>
                  <pic:blipFill>
                    <a:blip r:embed="rId7"/>
                    <a:stretch>
                      <a:fillRect/>
                    </a:stretch>
                  </pic:blipFill>
                  <pic:spPr>
                    <a:xfrm>
                      <a:off x="0" y="0"/>
                      <a:ext cx="5731510" cy="1845310"/>
                    </a:xfrm>
                    <a:prstGeom prst="rect">
                      <a:avLst/>
                    </a:prstGeom>
                  </pic:spPr>
                </pic:pic>
              </a:graphicData>
            </a:graphic>
          </wp:inline>
        </w:drawing>
      </w:r>
    </w:p>
    <w:p w14:paraId="47E83BF9" w14:textId="77777777" w:rsidR="00476A96" w:rsidRPr="00F15AD9" w:rsidRDefault="00476A96">
      <w:pPr>
        <w:rPr>
          <w:rFonts w:ascii="Consolas" w:hAnsi="Consolas"/>
          <w:sz w:val="28"/>
          <w:lang w:val="en-US"/>
        </w:rPr>
      </w:pPr>
    </w:p>
    <w:p w14:paraId="5B98541C" w14:textId="3BD0F717" w:rsidR="00476A96" w:rsidRPr="00F15AD9" w:rsidRDefault="00476A96">
      <w:pPr>
        <w:rPr>
          <w:rFonts w:ascii="Consolas" w:hAnsi="Consolas"/>
          <w:sz w:val="28"/>
          <w:lang w:val="en-US"/>
        </w:rPr>
      </w:pPr>
      <w:r w:rsidRPr="00F15AD9">
        <w:rPr>
          <w:rFonts w:ascii="Consolas" w:hAnsi="Consolas"/>
          <w:sz w:val="28"/>
          <w:lang w:val="en-US"/>
        </w:rPr>
        <w:t>The problem with manual is you manually try to find the invoke</w:t>
      </w:r>
    </w:p>
    <w:p w14:paraId="5F36B78B" w14:textId="0EEAFDBC" w:rsidR="00476A96" w:rsidRPr="00F15AD9" w:rsidRDefault="00476A96">
      <w:pPr>
        <w:rPr>
          <w:rFonts w:ascii="Consolas" w:hAnsi="Consolas"/>
          <w:sz w:val="28"/>
          <w:lang w:val="en-US"/>
        </w:rPr>
      </w:pPr>
      <w:r w:rsidRPr="00F15AD9">
        <w:rPr>
          <w:rFonts w:ascii="Consolas" w:hAnsi="Consolas"/>
          <w:sz w:val="28"/>
          <w:lang w:val="en-US"/>
        </w:rPr>
        <w:t xml:space="preserve">But with LCEM way you just make changes to </w:t>
      </w:r>
      <w:proofErr w:type="spellStart"/>
      <w:r w:rsidRPr="00F15AD9">
        <w:rPr>
          <w:rFonts w:ascii="Consolas" w:hAnsi="Consolas"/>
          <w:sz w:val="28"/>
          <w:lang w:val="en-US"/>
        </w:rPr>
        <w:t>llm</w:t>
      </w:r>
      <w:proofErr w:type="spellEnd"/>
      <w:r w:rsidRPr="00F15AD9">
        <w:rPr>
          <w:rFonts w:ascii="Consolas" w:hAnsi="Consolas"/>
          <w:sz w:val="28"/>
          <w:lang w:val="en-US"/>
        </w:rPr>
        <w:t xml:space="preserve"> variable as seen below:</w:t>
      </w:r>
    </w:p>
    <w:p w14:paraId="03470480" w14:textId="548EC6C8" w:rsidR="00476A96" w:rsidRPr="00F15AD9" w:rsidRDefault="00476A96">
      <w:pPr>
        <w:rPr>
          <w:rFonts w:ascii="Consolas" w:hAnsi="Consolas"/>
          <w:sz w:val="28"/>
          <w:lang w:val="en-US"/>
        </w:rPr>
      </w:pPr>
      <w:r w:rsidRPr="00F15AD9">
        <w:rPr>
          <w:rFonts w:ascii="Consolas" w:hAnsi="Consolas"/>
          <w:sz w:val="28"/>
          <w:lang w:val="en-US"/>
        </w:rPr>
        <w:lastRenderedPageBreak/>
        <w:drawing>
          <wp:inline distT="0" distB="0" distL="0" distR="0" wp14:anchorId="046CC55F" wp14:editId="4AB06B7F">
            <wp:extent cx="5731510" cy="3145790"/>
            <wp:effectExtent l="0" t="0" r="2540" b="0"/>
            <wp:docPr id="196661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13423" name=""/>
                    <pic:cNvPicPr/>
                  </pic:nvPicPr>
                  <pic:blipFill>
                    <a:blip r:embed="rId8"/>
                    <a:stretch>
                      <a:fillRect/>
                    </a:stretch>
                  </pic:blipFill>
                  <pic:spPr>
                    <a:xfrm>
                      <a:off x="0" y="0"/>
                      <a:ext cx="5731510" cy="3145790"/>
                    </a:xfrm>
                    <a:prstGeom prst="rect">
                      <a:avLst/>
                    </a:prstGeom>
                  </pic:spPr>
                </pic:pic>
              </a:graphicData>
            </a:graphic>
          </wp:inline>
        </w:drawing>
      </w:r>
    </w:p>
    <w:p w14:paraId="0D51B11A" w14:textId="77777777" w:rsidR="00F66052" w:rsidRPr="00F15AD9" w:rsidRDefault="00F66052">
      <w:pPr>
        <w:rPr>
          <w:rFonts w:ascii="Consolas" w:hAnsi="Consolas"/>
          <w:sz w:val="28"/>
          <w:lang w:val="en-US"/>
        </w:rPr>
      </w:pPr>
    </w:p>
    <w:p w14:paraId="2229DDEC" w14:textId="2553A920" w:rsidR="00F66052" w:rsidRPr="00F15AD9" w:rsidRDefault="00F66052">
      <w:pPr>
        <w:rPr>
          <w:rFonts w:ascii="Consolas" w:hAnsi="Consolas"/>
          <w:b/>
          <w:bCs/>
          <w:sz w:val="28"/>
          <w:u w:val="single"/>
          <w:lang w:val="en-US"/>
        </w:rPr>
      </w:pPr>
      <w:r w:rsidRPr="00F15AD9">
        <w:rPr>
          <w:rFonts w:ascii="Consolas" w:hAnsi="Consolas"/>
          <w:b/>
          <w:bCs/>
          <w:sz w:val="28"/>
          <w:u w:val="single"/>
          <w:lang w:val="en-US"/>
        </w:rPr>
        <w:t>2_Prompt_Engineering.ipynb</w:t>
      </w:r>
    </w:p>
    <w:p w14:paraId="3727182A" w14:textId="77777777" w:rsidR="00F66052" w:rsidRPr="00F15AD9" w:rsidRDefault="00F66052">
      <w:pPr>
        <w:rPr>
          <w:rFonts w:ascii="Consolas" w:hAnsi="Consolas"/>
          <w:b/>
          <w:bCs/>
          <w:sz w:val="28"/>
          <w:u w:val="single"/>
          <w:lang w:val="en-US"/>
        </w:rPr>
      </w:pPr>
    </w:p>
    <w:p w14:paraId="58FE6FFF" w14:textId="02E04513" w:rsidR="00F66052" w:rsidRPr="00F15AD9" w:rsidRDefault="00F66052">
      <w:pPr>
        <w:rPr>
          <w:rFonts w:ascii="Consolas" w:hAnsi="Consolas"/>
          <w:sz w:val="28"/>
          <w:lang w:val="en-US"/>
        </w:rPr>
      </w:pPr>
      <w:r w:rsidRPr="00F15AD9">
        <w:rPr>
          <w:rFonts w:ascii="Consolas" w:hAnsi="Consolas"/>
          <w:sz w:val="28"/>
          <w:lang w:val="en-US"/>
        </w:rPr>
        <w:t>We saw what is difference between Lazy prompt and CO-STAR prompt</w:t>
      </w:r>
    </w:p>
    <w:p w14:paraId="10B84B16" w14:textId="7360C895" w:rsidR="00F66052" w:rsidRPr="00F15AD9" w:rsidRDefault="00F66052">
      <w:pPr>
        <w:rPr>
          <w:rFonts w:ascii="Consolas" w:hAnsi="Consolas"/>
          <w:sz w:val="28"/>
          <w:lang w:val="en-US"/>
        </w:rPr>
      </w:pPr>
      <w:r w:rsidRPr="00F15AD9">
        <w:rPr>
          <w:rFonts w:ascii="Consolas" w:hAnsi="Consolas"/>
          <w:sz w:val="28"/>
          <w:lang w:val="en-US"/>
        </w:rPr>
        <w:drawing>
          <wp:inline distT="0" distB="0" distL="0" distR="0" wp14:anchorId="62FBF762" wp14:editId="00FC933E">
            <wp:extent cx="5731510" cy="2442210"/>
            <wp:effectExtent l="0" t="0" r="2540" b="0"/>
            <wp:docPr id="79930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03748" name=""/>
                    <pic:cNvPicPr/>
                  </pic:nvPicPr>
                  <pic:blipFill>
                    <a:blip r:embed="rId9"/>
                    <a:stretch>
                      <a:fillRect/>
                    </a:stretch>
                  </pic:blipFill>
                  <pic:spPr>
                    <a:xfrm>
                      <a:off x="0" y="0"/>
                      <a:ext cx="5731510" cy="2442210"/>
                    </a:xfrm>
                    <a:prstGeom prst="rect">
                      <a:avLst/>
                    </a:prstGeom>
                  </pic:spPr>
                </pic:pic>
              </a:graphicData>
            </a:graphic>
          </wp:inline>
        </w:drawing>
      </w:r>
    </w:p>
    <w:p w14:paraId="2404469D" w14:textId="3EC0D757" w:rsidR="00F66052" w:rsidRPr="00F15AD9" w:rsidRDefault="00F66052">
      <w:pPr>
        <w:rPr>
          <w:rFonts w:ascii="Consolas" w:hAnsi="Consolas"/>
          <w:sz w:val="28"/>
          <w:lang w:val="en-US"/>
        </w:rPr>
      </w:pPr>
      <w:r w:rsidRPr="00F15AD9">
        <w:rPr>
          <w:rFonts w:ascii="Consolas" w:hAnsi="Consolas"/>
          <w:sz w:val="28"/>
          <w:lang w:val="en-US"/>
        </w:rPr>
        <w:t>Learning about Hard Prompt and Soft Prompt:</w:t>
      </w:r>
    </w:p>
    <w:p w14:paraId="5A8E93BD" w14:textId="12BC813A" w:rsidR="00F66052" w:rsidRPr="00F15AD9" w:rsidRDefault="00F66052">
      <w:pPr>
        <w:rPr>
          <w:rFonts w:ascii="Consolas" w:hAnsi="Consolas"/>
          <w:sz w:val="28"/>
          <w:lang w:val="en-US"/>
        </w:rPr>
      </w:pPr>
      <w:r w:rsidRPr="00F15AD9">
        <w:rPr>
          <w:rFonts w:ascii="Consolas" w:hAnsi="Consolas"/>
          <w:sz w:val="28"/>
          <w:lang w:val="en-US"/>
        </w:rPr>
        <w:t xml:space="preserve">Hard prompt is about how good you hardcore your query to an </w:t>
      </w:r>
      <w:proofErr w:type="spellStart"/>
      <w:r w:rsidRPr="00F15AD9">
        <w:rPr>
          <w:rFonts w:ascii="Consolas" w:hAnsi="Consolas"/>
          <w:sz w:val="28"/>
          <w:lang w:val="en-US"/>
        </w:rPr>
        <w:t>llm</w:t>
      </w:r>
      <w:proofErr w:type="spellEnd"/>
    </w:p>
    <w:p w14:paraId="41DD486D" w14:textId="77777777" w:rsidR="00F66052" w:rsidRPr="00F15AD9" w:rsidRDefault="00F66052">
      <w:pPr>
        <w:rPr>
          <w:rFonts w:ascii="Consolas" w:hAnsi="Consolas"/>
          <w:sz w:val="28"/>
          <w:lang w:val="en-US"/>
        </w:rPr>
      </w:pPr>
    </w:p>
    <w:p w14:paraId="13A6173F" w14:textId="0B36A131" w:rsidR="00F66052" w:rsidRPr="00F15AD9" w:rsidRDefault="00F66052">
      <w:pPr>
        <w:rPr>
          <w:rFonts w:ascii="Consolas" w:hAnsi="Consolas"/>
          <w:sz w:val="28"/>
          <w:lang w:val="en-US"/>
        </w:rPr>
      </w:pPr>
      <w:r w:rsidRPr="00F15AD9">
        <w:rPr>
          <w:rFonts w:ascii="Consolas" w:hAnsi="Consolas"/>
          <w:sz w:val="28"/>
          <w:lang w:val="en-US"/>
        </w:rPr>
        <w:lastRenderedPageBreak/>
        <w:t xml:space="preserve">Whereas soft prompting is about changing the </w:t>
      </w:r>
      <w:proofErr w:type="spellStart"/>
      <w:r w:rsidRPr="00F15AD9">
        <w:rPr>
          <w:rFonts w:ascii="Consolas" w:hAnsi="Consolas"/>
          <w:sz w:val="28"/>
          <w:lang w:val="en-US"/>
        </w:rPr>
        <w:t>paramters</w:t>
      </w:r>
      <w:proofErr w:type="spellEnd"/>
      <w:r w:rsidRPr="00F15AD9">
        <w:rPr>
          <w:rFonts w:ascii="Consolas" w:hAnsi="Consolas"/>
          <w:sz w:val="28"/>
          <w:lang w:val="en-US"/>
        </w:rPr>
        <w:t xml:space="preserve"> of model to behave in certain way according to a particular </w:t>
      </w:r>
      <w:proofErr w:type="spellStart"/>
      <w:r w:rsidRPr="00F15AD9">
        <w:rPr>
          <w:rFonts w:ascii="Consolas" w:hAnsi="Consolas"/>
          <w:sz w:val="28"/>
          <w:lang w:val="en-US"/>
        </w:rPr>
        <w:t>bheaviour</w:t>
      </w:r>
      <w:proofErr w:type="spellEnd"/>
      <w:r w:rsidRPr="00F15AD9">
        <w:rPr>
          <w:rFonts w:ascii="Consolas" w:hAnsi="Consolas"/>
          <w:sz w:val="28"/>
          <w:lang w:val="en-US"/>
        </w:rPr>
        <w:t xml:space="preserve"> it can be used in things </w:t>
      </w:r>
      <w:proofErr w:type="spellStart"/>
      <w:proofErr w:type="gramStart"/>
      <w:r w:rsidRPr="00F15AD9">
        <w:rPr>
          <w:rFonts w:ascii="Consolas" w:hAnsi="Consolas"/>
          <w:sz w:val="28"/>
          <w:lang w:val="en-US"/>
        </w:rPr>
        <w:t>li,e</w:t>
      </w:r>
      <w:proofErr w:type="spellEnd"/>
      <w:proofErr w:type="gramEnd"/>
      <w:r w:rsidRPr="00F15AD9">
        <w:rPr>
          <w:rFonts w:ascii="Consolas" w:hAnsi="Consolas"/>
          <w:sz w:val="28"/>
          <w:lang w:val="en-US"/>
        </w:rPr>
        <w:t xml:space="preserve"> personalizing my </w:t>
      </w:r>
      <w:proofErr w:type="spellStart"/>
      <w:r w:rsidRPr="00F15AD9">
        <w:rPr>
          <w:rFonts w:ascii="Consolas" w:hAnsi="Consolas"/>
          <w:sz w:val="28"/>
          <w:lang w:val="en-US"/>
        </w:rPr>
        <w:t>llm</w:t>
      </w:r>
      <w:proofErr w:type="spellEnd"/>
    </w:p>
    <w:p w14:paraId="2BCE8876" w14:textId="77777777" w:rsidR="00F66052" w:rsidRPr="00F15AD9" w:rsidRDefault="00F66052">
      <w:pPr>
        <w:rPr>
          <w:rFonts w:ascii="Consolas" w:hAnsi="Consolas"/>
          <w:sz w:val="28"/>
          <w:lang w:val="en-US"/>
        </w:rPr>
      </w:pPr>
    </w:p>
    <w:p w14:paraId="4FEFBBC0" w14:textId="514E2DE0" w:rsidR="00F66052" w:rsidRPr="00F15AD9" w:rsidRDefault="00F66052">
      <w:pPr>
        <w:rPr>
          <w:rFonts w:ascii="Consolas" w:hAnsi="Consolas"/>
          <w:sz w:val="28"/>
          <w:lang w:val="en-US"/>
        </w:rPr>
      </w:pPr>
      <w:r w:rsidRPr="00F15AD9">
        <w:rPr>
          <w:rFonts w:ascii="Consolas" w:hAnsi="Consolas"/>
          <w:sz w:val="28"/>
          <w:lang w:val="en-US"/>
        </w:rPr>
        <w:drawing>
          <wp:inline distT="0" distB="0" distL="0" distR="0" wp14:anchorId="3F42D4B3" wp14:editId="05F99BA1">
            <wp:extent cx="5731510" cy="2829560"/>
            <wp:effectExtent l="0" t="0" r="2540" b="8890"/>
            <wp:docPr id="190186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61339" name=""/>
                    <pic:cNvPicPr/>
                  </pic:nvPicPr>
                  <pic:blipFill>
                    <a:blip r:embed="rId10"/>
                    <a:stretch>
                      <a:fillRect/>
                    </a:stretch>
                  </pic:blipFill>
                  <pic:spPr>
                    <a:xfrm>
                      <a:off x="0" y="0"/>
                      <a:ext cx="5731510" cy="2829560"/>
                    </a:xfrm>
                    <a:prstGeom prst="rect">
                      <a:avLst/>
                    </a:prstGeom>
                  </pic:spPr>
                </pic:pic>
              </a:graphicData>
            </a:graphic>
          </wp:inline>
        </w:drawing>
      </w:r>
    </w:p>
    <w:p w14:paraId="134FCF0D" w14:textId="107444DE" w:rsidR="00161E8F" w:rsidRPr="00F15AD9" w:rsidRDefault="00161E8F">
      <w:pPr>
        <w:rPr>
          <w:rFonts w:ascii="Consolas" w:hAnsi="Consolas"/>
          <w:sz w:val="28"/>
          <w:lang w:val="en-US"/>
        </w:rPr>
      </w:pPr>
      <w:r w:rsidRPr="00F15AD9">
        <w:rPr>
          <w:rFonts w:ascii="Consolas" w:hAnsi="Consolas"/>
          <w:sz w:val="28"/>
          <w:lang w:val="en-US"/>
        </w:rPr>
        <w:t xml:space="preserve">We learnt about few </w:t>
      </w:r>
      <w:proofErr w:type="gramStart"/>
      <w:r w:rsidRPr="00F15AD9">
        <w:rPr>
          <w:rFonts w:ascii="Consolas" w:hAnsi="Consolas"/>
          <w:sz w:val="28"/>
          <w:lang w:val="en-US"/>
        </w:rPr>
        <w:t>shot</w:t>
      </w:r>
      <w:proofErr w:type="gramEnd"/>
      <w:r w:rsidRPr="00F15AD9">
        <w:rPr>
          <w:rFonts w:ascii="Consolas" w:hAnsi="Consolas"/>
          <w:sz w:val="28"/>
          <w:lang w:val="en-US"/>
        </w:rPr>
        <w:t xml:space="preserve"> learning zero shot learning as part of </w:t>
      </w:r>
      <w:proofErr w:type="spellStart"/>
      <w:r w:rsidRPr="00F15AD9">
        <w:rPr>
          <w:rFonts w:ascii="Consolas" w:hAnsi="Consolas"/>
          <w:sz w:val="28"/>
          <w:lang w:val="en-US"/>
        </w:rPr>
        <w:t>handson</w:t>
      </w:r>
      <w:proofErr w:type="spellEnd"/>
      <w:r w:rsidRPr="00F15AD9">
        <w:rPr>
          <w:rFonts w:ascii="Consolas" w:hAnsi="Consolas"/>
          <w:sz w:val="28"/>
          <w:lang w:val="en-US"/>
        </w:rPr>
        <w:t xml:space="preserve"> in a </w:t>
      </w:r>
      <w:proofErr w:type="spellStart"/>
      <w:r w:rsidRPr="00F15AD9">
        <w:rPr>
          <w:rFonts w:ascii="Consolas" w:hAnsi="Consolas"/>
          <w:sz w:val="28"/>
          <w:lang w:val="en-US"/>
        </w:rPr>
        <w:t>partcical</w:t>
      </w:r>
      <w:proofErr w:type="spellEnd"/>
      <w:r w:rsidRPr="00F15AD9">
        <w:rPr>
          <w:rFonts w:ascii="Consolas" w:hAnsi="Consolas"/>
          <w:sz w:val="28"/>
          <w:lang w:val="en-US"/>
        </w:rPr>
        <w:t xml:space="preserve"> way after the theory parts were taught in class.</w:t>
      </w:r>
    </w:p>
    <w:p w14:paraId="1572B099" w14:textId="77777777" w:rsidR="00161E8F" w:rsidRPr="00F15AD9" w:rsidRDefault="00161E8F">
      <w:pPr>
        <w:rPr>
          <w:rFonts w:ascii="Consolas" w:hAnsi="Consolas"/>
          <w:sz w:val="28"/>
          <w:lang w:val="en-US"/>
        </w:rPr>
      </w:pPr>
    </w:p>
    <w:p w14:paraId="148976A0" w14:textId="54693A95" w:rsidR="00161E8F" w:rsidRPr="00F15AD9" w:rsidRDefault="00161E8F">
      <w:pPr>
        <w:rPr>
          <w:rFonts w:ascii="Consolas" w:hAnsi="Consolas"/>
          <w:sz w:val="28"/>
          <w:lang w:val="en-US"/>
        </w:rPr>
      </w:pPr>
      <w:r w:rsidRPr="00F15AD9">
        <w:rPr>
          <w:rFonts w:ascii="Consolas" w:hAnsi="Consolas"/>
          <w:sz w:val="28"/>
          <w:lang w:val="en-US"/>
        </w:rPr>
        <w:t>Chain of thought:</w:t>
      </w:r>
    </w:p>
    <w:p w14:paraId="6FC0F49A" w14:textId="393EE136" w:rsidR="00161E8F" w:rsidRDefault="00161E8F">
      <w:pPr>
        <w:rPr>
          <w:noProof/>
        </w:rPr>
      </w:pPr>
      <w:r w:rsidRPr="00F15AD9">
        <w:rPr>
          <w:rFonts w:ascii="Consolas" w:hAnsi="Consolas"/>
          <w:sz w:val="28"/>
          <w:lang w:val="en-US"/>
        </w:rPr>
        <w:drawing>
          <wp:inline distT="0" distB="0" distL="0" distR="0" wp14:anchorId="0334ED6D" wp14:editId="25FE4BBE">
            <wp:extent cx="5731510" cy="2144395"/>
            <wp:effectExtent l="0" t="0" r="2540" b="8255"/>
            <wp:docPr id="31781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3571" name=""/>
                    <pic:cNvPicPr/>
                  </pic:nvPicPr>
                  <pic:blipFill>
                    <a:blip r:embed="rId11"/>
                    <a:stretch>
                      <a:fillRect/>
                    </a:stretch>
                  </pic:blipFill>
                  <pic:spPr>
                    <a:xfrm>
                      <a:off x="0" y="0"/>
                      <a:ext cx="5731510" cy="2144395"/>
                    </a:xfrm>
                    <a:prstGeom prst="rect">
                      <a:avLst/>
                    </a:prstGeom>
                  </pic:spPr>
                </pic:pic>
              </a:graphicData>
            </a:graphic>
          </wp:inline>
        </w:drawing>
      </w:r>
      <w:r w:rsidRPr="00F15AD9">
        <w:rPr>
          <w:rFonts w:ascii="Consolas" w:hAnsi="Consolas"/>
          <w:sz w:val="28"/>
          <w:lang w:val="en-US"/>
        </w:rPr>
        <w:t xml:space="preserve">division of a simple problem into multiple smaller problems is called chain of thought basically you divide </w:t>
      </w:r>
      <w:r w:rsidRPr="00F15AD9">
        <w:rPr>
          <w:rFonts w:ascii="Consolas" w:hAnsi="Consolas"/>
          <w:sz w:val="28"/>
          <w:lang w:val="en-US"/>
        </w:rPr>
        <w:lastRenderedPageBreak/>
        <w:t>your problem into multiple smaller steps.</w:t>
      </w:r>
      <w:r w:rsidR="00F15AD9" w:rsidRPr="00F15AD9">
        <w:rPr>
          <w:noProof/>
        </w:rPr>
        <w:t xml:space="preserve"> </w:t>
      </w:r>
      <w:r w:rsidR="00F15AD9" w:rsidRPr="00F15AD9">
        <w:rPr>
          <w:rFonts w:ascii="Consolas" w:hAnsi="Consolas"/>
          <w:sz w:val="28"/>
          <w:lang w:val="en-US"/>
        </w:rPr>
        <w:drawing>
          <wp:inline distT="0" distB="0" distL="0" distR="0" wp14:anchorId="17F632C9" wp14:editId="2A9EF11A">
            <wp:extent cx="5731510" cy="2463800"/>
            <wp:effectExtent l="0" t="0" r="2540" b="0"/>
            <wp:docPr id="75967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74709" name=""/>
                    <pic:cNvPicPr/>
                  </pic:nvPicPr>
                  <pic:blipFill>
                    <a:blip r:embed="rId12"/>
                    <a:stretch>
                      <a:fillRect/>
                    </a:stretch>
                  </pic:blipFill>
                  <pic:spPr>
                    <a:xfrm>
                      <a:off x="0" y="0"/>
                      <a:ext cx="5731510" cy="2463800"/>
                    </a:xfrm>
                    <a:prstGeom prst="rect">
                      <a:avLst/>
                    </a:prstGeom>
                  </pic:spPr>
                </pic:pic>
              </a:graphicData>
            </a:graphic>
          </wp:inline>
        </w:drawing>
      </w:r>
    </w:p>
    <w:p w14:paraId="0A423E11" w14:textId="77777777" w:rsidR="00F15AD9" w:rsidRDefault="00F15AD9">
      <w:pPr>
        <w:rPr>
          <w:noProof/>
        </w:rPr>
      </w:pPr>
    </w:p>
    <w:p w14:paraId="6A23113A" w14:textId="14630765" w:rsidR="00F15AD9" w:rsidRDefault="00F15AD9">
      <w:pPr>
        <w:rPr>
          <w:rFonts w:ascii="Consolas" w:hAnsi="Consolas"/>
          <w:noProof/>
          <w:sz w:val="28"/>
        </w:rPr>
      </w:pPr>
      <w:r>
        <w:rPr>
          <w:rFonts w:ascii="Consolas" w:hAnsi="Consolas"/>
          <w:noProof/>
          <w:sz w:val="28"/>
        </w:rPr>
        <w:t>Tree of thoughts:</w:t>
      </w:r>
      <w:r>
        <w:rPr>
          <w:rFonts w:ascii="Consolas" w:hAnsi="Consolas"/>
          <w:noProof/>
          <w:sz w:val="28"/>
        </w:rPr>
        <w:br/>
        <w:t>you can chose between multiple paths and try to find out which one is the best one that is optiomal answer that’s wehre we use  tree of thought :</w:t>
      </w:r>
    </w:p>
    <w:p w14:paraId="6E946CA2" w14:textId="58D27C54" w:rsidR="00F15AD9" w:rsidRDefault="00F15AD9">
      <w:pPr>
        <w:rPr>
          <w:rFonts w:ascii="Consolas" w:hAnsi="Consolas"/>
          <w:sz w:val="28"/>
          <w:lang w:val="en-US"/>
        </w:rPr>
      </w:pPr>
      <w:r w:rsidRPr="00F15AD9">
        <w:rPr>
          <w:rFonts w:ascii="Consolas" w:hAnsi="Consolas"/>
          <w:sz w:val="28"/>
          <w:lang w:val="en-US"/>
        </w:rPr>
        <w:drawing>
          <wp:inline distT="0" distB="0" distL="0" distR="0" wp14:anchorId="1DF88D97" wp14:editId="4479C579">
            <wp:extent cx="5731510" cy="2487930"/>
            <wp:effectExtent l="0" t="0" r="2540" b="7620"/>
            <wp:docPr id="45750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4512" name=""/>
                    <pic:cNvPicPr/>
                  </pic:nvPicPr>
                  <pic:blipFill>
                    <a:blip r:embed="rId13"/>
                    <a:stretch>
                      <a:fillRect/>
                    </a:stretch>
                  </pic:blipFill>
                  <pic:spPr>
                    <a:xfrm>
                      <a:off x="0" y="0"/>
                      <a:ext cx="5731510" cy="2487930"/>
                    </a:xfrm>
                    <a:prstGeom prst="rect">
                      <a:avLst/>
                    </a:prstGeom>
                  </pic:spPr>
                </pic:pic>
              </a:graphicData>
            </a:graphic>
          </wp:inline>
        </w:drawing>
      </w:r>
    </w:p>
    <w:p w14:paraId="34E07297" w14:textId="6099AC02" w:rsidR="00F15AD9" w:rsidRDefault="00F15AD9">
      <w:pPr>
        <w:rPr>
          <w:rFonts w:ascii="Consolas" w:hAnsi="Consolas"/>
          <w:sz w:val="28"/>
          <w:lang w:val="en-US"/>
        </w:rPr>
      </w:pPr>
      <w:r>
        <w:rPr>
          <w:rFonts w:ascii="Consolas" w:hAnsi="Consolas"/>
          <w:sz w:val="28"/>
          <w:lang w:val="en-US"/>
        </w:rPr>
        <w:t>Graph of thoughts:</w:t>
      </w:r>
    </w:p>
    <w:p w14:paraId="028F83B7" w14:textId="6C6473D2" w:rsidR="00F15AD9" w:rsidRDefault="00F15AD9">
      <w:pPr>
        <w:rPr>
          <w:rFonts w:ascii="Consolas" w:hAnsi="Consolas"/>
          <w:sz w:val="28"/>
          <w:lang w:val="en-US"/>
        </w:rPr>
      </w:pPr>
      <w:r>
        <w:rPr>
          <w:rFonts w:ascii="Consolas" w:hAnsi="Consolas"/>
          <w:sz w:val="28"/>
          <w:lang w:val="en-US"/>
        </w:rPr>
        <w:t xml:space="preserve">It’s more about using a graph and nodes to understand for understanding whole </w:t>
      </w:r>
      <w:proofErr w:type="gramStart"/>
      <w:r>
        <w:rPr>
          <w:rFonts w:ascii="Consolas" w:hAnsi="Consolas"/>
          <w:sz w:val="28"/>
          <w:lang w:val="en-US"/>
        </w:rPr>
        <w:t>path ,</w:t>
      </w:r>
      <w:proofErr w:type="gramEnd"/>
      <w:r>
        <w:rPr>
          <w:rFonts w:ascii="Consolas" w:hAnsi="Consolas"/>
          <w:sz w:val="28"/>
          <w:lang w:val="en-US"/>
        </w:rPr>
        <w:t xml:space="preserve"> Dijkstra types or </w:t>
      </w:r>
      <w:proofErr w:type="gramStart"/>
      <w:r>
        <w:rPr>
          <w:rFonts w:ascii="Consolas" w:hAnsi="Consolas"/>
          <w:sz w:val="28"/>
          <w:lang w:val="en-US"/>
        </w:rPr>
        <w:t>something ,</w:t>
      </w:r>
      <w:proofErr w:type="gramEnd"/>
      <w:r>
        <w:rPr>
          <w:rFonts w:ascii="Consolas" w:hAnsi="Consolas"/>
          <w:sz w:val="28"/>
          <w:lang w:val="en-US"/>
        </w:rPr>
        <w:t xml:space="preserve"> and want to map things from required nodes and make sure every single output is related to previous and next output.</w:t>
      </w:r>
    </w:p>
    <w:p w14:paraId="23138B03" w14:textId="10173CD8" w:rsidR="00F15AD9" w:rsidRDefault="00F15AD9">
      <w:pPr>
        <w:rPr>
          <w:rFonts w:ascii="Consolas" w:hAnsi="Consolas"/>
          <w:sz w:val="28"/>
          <w:lang w:val="en-US"/>
        </w:rPr>
      </w:pPr>
      <w:r>
        <w:rPr>
          <w:rFonts w:ascii="Consolas" w:hAnsi="Consolas"/>
          <w:sz w:val="28"/>
          <w:lang w:val="en-US"/>
        </w:rPr>
        <w:t xml:space="preserve">Graph of </w:t>
      </w:r>
      <w:proofErr w:type="spellStart"/>
      <w:r>
        <w:rPr>
          <w:rFonts w:ascii="Consolas" w:hAnsi="Consolas"/>
          <w:sz w:val="28"/>
          <w:lang w:val="en-US"/>
        </w:rPr>
        <w:t>thoguth</w:t>
      </w:r>
      <w:proofErr w:type="spellEnd"/>
      <w:r>
        <w:rPr>
          <w:rFonts w:ascii="Consolas" w:hAnsi="Consolas"/>
          <w:sz w:val="28"/>
          <w:lang w:val="en-US"/>
        </w:rPr>
        <w:t xml:space="preserve"> helps you manage a way of managing that is if you make a </w:t>
      </w:r>
      <w:proofErr w:type="gramStart"/>
      <w:r>
        <w:rPr>
          <w:rFonts w:ascii="Consolas" w:hAnsi="Consolas"/>
          <w:sz w:val="28"/>
          <w:lang w:val="en-US"/>
        </w:rPr>
        <w:t>mistake</w:t>
      </w:r>
      <w:proofErr w:type="gramEnd"/>
      <w:r>
        <w:rPr>
          <w:rFonts w:ascii="Consolas" w:hAnsi="Consolas"/>
          <w:sz w:val="28"/>
          <w:lang w:val="en-US"/>
        </w:rPr>
        <w:t xml:space="preserve"> you back track over the nodes you </w:t>
      </w:r>
      <w:r>
        <w:rPr>
          <w:rFonts w:ascii="Consolas" w:hAnsi="Consolas"/>
          <w:sz w:val="28"/>
          <w:lang w:val="en-US"/>
        </w:rPr>
        <w:lastRenderedPageBreak/>
        <w:t xml:space="preserve">have </w:t>
      </w:r>
      <w:proofErr w:type="spellStart"/>
      <w:r>
        <w:rPr>
          <w:rFonts w:ascii="Consolas" w:hAnsi="Consolas"/>
          <w:sz w:val="28"/>
          <w:lang w:val="en-US"/>
        </w:rPr>
        <w:t>travered</w:t>
      </w:r>
      <w:proofErr w:type="spellEnd"/>
      <w:r>
        <w:rPr>
          <w:rFonts w:ascii="Consolas" w:hAnsi="Consolas"/>
          <w:sz w:val="28"/>
          <w:lang w:val="en-US"/>
        </w:rPr>
        <w:t xml:space="preserve"> to reason between the things an example given to us with the breaking bad thing like if as a director we are trying to map series scenes to past and future.</w:t>
      </w:r>
    </w:p>
    <w:p w14:paraId="05310F55" w14:textId="7CCAABF5" w:rsidR="00F15AD9" w:rsidRDefault="00F15AD9">
      <w:pPr>
        <w:rPr>
          <w:rFonts w:ascii="Consolas" w:hAnsi="Consolas"/>
          <w:sz w:val="28"/>
          <w:lang w:val="en-US"/>
        </w:rPr>
      </w:pPr>
      <w:r w:rsidRPr="00F15AD9">
        <w:rPr>
          <w:rFonts w:ascii="Consolas" w:hAnsi="Consolas"/>
          <w:sz w:val="28"/>
          <w:lang w:val="en-US"/>
        </w:rPr>
        <w:drawing>
          <wp:inline distT="0" distB="0" distL="0" distR="0" wp14:anchorId="0E7B6C6E" wp14:editId="30C39F3C">
            <wp:extent cx="5731510" cy="2813050"/>
            <wp:effectExtent l="0" t="0" r="2540" b="6350"/>
            <wp:docPr id="136612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24695" name=""/>
                    <pic:cNvPicPr/>
                  </pic:nvPicPr>
                  <pic:blipFill>
                    <a:blip r:embed="rId14"/>
                    <a:stretch>
                      <a:fillRect/>
                    </a:stretch>
                  </pic:blipFill>
                  <pic:spPr>
                    <a:xfrm>
                      <a:off x="0" y="0"/>
                      <a:ext cx="5731510" cy="2813050"/>
                    </a:xfrm>
                    <a:prstGeom prst="rect">
                      <a:avLst/>
                    </a:prstGeom>
                  </pic:spPr>
                </pic:pic>
              </a:graphicData>
            </a:graphic>
          </wp:inline>
        </w:drawing>
      </w:r>
      <w:r w:rsidRPr="00F15AD9">
        <w:rPr>
          <w:rFonts w:ascii="Consolas" w:hAnsi="Consolas"/>
          <w:sz w:val="28"/>
          <w:lang w:val="en-US"/>
        </w:rPr>
        <w:drawing>
          <wp:inline distT="0" distB="0" distL="0" distR="0" wp14:anchorId="0633C128" wp14:editId="3AF1DD03">
            <wp:extent cx="5731510" cy="1657350"/>
            <wp:effectExtent l="0" t="0" r="2540" b="0"/>
            <wp:docPr id="177000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7719" name=""/>
                    <pic:cNvPicPr/>
                  </pic:nvPicPr>
                  <pic:blipFill>
                    <a:blip r:embed="rId15"/>
                    <a:stretch>
                      <a:fillRect/>
                    </a:stretch>
                  </pic:blipFill>
                  <pic:spPr>
                    <a:xfrm>
                      <a:off x="0" y="0"/>
                      <a:ext cx="5731510" cy="1657350"/>
                    </a:xfrm>
                    <a:prstGeom prst="rect">
                      <a:avLst/>
                    </a:prstGeom>
                  </pic:spPr>
                </pic:pic>
              </a:graphicData>
            </a:graphic>
          </wp:inline>
        </w:drawing>
      </w:r>
    </w:p>
    <w:p w14:paraId="6EA71AF7" w14:textId="77777777" w:rsidR="00517FC8" w:rsidRDefault="00517FC8">
      <w:pPr>
        <w:rPr>
          <w:rFonts w:ascii="Consolas" w:hAnsi="Consolas"/>
          <w:sz w:val="28"/>
          <w:lang w:val="en-US"/>
        </w:rPr>
      </w:pPr>
    </w:p>
    <w:p w14:paraId="0B420575" w14:textId="5B5AC6D3" w:rsidR="00517FC8" w:rsidRDefault="00517FC8">
      <w:pPr>
        <w:rPr>
          <w:rFonts w:ascii="Consolas" w:hAnsi="Consolas"/>
          <w:sz w:val="28"/>
          <w:lang w:val="en-US"/>
        </w:rPr>
      </w:pPr>
      <w:r>
        <w:rPr>
          <w:rFonts w:ascii="Consolas" w:hAnsi="Consolas"/>
          <w:sz w:val="28"/>
          <w:lang w:val="en-US"/>
        </w:rPr>
        <w:lastRenderedPageBreak/>
        <w:t>RAG MODELS:</w:t>
      </w:r>
      <w:r w:rsidR="00786437" w:rsidRPr="00786437">
        <w:rPr>
          <w:noProof/>
        </w:rPr>
        <w:t xml:space="preserve"> </w:t>
      </w:r>
      <w:r w:rsidR="00786437" w:rsidRPr="00786437">
        <w:rPr>
          <w:rFonts w:ascii="Consolas" w:hAnsi="Consolas"/>
          <w:sz w:val="28"/>
          <w:lang w:val="en-US"/>
        </w:rPr>
        <w:drawing>
          <wp:inline distT="0" distB="0" distL="0" distR="0" wp14:anchorId="55FBCE28" wp14:editId="29EA7AB8">
            <wp:extent cx="5731510" cy="3477260"/>
            <wp:effectExtent l="0" t="0" r="2540" b="8890"/>
            <wp:docPr id="164679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92860" name=""/>
                    <pic:cNvPicPr/>
                  </pic:nvPicPr>
                  <pic:blipFill>
                    <a:blip r:embed="rId16"/>
                    <a:stretch>
                      <a:fillRect/>
                    </a:stretch>
                  </pic:blipFill>
                  <pic:spPr>
                    <a:xfrm>
                      <a:off x="0" y="0"/>
                      <a:ext cx="5731510" cy="3477260"/>
                    </a:xfrm>
                    <a:prstGeom prst="rect">
                      <a:avLst/>
                    </a:prstGeom>
                  </pic:spPr>
                </pic:pic>
              </a:graphicData>
            </a:graphic>
          </wp:inline>
        </w:drawing>
      </w:r>
    </w:p>
    <w:p w14:paraId="3F23263C" w14:textId="4940D88E" w:rsidR="00517FC8" w:rsidRDefault="00517FC8">
      <w:pPr>
        <w:rPr>
          <w:rFonts w:ascii="Consolas" w:hAnsi="Consolas"/>
          <w:sz w:val="28"/>
          <w:lang w:val="en-US"/>
        </w:rPr>
      </w:pPr>
      <w:r>
        <w:rPr>
          <w:rFonts w:ascii="Consolas" w:hAnsi="Consolas"/>
          <w:sz w:val="28"/>
          <w:lang w:val="en-US"/>
        </w:rPr>
        <w:t xml:space="preserve">Parametric: information the models have predefined in your models during fine tuning </w:t>
      </w:r>
    </w:p>
    <w:p w14:paraId="12B0DD70" w14:textId="01798710" w:rsidR="00517FC8" w:rsidRDefault="00517FC8">
      <w:pPr>
        <w:rPr>
          <w:rFonts w:ascii="Consolas" w:hAnsi="Consolas"/>
          <w:sz w:val="28"/>
          <w:lang w:val="en-US"/>
        </w:rPr>
      </w:pPr>
      <w:r>
        <w:rPr>
          <w:rFonts w:ascii="Consolas" w:hAnsi="Consolas"/>
          <w:sz w:val="28"/>
          <w:lang w:val="en-US"/>
        </w:rPr>
        <w:t xml:space="preserve">Non </w:t>
      </w:r>
      <w:proofErr w:type="spellStart"/>
      <w:proofErr w:type="gramStart"/>
      <w:r>
        <w:rPr>
          <w:rFonts w:ascii="Consolas" w:hAnsi="Consolas"/>
          <w:sz w:val="28"/>
          <w:lang w:val="en-US"/>
        </w:rPr>
        <w:t>Paramteric</w:t>
      </w:r>
      <w:proofErr w:type="spellEnd"/>
      <w:r>
        <w:rPr>
          <w:rFonts w:ascii="Consolas" w:hAnsi="Consolas"/>
          <w:sz w:val="28"/>
          <w:lang w:val="en-US"/>
        </w:rPr>
        <w:t xml:space="preserve"> :</w:t>
      </w:r>
      <w:proofErr w:type="gramEnd"/>
      <w:r>
        <w:rPr>
          <w:rFonts w:ascii="Consolas" w:hAnsi="Consolas"/>
          <w:sz w:val="28"/>
          <w:lang w:val="en-US"/>
        </w:rPr>
        <w:t xml:space="preserve"> the information you get during the runtime, which are not related to the things that are already there in the model related to </w:t>
      </w:r>
      <w:proofErr w:type="spellStart"/>
      <w:r>
        <w:rPr>
          <w:rFonts w:ascii="Consolas" w:hAnsi="Consolas"/>
          <w:sz w:val="28"/>
          <w:lang w:val="en-US"/>
        </w:rPr>
        <w:t>paramters</w:t>
      </w:r>
      <w:proofErr w:type="spellEnd"/>
      <w:r>
        <w:rPr>
          <w:rFonts w:ascii="Consolas" w:hAnsi="Consolas"/>
          <w:sz w:val="28"/>
          <w:lang w:val="en-US"/>
        </w:rPr>
        <w:t>.</w:t>
      </w:r>
    </w:p>
    <w:p w14:paraId="181433B4" w14:textId="77777777" w:rsidR="00517FC8" w:rsidRDefault="00517FC8">
      <w:pPr>
        <w:rPr>
          <w:rFonts w:ascii="Consolas" w:hAnsi="Consolas"/>
          <w:sz w:val="28"/>
          <w:lang w:val="en-US"/>
        </w:rPr>
      </w:pPr>
    </w:p>
    <w:p w14:paraId="3A5AC08E" w14:textId="17F15DD1" w:rsidR="00517FC8" w:rsidRDefault="00517FC8">
      <w:pPr>
        <w:rPr>
          <w:rFonts w:ascii="Consolas" w:hAnsi="Consolas"/>
          <w:sz w:val="28"/>
          <w:lang w:val="en-US"/>
        </w:rPr>
      </w:pPr>
      <w:r>
        <w:rPr>
          <w:rFonts w:ascii="Consolas" w:hAnsi="Consolas"/>
          <w:sz w:val="28"/>
          <w:lang w:val="en-US"/>
        </w:rPr>
        <w:t xml:space="preserve">Vectorization: converting your text into embeddings to store information as a vector that helps your model understand the information and run the models </w:t>
      </w:r>
    </w:p>
    <w:p w14:paraId="47B638AD" w14:textId="77777777" w:rsidR="00517FC8" w:rsidRDefault="00517FC8">
      <w:pPr>
        <w:rPr>
          <w:rFonts w:ascii="Consolas" w:hAnsi="Consolas"/>
          <w:sz w:val="28"/>
          <w:lang w:val="en-US"/>
        </w:rPr>
      </w:pPr>
    </w:p>
    <w:p w14:paraId="576B6350" w14:textId="60E728F6" w:rsidR="00517FC8" w:rsidRDefault="00517FC8">
      <w:pPr>
        <w:rPr>
          <w:rFonts w:ascii="Consolas" w:hAnsi="Consolas"/>
          <w:sz w:val="28"/>
          <w:lang w:val="en-US"/>
        </w:rPr>
      </w:pPr>
      <w:r>
        <w:rPr>
          <w:rFonts w:ascii="Consolas" w:hAnsi="Consolas"/>
          <w:sz w:val="28"/>
          <w:lang w:val="en-US"/>
        </w:rPr>
        <w:t xml:space="preserve">We sue cosine similarity to </w:t>
      </w:r>
      <w:proofErr w:type="spellStart"/>
      <w:r>
        <w:rPr>
          <w:rFonts w:ascii="Consolas" w:hAnsi="Consolas"/>
          <w:sz w:val="28"/>
          <w:lang w:val="en-US"/>
        </w:rPr>
        <w:t>matcht</w:t>
      </w:r>
      <w:proofErr w:type="spellEnd"/>
      <w:r>
        <w:rPr>
          <w:rFonts w:ascii="Consolas" w:hAnsi="Consolas"/>
          <w:sz w:val="28"/>
          <w:lang w:val="en-US"/>
        </w:rPr>
        <w:t xml:space="preserve"> the vector </w:t>
      </w:r>
      <w:proofErr w:type="gramStart"/>
      <w:r>
        <w:rPr>
          <w:rFonts w:ascii="Consolas" w:hAnsi="Consolas"/>
          <w:sz w:val="28"/>
          <w:lang w:val="en-US"/>
        </w:rPr>
        <w:t xml:space="preserve">embeddings </w:t>
      </w:r>
      <w:r w:rsidR="00786437">
        <w:rPr>
          <w:rFonts w:ascii="Consolas" w:hAnsi="Consolas"/>
          <w:sz w:val="28"/>
          <w:lang w:val="en-US"/>
        </w:rPr>
        <w:t>.</w:t>
      </w:r>
      <w:proofErr w:type="gramEnd"/>
    </w:p>
    <w:p w14:paraId="20A2D390" w14:textId="65BF71F1" w:rsidR="00786437" w:rsidRDefault="00786437">
      <w:pPr>
        <w:rPr>
          <w:rFonts w:ascii="Consolas" w:hAnsi="Consolas"/>
          <w:sz w:val="28"/>
          <w:lang w:val="en-US"/>
        </w:rPr>
      </w:pPr>
      <w:proofErr w:type="spellStart"/>
      <w:r>
        <w:rPr>
          <w:rFonts w:ascii="Consolas" w:hAnsi="Consolas"/>
          <w:sz w:val="28"/>
          <w:lang w:val="en-US"/>
        </w:rPr>
        <w:t>VectorDB</w:t>
      </w:r>
      <w:proofErr w:type="spellEnd"/>
      <w:r>
        <w:rPr>
          <w:rFonts w:ascii="Consolas" w:hAnsi="Consolas"/>
          <w:sz w:val="28"/>
          <w:lang w:val="en-US"/>
        </w:rPr>
        <w:t>: It is used to match using cosine similarity and store the vector embeddings.</w:t>
      </w:r>
    </w:p>
    <w:p w14:paraId="2ACCD989" w14:textId="77777777" w:rsidR="00786437" w:rsidRDefault="00786437">
      <w:pPr>
        <w:rPr>
          <w:rFonts w:ascii="Consolas" w:hAnsi="Consolas"/>
          <w:sz w:val="28"/>
          <w:lang w:val="en-US"/>
        </w:rPr>
      </w:pPr>
    </w:p>
    <w:p w14:paraId="288AB249" w14:textId="0BA0AD89" w:rsidR="00786437" w:rsidRDefault="00786437">
      <w:pPr>
        <w:rPr>
          <w:rFonts w:ascii="Consolas" w:hAnsi="Consolas"/>
          <w:sz w:val="28"/>
          <w:lang w:val="en-US"/>
        </w:rPr>
      </w:pPr>
      <w:r>
        <w:rPr>
          <w:rFonts w:ascii="Consolas" w:hAnsi="Consolas"/>
          <w:sz w:val="28"/>
          <w:lang w:val="en-US"/>
        </w:rPr>
        <w:t>RAG has the four components:</w:t>
      </w:r>
    </w:p>
    <w:p w14:paraId="399A7D3F" w14:textId="5BE8A31C" w:rsidR="00786437" w:rsidRPr="00786437" w:rsidRDefault="00786437" w:rsidP="00786437">
      <w:pPr>
        <w:pStyle w:val="ListParagraph"/>
        <w:numPr>
          <w:ilvl w:val="0"/>
          <w:numId w:val="1"/>
        </w:numPr>
        <w:rPr>
          <w:rFonts w:ascii="Consolas" w:hAnsi="Consolas"/>
          <w:sz w:val="28"/>
          <w:lang w:val="en-US"/>
        </w:rPr>
      </w:pPr>
      <w:r w:rsidRPr="00786437">
        <w:rPr>
          <w:rFonts w:ascii="Consolas" w:hAnsi="Consolas"/>
          <w:sz w:val="28"/>
          <w:lang w:val="en-US"/>
        </w:rPr>
        <w:t>Embeddings</w:t>
      </w:r>
    </w:p>
    <w:p w14:paraId="01F6B9E2" w14:textId="62B633CD" w:rsidR="00786437" w:rsidRPr="00786437" w:rsidRDefault="00786437" w:rsidP="00786437">
      <w:pPr>
        <w:pStyle w:val="ListParagraph"/>
        <w:numPr>
          <w:ilvl w:val="0"/>
          <w:numId w:val="1"/>
        </w:numPr>
        <w:rPr>
          <w:rFonts w:ascii="Consolas" w:hAnsi="Consolas"/>
          <w:sz w:val="28"/>
          <w:lang w:val="en-US"/>
        </w:rPr>
      </w:pPr>
      <w:r w:rsidRPr="00786437">
        <w:rPr>
          <w:rFonts w:ascii="Consolas" w:hAnsi="Consolas"/>
          <w:sz w:val="28"/>
          <w:lang w:val="en-US"/>
        </w:rPr>
        <w:t>Vector stores</w:t>
      </w:r>
    </w:p>
    <w:p w14:paraId="08B1BCAA" w14:textId="39890C56" w:rsidR="00786437" w:rsidRPr="00786437" w:rsidRDefault="00786437" w:rsidP="00786437">
      <w:pPr>
        <w:pStyle w:val="ListParagraph"/>
        <w:numPr>
          <w:ilvl w:val="0"/>
          <w:numId w:val="1"/>
        </w:numPr>
        <w:rPr>
          <w:rFonts w:ascii="Consolas" w:hAnsi="Consolas"/>
          <w:sz w:val="28"/>
          <w:lang w:val="en-US"/>
        </w:rPr>
      </w:pPr>
      <w:r w:rsidRPr="00786437">
        <w:rPr>
          <w:rFonts w:ascii="Consolas" w:hAnsi="Consolas"/>
          <w:sz w:val="28"/>
          <w:lang w:val="en-US"/>
        </w:rPr>
        <w:t>Naïve RAG</w:t>
      </w:r>
    </w:p>
    <w:p w14:paraId="13361495" w14:textId="148EAAB1" w:rsidR="00786437" w:rsidRPr="00786437" w:rsidRDefault="00786437" w:rsidP="00786437">
      <w:pPr>
        <w:pStyle w:val="ListParagraph"/>
        <w:numPr>
          <w:ilvl w:val="0"/>
          <w:numId w:val="1"/>
        </w:numPr>
        <w:rPr>
          <w:rFonts w:ascii="Consolas" w:hAnsi="Consolas"/>
          <w:sz w:val="28"/>
          <w:lang w:val="en-US"/>
        </w:rPr>
      </w:pPr>
      <w:r w:rsidRPr="00786437">
        <w:rPr>
          <w:rFonts w:ascii="Consolas" w:hAnsi="Consolas"/>
          <w:sz w:val="28"/>
          <w:lang w:val="en-US"/>
        </w:rPr>
        <w:lastRenderedPageBreak/>
        <w:t>Indexing challenges</w:t>
      </w:r>
    </w:p>
    <w:p w14:paraId="6A01EACE" w14:textId="688098F4" w:rsidR="00161E8F" w:rsidRDefault="00786437">
      <w:pPr>
        <w:rPr>
          <w:rFonts w:ascii="Consolas" w:hAnsi="Consolas"/>
          <w:sz w:val="28"/>
          <w:lang w:val="en-US"/>
        </w:rPr>
      </w:pPr>
      <w:r>
        <w:rPr>
          <w:rFonts w:ascii="Consolas" w:hAnsi="Consolas"/>
          <w:sz w:val="28"/>
          <w:lang w:val="en-US"/>
        </w:rPr>
        <w:t xml:space="preserve">Initially RAG is ingested with data to make the LLM more relevant in the </w:t>
      </w:r>
      <w:proofErr w:type="gramStart"/>
      <w:r>
        <w:rPr>
          <w:rFonts w:ascii="Consolas" w:hAnsi="Consolas"/>
          <w:sz w:val="28"/>
          <w:lang w:val="en-US"/>
        </w:rPr>
        <w:t>present day</w:t>
      </w:r>
      <w:proofErr w:type="gramEnd"/>
      <w:r>
        <w:rPr>
          <w:rFonts w:ascii="Consolas" w:hAnsi="Consolas"/>
          <w:sz w:val="28"/>
          <w:lang w:val="en-US"/>
        </w:rPr>
        <w:t xml:space="preserve"> world</w:t>
      </w:r>
    </w:p>
    <w:p w14:paraId="39B89AEE" w14:textId="0B49CFE4" w:rsidR="00786437" w:rsidRDefault="00786437">
      <w:pPr>
        <w:rPr>
          <w:rFonts w:ascii="Consolas" w:hAnsi="Consolas"/>
          <w:sz w:val="28"/>
          <w:lang w:val="en-US"/>
        </w:rPr>
      </w:pPr>
      <w:r>
        <w:rPr>
          <w:rFonts w:ascii="Consolas" w:hAnsi="Consolas"/>
          <w:sz w:val="28"/>
          <w:lang w:val="en-US"/>
        </w:rPr>
        <w:t xml:space="preserve">The better the </w:t>
      </w:r>
      <w:proofErr w:type="spellStart"/>
      <w:r>
        <w:rPr>
          <w:rFonts w:ascii="Consolas" w:hAnsi="Consolas"/>
          <w:sz w:val="28"/>
          <w:lang w:val="en-US"/>
        </w:rPr>
        <w:t>vectorDB</w:t>
      </w:r>
      <w:proofErr w:type="spellEnd"/>
      <w:r>
        <w:rPr>
          <w:rFonts w:ascii="Consolas" w:hAnsi="Consolas"/>
          <w:sz w:val="28"/>
          <w:lang w:val="en-US"/>
        </w:rPr>
        <w:t xml:space="preserve"> the better is your output because the better </w:t>
      </w:r>
      <w:proofErr w:type="spellStart"/>
      <w:r>
        <w:rPr>
          <w:rFonts w:ascii="Consolas" w:hAnsi="Consolas"/>
          <w:sz w:val="28"/>
          <w:lang w:val="en-US"/>
        </w:rPr>
        <w:t>i</w:t>
      </w:r>
      <w:proofErr w:type="spellEnd"/>
      <w:r>
        <w:rPr>
          <w:rFonts w:ascii="Consolas" w:hAnsi="Consolas"/>
          <w:sz w:val="28"/>
          <w:lang w:val="en-US"/>
        </w:rPr>
        <w:t>/p you feed to RAG the better o/p it will give you.</w:t>
      </w:r>
    </w:p>
    <w:p w14:paraId="3D917B39" w14:textId="77777777" w:rsidR="00786437" w:rsidRDefault="00786437">
      <w:pPr>
        <w:rPr>
          <w:rFonts w:ascii="Consolas" w:hAnsi="Consolas"/>
          <w:sz w:val="28"/>
          <w:lang w:val="en-US"/>
        </w:rPr>
      </w:pPr>
    </w:p>
    <w:p w14:paraId="20357126" w14:textId="1B84A8F0" w:rsidR="00786437" w:rsidRDefault="00786437">
      <w:pPr>
        <w:rPr>
          <w:rFonts w:ascii="Consolas" w:hAnsi="Consolas"/>
          <w:sz w:val="28"/>
          <w:lang w:val="en-US"/>
        </w:rPr>
      </w:pPr>
      <w:r>
        <w:rPr>
          <w:rFonts w:ascii="Consolas" w:hAnsi="Consolas"/>
          <w:sz w:val="28"/>
          <w:lang w:val="en-US"/>
        </w:rPr>
        <w:t xml:space="preserve">Product </w:t>
      </w:r>
      <w:proofErr w:type="spellStart"/>
      <w:r>
        <w:rPr>
          <w:rFonts w:ascii="Consolas" w:hAnsi="Consolas"/>
          <w:sz w:val="28"/>
          <w:lang w:val="en-US"/>
        </w:rPr>
        <w:t>Quanitzation</w:t>
      </w:r>
      <w:proofErr w:type="spellEnd"/>
      <w:r>
        <w:rPr>
          <w:rFonts w:ascii="Consolas" w:hAnsi="Consolas"/>
          <w:sz w:val="28"/>
          <w:lang w:val="en-US"/>
        </w:rPr>
        <w:t>:</w:t>
      </w:r>
    </w:p>
    <w:p w14:paraId="1D13FDD2" w14:textId="1A9F92E1" w:rsidR="00786437" w:rsidRPr="00F15AD9" w:rsidRDefault="00786437">
      <w:pPr>
        <w:rPr>
          <w:rFonts w:ascii="Consolas" w:hAnsi="Consolas"/>
          <w:sz w:val="28"/>
          <w:lang w:val="en-US"/>
        </w:rPr>
      </w:pPr>
      <w:r>
        <w:rPr>
          <w:rFonts w:ascii="Consolas" w:hAnsi="Consolas"/>
          <w:sz w:val="28"/>
          <w:lang w:val="en-US"/>
        </w:rPr>
        <w:t xml:space="preserve">It basically is compressing your existing </w:t>
      </w:r>
      <w:proofErr w:type="spellStart"/>
      <w:r>
        <w:rPr>
          <w:rFonts w:ascii="Consolas" w:hAnsi="Consolas"/>
          <w:sz w:val="28"/>
          <w:lang w:val="en-US"/>
        </w:rPr>
        <w:t>paramters</w:t>
      </w:r>
      <w:proofErr w:type="spellEnd"/>
      <w:r>
        <w:rPr>
          <w:rFonts w:ascii="Consolas" w:hAnsi="Consolas"/>
          <w:sz w:val="28"/>
          <w:lang w:val="en-US"/>
        </w:rPr>
        <w:t xml:space="preserve"> to be able to run it on models which are having less compute and stuff like portable devices mobile. This it the advantage and comes with disadvantage that as you have decreased or compressed the </w:t>
      </w:r>
      <w:proofErr w:type="spellStart"/>
      <w:r>
        <w:rPr>
          <w:rFonts w:ascii="Consolas" w:hAnsi="Consolas"/>
          <w:sz w:val="28"/>
          <w:lang w:val="en-US"/>
        </w:rPr>
        <w:t>paramters</w:t>
      </w:r>
      <w:proofErr w:type="spellEnd"/>
      <w:r>
        <w:rPr>
          <w:rFonts w:ascii="Consolas" w:hAnsi="Consolas"/>
          <w:sz w:val="28"/>
          <w:lang w:val="en-US"/>
        </w:rPr>
        <w:t xml:space="preserve"> your accuracy of the model and stuff is affected as well.</w:t>
      </w:r>
    </w:p>
    <w:p w14:paraId="37A31695" w14:textId="77777777" w:rsidR="00161E8F" w:rsidRPr="00F15AD9" w:rsidRDefault="00161E8F">
      <w:pPr>
        <w:rPr>
          <w:rFonts w:ascii="Consolas" w:hAnsi="Consolas"/>
          <w:sz w:val="28"/>
          <w:lang w:val="en-US"/>
        </w:rPr>
      </w:pPr>
    </w:p>
    <w:sectPr w:rsidR="00161E8F" w:rsidRPr="00F15A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B1BC9"/>
    <w:multiLevelType w:val="hybridMultilevel"/>
    <w:tmpl w:val="55E21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748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96"/>
    <w:rsid w:val="00050FFE"/>
    <w:rsid w:val="00161E8F"/>
    <w:rsid w:val="00476A96"/>
    <w:rsid w:val="00517FC8"/>
    <w:rsid w:val="00740566"/>
    <w:rsid w:val="00786437"/>
    <w:rsid w:val="00C3370D"/>
    <w:rsid w:val="00D20D80"/>
    <w:rsid w:val="00F15AD9"/>
    <w:rsid w:val="00F6605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61E58"/>
  <w15:chartTrackingRefBased/>
  <w15:docId w15:val="{7F0F104A-7DF9-473C-8618-621F08B45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A9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76A9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76A9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76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A9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76A9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76A9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76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A96"/>
    <w:rPr>
      <w:rFonts w:eastAsiaTheme="majorEastAsia" w:cstheme="majorBidi"/>
      <w:color w:val="272727" w:themeColor="text1" w:themeTint="D8"/>
    </w:rPr>
  </w:style>
  <w:style w:type="paragraph" w:styleId="Title">
    <w:name w:val="Title"/>
    <w:basedOn w:val="Normal"/>
    <w:next w:val="Normal"/>
    <w:link w:val="TitleChar"/>
    <w:uiPriority w:val="10"/>
    <w:qFormat/>
    <w:rsid w:val="00476A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76A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76A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76A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76A96"/>
    <w:pPr>
      <w:spacing w:before="160"/>
      <w:jc w:val="center"/>
    </w:pPr>
    <w:rPr>
      <w:i/>
      <w:iCs/>
      <w:color w:val="404040" w:themeColor="text1" w:themeTint="BF"/>
    </w:rPr>
  </w:style>
  <w:style w:type="character" w:customStyle="1" w:styleId="QuoteChar">
    <w:name w:val="Quote Char"/>
    <w:basedOn w:val="DefaultParagraphFont"/>
    <w:link w:val="Quote"/>
    <w:uiPriority w:val="29"/>
    <w:rsid w:val="00476A96"/>
    <w:rPr>
      <w:i/>
      <w:iCs/>
      <w:color w:val="404040" w:themeColor="text1" w:themeTint="BF"/>
    </w:rPr>
  </w:style>
  <w:style w:type="paragraph" w:styleId="ListParagraph">
    <w:name w:val="List Paragraph"/>
    <w:basedOn w:val="Normal"/>
    <w:uiPriority w:val="34"/>
    <w:qFormat/>
    <w:rsid w:val="00476A96"/>
    <w:pPr>
      <w:ind w:left="720"/>
      <w:contextualSpacing/>
    </w:pPr>
  </w:style>
  <w:style w:type="character" w:styleId="IntenseEmphasis">
    <w:name w:val="Intense Emphasis"/>
    <w:basedOn w:val="DefaultParagraphFont"/>
    <w:uiPriority w:val="21"/>
    <w:qFormat/>
    <w:rsid w:val="00476A96"/>
    <w:rPr>
      <w:i/>
      <w:iCs/>
      <w:color w:val="2F5496" w:themeColor="accent1" w:themeShade="BF"/>
    </w:rPr>
  </w:style>
  <w:style w:type="paragraph" w:styleId="IntenseQuote">
    <w:name w:val="Intense Quote"/>
    <w:basedOn w:val="Normal"/>
    <w:next w:val="Normal"/>
    <w:link w:val="IntenseQuoteChar"/>
    <w:uiPriority w:val="30"/>
    <w:qFormat/>
    <w:rsid w:val="00476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A96"/>
    <w:rPr>
      <w:i/>
      <w:iCs/>
      <w:color w:val="2F5496" w:themeColor="accent1" w:themeShade="BF"/>
    </w:rPr>
  </w:style>
  <w:style w:type="character" w:styleId="IntenseReference">
    <w:name w:val="Intense Reference"/>
    <w:basedOn w:val="DefaultParagraphFont"/>
    <w:uiPriority w:val="32"/>
    <w:qFormat/>
    <w:rsid w:val="00476A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 Vikram Singh</dc:creator>
  <cp:keywords/>
  <dc:description/>
  <cp:lastModifiedBy>Aayan Vikram Singh</cp:lastModifiedBy>
  <cp:revision>1</cp:revision>
  <dcterms:created xsi:type="dcterms:W3CDTF">2026-02-17T04:14:00Z</dcterms:created>
  <dcterms:modified xsi:type="dcterms:W3CDTF">2026-02-17T05:14:00Z</dcterms:modified>
</cp:coreProperties>
</file>