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of each hardware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5"/>
        <w:gridCol w:w="1605"/>
        <w:gridCol w:w="1395"/>
        <w:gridCol w:w="1905"/>
        <w:gridCol w:w="2250"/>
        <w:tblGridChange w:id="0">
          <w:tblGrid>
            <w:gridCol w:w="2655"/>
            <w:gridCol w:w="1605"/>
            <w:gridCol w:w="1395"/>
            <w:gridCol w:w="1905"/>
            <w:gridCol w:w="2250"/>
          </w:tblGrid>
        </w:tblGridChange>
      </w:tblGrid>
      <w:tr>
        <w:trPr>
          <w:cantSplit w:val="0"/>
          <w:trHeight w:val="1040.50781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360" w:lineRule="auto"/>
              <w:ind w:left="120" w:right="140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Unit Price EGP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Supplier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Total (EGP)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Microcontroller (ESP32)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 </w:t>
              <w:tab/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Circuits Electonics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385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pH Sensor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 </w:t>
              <w:tab/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1.6k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Circuits Electonics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1.6k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pH Buffer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 </w:t>
              <w:tab/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Amazon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Water Temperature Sensor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 </w:t>
              <w:tab/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Circuits Electonics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165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Water Level Sensor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 </w:t>
              <w:tab/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Circuits Electonics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450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Logic Level Converter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Circuits Electonics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45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TDS Sensor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850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Circuits Electonics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850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Miscellaneous (wires, connectors, enclosure)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 </w:t>
              <w:tab/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Circuits Electonics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440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Solenoid valve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Circuits Electonics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 Relay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Circuits Electonics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75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Power Adapter (5V &amp; 12V)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Circuits Electonics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180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PCB 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Circuits Electonics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950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Amazon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950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LCD Display via l2C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Circuits Electonics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170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Housing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400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360" w:lineRule="auto"/>
              <w:ind w:left="140" w:right="14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PVC vertical pipe with 40 net pots and water pump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Amazon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36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5k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rtl w:val="0"/>
        </w:rPr>
        <w:t xml:space="preserve">Total Price: EGP 13,160</w:t>
      </w:r>
    </w:p>
    <w:sectPr>
      <w:pgSz w:h="15840" w:w="12240" w:orient="portrait"/>
      <w:pgMar w:bottom="1440" w:top="1440" w:left="1501" w:right="15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342D2D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342D2D"/>
    <w:rPr>
      <w:rFonts w:ascii="Consolas" w:hAnsi="Consolas"/>
      <w:sz w:val="21"/>
      <w:szCs w:val="21"/>
    </w:rPr>
  </w:style>
  <w:style w:type="character" w:styleId="Heading3Char" w:customStyle="1">
    <w:name w:val="Heading 3 Char"/>
    <w:basedOn w:val="DefaultParagraphFont"/>
    <w:link w:val="Heading3"/>
    <w:uiPriority w:val="9"/>
    <w:rsid w:val="008D1F59"/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pFC+3qCHJSKua6RSJG8wsxF37A==">CgMxLjA4AHIhMWd0aC1yWW5HTEhhTDc1b2ltZjRPbmw0dFFqSWU5b2J1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2025-06-28T07:35:00Z</dcterms:created>
  <dc:creator>Ahmed El-Sayed Ouda Ayoub</dc:creator>
</cp:coreProperties>
</file>