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8832A" w14:textId="77777777" w:rsidR="00CA6546" w:rsidRPr="00204F4F" w:rsidRDefault="00CA6546" w:rsidP="00CA6546">
      <w:pPr>
        <w:spacing w:before="300"/>
        <w:rPr>
          <w:lang w:val="en-I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1DD671F3" w14:textId="77777777" w:rsidTr="00DE7DD1">
        <w:tc>
          <w:tcPr>
            <w:tcW w:w="9360" w:type="dxa"/>
            <w:tcBorders>
              <w:top w:val="none" w:sz="0" w:space="0" w:color="FFFFFF"/>
              <w:left w:val="none" w:sz="0" w:space="0" w:color="FFFFFF"/>
              <w:bottom w:val="none" w:sz="0" w:space="0" w:color="FFFFFF"/>
              <w:right w:val="none" w:sz="0" w:space="0" w:color="FFFFFF"/>
            </w:tcBorders>
            <w:shd w:val="clear" w:color="auto" w:fill="1A3557"/>
            <w:tcMar>
              <w:top w:w="400" w:type="dxa"/>
              <w:left w:w="500" w:type="dxa"/>
              <w:bottom w:w="400" w:type="dxa"/>
              <w:right w:w="500" w:type="dxa"/>
            </w:tcMar>
          </w:tcPr>
          <w:p w14:paraId="6FCC8C5D" w14:textId="77777777" w:rsidR="00CA6546" w:rsidRDefault="00CA6546" w:rsidP="00DE7DD1">
            <w:pPr>
              <w:jc w:val="center"/>
            </w:pPr>
            <w:r>
              <w:rPr>
                <w:b/>
                <w:bCs/>
                <w:caps/>
                <w:color w:val="FFFFFF"/>
                <w:sz w:val="44"/>
                <w:szCs w:val="44"/>
              </w:rPr>
              <w:t>THE INSILICO LAB</w:t>
            </w:r>
          </w:p>
          <w:p w14:paraId="1531CF23" w14:textId="77777777" w:rsidR="00CA6546" w:rsidRDefault="00CA6546" w:rsidP="00DE7DD1">
            <w:pPr>
              <w:spacing w:before="60"/>
              <w:jc w:val="center"/>
              <w:rPr>
                <w:color w:val="D6EFEF"/>
                <w:sz w:val="26"/>
                <w:szCs w:val="26"/>
              </w:rPr>
            </w:pPr>
            <w:r>
              <w:rPr>
                <w:color w:val="D6EFEF"/>
                <w:sz w:val="26"/>
                <w:szCs w:val="26"/>
              </w:rPr>
              <w:t xml:space="preserve">3-Week Virtual Training in CADD </w:t>
            </w:r>
          </w:p>
          <w:p w14:paraId="32E4353A" w14:textId="77777777" w:rsidR="00CA6546" w:rsidRDefault="00CA6546" w:rsidP="00DE7DD1">
            <w:pPr>
              <w:spacing w:before="80"/>
              <w:jc w:val="center"/>
            </w:pPr>
            <w:r>
              <w:rPr>
                <w:color w:val="D6EFEF"/>
                <w:sz w:val="32"/>
                <w:szCs w:val="32"/>
              </w:rPr>
              <w:t>Capstone Project</w:t>
            </w:r>
          </w:p>
          <w:p w14:paraId="77DABECB" w14:textId="4F429672" w:rsidR="00CA6546" w:rsidRDefault="00CA6546" w:rsidP="00DE7DD1">
            <w:pPr>
              <w:spacing w:before="60"/>
              <w:jc w:val="center"/>
            </w:pPr>
            <w:r>
              <w:rPr>
                <w:i/>
                <w:iCs/>
                <w:color w:val="FDF6E3"/>
              </w:rPr>
              <w:t>Protein: 3HS4 |5-Ligand Structure-Based Drug Design Pipeline</w:t>
            </w:r>
          </w:p>
        </w:tc>
      </w:tr>
    </w:tbl>
    <w:p w14:paraId="46DE4906"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CA6546" w14:paraId="5946437E" w14:textId="77777777" w:rsidTr="00DE7DD1">
        <w:tc>
          <w:tcPr>
            <w:tcW w:w="1872" w:type="dxa"/>
            <w:tcBorders>
              <w:top w:val="none" w:sz="0" w:space="0" w:color="FFFFFF"/>
              <w:left w:val="none" w:sz="0" w:space="0" w:color="FFFFFF"/>
              <w:bottom w:val="none" w:sz="0" w:space="0" w:color="FFFFFF"/>
              <w:right w:val="none" w:sz="0" w:space="0" w:color="FFFFFF"/>
            </w:tcBorders>
            <w:shd w:val="clear" w:color="auto" w:fill="0E7C7B"/>
            <w:tcMar>
              <w:top w:w="100" w:type="dxa"/>
              <w:left w:w="60" w:type="dxa"/>
              <w:bottom w:w="100" w:type="dxa"/>
              <w:right w:w="60" w:type="dxa"/>
            </w:tcMar>
            <w:vAlign w:val="center"/>
          </w:tcPr>
          <w:p w14:paraId="58A44B89" w14:textId="77777777" w:rsidR="00CA6546" w:rsidRDefault="00CA6546" w:rsidP="00DE7DD1">
            <w:pPr>
              <w:jc w:val="center"/>
            </w:pPr>
            <w:r>
              <w:rPr>
                <w:b/>
                <w:bCs/>
                <w:color w:val="FFFFFF"/>
                <w:sz w:val="19"/>
                <w:szCs w:val="19"/>
              </w:rPr>
              <w:t>Acetazolamide</w:t>
            </w:r>
          </w:p>
        </w:tc>
        <w:tc>
          <w:tcPr>
            <w:tcW w:w="1872" w:type="dxa"/>
            <w:tcBorders>
              <w:top w:val="none" w:sz="0" w:space="0" w:color="FFFFFF"/>
              <w:left w:val="none" w:sz="0" w:space="0" w:color="FFFFFF"/>
              <w:bottom w:val="none" w:sz="0" w:space="0" w:color="FFFFFF"/>
              <w:right w:val="none" w:sz="0" w:space="0" w:color="FFFFFF"/>
            </w:tcBorders>
            <w:shd w:val="clear" w:color="auto" w:fill="5B4A8A"/>
            <w:tcMar>
              <w:top w:w="100" w:type="dxa"/>
              <w:left w:w="60" w:type="dxa"/>
              <w:bottom w:w="100" w:type="dxa"/>
              <w:right w:w="60" w:type="dxa"/>
            </w:tcMar>
            <w:vAlign w:val="center"/>
          </w:tcPr>
          <w:p w14:paraId="31F2B73D" w14:textId="77777777" w:rsidR="00CA6546" w:rsidRDefault="00CA6546" w:rsidP="00DE7DD1">
            <w:pPr>
              <w:jc w:val="center"/>
            </w:pPr>
            <w:r>
              <w:rPr>
                <w:b/>
                <w:bCs/>
                <w:color w:val="FFFFFF"/>
                <w:sz w:val="19"/>
                <w:szCs w:val="19"/>
              </w:rPr>
              <w:t>Methazolamide</w:t>
            </w:r>
          </w:p>
        </w:tc>
        <w:tc>
          <w:tcPr>
            <w:tcW w:w="1872" w:type="dxa"/>
            <w:tcBorders>
              <w:top w:val="none" w:sz="0" w:space="0" w:color="FFFFFF"/>
              <w:left w:val="none" w:sz="0" w:space="0" w:color="FFFFFF"/>
              <w:bottom w:val="none" w:sz="0" w:space="0" w:color="FFFFFF"/>
              <w:right w:val="none" w:sz="0" w:space="0" w:color="FFFFFF"/>
            </w:tcBorders>
            <w:shd w:val="clear" w:color="auto" w:fill="2E3B8C"/>
            <w:tcMar>
              <w:top w:w="100" w:type="dxa"/>
              <w:left w:w="60" w:type="dxa"/>
              <w:bottom w:w="100" w:type="dxa"/>
              <w:right w:w="60" w:type="dxa"/>
            </w:tcMar>
            <w:vAlign w:val="center"/>
          </w:tcPr>
          <w:p w14:paraId="476C6B4A" w14:textId="77777777" w:rsidR="00CA6546" w:rsidRDefault="00CA6546" w:rsidP="00DE7DD1">
            <w:pPr>
              <w:jc w:val="center"/>
            </w:pPr>
            <w:r>
              <w:rPr>
                <w:b/>
                <w:bCs/>
                <w:color w:val="FFFFFF"/>
                <w:sz w:val="19"/>
                <w:szCs w:val="19"/>
              </w:rPr>
              <w:t>Ethoxzolamide</w:t>
            </w:r>
          </w:p>
        </w:tc>
        <w:tc>
          <w:tcPr>
            <w:tcW w:w="1872" w:type="dxa"/>
            <w:tcBorders>
              <w:top w:val="none" w:sz="0" w:space="0" w:color="FFFFFF"/>
              <w:left w:val="none" w:sz="0" w:space="0" w:color="FFFFFF"/>
              <w:bottom w:val="none" w:sz="0" w:space="0" w:color="FFFFFF"/>
              <w:right w:val="none" w:sz="0" w:space="0" w:color="FFFFFF"/>
            </w:tcBorders>
            <w:shd w:val="clear" w:color="auto" w:fill="1B6B3A"/>
            <w:tcMar>
              <w:top w:w="100" w:type="dxa"/>
              <w:left w:w="60" w:type="dxa"/>
              <w:bottom w:w="100" w:type="dxa"/>
              <w:right w:w="60" w:type="dxa"/>
            </w:tcMar>
            <w:vAlign w:val="center"/>
          </w:tcPr>
          <w:p w14:paraId="255CBE57" w14:textId="77777777" w:rsidR="00CA6546" w:rsidRDefault="00CA6546" w:rsidP="00DE7DD1">
            <w:pPr>
              <w:jc w:val="center"/>
            </w:pPr>
            <w:r>
              <w:rPr>
                <w:b/>
                <w:bCs/>
                <w:color w:val="FFFFFF"/>
                <w:sz w:val="19"/>
                <w:szCs w:val="19"/>
              </w:rPr>
              <w:t>Dorzolamide</w:t>
            </w:r>
          </w:p>
        </w:tc>
        <w:tc>
          <w:tcPr>
            <w:tcW w:w="1872" w:type="dxa"/>
            <w:tcBorders>
              <w:top w:val="none" w:sz="0" w:space="0" w:color="FFFFFF"/>
              <w:left w:val="none" w:sz="0" w:space="0" w:color="FFFFFF"/>
              <w:bottom w:val="none" w:sz="0" w:space="0" w:color="FFFFFF"/>
              <w:right w:val="none" w:sz="0" w:space="0" w:color="FFFFFF"/>
            </w:tcBorders>
            <w:shd w:val="clear" w:color="auto" w:fill="B94040"/>
            <w:tcMar>
              <w:top w:w="100" w:type="dxa"/>
              <w:left w:w="60" w:type="dxa"/>
              <w:bottom w:w="100" w:type="dxa"/>
              <w:right w:w="60" w:type="dxa"/>
            </w:tcMar>
            <w:vAlign w:val="center"/>
          </w:tcPr>
          <w:p w14:paraId="71FEDBE1" w14:textId="77777777" w:rsidR="00CA6546" w:rsidRDefault="00CA6546" w:rsidP="00DE7DD1">
            <w:pPr>
              <w:jc w:val="center"/>
            </w:pPr>
            <w:r>
              <w:rPr>
                <w:b/>
                <w:bCs/>
                <w:color w:val="FFFFFF"/>
                <w:sz w:val="19"/>
                <w:szCs w:val="19"/>
              </w:rPr>
              <w:t>Brinzolamide</w:t>
            </w:r>
          </w:p>
        </w:tc>
      </w:tr>
    </w:tbl>
    <w:p w14:paraId="6C5C0BDD" w14:textId="77777777" w:rsidR="00CA6546" w:rsidRDefault="00CA6546" w:rsidP="00CA654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A6546" w14:paraId="1E93FFE2" w14:textId="77777777" w:rsidTr="00DE7DD1">
        <w:tc>
          <w:tcPr>
            <w:tcW w:w="4680" w:type="dxa"/>
            <w:shd w:val="clear" w:color="auto" w:fill="EAF2FB"/>
            <w:tcMar>
              <w:top w:w="100" w:type="dxa"/>
              <w:left w:w="160" w:type="dxa"/>
              <w:bottom w:w="100" w:type="dxa"/>
              <w:right w:w="160" w:type="dxa"/>
            </w:tcMar>
          </w:tcPr>
          <w:p w14:paraId="1087386F" w14:textId="59441833" w:rsidR="00CA6546" w:rsidRDefault="00CA6546" w:rsidP="008746D7">
            <w:r>
              <w:rPr>
                <w:b/>
                <w:bCs/>
                <w:color w:val="1A3557"/>
                <w:sz w:val="20"/>
                <w:szCs w:val="20"/>
              </w:rPr>
              <w:t>Participant Nam</w:t>
            </w:r>
            <w:r w:rsidR="008746D7">
              <w:rPr>
                <w:b/>
                <w:bCs/>
                <w:color w:val="1A3557"/>
                <w:sz w:val="20"/>
                <w:szCs w:val="20"/>
              </w:rPr>
              <w:t xml:space="preserve">e – Aaysha Ali </w:t>
            </w:r>
          </w:p>
        </w:tc>
        <w:tc>
          <w:tcPr>
            <w:tcW w:w="4680" w:type="dxa"/>
            <w:shd w:val="clear" w:color="auto" w:fill="EAF2FB"/>
            <w:tcMar>
              <w:top w:w="100" w:type="dxa"/>
              <w:left w:w="160" w:type="dxa"/>
              <w:bottom w:w="100" w:type="dxa"/>
              <w:right w:w="160" w:type="dxa"/>
            </w:tcMar>
          </w:tcPr>
          <w:p w14:paraId="66F9F760" w14:textId="0A927DC9" w:rsidR="00CA6546" w:rsidRDefault="00CA6546" w:rsidP="008746D7">
            <w:r>
              <w:rPr>
                <w:b/>
                <w:bCs/>
                <w:color w:val="1A3557"/>
                <w:sz w:val="20"/>
                <w:szCs w:val="20"/>
              </w:rPr>
              <w:t>Date Submitted</w:t>
            </w:r>
            <w:r w:rsidR="008746D7">
              <w:rPr>
                <w:b/>
                <w:bCs/>
                <w:color w:val="1A3557"/>
              </w:rPr>
              <w:t>- 22</w:t>
            </w:r>
            <w:r w:rsidR="008746D7" w:rsidRPr="008746D7">
              <w:rPr>
                <w:b/>
                <w:bCs/>
                <w:color w:val="1A3557"/>
                <w:vertAlign w:val="superscript"/>
              </w:rPr>
              <w:t>nd</w:t>
            </w:r>
            <w:r w:rsidR="008746D7">
              <w:rPr>
                <w:b/>
                <w:bCs/>
                <w:color w:val="1A3557"/>
              </w:rPr>
              <w:t xml:space="preserve"> July 2026</w:t>
            </w:r>
          </w:p>
        </w:tc>
      </w:tr>
      <w:tr w:rsidR="00CA6546" w14:paraId="7F320A17" w14:textId="77777777" w:rsidTr="00DE7DD1">
        <w:tc>
          <w:tcPr>
            <w:tcW w:w="4680" w:type="dxa"/>
            <w:shd w:val="clear" w:color="auto" w:fill="EAF2FB"/>
            <w:tcMar>
              <w:top w:w="100" w:type="dxa"/>
              <w:left w:w="160" w:type="dxa"/>
              <w:bottom w:w="100" w:type="dxa"/>
              <w:right w:w="160" w:type="dxa"/>
            </w:tcMar>
          </w:tcPr>
          <w:p w14:paraId="6E683CA3" w14:textId="6510AD01" w:rsidR="00CA6546" w:rsidRDefault="00CA6546" w:rsidP="008746D7">
            <w:r>
              <w:rPr>
                <w:b/>
                <w:bCs/>
                <w:color w:val="1A3557"/>
                <w:sz w:val="20"/>
                <w:szCs w:val="20"/>
              </w:rPr>
              <w:t>Cohort / Batch</w:t>
            </w:r>
            <w:r w:rsidR="008746D7">
              <w:rPr>
                <w:b/>
                <w:bCs/>
                <w:color w:val="1A3557"/>
                <w:sz w:val="20"/>
                <w:szCs w:val="20"/>
              </w:rPr>
              <w:t xml:space="preserve"> - 5</w:t>
            </w:r>
          </w:p>
        </w:tc>
        <w:tc>
          <w:tcPr>
            <w:tcW w:w="4680" w:type="dxa"/>
            <w:shd w:val="clear" w:color="auto" w:fill="EAF2FB"/>
            <w:tcMar>
              <w:top w:w="100" w:type="dxa"/>
              <w:left w:w="160" w:type="dxa"/>
              <w:bottom w:w="100" w:type="dxa"/>
              <w:right w:w="160" w:type="dxa"/>
            </w:tcMar>
          </w:tcPr>
          <w:p w14:paraId="6CA7DF65" w14:textId="7344D1F9" w:rsidR="00CA6546" w:rsidRDefault="00CA6546" w:rsidP="008746D7">
            <w:r>
              <w:rPr>
                <w:b/>
                <w:bCs/>
                <w:color w:val="1A3557"/>
                <w:sz w:val="20"/>
                <w:szCs w:val="20"/>
              </w:rPr>
              <w:t>Email Address</w:t>
            </w:r>
            <w:r w:rsidR="008746D7">
              <w:rPr>
                <w:b/>
                <w:bCs/>
                <w:color w:val="1A3557"/>
                <w:sz w:val="20"/>
                <w:szCs w:val="20"/>
              </w:rPr>
              <w:t>- aliaaysha27@gmail.com</w:t>
            </w:r>
          </w:p>
        </w:tc>
      </w:tr>
    </w:tbl>
    <w:p w14:paraId="3DBA23D8" w14:textId="77777777" w:rsidR="00CA6546" w:rsidRDefault="00CA6546" w:rsidP="00CA6546">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1FD2ADA7" w14:textId="77777777" w:rsidTr="00DE7DD1">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28FDE951" w14:textId="77777777" w:rsidR="00CA6546" w:rsidRDefault="00CA6546" w:rsidP="00DE7DD1">
            <w:r>
              <w:rPr>
                <w:b/>
                <w:bCs/>
                <w:color w:val="C9A84C"/>
                <w:sz w:val="21"/>
                <w:szCs w:val="21"/>
              </w:rPr>
              <w:t xml:space="preserve">Project Overview  </w:t>
            </w:r>
          </w:p>
          <w:p w14:paraId="2FEC85B8" w14:textId="77777777" w:rsidR="00CA6546" w:rsidRDefault="00CA6546" w:rsidP="00DE7DD1">
            <w:pPr>
              <w:spacing w:before="40"/>
            </w:pPr>
            <w:r>
              <w:rPr>
                <w:color w:val="1A1A1A"/>
                <w:sz w:val="21"/>
                <w:szCs w:val="21"/>
              </w:rPr>
              <w:t>This Capstone Project integrates all skills from Weeks 1–3. Work through the six tasks in order, as each build on the previous. All tables, screenshots, figures, and written justifications are required for full marks.</w:t>
            </w:r>
          </w:p>
        </w:tc>
      </w:tr>
    </w:tbl>
    <w:p w14:paraId="705C8FEB" w14:textId="77777777" w:rsidR="00CA6546" w:rsidRDefault="00CA6546" w:rsidP="00CA654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60"/>
        <w:gridCol w:w="2500"/>
        <w:gridCol w:w="2500"/>
      </w:tblGrid>
      <w:tr w:rsidR="00CA6546" w14:paraId="21646D7D" w14:textId="77777777" w:rsidTr="00DE7DD1">
        <w:tc>
          <w:tcPr>
            <w:tcW w:w="700" w:type="dxa"/>
            <w:shd w:val="clear" w:color="auto" w:fill="1A3557"/>
            <w:tcMar>
              <w:top w:w="80" w:type="dxa"/>
              <w:left w:w="140" w:type="dxa"/>
              <w:bottom w:w="80" w:type="dxa"/>
              <w:right w:w="140" w:type="dxa"/>
            </w:tcMar>
            <w:vAlign w:val="center"/>
          </w:tcPr>
          <w:p w14:paraId="2A0A29AD" w14:textId="77777777" w:rsidR="00CA6546" w:rsidRDefault="00CA6546" w:rsidP="00DE7DD1">
            <w:pPr>
              <w:jc w:val="center"/>
            </w:pPr>
            <w:r>
              <w:rPr>
                <w:b/>
                <w:bCs/>
                <w:color w:val="FFFFFF"/>
                <w:sz w:val="21"/>
                <w:szCs w:val="21"/>
              </w:rPr>
              <w:t>#</w:t>
            </w:r>
          </w:p>
        </w:tc>
        <w:tc>
          <w:tcPr>
            <w:tcW w:w="3660" w:type="dxa"/>
            <w:shd w:val="clear" w:color="auto" w:fill="1A3557"/>
            <w:tcMar>
              <w:top w:w="80" w:type="dxa"/>
              <w:left w:w="140" w:type="dxa"/>
              <w:bottom w:w="80" w:type="dxa"/>
              <w:right w:w="140" w:type="dxa"/>
            </w:tcMar>
            <w:vAlign w:val="center"/>
          </w:tcPr>
          <w:p w14:paraId="62ED9CB3" w14:textId="77777777" w:rsidR="00CA6546" w:rsidRDefault="00CA6546" w:rsidP="00DE7DD1">
            <w:r>
              <w:rPr>
                <w:b/>
                <w:bCs/>
                <w:color w:val="FFFFFF"/>
                <w:sz w:val="21"/>
                <w:szCs w:val="21"/>
              </w:rPr>
              <w:t>Task</w:t>
            </w:r>
          </w:p>
        </w:tc>
        <w:tc>
          <w:tcPr>
            <w:tcW w:w="2500" w:type="dxa"/>
            <w:shd w:val="clear" w:color="auto" w:fill="1A3557"/>
            <w:tcMar>
              <w:top w:w="80" w:type="dxa"/>
              <w:left w:w="140" w:type="dxa"/>
              <w:bottom w:w="80" w:type="dxa"/>
              <w:right w:w="140" w:type="dxa"/>
            </w:tcMar>
            <w:vAlign w:val="center"/>
          </w:tcPr>
          <w:p w14:paraId="50A16A79" w14:textId="77777777" w:rsidR="00CA6546" w:rsidRDefault="00CA6546" w:rsidP="00DE7DD1">
            <w:r>
              <w:rPr>
                <w:b/>
                <w:bCs/>
                <w:color w:val="FFFFFF"/>
                <w:sz w:val="21"/>
                <w:szCs w:val="21"/>
              </w:rPr>
              <w:t>Tool(s)</w:t>
            </w:r>
          </w:p>
        </w:tc>
        <w:tc>
          <w:tcPr>
            <w:tcW w:w="2500" w:type="dxa"/>
            <w:shd w:val="clear" w:color="auto" w:fill="1A3557"/>
            <w:tcMar>
              <w:top w:w="80" w:type="dxa"/>
              <w:left w:w="140" w:type="dxa"/>
              <w:bottom w:w="80" w:type="dxa"/>
              <w:right w:w="140" w:type="dxa"/>
            </w:tcMar>
            <w:vAlign w:val="center"/>
          </w:tcPr>
          <w:p w14:paraId="5B7E8FED" w14:textId="77777777" w:rsidR="00CA6546" w:rsidRDefault="00CA6546" w:rsidP="00DE7DD1">
            <w:r>
              <w:rPr>
                <w:b/>
                <w:bCs/>
                <w:color w:val="FFFFFF"/>
                <w:sz w:val="21"/>
                <w:szCs w:val="21"/>
              </w:rPr>
              <w:t>Key Output</w:t>
            </w:r>
          </w:p>
        </w:tc>
      </w:tr>
      <w:tr w:rsidR="00CA6546" w14:paraId="25FCB68C" w14:textId="77777777" w:rsidTr="00DE7DD1">
        <w:tc>
          <w:tcPr>
            <w:tcW w:w="700" w:type="dxa"/>
            <w:shd w:val="clear" w:color="auto" w:fill="EAF2FB"/>
            <w:tcMar>
              <w:top w:w="80" w:type="dxa"/>
              <w:left w:w="140" w:type="dxa"/>
              <w:bottom w:w="80" w:type="dxa"/>
              <w:right w:w="140" w:type="dxa"/>
            </w:tcMar>
            <w:vAlign w:val="center"/>
          </w:tcPr>
          <w:p w14:paraId="24C90797" w14:textId="77777777" w:rsidR="00CA6546" w:rsidRDefault="00CA6546" w:rsidP="00DE7DD1">
            <w:pPr>
              <w:jc w:val="center"/>
            </w:pPr>
            <w:r>
              <w:rPr>
                <w:b/>
                <w:bCs/>
                <w:color w:val="0E7C7B"/>
                <w:sz w:val="21"/>
                <w:szCs w:val="21"/>
              </w:rPr>
              <w:t>1</w:t>
            </w:r>
          </w:p>
        </w:tc>
        <w:tc>
          <w:tcPr>
            <w:tcW w:w="3660" w:type="dxa"/>
            <w:shd w:val="clear" w:color="auto" w:fill="EAF2FB"/>
            <w:tcMar>
              <w:top w:w="80" w:type="dxa"/>
              <w:left w:w="140" w:type="dxa"/>
              <w:bottom w:w="80" w:type="dxa"/>
              <w:right w:w="140" w:type="dxa"/>
            </w:tcMar>
            <w:vAlign w:val="center"/>
          </w:tcPr>
          <w:p w14:paraId="4F34E1A7" w14:textId="77777777" w:rsidR="00CA6546" w:rsidRDefault="00CA6546" w:rsidP="00DE7DD1">
            <w:r>
              <w:rPr>
                <w:color w:val="1A1A1A"/>
                <w:sz w:val="21"/>
                <w:szCs w:val="21"/>
              </w:rPr>
              <w:t>Drug-likeness Screening</w:t>
            </w:r>
          </w:p>
        </w:tc>
        <w:tc>
          <w:tcPr>
            <w:tcW w:w="2500" w:type="dxa"/>
            <w:shd w:val="clear" w:color="auto" w:fill="EAF2FB"/>
            <w:tcMar>
              <w:top w:w="80" w:type="dxa"/>
              <w:left w:w="140" w:type="dxa"/>
              <w:bottom w:w="80" w:type="dxa"/>
              <w:right w:w="140" w:type="dxa"/>
            </w:tcMar>
            <w:vAlign w:val="center"/>
          </w:tcPr>
          <w:p w14:paraId="3AC1AD8B" w14:textId="77777777" w:rsidR="00CA6546" w:rsidRDefault="00CA6546" w:rsidP="00DE7DD1">
            <w:r>
              <w:rPr>
                <w:i/>
                <w:iCs/>
                <w:color w:val="4A5568"/>
                <w:sz w:val="21"/>
                <w:szCs w:val="21"/>
              </w:rPr>
              <w:t>PubChem + SwissADME</w:t>
            </w:r>
          </w:p>
        </w:tc>
        <w:tc>
          <w:tcPr>
            <w:tcW w:w="2500" w:type="dxa"/>
            <w:shd w:val="clear" w:color="auto" w:fill="EAF2FB"/>
            <w:tcMar>
              <w:top w:w="80" w:type="dxa"/>
              <w:left w:w="140" w:type="dxa"/>
              <w:bottom w:w="80" w:type="dxa"/>
              <w:right w:w="140" w:type="dxa"/>
            </w:tcMar>
            <w:vAlign w:val="center"/>
          </w:tcPr>
          <w:p w14:paraId="332B7A39" w14:textId="5579FFDF" w:rsidR="00CA6546" w:rsidRDefault="00CA6546" w:rsidP="00DE7DD1">
            <w:r>
              <w:rPr>
                <w:color w:val="1A1A1A"/>
                <w:sz w:val="21"/>
                <w:szCs w:val="21"/>
              </w:rPr>
              <w:t>Lipinski table (5 ligands)</w:t>
            </w:r>
          </w:p>
        </w:tc>
      </w:tr>
      <w:tr w:rsidR="00CA6546" w14:paraId="2BCE2E82" w14:textId="77777777" w:rsidTr="00DE7DD1">
        <w:tc>
          <w:tcPr>
            <w:tcW w:w="700" w:type="dxa"/>
            <w:shd w:val="clear" w:color="auto" w:fill="FFFFFF"/>
            <w:tcMar>
              <w:top w:w="80" w:type="dxa"/>
              <w:left w:w="140" w:type="dxa"/>
              <w:bottom w:w="80" w:type="dxa"/>
              <w:right w:w="140" w:type="dxa"/>
            </w:tcMar>
            <w:vAlign w:val="center"/>
          </w:tcPr>
          <w:p w14:paraId="6AF3EA87" w14:textId="77777777" w:rsidR="00CA6546" w:rsidRDefault="00CA6546" w:rsidP="00DE7DD1">
            <w:pPr>
              <w:jc w:val="center"/>
            </w:pPr>
            <w:r>
              <w:rPr>
                <w:b/>
                <w:bCs/>
                <w:color w:val="5B4A8A"/>
                <w:sz w:val="21"/>
                <w:szCs w:val="21"/>
              </w:rPr>
              <w:t>2</w:t>
            </w:r>
          </w:p>
        </w:tc>
        <w:tc>
          <w:tcPr>
            <w:tcW w:w="3660" w:type="dxa"/>
            <w:shd w:val="clear" w:color="auto" w:fill="FFFFFF"/>
            <w:tcMar>
              <w:top w:w="80" w:type="dxa"/>
              <w:left w:w="140" w:type="dxa"/>
              <w:bottom w:w="80" w:type="dxa"/>
              <w:right w:w="140" w:type="dxa"/>
            </w:tcMar>
            <w:vAlign w:val="center"/>
          </w:tcPr>
          <w:p w14:paraId="2A793CCC" w14:textId="77777777" w:rsidR="00CA6546" w:rsidRDefault="00CA6546" w:rsidP="00DE7DD1">
            <w:r>
              <w:rPr>
                <w:color w:val="1A1A1A"/>
                <w:sz w:val="21"/>
                <w:szCs w:val="21"/>
              </w:rPr>
              <w:t>Protein Preparation</w:t>
            </w:r>
          </w:p>
        </w:tc>
        <w:tc>
          <w:tcPr>
            <w:tcW w:w="2500" w:type="dxa"/>
            <w:shd w:val="clear" w:color="auto" w:fill="FFFFFF"/>
            <w:tcMar>
              <w:top w:w="80" w:type="dxa"/>
              <w:left w:w="140" w:type="dxa"/>
              <w:bottom w:w="80" w:type="dxa"/>
              <w:right w:w="140" w:type="dxa"/>
            </w:tcMar>
            <w:vAlign w:val="center"/>
          </w:tcPr>
          <w:p w14:paraId="081E2C6A" w14:textId="77777777" w:rsidR="00CA6546" w:rsidRDefault="00CA6546" w:rsidP="00DE7DD1">
            <w:r>
              <w:rPr>
                <w:i/>
                <w:iCs/>
                <w:color w:val="4A5568"/>
                <w:sz w:val="21"/>
                <w:szCs w:val="21"/>
              </w:rPr>
              <w:t>UCSF Chimera / Dockprep</w:t>
            </w:r>
          </w:p>
        </w:tc>
        <w:tc>
          <w:tcPr>
            <w:tcW w:w="2500" w:type="dxa"/>
            <w:shd w:val="clear" w:color="auto" w:fill="FFFFFF"/>
            <w:tcMar>
              <w:top w:w="80" w:type="dxa"/>
              <w:left w:w="140" w:type="dxa"/>
              <w:bottom w:w="80" w:type="dxa"/>
              <w:right w:w="140" w:type="dxa"/>
            </w:tcMar>
            <w:vAlign w:val="center"/>
          </w:tcPr>
          <w:p w14:paraId="089A8ADE" w14:textId="77777777" w:rsidR="00CA6546" w:rsidRDefault="00CA6546" w:rsidP="00DE7DD1">
            <w:r>
              <w:rPr>
                <w:color w:val="1A1A1A"/>
                <w:sz w:val="21"/>
                <w:szCs w:val="21"/>
              </w:rPr>
              <w:t>Cleaned 3HS4 PDB file</w:t>
            </w:r>
          </w:p>
        </w:tc>
      </w:tr>
      <w:tr w:rsidR="00CA6546" w14:paraId="14C0BB2F" w14:textId="77777777" w:rsidTr="00DE7DD1">
        <w:tc>
          <w:tcPr>
            <w:tcW w:w="700" w:type="dxa"/>
            <w:shd w:val="clear" w:color="auto" w:fill="EAF2FB"/>
            <w:tcMar>
              <w:top w:w="80" w:type="dxa"/>
              <w:left w:w="140" w:type="dxa"/>
              <w:bottom w:w="80" w:type="dxa"/>
              <w:right w:w="140" w:type="dxa"/>
            </w:tcMar>
            <w:vAlign w:val="center"/>
          </w:tcPr>
          <w:p w14:paraId="1FDAEC1F" w14:textId="77777777" w:rsidR="00CA6546" w:rsidRDefault="00CA6546" w:rsidP="00DE7DD1">
            <w:pPr>
              <w:jc w:val="center"/>
            </w:pPr>
            <w:r>
              <w:rPr>
                <w:b/>
                <w:bCs/>
                <w:color w:val="2E3B8C"/>
                <w:sz w:val="21"/>
                <w:szCs w:val="21"/>
              </w:rPr>
              <w:t>3</w:t>
            </w:r>
          </w:p>
        </w:tc>
        <w:tc>
          <w:tcPr>
            <w:tcW w:w="3660" w:type="dxa"/>
            <w:shd w:val="clear" w:color="auto" w:fill="EAF2FB"/>
            <w:tcMar>
              <w:top w:w="80" w:type="dxa"/>
              <w:left w:w="140" w:type="dxa"/>
              <w:bottom w:w="80" w:type="dxa"/>
              <w:right w:w="140" w:type="dxa"/>
            </w:tcMar>
            <w:vAlign w:val="center"/>
          </w:tcPr>
          <w:p w14:paraId="2CA13243" w14:textId="77777777" w:rsidR="00CA6546" w:rsidRDefault="00CA6546" w:rsidP="00DE7DD1">
            <w:r>
              <w:rPr>
                <w:color w:val="1A1A1A"/>
                <w:sz w:val="21"/>
                <w:szCs w:val="21"/>
              </w:rPr>
              <w:t>Binding Site Prediction</w:t>
            </w:r>
          </w:p>
        </w:tc>
        <w:tc>
          <w:tcPr>
            <w:tcW w:w="2500" w:type="dxa"/>
            <w:shd w:val="clear" w:color="auto" w:fill="EAF2FB"/>
            <w:tcMar>
              <w:top w:w="80" w:type="dxa"/>
              <w:left w:w="140" w:type="dxa"/>
              <w:bottom w:w="80" w:type="dxa"/>
              <w:right w:w="140" w:type="dxa"/>
            </w:tcMar>
            <w:vAlign w:val="center"/>
          </w:tcPr>
          <w:p w14:paraId="3F11F561" w14:textId="77777777" w:rsidR="00CA6546" w:rsidRDefault="00CA6546" w:rsidP="00DE7DD1">
            <w:r>
              <w:rPr>
                <w:i/>
                <w:iCs/>
                <w:color w:val="4A5568"/>
                <w:sz w:val="21"/>
                <w:szCs w:val="21"/>
              </w:rPr>
              <w:t>DoGSiteScorer</w:t>
            </w:r>
          </w:p>
        </w:tc>
        <w:tc>
          <w:tcPr>
            <w:tcW w:w="2500" w:type="dxa"/>
            <w:shd w:val="clear" w:color="auto" w:fill="EAF2FB"/>
            <w:tcMar>
              <w:top w:w="80" w:type="dxa"/>
              <w:left w:w="140" w:type="dxa"/>
              <w:bottom w:w="80" w:type="dxa"/>
              <w:right w:w="140" w:type="dxa"/>
            </w:tcMar>
            <w:vAlign w:val="center"/>
          </w:tcPr>
          <w:p w14:paraId="2EFF5731" w14:textId="77777777" w:rsidR="00CA6546" w:rsidRDefault="00CA6546" w:rsidP="00DE7DD1">
            <w:r>
              <w:rPr>
                <w:color w:val="1A1A1A"/>
                <w:sz w:val="21"/>
                <w:szCs w:val="21"/>
              </w:rPr>
              <w:t>Binding pocket + residues</w:t>
            </w:r>
          </w:p>
        </w:tc>
      </w:tr>
      <w:tr w:rsidR="00CA6546" w14:paraId="0089D382" w14:textId="77777777" w:rsidTr="00DE7DD1">
        <w:tc>
          <w:tcPr>
            <w:tcW w:w="700" w:type="dxa"/>
            <w:shd w:val="clear" w:color="auto" w:fill="FFFFFF"/>
            <w:tcMar>
              <w:top w:w="80" w:type="dxa"/>
              <w:left w:w="140" w:type="dxa"/>
              <w:bottom w:w="80" w:type="dxa"/>
              <w:right w:w="140" w:type="dxa"/>
            </w:tcMar>
            <w:vAlign w:val="center"/>
          </w:tcPr>
          <w:p w14:paraId="40D9BF62" w14:textId="77777777" w:rsidR="00CA6546" w:rsidRDefault="00CA6546" w:rsidP="00DE7DD1">
            <w:pPr>
              <w:jc w:val="center"/>
            </w:pPr>
            <w:r>
              <w:rPr>
                <w:b/>
                <w:bCs/>
                <w:color w:val="1B6B3A"/>
                <w:sz w:val="21"/>
                <w:szCs w:val="21"/>
              </w:rPr>
              <w:t>4</w:t>
            </w:r>
          </w:p>
        </w:tc>
        <w:tc>
          <w:tcPr>
            <w:tcW w:w="3660" w:type="dxa"/>
            <w:shd w:val="clear" w:color="auto" w:fill="FFFFFF"/>
            <w:tcMar>
              <w:top w:w="80" w:type="dxa"/>
              <w:left w:w="140" w:type="dxa"/>
              <w:bottom w:w="80" w:type="dxa"/>
              <w:right w:w="140" w:type="dxa"/>
            </w:tcMar>
            <w:vAlign w:val="center"/>
          </w:tcPr>
          <w:p w14:paraId="7C8FED1D" w14:textId="77777777" w:rsidR="00CA6546" w:rsidRDefault="00CA6546" w:rsidP="00DE7DD1">
            <w:r>
              <w:rPr>
                <w:color w:val="1A1A1A"/>
                <w:sz w:val="21"/>
                <w:szCs w:val="21"/>
              </w:rPr>
              <w:t>ADMET Prediction</w:t>
            </w:r>
          </w:p>
        </w:tc>
        <w:tc>
          <w:tcPr>
            <w:tcW w:w="2500" w:type="dxa"/>
            <w:shd w:val="clear" w:color="auto" w:fill="FFFFFF"/>
            <w:tcMar>
              <w:top w:w="80" w:type="dxa"/>
              <w:left w:w="140" w:type="dxa"/>
              <w:bottom w:w="80" w:type="dxa"/>
              <w:right w:w="140" w:type="dxa"/>
            </w:tcMar>
            <w:vAlign w:val="center"/>
          </w:tcPr>
          <w:p w14:paraId="38885B8F" w14:textId="3D60A17C" w:rsidR="00CA6546" w:rsidRDefault="00CA6546" w:rsidP="00DE7DD1">
            <w:r>
              <w:rPr>
                <w:i/>
                <w:iCs/>
                <w:color w:val="4A5568"/>
                <w:sz w:val="21"/>
                <w:szCs w:val="21"/>
              </w:rPr>
              <w:t>ADMET</w:t>
            </w:r>
            <w:r w:rsidR="00C123A8">
              <w:rPr>
                <w:i/>
                <w:iCs/>
                <w:color w:val="4A5568"/>
                <w:sz w:val="21"/>
                <w:szCs w:val="21"/>
              </w:rPr>
              <w:t>-AI</w:t>
            </w:r>
          </w:p>
        </w:tc>
        <w:tc>
          <w:tcPr>
            <w:tcW w:w="2500" w:type="dxa"/>
            <w:shd w:val="clear" w:color="auto" w:fill="FFFFFF"/>
            <w:tcMar>
              <w:top w:w="80" w:type="dxa"/>
              <w:left w:w="140" w:type="dxa"/>
              <w:bottom w:w="80" w:type="dxa"/>
              <w:right w:w="140" w:type="dxa"/>
            </w:tcMar>
            <w:vAlign w:val="center"/>
          </w:tcPr>
          <w:p w14:paraId="622D57B0" w14:textId="6D1CC90D" w:rsidR="00CA6546" w:rsidRDefault="00CA6546" w:rsidP="00DE7DD1">
            <w:r>
              <w:rPr>
                <w:color w:val="1A1A1A"/>
                <w:sz w:val="21"/>
                <w:szCs w:val="21"/>
              </w:rPr>
              <w:t>ADMET table (5 ligands)</w:t>
            </w:r>
          </w:p>
        </w:tc>
      </w:tr>
      <w:tr w:rsidR="00CA6546" w14:paraId="54C4ED19" w14:textId="77777777" w:rsidTr="00DE7DD1">
        <w:tc>
          <w:tcPr>
            <w:tcW w:w="700" w:type="dxa"/>
            <w:shd w:val="clear" w:color="auto" w:fill="EAF2FB"/>
            <w:tcMar>
              <w:top w:w="80" w:type="dxa"/>
              <w:left w:w="140" w:type="dxa"/>
              <w:bottom w:w="80" w:type="dxa"/>
              <w:right w:w="140" w:type="dxa"/>
            </w:tcMar>
            <w:vAlign w:val="center"/>
          </w:tcPr>
          <w:p w14:paraId="4283CA2A" w14:textId="77777777" w:rsidR="00CA6546" w:rsidRDefault="00CA6546" w:rsidP="00DE7DD1">
            <w:pPr>
              <w:jc w:val="center"/>
            </w:pPr>
            <w:r>
              <w:rPr>
                <w:b/>
                <w:bCs/>
                <w:color w:val="B94040"/>
                <w:sz w:val="21"/>
                <w:szCs w:val="21"/>
              </w:rPr>
              <w:t>5</w:t>
            </w:r>
          </w:p>
        </w:tc>
        <w:tc>
          <w:tcPr>
            <w:tcW w:w="3660" w:type="dxa"/>
            <w:shd w:val="clear" w:color="auto" w:fill="EAF2FB"/>
            <w:tcMar>
              <w:top w:w="80" w:type="dxa"/>
              <w:left w:w="140" w:type="dxa"/>
              <w:bottom w:w="80" w:type="dxa"/>
              <w:right w:w="140" w:type="dxa"/>
            </w:tcMar>
            <w:vAlign w:val="center"/>
          </w:tcPr>
          <w:p w14:paraId="54EF7FFB" w14:textId="77777777" w:rsidR="00CA6546" w:rsidRDefault="00CA6546" w:rsidP="00DE7DD1">
            <w:r>
              <w:rPr>
                <w:color w:val="1A1A1A"/>
                <w:sz w:val="21"/>
                <w:szCs w:val="21"/>
              </w:rPr>
              <w:t>AlphaFold3 Structure Evaluation</w:t>
            </w:r>
          </w:p>
        </w:tc>
        <w:tc>
          <w:tcPr>
            <w:tcW w:w="2500" w:type="dxa"/>
            <w:shd w:val="clear" w:color="auto" w:fill="EAF2FB"/>
            <w:tcMar>
              <w:top w:w="80" w:type="dxa"/>
              <w:left w:w="140" w:type="dxa"/>
              <w:bottom w:w="80" w:type="dxa"/>
              <w:right w:w="140" w:type="dxa"/>
            </w:tcMar>
            <w:vAlign w:val="center"/>
          </w:tcPr>
          <w:p w14:paraId="030D9382" w14:textId="77777777" w:rsidR="00CA6546" w:rsidRDefault="00CA6546" w:rsidP="00DE7DD1">
            <w:r>
              <w:rPr>
                <w:i/>
                <w:iCs/>
                <w:color w:val="4A5568"/>
                <w:sz w:val="21"/>
                <w:szCs w:val="21"/>
              </w:rPr>
              <w:t>AlphaFold3 + PyMOL</w:t>
            </w:r>
          </w:p>
        </w:tc>
        <w:tc>
          <w:tcPr>
            <w:tcW w:w="2500" w:type="dxa"/>
            <w:shd w:val="clear" w:color="auto" w:fill="EAF2FB"/>
            <w:tcMar>
              <w:top w:w="80" w:type="dxa"/>
              <w:left w:w="140" w:type="dxa"/>
              <w:bottom w:w="80" w:type="dxa"/>
              <w:right w:w="140" w:type="dxa"/>
            </w:tcMar>
            <w:vAlign w:val="center"/>
          </w:tcPr>
          <w:p w14:paraId="3AE0951B" w14:textId="77777777" w:rsidR="00CA6546" w:rsidRDefault="00CA6546" w:rsidP="00DE7DD1">
            <w:r>
              <w:rPr>
                <w:color w:val="1A1A1A"/>
                <w:sz w:val="21"/>
                <w:szCs w:val="21"/>
              </w:rPr>
              <w:t>Aligned overlay + RMSD</w:t>
            </w:r>
          </w:p>
        </w:tc>
      </w:tr>
    </w:tbl>
    <w:p w14:paraId="24B3D611"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75544927" w14:textId="77777777" w:rsidTr="00DE7DD1">
        <w:tc>
          <w:tcPr>
            <w:tcW w:w="9360" w:type="dxa"/>
            <w:tcBorders>
              <w:top w:val="none" w:sz="0" w:space="0" w:color="FFFFFF"/>
              <w:left w:val="none" w:sz="0" w:space="0" w:color="FFFFFF"/>
              <w:bottom w:val="none" w:sz="0" w:space="0" w:color="FFFFFF"/>
              <w:right w:val="none" w:sz="0" w:space="0" w:color="FFFFFF"/>
            </w:tcBorders>
            <w:shd w:val="clear" w:color="auto" w:fill="0E7C7B"/>
            <w:tcMar>
              <w:top w:w="160" w:type="dxa"/>
              <w:left w:w="240" w:type="dxa"/>
              <w:bottom w:w="160" w:type="dxa"/>
              <w:right w:w="240" w:type="dxa"/>
            </w:tcMar>
          </w:tcPr>
          <w:p w14:paraId="22280BAA" w14:textId="77777777" w:rsidR="00CA6546" w:rsidRDefault="00CA6546" w:rsidP="00DE7DD1">
            <w:r>
              <w:rPr>
                <w:b/>
                <w:bCs/>
                <w:color w:val="FDF6E3"/>
                <w:sz w:val="26"/>
                <w:szCs w:val="26"/>
              </w:rPr>
              <w:lastRenderedPageBreak/>
              <w:t xml:space="preserve">TASK 1 | </w:t>
            </w:r>
            <w:r>
              <w:rPr>
                <w:b/>
                <w:bCs/>
                <w:color w:val="FFFFFF"/>
                <w:sz w:val="26"/>
                <w:szCs w:val="26"/>
              </w:rPr>
              <w:t>Drug-likeness Screening</w:t>
            </w:r>
          </w:p>
        </w:tc>
      </w:tr>
    </w:tbl>
    <w:p w14:paraId="3D87598D"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0BDD4C1E" w14:textId="77777777" w:rsidTr="00DE7DD1">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0C833DC8" w14:textId="77777777" w:rsidR="00CA6546" w:rsidRDefault="00CA6546" w:rsidP="00DE7DD1">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21E5E70B" w14:textId="44FA14E0" w:rsidR="00CA6546" w:rsidRDefault="00CA6546" w:rsidP="00DE7DD1">
            <w:r>
              <w:rPr>
                <w:b/>
                <w:bCs/>
                <w:color w:val="0E7C7B"/>
              </w:rPr>
              <w:t xml:space="preserve">Objective: </w:t>
            </w:r>
            <w:r>
              <w:rPr>
                <w:color w:val="1A1A1A"/>
              </w:rPr>
              <w:t>To evaluate the drug-likeness of all 5 ligands using Lipinski's Rule of Five via SwissADME.</w:t>
            </w:r>
          </w:p>
        </w:tc>
      </w:tr>
    </w:tbl>
    <w:p w14:paraId="43BDDA70"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9020"/>
      </w:tblGrid>
      <w:tr w:rsidR="00CA6546" w14:paraId="7379DD7A" w14:textId="77777777" w:rsidTr="00DE7DD1">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6571D5B9" w14:textId="77777777" w:rsidR="00CA6546" w:rsidRDefault="00CA6546" w:rsidP="00DE7DD1"/>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5B210EA5" w14:textId="77777777" w:rsidR="00CA6546" w:rsidRDefault="00CA6546" w:rsidP="00DE7DD1">
            <w:r>
              <w:rPr>
                <w:b/>
                <w:bCs/>
                <w:color w:val="2E3B8C"/>
                <w:sz w:val="21"/>
                <w:szCs w:val="21"/>
              </w:rPr>
              <w:t xml:space="preserve">Method Summary: </w:t>
            </w:r>
          </w:p>
          <w:p w14:paraId="1E3BB41F" w14:textId="77777777" w:rsidR="00CA6546" w:rsidRDefault="00CA6546" w:rsidP="00DE7DD1">
            <w:pPr>
              <w:spacing w:before="30"/>
            </w:pPr>
            <w:r>
              <w:rPr>
                <w:color w:val="1A1A1A"/>
                <w:sz w:val="21"/>
                <w:szCs w:val="21"/>
              </w:rPr>
              <w:t>Drug-likeness screening assesses whether a compound has physicochemical properties consistent with oral bioavailability. Lipinski's Rule of Five (Ro5) states that a drug-like molecule should have: MW ≤ 500 Da, H-bond donors ≤ 5, H-bond acceptors ≤ 10, and LogP ≤ 5. Compounds violating more than one rule are unlikely to be orally bioavailable. SwissADME (swissadme.ch) provides a rapid, web-based implementation of these filters alongside additional ADME predictions.</w:t>
            </w:r>
          </w:p>
        </w:tc>
      </w:tr>
    </w:tbl>
    <w:p w14:paraId="253297D2" w14:textId="77777777" w:rsidR="00CA6546" w:rsidRDefault="00CA6546" w:rsidP="00CA6546">
      <w:pPr>
        <w:spacing w:before="80"/>
      </w:pPr>
    </w:p>
    <w:p w14:paraId="20F7089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0AFD024C" w14:textId="77777777" w:rsidTr="00DE7DD1">
        <w:tc>
          <w:tcPr>
            <w:tcW w:w="600" w:type="dxa"/>
            <w:shd w:val="clear" w:color="auto" w:fill="0E7C7B"/>
            <w:tcMar>
              <w:top w:w="80" w:type="dxa"/>
              <w:left w:w="120" w:type="dxa"/>
              <w:bottom w:w="80" w:type="dxa"/>
              <w:right w:w="120" w:type="dxa"/>
            </w:tcMar>
            <w:vAlign w:val="center"/>
          </w:tcPr>
          <w:p w14:paraId="40105BC5" w14:textId="77777777" w:rsidR="00CA6546" w:rsidRDefault="00CA6546" w:rsidP="00DE7DD1">
            <w:pPr>
              <w:jc w:val="center"/>
            </w:pPr>
            <w:r>
              <w:rPr>
                <w:b/>
                <w:bCs/>
                <w:color w:val="FFFFFF"/>
              </w:rPr>
              <w:t>1</w:t>
            </w:r>
          </w:p>
        </w:tc>
        <w:tc>
          <w:tcPr>
            <w:tcW w:w="8760" w:type="dxa"/>
            <w:shd w:val="clear" w:color="auto" w:fill="F0F7FF"/>
            <w:tcMar>
              <w:top w:w="80" w:type="dxa"/>
              <w:left w:w="160" w:type="dxa"/>
              <w:bottom w:w="80" w:type="dxa"/>
              <w:right w:w="160" w:type="dxa"/>
            </w:tcMar>
          </w:tcPr>
          <w:p w14:paraId="4E9D7E24" w14:textId="0A764007" w:rsidR="00CA6546" w:rsidRDefault="00CA6546" w:rsidP="00DE7DD1">
            <w:r>
              <w:rPr>
                <w:color w:val="1A1A1A"/>
              </w:rPr>
              <w:t>Search for each of the 5 ligands in PubChem (pubchem.ncbi.nlm.nih.gov) and record the CID and canonical SMILES.</w:t>
            </w:r>
          </w:p>
        </w:tc>
      </w:tr>
      <w:tr w:rsidR="00CA6546" w14:paraId="5737F518" w14:textId="77777777" w:rsidTr="00DE7DD1">
        <w:tc>
          <w:tcPr>
            <w:tcW w:w="600" w:type="dxa"/>
            <w:shd w:val="clear" w:color="auto" w:fill="0E7C7B"/>
            <w:tcMar>
              <w:top w:w="80" w:type="dxa"/>
              <w:left w:w="120" w:type="dxa"/>
              <w:bottom w:w="80" w:type="dxa"/>
              <w:right w:w="120" w:type="dxa"/>
            </w:tcMar>
            <w:vAlign w:val="center"/>
          </w:tcPr>
          <w:p w14:paraId="274DE192" w14:textId="77777777" w:rsidR="00CA6546" w:rsidRDefault="00CA6546" w:rsidP="00DE7DD1">
            <w:pPr>
              <w:jc w:val="center"/>
            </w:pPr>
            <w:r>
              <w:rPr>
                <w:b/>
                <w:bCs/>
                <w:color w:val="FFFFFF"/>
              </w:rPr>
              <w:t>2</w:t>
            </w:r>
          </w:p>
        </w:tc>
        <w:tc>
          <w:tcPr>
            <w:tcW w:w="8760" w:type="dxa"/>
            <w:shd w:val="clear" w:color="auto" w:fill="FFFFFF"/>
            <w:tcMar>
              <w:top w:w="80" w:type="dxa"/>
              <w:left w:w="160" w:type="dxa"/>
              <w:bottom w:w="80" w:type="dxa"/>
              <w:right w:w="160" w:type="dxa"/>
            </w:tcMar>
          </w:tcPr>
          <w:p w14:paraId="71D36E36" w14:textId="34A44D01" w:rsidR="00CA6546" w:rsidRDefault="00CA6546" w:rsidP="00DE7DD1">
            <w:r>
              <w:rPr>
                <w:color w:val="1A1A1A"/>
              </w:rPr>
              <w:t>Go to SwissADME (http://www.swissadme.ch) and paste all 5 SMILES strings (one per line) into the input field.</w:t>
            </w:r>
          </w:p>
        </w:tc>
      </w:tr>
      <w:tr w:rsidR="00CA6546" w14:paraId="3F0E97AE" w14:textId="77777777" w:rsidTr="00DE7DD1">
        <w:tc>
          <w:tcPr>
            <w:tcW w:w="600" w:type="dxa"/>
            <w:shd w:val="clear" w:color="auto" w:fill="0E7C7B"/>
            <w:tcMar>
              <w:top w:w="80" w:type="dxa"/>
              <w:left w:w="120" w:type="dxa"/>
              <w:bottom w:w="80" w:type="dxa"/>
              <w:right w:w="120" w:type="dxa"/>
            </w:tcMar>
            <w:vAlign w:val="center"/>
          </w:tcPr>
          <w:p w14:paraId="18C26DB7" w14:textId="77777777" w:rsidR="00CA6546" w:rsidRDefault="00CA6546" w:rsidP="00DE7DD1">
            <w:pPr>
              <w:jc w:val="center"/>
            </w:pPr>
            <w:r>
              <w:rPr>
                <w:b/>
                <w:bCs/>
                <w:color w:val="FFFFFF"/>
              </w:rPr>
              <w:t>3</w:t>
            </w:r>
          </w:p>
        </w:tc>
        <w:tc>
          <w:tcPr>
            <w:tcW w:w="8760" w:type="dxa"/>
            <w:shd w:val="clear" w:color="auto" w:fill="F0F7FF"/>
            <w:tcMar>
              <w:top w:w="80" w:type="dxa"/>
              <w:left w:w="160" w:type="dxa"/>
              <w:bottom w:w="80" w:type="dxa"/>
              <w:right w:w="160" w:type="dxa"/>
            </w:tcMar>
          </w:tcPr>
          <w:p w14:paraId="75F7D0B5" w14:textId="77777777" w:rsidR="00CA6546" w:rsidRDefault="00CA6546" w:rsidP="00DE7DD1">
            <w:r>
              <w:rPr>
                <w:color w:val="1A1A1A"/>
              </w:rPr>
              <w:t>Run the analysis and navigate to the 'Lipinski' and 'Drug-likeness' sections of the results.</w:t>
            </w:r>
          </w:p>
        </w:tc>
      </w:tr>
      <w:tr w:rsidR="00CA6546" w14:paraId="4F8DFB94" w14:textId="77777777" w:rsidTr="00DE7DD1">
        <w:tc>
          <w:tcPr>
            <w:tcW w:w="600" w:type="dxa"/>
            <w:shd w:val="clear" w:color="auto" w:fill="0E7C7B"/>
            <w:tcMar>
              <w:top w:w="80" w:type="dxa"/>
              <w:left w:w="120" w:type="dxa"/>
              <w:bottom w:w="80" w:type="dxa"/>
              <w:right w:w="120" w:type="dxa"/>
            </w:tcMar>
            <w:vAlign w:val="center"/>
          </w:tcPr>
          <w:p w14:paraId="2DDDC5A7" w14:textId="77777777" w:rsidR="00CA6546" w:rsidRDefault="00CA6546" w:rsidP="00DE7DD1">
            <w:pPr>
              <w:jc w:val="center"/>
            </w:pPr>
            <w:r>
              <w:rPr>
                <w:b/>
                <w:bCs/>
                <w:color w:val="FFFFFF"/>
              </w:rPr>
              <w:t>4</w:t>
            </w:r>
          </w:p>
        </w:tc>
        <w:tc>
          <w:tcPr>
            <w:tcW w:w="8760" w:type="dxa"/>
            <w:shd w:val="clear" w:color="auto" w:fill="FFFFFF"/>
            <w:tcMar>
              <w:top w:w="80" w:type="dxa"/>
              <w:left w:w="160" w:type="dxa"/>
              <w:bottom w:w="80" w:type="dxa"/>
              <w:right w:w="160" w:type="dxa"/>
            </w:tcMar>
          </w:tcPr>
          <w:p w14:paraId="2FF47089" w14:textId="77777777" w:rsidR="00CA6546" w:rsidRDefault="00CA6546" w:rsidP="00DE7DD1">
            <w:r>
              <w:rPr>
                <w:color w:val="1A1A1A"/>
              </w:rPr>
              <w:t>Record MW, H-bond donors, H-bond acceptors, LogP, rotatable bonds, and overall Ro5 pass/fail for each compound.</w:t>
            </w:r>
          </w:p>
        </w:tc>
      </w:tr>
      <w:tr w:rsidR="00CA6546" w14:paraId="6BA55808" w14:textId="77777777" w:rsidTr="00DE7DD1">
        <w:tc>
          <w:tcPr>
            <w:tcW w:w="600" w:type="dxa"/>
            <w:shd w:val="clear" w:color="auto" w:fill="0E7C7B"/>
            <w:tcMar>
              <w:top w:w="80" w:type="dxa"/>
              <w:left w:w="120" w:type="dxa"/>
              <w:bottom w:w="80" w:type="dxa"/>
              <w:right w:w="120" w:type="dxa"/>
            </w:tcMar>
            <w:vAlign w:val="center"/>
          </w:tcPr>
          <w:p w14:paraId="14F9455E" w14:textId="77777777" w:rsidR="00CA6546" w:rsidRDefault="00CA6546" w:rsidP="00DE7DD1">
            <w:pPr>
              <w:jc w:val="center"/>
            </w:pPr>
            <w:r>
              <w:rPr>
                <w:b/>
                <w:bCs/>
                <w:color w:val="FFFFFF"/>
              </w:rPr>
              <w:t>5</w:t>
            </w:r>
          </w:p>
        </w:tc>
        <w:tc>
          <w:tcPr>
            <w:tcW w:w="8760" w:type="dxa"/>
            <w:shd w:val="clear" w:color="auto" w:fill="F0F7FF"/>
            <w:tcMar>
              <w:top w:w="80" w:type="dxa"/>
              <w:left w:w="160" w:type="dxa"/>
              <w:bottom w:w="80" w:type="dxa"/>
              <w:right w:w="160" w:type="dxa"/>
            </w:tcMar>
          </w:tcPr>
          <w:p w14:paraId="39E6F081" w14:textId="77777777" w:rsidR="00CA6546" w:rsidRDefault="00CA6546" w:rsidP="00DE7DD1">
            <w:r>
              <w:rPr>
                <w:color w:val="1A1A1A"/>
              </w:rPr>
              <w:t>Download the SDF files from PubChem for each compound.</w:t>
            </w:r>
          </w:p>
        </w:tc>
      </w:tr>
      <w:tr w:rsidR="00CA6546" w14:paraId="7B3BB2F0" w14:textId="77777777" w:rsidTr="00DE7DD1">
        <w:tc>
          <w:tcPr>
            <w:tcW w:w="600" w:type="dxa"/>
            <w:shd w:val="clear" w:color="auto" w:fill="0E7C7B"/>
            <w:tcMar>
              <w:top w:w="80" w:type="dxa"/>
              <w:left w:w="120" w:type="dxa"/>
              <w:bottom w:w="80" w:type="dxa"/>
              <w:right w:w="120" w:type="dxa"/>
            </w:tcMar>
            <w:vAlign w:val="center"/>
          </w:tcPr>
          <w:p w14:paraId="412F1C93" w14:textId="77777777" w:rsidR="00CA6546" w:rsidRDefault="00CA6546" w:rsidP="00DE7DD1">
            <w:pPr>
              <w:jc w:val="center"/>
            </w:pPr>
            <w:r>
              <w:rPr>
                <w:b/>
                <w:bCs/>
                <w:color w:val="FFFFFF"/>
              </w:rPr>
              <w:t>6</w:t>
            </w:r>
          </w:p>
        </w:tc>
        <w:tc>
          <w:tcPr>
            <w:tcW w:w="8760" w:type="dxa"/>
            <w:shd w:val="clear" w:color="auto" w:fill="FFFFFF"/>
            <w:tcMar>
              <w:top w:w="80" w:type="dxa"/>
              <w:left w:w="160" w:type="dxa"/>
              <w:bottom w:w="80" w:type="dxa"/>
              <w:right w:w="160" w:type="dxa"/>
            </w:tcMar>
          </w:tcPr>
          <w:p w14:paraId="4767FC02" w14:textId="77777777" w:rsidR="00CA6546" w:rsidRDefault="00CA6546" w:rsidP="00DE7DD1">
            <w:r>
              <w:rPr>
                <w:color w:val="1A1A1A"/>
              </w:rPr>
              <w:t>Open and visualize each compound in PyMOL. Take a screenshot of each structure.</w:t>
            </w:r>
          </w:p>
        </w:tc>
      </w:tr>
      <w:tr w:rsidR="00CA6546" w14:paraId="6BDC7150" w14:textId="77777777" w:rsidTr="00DE7DD1">
        <w:tc>
          <w:tcPr>
            <w:tcW w:w="600" w:type="dxa"/>
            <w:shd w:val="clear" w:color="auto" w:fill="0E7C7B"/>
            <w:tcMar>
              <w:top w:w="80" w:type="dxa"/>
              <w:left w:w="120" w:type="dxa"/>
              <w:bottom w:w="80" w:type="dxa"/>
              <w:right w:w="120" w:type="dxa"/>
            </w:tcMar>
            <w:vAlign w:val="center"/>
          </w:tcPr>
          <w:p w14:paraId="3C4C95B4" w14:textId="77777777" w:rsidR="00CA6546" w:rsidRDefault="00CA6546" w:rsidP="00DE7DD1">
            <w:pPr>
              <w:jc w:val="center"/>
            </w:pPr>
            <w:r>
              <w:rPr>
                <w:b/>
                <w:bCs/>
                <w:color w:val="FFFFFF"/>
              </w:rPr>
              <w:t>7</w:t>
            </w:r>
          </w:p>
        </w:tc>
        <w:tc>
          <w:tcPr>
            <w:tcW w:w="8760" w:type="dxa"/>
            <w:shd w:val="clear" w:color="auto" w:fill="F0F7FF"/>
            <w:tcMar>
              <w:top w:w="80" w:type="dxa"/>
              <w:left w:w="160" w:type="dxa"/>
              <w:bottom w:w="80" w:type="dxa"/>
              <w:right w:w="160" w:type="dxa"/>
            </w:tcMar>
          </w:tcPr>
          <w:p w14:paraId="6117DF3F" w14:textId="4E455223" w:rsidR="00CA6546" w:rsidRDefault="00CA6546" w:rsidP="00DE7DD1">
            <w:r>
              <w:rPr>
                <w:color w:val="1A1A1A"/>
              </w:rPr>
              <w:t>Take an annotated screenshot of the SwissADME results page showing all 5 compounds.</w:t>
            </w:r>
          </w:p>
        </w:tc>
      </w:tr>
    </w:tbl>
    <w:p w14:paraId="02F40CD1" w14:textId="77777777" w:rsidR="00CA6546" w:rsidRDefault="00CA6546" w:rsidP="00CA6546">
      <w:pPr>
        <w:spacing w:before="80"/>
      </w:pPr>
    </w:p>
    <w:p w14:paraId="679C600D"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1A — Compound Information Table</w:t>
      </w:r>
    </w:p>
    <w:p w14:paraId="751DC06B" w14:textId="77777777" w:rsidR="00CA6546" w:rsidRDefault="00CA6546" w:rsidP="00CA6546">
      <w:pPr>
        <w:spacing w:before="60" w:after="60"/>
      </w:pPr>
      <w:r>
        <w:rPr>
          <w:color w:val="1A1A1A"/>
        </w:rPr>
        <w:t>Complete the table below using data from PubChem.</w:t>
      </w:r>
    </w:p>
    <w:p w14:paraId="116BB6B8"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6060"/>
      </w:tblGrid>
      <w:tr w:rsidR="00CA6546" w14:paraId="59CA5F07" w14:textId="77777777" w:rsidTr="00DE7DD1">
        <w:tc>
          <w:tcPr>
            <w:tcW w:w="2000" w:type="dxa"/>
            <w:shd w:val="clear" w:color="auto" w:fill="1A3557"/>
            <w:tcMar>
              <w:top w:w="80" w:type="dxa"/>
              <w:left w:w="140" w:type="dxa"/>
              <w:bottom w:w="80" w:type="dxa"/>
              <w:right w:w="140" w:type="dxa"/>
            </w:tcMar>
            <w:vAlign w:val="center"/>
          </w:tcPr>
          <w:p w14:paraId="6C4D6F68" w14:textId="77777777" w:rsidR="00CA6546" w:rsidRDefault="00CA6546" w:rsidP="00DE7DD1">
            <w:r>
              <w:rPr>
                <w:b/>
                <w:bCs/>
                <w:color w:val="FFFFFF"/>
                <w:sz w:val="21"/>
                <w:szCs w:val="21"/>
              </w:rPr>
              <w:t>Compound</w:t>
            </w:r>
          </w:p>
        </w:tc>
        <w:tc>
          <w:tcPr>
            <w:tcW w:w="1300" w:type="dxa"/>
            <w:shd w:val="clear" w:color="auto" w:fill="1A3557"/>
            <w:tcMar>
              <w:top w:w="80" w:type="dxa"/>
              <w:left w:w="140" w:type="dxa"/>
              <w:bottom w:w="80" w:type="dxa"/>
              <w:right w:w="140" w:type="dxa"/>
            </w:tcMar>
            <w:vAlign w:val="center"/>
          </w:tcPr>
          <w:p w14:paraId="71B7DC51" w14:textId="77777777" w:rsidR="00CA6546" w:rsidRDefault="00CA6546" w:rsidP="00DE7DD1">
            <w:r>
              <w:rPr>
                <w:b/>
                <w:bCs/>
                <w:color w:val="FFFFFF"/>
                <w:sz w:val="21"/>
                <w:szCs w:val="21"/>
              </w:rPr>
              <w:t>PubChem CID</w:t>
            </w:r>
          </w:p>
        </w:tc>
        <w:tc>
          <w:tcPr>
            <w:tcW w:w="6060" w:type="dxa"/>
            <w:shd w:val="clear" w:color="auto" w:fill="1A3557"/>
            <w:tcMar>
              <w:top w:w="80" w:type="dxa"/>
              <w:left w:w="140" w:type="dxa"/>
              <w:bottom w:w="80" w:type="dxa"/>
              <w:right w:w="140" w:type="dxa"/>
            </w:tcMar>
            <w:vAlign w:val="center"/>
          </w:tcPr>
          <w:p w14:paraId="358C133A" w14:textId="77777777" w:rsidR="00CA6546" w:rsidRDefault="00CA6546" w:rsidP="00DE7DD1">
            <w:r>
              <w:rPr>
                <w:b/>
                <w:bCs/>
                <w:color w:val="FFFFFF"/>
                <w:sz w:val="21"/>
                <w:szCs w:val="21"/>
              </w:rPr>
              <w:t>Canonical SMILES</w:t>
            </w:r>
          </w:p>
        </w:tc>
      </w:tr>
      <w:tr w:rsidR="00CA6546" w14:paraId="65BC0BEE" w14:textId="77777777" w:rsidTr="00DE7DD1">
        <w:tc>
          <w:tcPr>
            <w:tcW w:w="2000" w:type="dxa"/>
            <w:shd w:val="clear" w:color="auto" w:fill="EAF2FB"/>
            <w:tcMar>
              <w:top w:w="80" w:type="dxa"/>
              <w:left w:w="140" w:type="dxa"/>
              <w:bottom w:w="80" w:type="dxa"/>
              <w:right w:w="140" w:type="dxa"/>
            </w:tcMar>
            <w:vAlign w:val="center"/>
          </w:tcPr>
          <w:p w14:paraId="43AC69E8" w14:textId="77777777" w:rsidR="00CA6546" w:rsidRDefault="00CA6546" w:rsidP="00DE7DD1">
            <w:r>
              <w:rPr>
                <w:color w:val="1A1A1A"/>
                <w:sz w:val="21"/>
                <w:szCs w:val="21"/>
              </w:rPr>
              <w:t>Acetazolamide</w:t>
            </w:r>
          </w:p>
        </w:tc>
        <w:tc>
          <w:tcPr>
            <w:tcW w:w="1300" w:type="dxa"/>
            <w:shd w:val="clear" w:color="auto" w:fill="EAF2FB"/>
            <w:tcMar>
              <w:top w:w="80" w:type="dxa"/>
              <w:left w:w="140" w:type="dxa"/>
              <w:bottom w:w="80" w:type="dxa"/>
              <w:right w:w="140" w:type="dxa"/>
            </w:tcMar>
            <w:vAlign w:val="center"/>
          </w:tcPr>
          <w:p w14:paraId="4867C55E" w14:textId="2C0334A9" w:rsidR="00CA6546" w:rsidRDefault="008746D7" w:rsidP="00DE7DD1">
            <w:r>
              <w:t>1986</w:t>
            </w:r>
          </w:p>
        </w:tc>
        <w:tc>
          <w:tcPr>
            <w:tcW w:w="6060" w:type="dxa"/>
            <w:shd w:val="clear" w:color="auto" w:fill="EAF2FB"/>
            <w:tcMar>
              <w:top w:w="80" w:type="dxa"/>
              <w:left w:w="140" w:type="dxa"/>
              <w:bottom w:w="80" w:type="dxa"/>
              <w:right w:w="140" w:type="dxa"/>
            </w:tcMar>
            <w:vAlign w:val="center"/>
          </w:tcPr>
          <w:p w14:paraId="500B8A0E" w14:textId="029C5E34" w:rsidR="00CA6546" w:rsidRDefault="008746D7" w:rsidP="00DE7DD1">
            <w:r w:rsidRPr="008746D7">
              <w:t>CC(=</w:t>
            </w:r>
            <w:proofErr w:type="gramStart"/>
            <w:r w:rsidRPr="008746D7">
              <w:t>O)NC</w:t>
            </w:r>
            <w:proofErr w:type="gramEnd"/>
            <w:r w:rsidRPr="008746D7">
              <w:t>1=NN=C(S</w:t>
            </w:r>
            <w:proofErr w:type="gramStart"/>
            <w:r w:rsidRPr="008746D7">
              <w:t>1)S</w:t>
            </w:r>
            <w:proofErr w:type="gramEnd"/>
            <w:r w:rsidRPr="008746D7">
              <w:t>(=</w:t>
            </w:r>
            <w:proofErr w:type="gramStart"/>
            <w:r w:rsidRPr="008746D7">
              <w:t>O)(</w:t>
            </w:r>
            <w:proofErr w:type="gramEnd"/>
            <w:r w:rsidRPr="008746D7">
              <w:t>=</w:t>
            </w:r>
            <w:proofErr w:type="gramStart"/>
            <w:r w:rsidRPr="008746D7">
              <w:t>O)N</w:t>
            </w:r>
            <w:proofErr w:type="gramEnd"/>
          </w:p>
        </w:tc>
      </w:tr>
      <w:tr w:rsidR="00CA6546" w14:paraId="0C0AAAC8" w14:textId="77777777" w:rsidTr="00DE7DD1">
        <w:tc>
          <w:tcPr>
            <w:tcW w:w="2000" w:type="dxa"/>
            <w:shd w:val="clear" w:color="auto" w:fill="FFFFFF"/>
            <w:tcMar>
              <w:top w:w="80" w:type="dxa"/>
              <w:left w:w="140" w:type="dxa"/>
              <w:bottom w:w="80" w:type="dxa"/>
              <w:right w:w="140" w:type="dxa"/>
            </w:tcMar>
            <w:vAlign w:val="center"/>
          </w:tcPr>
          <w:p w14:paraId="7A22A949" w14:textId="77777777" w:rsidR="00CA6546" w:rsidRDefault="00CA6546" w:rsidP="00DE7DD1">
            <w:r>
              <w:rPr>
                <w:color w:val="1A1A1A"/>
                <w:sz w:val="21"/>
                <w:szCs w:val="21"/>
              </w:rPr>
              <w:t>Methazolamide</w:t>
            </w:r>
          </w:p>
        </w:tc>
        <w:tc>
          <w:tcPr>
            <w:tcW w:w="1300" w:type="dxa"/>
            <w:shd w:val="clear" w:color="auto" w:fill="FFFFFF"/>
            <w:tcMar>
              <w:top w:w="80" w:type="dxa"/>
              <w:left w:w="140" w:type="dxa"/>
              <w:bottom w:w="80" w:type="dxa"/>
              <w:right w:w="140" w:type="dxa"/>
            </w:tcMar>
            <w:vAlign w:val="center"/>
          </w:tcPr>
          <w:p w14:paraId="1EC55114" w14:textId="58CE674C" w:rsidR="00CA6546" w:rsidRDefault="00187181" w:rsidP="00DE7DD1">
            <w:r>
              <w:t>4100</w:t>
            </w:r>
          </w:p>
        </w:tc>
        <w:tc>
          <w:tcPr>
            <w:tcW w:w="6060" w:type="dxa"/>
            <w:shd w:val="clear" w:color="auto" w:fill="FFFFFF"/>
            <w:tcMar>
              <w:top w:w="80" w:type="dxa"/>
              <w:left w:w="140" w:type="dxa"/>
              <w:bottom w:w="80" w:type="dxa"/>
              <w:right w:w="140" w:type="dxa"/>
            </w:tcMar>
            <w:vAlign w:val="center"/>
          </w:tcPr>
          <w:p w14:paraId="12C433FA" w14:textId="6FDB161A" w:rsidR="00CA6546" w:rsidRDefault="00187181" w:rsidP="00DE7DD1">
            <w:r w:rsidRPr="00187181">
              <w:t>CC(=</w:t>
            </w:r>
            <w:proofErr w:type="gramStart"/>
            <w:r w:rsidRPr="00187181">
              <w:t>O)N</w:t>
            </w:r>
            <w:proofErr w:type="gramEnd"/>
            <w:r w:rsidRPr="00187181">
              <w:t>=C1N(N=C(S</w:t>
            </w:r>
            <w:proofErr w:type="gramStart"/>
            <w:r w:rsidRPr="00187181">
              <w:t>1)S</w:t>
            </w:r>
            <w:proofErr w:type="gramEnd"/>
            <w:r w:rsidRPr="00187181">
              <w:t>(=</w:t>
            </w:r>
            <w:proofErr w:type="gramStart"/>
            <w:r w:rsidRPr="00187181">
              <w:t>O)(</w:t>
            </w:r>
            <w:proofErr w:type="gramEnd"/>
            <w:r w:rsidRPr="00187181">
              <w:t>=</w:t>
            </w:r>
            <w:proofErr w:type="gramStart"/>
            <w:r w:rsidRPr="00187181">
              <w:t>O)N</w:t>
            </w:r>
            <w:proofErr w:type="gramEnd"/>
            <w:r w:rsidRPr="00187181">
              <w:t>)C</w:t>
            </w:r>
          </w:p>
        </w:tc>
      </w:tr>
      <w:tr w:rsidR="00CA6546" w14:paraId="713B70B7" w14:textId="77777777" w:rsidTr="00DE7DD1">
        <w:tc>
          <w:tcPr>
            <w:tcW w:w="2000" w:type="dxa"/>
            <w:shd w:val="clear" w:color="auto" w:fill="EAF2FB"/>
            <w:tcMar>
              <w:top w:w="80" w:type="dxa"/>
              <w:left w:w="140" w:type="dxa"/>
              <w:bottom w:w="80" w:type="dxa"/>
              <w:right w:w="140" w:type="dxa"/>
            </w:tcMar>
            <w:vAlign w:val="center"/>
          </w:tcPr>
          <w:p w14:paraId="10466D89" w14:textId="77777777" w:rsidR="00CA6546" w:rsidRDefault="00CA6546" w:rsidP="00DE7DD1">
            <w:r>
              <w:rPr>
                <w:color w:val="1A1A1A"/>
                <w:sz w:val="21"/>
                <w:szCs w:val="21"/>
              </w:rPr>
              <w:t>Ethoxzolamide</w:t>
            </w:r>
          </w:p>
        </w:tc>
        <w:tc>
          <w:tcPr>
            <w:tcW w:w="1300" w:type="dxa"/>
            <w:shd w:val="clear" w:color="auto" w:fill="EAF2FB"/>
            <w:tcMar>
              <w:top w:w="80" w:type="dxa"/>
              <w:left w:w="140" w:type="dxa"/>
              <w:bottom w:w="80" w:type="dxa"/>
              <w:right w:w="140" w:type="dxa"/>
            </w:tcMar>
            <w:vAlign w:val="center"/>
          </w:tcPr>
          <w:p w14:paraId="78E4E10E" w14:textId="73504571" w:rsidR="00CA6546" w:rsidRDefault="00187181" w:rsidP="00DE7DD1">
            <w:r w:rsidRPr="00187181">
              <w:t>3295</w:t>
            </w:r>
          </w:p>
        </w:tc>
        <w:tc>
          <w:tcPr>
            <w:tcW w:w="6060" w:type="dxa"/>
            <w:shd w:val="clear" w:color="auto" w:fill="EAF2FB"/>
            <w:tcMar>
              <w:top w:w="80" w:type="dxa"/>
              <w:left w:w="140" w:type="dxa"/>
              <w:bottom w:w="80" w:type="dxa"/>
              <w:right w:w="140" w:type="dxa"/>
            </w:tcMar>
            <w:vAlign w:val="center"/>
          </w:tcPr>
          <w:p w14:paraId="7F9AD071" w14:textId="6E6CD1C7" w:rsidR="00CA6546" w:rsidRDefault="00187181" w:rsidP="00DE7DD1">
            <w:r w:rsidRPr="00187181">
              <w:t>CCOC1=CC2=C(C=C</w:t>
            </w:r>
            <w:proofErr w:type="gramStart"/>
            <w:r w:rsidRPr="00187181">
              <w:t>1)N</w:t>
            </w:r>
            <w:proofErr w:type="gramEnd"/>
            <w:r w:rsidRPr="00187181">
              <w:t>=C(S</w:t>
            </w:r>
            <w:proofErr w:type="gramStart"/>
            <w:r w:rsidRPr="00187181">
              <w:t>2)S</w:t>
            </w:r>
            <w:proofErr w:type="gramEnd"/>
            <w:r w:rsidRPr="00187181">
              <w:t>(=</w:t>
            </w:r>
            <w:proofErr w:type="gramStart"/>
            <w:r w:rsidRPr="00187181">
              <w:t>O)(</w:t>
            </w:r>
            <w:proofErr w:type="gramEnd"/>
            <w:r w:rsidRPr="00187181">
              <w:t>=</w:t>
            </w:r>
            <w:proofErr w:type="gramStart"/>
            <w:r w:rsidRPr="00187181">
              <w:t>O)N</w:t>
            </w:r>
            <w:proofErr w:type="gramEnd"/>
          </w:p>
        </w:tc>
      </w:tr>
      <w:tr w:rsidR="00CA6546" w14:paraId="0E69DE47" w14:textId="77777777" w:rsidTr="00DE7DD1">
        <w:tc>
          <w:tcPr>
            <w:tcW w:w="2000" w:type="dxa"/>
            <w:shd w:val="clear" w:color="auto" w:fill="FFFFFF"/>
            <w:tcMar>
              <w:top w:w="80" w:type="dxa"/>
              <w:left w:w="140" w:type="dxa"/>
              <w:bottom w:w="80" w:type="dxa"/>
              <w:right w:w="140" w:type="dxa"/>
            </w:tcMar>
            <w:vAlign w:val="center"/>
          </w:tcPr>
          <w:p w14:paraId="10600B74" w14:textId="77777777" w:rsidR="00CA6546" w:rsidRDefault="00CA6546" w:rsidP="00DE7DD1">
            <w:r>
              <w:rPr>
                <w:color w:val="1A1A1A"/>
                <w:sz w:val="21"/>
                <w:szCs w:val="21"/>
              </w:rPr>
              <w:t>Dorzolamide</w:t>
            </w:r>
          </w:p>
        </w:tc>
        <w:tc>
          <w:tcPr>
            <w:tcW w:w="1300" w:type="dxa"/>
            <w:shd w:val="clear" w:color="auto" w:fill="FFFFFF"/>
            <w:tcMar>
              <w:top w:w="80" w:type="dxa"/>
              <w:left w:w="140" w:type="dxa"/>
              <w:bottom w:w="80" w:type="dxa"/>
              <w:right w:w="140" w:type="dxa"/>
            </w:tcMar>
            <w:vAlign w:val="center"/>
          </w:tcPr>
          <w:p w14:paraId="4FA41511" w14:textId="532ABACB" w:rsidR="00CA6546" w:rsidRDefault="00187181" w:rsidP="00DE7DD1">
            <w:r w:rsidRPr="00187181">
              <w:t>5284549</w:t>
            </w:r>
          </w:p>
        </w:tc>
        <w:tc>
          <w:tcPr>
            <w:tcW w:w="6060" w:type="dxa"/>
            <w:shd w:val="clear" w:color="auto" w:fill="FFFFFF"/>
            <w:tcMar>
              <w:top w:w="80" w:type="dxa"/>
              <w:left w:w="140" w:type="dxa"/>
              <w:bottom w:w="80" w:type="dxa"/>
              <w:right w:w="140" w:type="dxa"/>
            </w:tcMar>
            <w:vAlign w:val="center"/>
          </w:tcPr>
          <w:p w14:paraId="64C9024B" w14:textId="0A93E4FC" w:rsidR="00CA6546" w:rsidRDefault="00187181" w:rsidP="00DE7DD1">
            <w:r w:rsidRPr="00187181">
              <w:t>CCN[C@H]1C[C@@</w:t>
            </w:r>
            <w:proofErr w:type="gramStart"/>
            <w:r w:rsidRPr="00187181">
              <w:t>H](</w:t>
            </w:r>
            <w:proofErr w:type="gramEnd"/>
            <w:r w:rsidRPr="00187181">
              <w:t>S(=</w:t>
            </w:r>
            <w:proofErr w:type="gramStart"/>
            <w:r w:rsidRPr="00187181">
              <w:t>O)(</w:t>
            </w:r>
            <w:proofErr w:type="gramEnd"/>
            <w:r w:rsidRPr="00187181">
              <w:t>=</w:t>
            </w:r>
            <w:proofErr w:type="gramStart"/>
            <w:r w:rsidRPr="00187181">
              <w:t>O)C</w:t>
            </w:r>
            <w:proofErr w:type="gramEnd"/>
            <w:r w:rsidRPr="00187181">
              <w:t>2=C1C=C(S</w:t>
            </w:r>
            <w:proofErr w:type="gramStart"/>
            <w:r w:rsidRPr="00187181">
              <w:t>2)S</w:t>
            </w:r>
            <w:proofErr w:type="gramEnd"/>
            <w:r w:rsidRPr="00187181">
              <w:t>(=</w:t>
            </w:r>
            <w:proofErr w:type="gramStart"/>
            <w:r w:rsidRPr="00187181">
              <w:t>O)(</w:t>
            </w:r>
            <w:proofErr w:type="gramEnd"/>
            <w:r w:rsidRPr="00187181">
              <w:t>=</w:t>
            </w:r>
            <w:proofErr w:type="gramStart"/>
            <w:r w:rsidRPr="00187181">
              <w:t>O)N</w:t>
            </w:r>
            <w:proofErr w:type="gramEnd"/>
            <w:r w:rsidRPr="00187181">
              <w:t>)C</w:t>
            </w:r>
          </w:p>
        </w:tc>
      </w:tr>
      <w:tr w:rsidR="00CA6546" w14:paraId="442BEC9A" w14:textId="77777777" w:rsidTr="00DE7DD1">
        <w:tc>
          <w:tcPr>
            <w:tcW w:w="2000" w:type="dxa"/>
            <w:shd w:val="clear" w:color="auto" w:fill="EAF2FB"/>
            <w:tcMar>
              <w:top w:w="80" w:type="dxa"/>
              <w:left w:w="140" w:type="dxa"/>
              <w:bottom w:w="80" w:type="dxa"/>
              <w:right w:w="140" w:type="dxa"/>
            </w:tcMar>
            <w:vAlign w:val="center"/>
          </w:tcPr>
          <w:p w14:paraId="0E80F3E8" w14:textId="77777777" w:rsidR="00CA6546" w:rsidRDefault="00CA6546" w:rsidP="00DE7DD1">
            <w:r>
              <w:rPr>
                <w:color w:val="1A1A1A"/>
                <w:sz w:val="21"/>
                <w:szCs w:val="21"/>
              </w:rPr>
              <w:t>Brinzolamide</w:t>
            </w:r>
          </w:p>
        </w:tc>
        <w:tc>
          <w:tcPr>
            <w:tcW w:w="1300" w:type="dxa"/>
            <w:shd w:val="clear" w:color="auto" w:fill="EAF2FB"/>
            <w:tcMar>
              <w:top w:w="80" w:type="dxa"/>
              <w:left w:w="140" w:type="dxa"/>
              <w:bottom w:w="80" w:type="dxa"/>
              <w:right w:w="140" w:type="dxa"/>
            </w:tcMar>
            <w:vAlign w:val="center"/>
          </w:tcPr>
          <w:p w14:paraId="0419C1E8" w14:textId="4871D292" w:rsidR="00CA6546" w:rsidRDefault="00187181" w:rsidP="00DE7DD1">
            <w:r w:rsidRPr="00187181">
              <w:t>68844</w:t>
            </w:r>
          </w:p>
        </w:tc>
        <w:tc>
          <w:tcPr>
            <w:tcW w:w="6060" w:type="dxa"/>
            <w:shd w:val="clear" w:color="auto" w:fill="EAF2FB"/>
            <w:tcMar>
              <w:top w:w="80" w:type="dxa"/>
              <w:left w:w="140" w:type="dxa"/>
              <w:bottom w:w="80" w:type="dxa"/>
              <w:right w:w="140" w:type="dxa"/>
            </w:tcMar>
            <w:vAlign w:val="center"/>
          </w:tcPr>
          <w:p w14:paraId="6B30A4B7" w14:textId="40E35EE3" w:rsidR="00CA6546" w:rsidRDefault="00187181" w:rsidP="00DE7DD1">
            <w:r w:rsidRPr="00187181">
              <w:t>CCN[C@H]1CN(S(=</w:t>
            </w:r>
            <w:proofErr w:type="gramStart"/>
            <w:r w:rsidRPr="00187181">
              <w:t>O)(</w:t>
            </w:r>
            <w:proofErr w:type="gramEnd"/>
            <w:r w:rsidRPr="00187181">
              <w:t>=</w:t>
            </w:r>
            <w:proofErr w:type="gramStart"/>
            <w:r w:rsidRPr="00187181">
              <w:t>O)C</w:t>
            </w:r>
            <w:proofErr w:type="gramEnd"/>
            <w:r w:rsidRPr="00187181">
              <w:t>2=C1C=C(S</w:t>
            </w:r>
            <w:proofErr w:type="gramStart"/>
            <w:r w:rsidRPr="00187181">
              <w:t>2)S</w:t>
            </w:r>
            <w:proofErr w:type="gramEnd"/>
            <w:r w:rsidRPr="00187181">
              <w:t>(=</w:t>
            </w:r>
            <w:proofErr w:type="gramStart"/>
            <w:r w:rsidRPr="00187181">
              <w:t>O)(</w:t>
            </w:r>
            <w:proofErr w:type="gramEnd"/>
            <w:r w:rsidRPr="00187181">
              <w:t>=</w:t>
            </w:r>
            <w:proofErr w:type="gramStart"/>
            <w:r w:rsidRPr="00187181">
              <w:t>O)N</w:t>
            </w:r>
            <w:proofErr w:type="gramEnd"/>
            <w:r w:rsidRPr="00187181">
              <w:t>)CCCOC</w:t>
            </w:r>
          </w:p>
        </w:tc>
      </w:tr>
    </w:tbl>
    <w:p w14:paraId="1BB5C070" w14:textId="77777777" w:rsidR="00CA6546" w:rsidRDefault="00CA6546" w:rsidP="00CA6546">
      <w:pPr>
        <w:spacing w:before="80"/>
      </w:pPr>
    </w:p>
    <w:p w14:paraId="26A44947" w14:textId="3842D140" w:rsidR="00CA6546" w:rsidRDefault="000018F9"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1B — Lipinski Rule of Five Results</w:t>
      </w:r>
    </w:p>
    <w:p w14:paraId="079BF24D" w14:textId="77777777" w:rsidR="00CA6546" w:rsidRDefault="00CA6546" w:rsidP="00CA6546">
      <w:pPr>
        <w:spacing w:before="60" w:after="60"/>
      </w:pPr>
      <w:r>
        <w:rPr>
          <w:color w:val="1A1A1A"/>
        </w:rPr>
        <w:t xml:space="preserve">Fill in all values from SwissADME. Use </w:t>
      </w:r>
      <w:r>
        <w:rPr>
          <w:rFonts w:ascii="Segoe UI Symbol" w:hAnsi="Segoe UI Symbol" w:cs="Segoe UI Symbol"/>
          <w:color w:val="1A1A1A"/>
        </w:rPr>
        <w:t>✓</w:t>
      </w:r>
      <w:r>
        <w:rPr>
          <w:color w:val="1A1A1A"/>
        </w:rPr>
        <w:t xml:space="preserve"> or </w:t>
      </w:r>
      <w:r>
        <w:rPr>
          <w:rFonts w:ascii="Segoe UI Symbol" w:hAnsi="Segoe UI Symbol" w:cs="Segoe UI Symbol"/>
          <w:color w:val="1A1A1A"/>
        </w:rPr>
        <w:t>✗</w:t>
      </w:r>
      <w:r>
        <w:rPr>
          <w:color w:val="1A1A1A"/>
        </w:rPr>
        <w:t xml:space="preserve"> for each rule, then mark overall Pass/Fail.</w:t>
      </w:r>
    </w:p>
    <w:p w14:paraId="04AB2EB8" w14:textId="77777777" w:rsidR="00CA6546" w:rsidRDefault="00CA6546" w:rsidP="00CA6546">
      <w:pPr>
        <w:spacing w:before="40"/>
      </w:pPr>
    </w:p>
    <w:tbl>
      <w:tblPr>
        <w:tblW w:w="7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6"/>
        <w:gridCol w:w="1194"/>
        <w:gridCol w:w="1194"/>
        <w:gridCol w:w="1194"/>
        <w:gridCol w:w="1194"/>
        <w:gridCol w:w="1070"/>
      </w:tblGrid>
      <w:tr w:rsidR="00CA6546" w14:paraId="22976C62" w14:textId="77777777" w:rsidTr="00DE7DD1">
        <w:tc>
          <w:tcPr>
            <w:tcW w:w="2116" w:type="dxa"/>
            <w:shd w:val="clear" w:color="auto" w:fill="1A3557"/>
            <w:tcMar>
              <w:top w:w="80" w:type="dxa"/>
              <w:left w:w="140" w:type="dxa"/>
              <w:bottom w:w="80" w:type="dxa"/>
              <w:right w:w="140" w:type="dxa"/>
            </w:tcMar>
            <w:vAlign w:val="center"/>
          </w:tcPr>
          <w:p w14:paraId="362C0BE8" w14:textId="77777777" w:rsidR="00CA6546" w:rsidRDefault="00CA6546" w:rsidP="00DE7DD1">
            <w:r>
              <w:rPr>
                <w:b/>
                <w:bCs/>
                <w:color w:val="FFFFFF"/>
                <w:sz w:val="21"/>
                <w:szCs w:val="21"/>
              </w:rPr>
              <w:t>Compound</w:t>
            </w:r>
          </w:p>
        </w:tc>
        <w:tc>
          <w:tcPr>
            <w:tcW w:w="1194" w:type="dxa"/>
            <w:shd w:val="clear" w:color="auto" w:fill="0E7C7B"/>
            <w:tcMar>
              <w:top w:w="80" w:type="dxa"/>
              <w:left w:w="140" w:type="dxa"/>
              <w:bottom w:w="80" w:type="dxa"/>
              <w:right w:w="140" w:type="dxa"/>
            </w:tcMar>
            <w:vAlign w:val="center"/>
          </w:tcPr>
          <w:p w14:paraId="52D18C8F" w14:textId="77777777" w:rsidR="00CA6546" w:rsidRDefault="00CA6546" w:rsidP="00DE7DD1">
            <w:pPr>
              <w:jc w:val="center"/>
            </w:pPr>
            <w:r>
              <w:rPr>
                <w:b/>
                <w:bCs/>
                <w:color w:val="FFFFFF"/>
                <w:sz w:val="21"/>
                <w:szCs w:val="21"/>
              </w:rPr>
              <w:t>MW (≤500)</w:t>
            </w:r>
          </w:p>
        </w:tc>
        <w:tc>
          <w:tcPr>
            <w:tcW w:w="1194" w:type="dxa"/>
            <w:shd w:val="clear" w:color="auto" w:fill="0E7C7B"/>
            <w:tcMar>
              <w:top w:w="80" w:type="dxa"/>
              <w:left w:w="140" w:type="dxa"/>
              <w:bottom w:w="80" w:type="dxa"/>
              <w:right w:w="140" w:type="dxa"/>
            </w:tcMar>
            <w:vAlign w:val="center"/>
          </w:tcPr>
          <w:p w14:paraId="4C0A3C84" w14:textId="77777777" w:rsidR="00CA6546" w:rsidRDefault="00CA6546" w:rsidP="00DE7DD1">
            <w:pPr>
              <w:jc w:val="center"/>
            </w:pPr>
            <w:r>
              <w:rPr>
                <w:b/>
                <w:bCs/>
                <w:color w:val="FFFFFF"/>
                <w:sz w:val="21"/>
                <w:szCs w:val="21"/>
              </w:rPr>
              <w:t>HBD (≤5)</w:t>
            </w:r>
          </w:p>
        </w:tc>
        <w:tc>
          <w:tcPr>
            <w:tcW w:w="1194" w:type="dxa"/>
            <w:shd w:val="clear" w:color="auto" w:fill="0E7C7B"/>
            <w:tcMar>
              <w:top w:w="80" w:type="dxa"/>
              <w:left w:w="140" w:type="dxa"/>
              <w:bottom w:w="80" w:type="dxa"/>
              <w:right w:w="140" w:type="dxa"/>
            </w:tcMar>
            <w:vAlign w:val="center"/>
          </w:tcPr>
          <w:p w14:paraId="3FC06361" w14:textId="77777777" w:rsidR="00CA6546" w:rsidRDefault="00CA6546" w:rsidP="00DE7DD1">
            <w:pPr>
              <w:jc w:val="center"/>
            </w:pPr>
            <w:r>
              <w:rPr>
                <w:b/>
                <w:bCs/>
                <w:color w:val="FFFFFF"/>
                <w:sz w:val="21"/>
                <w:szCs w:val="21"/>
              </w:rPr>
              <w:t>HBA (≤10)</w:t>
            </w:r>
          </w:p>
        </w:tc>
        <w:tc>
          <w:tcPr>
            <w:tcW w:w="1194" w:type="dxa"/>
            <w:shd w:val="clear" w:color="auto" w:fill="0E7C7B"/>
            <w:tcMar>
              <w:top w:w="80" w:type="dxa"/>
              <w:left w:w="140" w:type="dxa"/>
              <w:bottom w:w="80" w:type="dxa"/>
              <w:right w:w="140" w:type="dxa"/>
            </w:tcMar>
            <w:vAlign w:val="center"/>
          </w:tcPr>
          <w:p w14:paraId="52B14865" w14:textId="77777777" w:rsidR="00CA6546" w:rsidRDefault="00CA6546" w:rsidP="00DE7DD1">
            <w:pPr>
              <w:jc w:val="center"/>
            </w:pPr>
            <w:r>
              <w:rPr>
                <w:b/>
                <w:bCs/>
                <w:color w:val="FFFFFF"/>
                <w:sz w:val="21"/>
                <w:szCs w:val="21"/>
              </w:rPr>
              <w:t>LogP (≤5)</w:t>
            </w:r>
          </w:p>
        </w:tc>
        <w:tc>
          <w:tcPr>
            <w:tcW w:w="1070" w:type="dxa"/>
            <w:shd w:val="clear" w:color="auto" w:fill="0E7C7B"/>
            <w:tcMar>
              <w:top w:w="80" w:type="dxa"/>
              <w:left w:w="140" w:type="dxa"/>
              <w:bottom w:w="80" w:type="dxa"/>
              <w:right w:w="140" w:type="dxa"/>
            </w:tcMar>
            <w:vAlign w:val="center"/>
          </w:tcPr>
          <w:p w14:paraId="76332175" w14:textId="77777777" w:rsidR="00CA6546" w:rsidRDefault="00CA6546" w:rsidP="00DE7DD1">
            <w:pPr>
              <w:jc w:val="center"/>
            </w:pPr>
            <w:r>
              <w:rPr>
                <w:b/>
                <w:bCs/>
                <w:color w:val="FFFFFF"/>
                <w:sz w:val="21"/>
                <w:szCs w:val="21"/>
              </w:rPr>
              <w:t>Ro5 Pass?</w:t>
            </w:r>
          </w:p>
        </w:tc>
      </w:tr>
      <w:tr w:rsidR="00CA6546" w14:paraId="2A837067" w14:textId="77777777" w:rsidTr="00DE7DD1">
        <w:tc>
          <w:tcPr>
            <w:tcW w:w="2116" w:type="dxa"/>
            <w:shd w:val="clear" w:color="auto" w:fill="EAF2FB"/>
            <w:tcMar>
              <w:top w:w="80" w:type="dxa"/>
              <w:left w:w="140" w:type="dxa"/>
              <w:bottom w:w="80" w:type="dxa"/>
              <w:right w:w="140" w:type="dxa"/>
            </w:tcMar>
            <w:vAlign w:val="center"/>
          </w:tcPr>
          <w:p w14:paraId="2625AE37" w14:textId="77777777" w:rsidR="00CA6546" w:rsidRDefault="00CA6546" w:rsidP="00DE7DD1">
            <w:r>
              <w:rPr>
                <w:color w:val="1A1A1A"/>
                <w:sz w:val="21"/>
                <w:szCs w:val="21"/>
              </w:rPr>
              <w:t>Acetazolamide</w:t>
            </w:r>
          </w:p>
        </w:tc>
        <w:tc>
          <w:tcPr>
            <w:tcW w:w="1194" w:type="dxa"/>
            <w:shd w:val="clear" w:color="auto" w:fill="EAF2FB"/>
            <w:tcMar>
              <w:top w:w="80" w:type="dxa"/>
              <w:left w:w="140" w:type="dxa"/>
              <w:bottom w:w="80" w:type="dxa"/>
              <w:right w:w="140" w:type="dxa"/>
            </w:tcMar>
            <w:vAlign w:val="center"/>
          </w:tcPr>
          <w:p w14:paraId="0E9939D1" w14:textId="6384D4D3" w:rsidR="00CA6546" w:rsidRDefault="003A6AD7" w:rsidP="00DE7DD1">
            <w:pPr>
              <w:jc w:val="center"/>
            </w:pPr>
            <w:r w:rsidRPr="003A6AD7">
              <w:rPr>
                <w:rFonts w:ascii="Segoe UI Symbol" w:hAnsi="Segoe UI Symbol" w:cs="Segoe UI Symbol"/>
              </w:rPr>
              <w:t>✓</w:t>
            </w:r>
          </w:p>
        </w:tc>
        <w:tc>
          <w:tcPr>
            <w:tcW w:w="1194" w:type="dxa"/>
            <w:shd w:val="clear" w:color="auto" w:fill="EAF2FB"/>
            <w:tcMar>
              <w:top w:w="80" w:type="dxa"/>
              <w:left w:w="140" w:type="dxa"/>
              <w:bottom w:w="80" w:type="dxa"/>
              <w:right w:w="140" w:type="dxa"/>
            </w:tcMar>
            <w:vAlign w:val="center"/>
          </w:tcPr>
          <w:p w14:paraId="274BC57E" w14:textId="532702E4" w:rsidR="00CA6546" w:rsidRDefault="003A6AD7" w:rsidP="00DE7DD1">
            <w:pPr>
              <w:jc w:val="center"/>
            </w:pPr>
            <w:r w:rsidRPr="003A6AD7">
              <w:rPr>
                <w:rFonts w:ascii="Segoe UI Symbol" w:hAnsi="Segoe UI Symbol" w:cs="Segoe UI Symbol"/>
              </w:rPr>
              <w:t>✓</w:t>
            </w:r>
          </w:p>
        </w:tc>
        <w:tc>
          <w:tcPr>
            <w:tcW w:w="1194" w:type="dxa"/>
            <w:shd w:val="clear" w:color="auto" w:fill="EAF2FB"/>
            <w:tcMar>
              <w:top w:w="80" w:type="dxa"/>
              <w:left w:w="140" w:type="dxa"/>
              <w:bottom w:w="80" w:type="dxa"/>
              <w:right w:w="140" w:type="dxa"/>
            </w:tcMar>
            <w:vAlign w:val="center"/>
          </w:tcPr>
          <w:p w14:paraId="20E43FF4" w14:textId="3C186130" w:rsidR="00CA6546" w:rsidRDefault="003A6AD7" w:rsidP="00DE7DD1">
            <w:pPr>
              <w:jc w:val="center"/>
            </w:pPr>
            <w:r w:rsidRPr="003A6AD7">
              <w:rPr>
                <w:rFonts w:ascii="Segoe UI Symbol" w:hAnsi="Segoe UI Symbol" w:cs="Segoe UI Symbol"/>
              </w:rPr>
              <w:t>✓</w:t>
            </w:r>
          </w:p>
        </w:tc>
        <w:tc>
          <w:tcPr>
            <w:tcW w:w="1194" w:type="dxa"/>
            <w:shd w:val="clear" w:color="auto" w:fill="EAF2FB"/>
            <w:tcMar>
              <w:top w:w="80" w:type="dxa"/>
              <w:left w:w="140" w:type="dxa"/>
              <w:bottom w:w="80" w:type="dxa"/>
              <w:right w:w="140" w:type="dxa"/>
            </w:tcMar>
            <w:vAlign w:val="center"/>
          </w:tcPr>
          <w:p w14:paraId="6F762A8F" w14:textId="10B4767D" w:rsidR="00CA6546" w:rsidRDefault="003A6AD7" w:rsidP="00DE7DD1">
            <w:pPr>
              <w:jc w:val="center"/>
            </w:pPr>
            <w:r w:rsidRPr="003A6AD7">
              <w:rPr>
                <w:rFonts w:ascii="Segoe UI Symbol" w:hAnsi="Segoe UI Symbol" w:cs="Segoe UI Symbol"/>
              </w:rPr>
              <w:t>✓</w:t>
            </w:r>
          </w:p>
        </w:tc>
        <w:tc>
          <w:tcPr>
            <w:tcW w:w="1070" w:type="dxa"/>
            <w:shd w:val="clear" w:color="auto" w:fill="EAF2FB"/>
            <w:tcMar>
              <w:top w:w="80" w:type="dxa"/>
              <w:left w:w="140" w:type="dxa"/>
              <w:bottom w:w="80" w:type="dxa"/>
              <w:right w:w="140" w:type="dxa"/>
            </w:tcMar>
            <w:vAlign w:val="center"/>
          </w:tcPr>
          <w:p w14:paraId="234BB5A0" w14:textId="336F3415" w:rsidR="00CA6546" w:rsidRDefault="0090284D" w:rsidP="003A6AD7">
            <w:r>
              <w:t xml:space="preserve">    Yes </w:t>
            </w:r>
          </w:p>
        </w:tc>
      </w:tr>
      <w:tr w:rsidR="00CA6546" w14:paraId="6651FC31" w14:textId="77777777" w:rsidTr="00DE7DD1">
        <w:tc>
          <w:tcPr>
            <w:tcW w:w="2116" w:type="dxa"/>
            <w:shd w:val="clear" w:color="auto" w:fill="FFFFFF"/>
            <w:tcMar>
              <w:top w:w="80" w:type="dxa"/>
              <w:left w:w="140" w:type="dxa"/>
              <w:bottom w:w="80" w:type="dxa"/>
              <w:right w:w="140" w:type="dxa"/>
            </w:tcMar>
            <w:vAlign w:val="center"/>
          </w:tcPr>
          <w:p w14:paraId="0F7BD884" w14:textId="77777777" w:rsidR="00CA6546" w:rsidRDefault="00CA6546" w:rsidP="00DE7DD1">
            <w:r>
              <w:rPr>
                <w:color w:val="1A1A1A"/>
                <w:sz w:val="21"/>
                <w:szCs w:val="21"/>
              </w:rPr>
              <w:t>Methazolamide</w:t>
            </w:r>
          </w:p>
        </w:tc>
        <w:tc>
          <w:tcPr>
            <w:tcW w:w="1194" w:type="dxa"/>
            <w:shd w:val="clear" w:color="auto" w:fill="FFFFFF"/>
            <w:tcMar>
              <w:top w:w="80" w:type="dxa"/>
              <w:left w:w="140" w:type="dxa"/>
              <w:bottom w:w="80" w:type="dxa"/>
              <w:right w:w="140" w:type="dxa"/>
            </w:tcMar>
            <w:vAlign w:val="center"/>
          </w:tcPr>
          <w:p w14:paraId="1D2E032B" w14:textId="1343195D" w:rsidR="00CA6546" w:rsidRDefault="0090284D" w:rsidP="00DE7DD1">
            <w:pPr>
              <w:jc w:val="center"/>
            </w:pPr>
            <w:r w:rsidRPr="0090284D">
              <w:rPr>
                <w:rFonts w:ascii="Segoe UI Symbol" w:hAnsi="Segoe UI Symbol" w:cs="Segoe UI Symbol"/>
              </w:rPr>
              <w:t>✓</w:t>
            </w:r>
          </w:p>
        </w:tc>
        <w:tc>
          <w:tcPr>
            <w:tcW w:w="1194" w:type="dxa"/>
            <w:shd w:val="clear" w:color="auto" w:fill="FFFFFF"/>
            <w:tcMar>
              <w:top w:w="80" w:type="dxa"/>
              <w:left w:w="140" w:type="dxa"/>
              <w:bottom w:w="80" w:type="dxa"/>
              <w:right w:w="140" w:type="dxa"/>
            </w:tcMar>
            <w:vAlign w:val="center"/>
          </w:tcPr>
          <w:p w14:paraId="093C397A" w14:textId="341F8B52" w:rsidR="00CA6546" w:rsidRDefault="0090284D" w:rsidP="00DE7DD1">
            <w:pPr>
              <w:jc w:val="center"/>
            </w:pPr>
            <w:r w:rsidRPr="0090284D">
              <w:rPr>
                <w:rFonts w:ascii="Segoe UI Symbol" w:hAnsi="Segoe UI Symbol" w:cs="Segoe UI Symbol"/>
              </w:rPr>
              <w:t>✓</w:t>
            </w:r>
          </w:p>
        </w:tc>
        <w:tc>
          <w:tcPr>
            <w:tcW w:w="1194" w:type="dxa"/>
            <w:shd w:val="clear" w:color="auto" w:fill="FFFFFF"/>
            <w:tcMar>
              <w:top w:w="80" w:type="dxa"/>
              <w:left w:w="140" w:type="dxa"/>
              <w:bottom w:w="80" w:type="dxa"/>
              <w:right w:w="140" w:type="dxa"/>
            </w:tcMar>
            <w:vAlign w:val="center"/>
          </w:tcPr>
          <w:p w14:paraId="6675C147" w14:textId="56C0E2FE" w:rsidR="00CA6546" w:rsidRDefault="0090284D" w:rsidP="00DE7DD1">
            <w:pPr>
              <w:jc w:val="center"/>
            </w:pPr>
            <w:r w:rsidRPr="0090284D">
              <w:rPr>
                <w:rFonts w:ascii="Segoe UI Symbol" w:hAnsi="Segoe UI Symbol" w:cs="Segoe UI Symbol"/>
              </w:rPr>
              <w:t>✓</w:t>
            </w:r>
          </w:p>
        </w:tc>
        <w:tc>
          <w:tcPr>
            <w:tcW w:w="1194" w:type="dxa"/>
            <w:shd w:val="clear" w:color="auto" w:fill="FFFFFF"/>
            <w:tcMar>
              <w:top w:w="80" w:type="dxa"/>
              <w:left w:w="140" w:type="dxa"/>
              <w:bottom w:w="80" w:type="dxa"/>
              <w:right w:w="140" w:type="dxa"/>
            </w:tcMar>
            <w:vAlign w:val="center"/>
          </w:tcPr>
          <w:p w14:paraId="4E84B754" w14:textId="56DA0048" w:rsidR="00CA6546" w:rsidRDefault="0090284D" w:rsidP="00DE7DD1">
            <w:pPr>
              <w:jc w:val="center"/>
            </w:pPr>
            <w:r w:rsidRPr="0090284D">
              <w:rPr>
                <w:rFonts w:ascii="Segoe UI Symbol" w:hAnsi="Segoe UI Symbol" w:cs="Segoe UI Symbol"/>
              </w:rPr>
              <w:t>✓</w:t>
            </w:r>
          </w:p>
        </w:tc>
        <w:tc>
          <w:tcPr>
            <w:tcW w:w="1070" w:type="dxa"/>
            <w:shd w:val="clear" w:color="auto" w:fill="FFFFFF"/>
            <w:tcMar>
              <w:top w:w="80" w:type="dxa"/>
              <w:left w:w="140" w:type="dxa"/>
              <w:bottom w:w="80" w:type="dxa"/>
              <w:right w:w="140" w:type="dxa"/>
            </w:tcMar>
            <w:vAlign w:val="center"/>
          </w:tcPr>
          <w:p w14:paraId="5479F8FE" w14:textId="358726C5" w:rsidR="00CA6546" w:rsidRDefault="0090284D" w:rsidP="00DE7DD1">
            <w:pPr>
              <w:jc w:val="center"/>
            </w:pPr>
            <w:r>
              <w:t xml:space="preserve">Yes </w:t>
            </w:r>
          </w:p>
        </w:tc>
      </w:tr>
      <w:tr w:rsidR="00CA6546" w14:paraId="00C97262" w14:textId="77777777" w:rsidTr="00DE7DD1">
        <w:tc>
          <w:tcPr>
            <w:tcW w:w="2116" w:type="dxa"/>
            <w:shd w:val="clear" w:color="auto" w:fill="EAF2FB"/>
            <w:tcMar>
              <w:top w:w="80" w:type="dxa"/>
              <w:left w:w="140" w:type="dxa"/>
              <w:bottom w:w="80" w:type="dxa"/>
              <w:right w:w="140" w:type="dxa"/>
            </w:tcMar>
            <w:vAlign w:val="center"/>
          </w:tcPr>
          <w:p w14:paraId="7244CE6C" w14:textId="77777777" w:rsidR="00CA6546" w:rsidRDefault="00CA6546" w:rsidP="00DE7DD1">
            <w:r>
              <w:rPr>
                <w:color w:val="1A1A1A"/>
                <w:sz w:val="21"/>
                <w:szCs w:val="21"/>
              </w:rPr>
              <w:t>Ethoxzolamide</w:t>
            </w:r>
          </w:p>
        </w:tc>
        <w:tc>
          <w:tcPr>
            <w:tcW w:w="1194" w:type="dxa"/>
            <w:shd w:val="clear" w:color="auto" w:fill="EAF2FB"/>
            <w:tcMar>
              <w:top w:w="80" w:type="dxa"/>
              <w:left w:w="140" w:type="dxa"/>
              <w:bottom w:w="80" w:type="dxa"/>
              <w:right w:w="140" w:type="dxa"/>
            </w:tcMar>
            <w:vAlign w:val="center"/>
          </w:tcPr>
          <w:p w14:paraId="54AFF148" w14:textId="0013B7BE" w:rsidR="00CA6546" w:rsidRDefault="0090284D" w:rsidP="00DE7DD1">
            <w:pPr>
              <w:jc w:val="center"/>
            </w:pPr>
            <w:r w:rsidRPr="0090284D">
              <w:rPr>
                <w:rFonts w:ascii="Segoe UI Symbol" w:hAnsi="Segoe UI Symbol" w:cs="Segoe UI Symbol"/>
              </w:rPr>
              <w:t>✓</w:t>
            </w:r>
          </w:p>
        </w:tc>
        <w:tc>
          <w:tcPr>
            <w:tcW w:w="1194" w:type="dxa"/>
            <w:shd w:val="clear" w:color="auto" w:fill="EAF2FB"/>
            <w:tcMar>
              <w:top w:w="80" w:type="dxa"/>
              <w:left w:w="140" w:type="dxa"/>
              <w:bottom w:w="80" w:type="dxa"/>
              <w:right w:w="140" w:type="dxa"/>
            </w:tcMar>
            <w:vAlign w:val="center"/>
          </w:tcPr>
          <w:p w14:paraId="7CC82E4B" w14:textId="70C36AA7" w:rsidR="00CA6546" w:rsidRDefault="0090284D" w:rsidP="00DE7DD1">
            <w:pPr>
              <w:jc w:val="center"/>
            </w:pPr>
            <w:r w:rsidRPr="0090284D">
              <w:rPr>
                <w:rFonts w:ascii="Segoe UI Symbol" w:hAnsi="Segoe UI Symbol" w:cs="Segoe UI Symbol"/>
              </w:rPr>
              <w:t>✓</w:t>
            </w:r>
          </w:p>
        </w:tc>
        <w:tc>
          <w:tcPr>
            <w:tcW w:w="1194" w:type="dxa"/>
            <w:shd w:val="clear" w:color="auto" w:fill="EAF2FB"/>
            <w:tcMar>
              <w:top w:w="80" w:type="dxa"/>
              <w:left w:w="140" w:type="dxa"/>
              <w:bottom w:w="80" w:type="dxa"/>
              <w:right w:w="140" w:type="dxa"/>
            </w:tcMar>
            <w:vAlign w:val="center"/>
          </w:tcPr>
          <w:p w14:paraId="26A4FCF7" w14:textId="0AACEC5B" w:rsidR="00CA6546" w:rsidRDefault="0090284D" w:rsidP="00DE7DD1">
            <w:pPr>
              <w:jc w:val="center"/>
            </w:pPr>
            <w:r w:rsidRPr="0090284D">
              <w:rPr>
                <w:rFonts w:ascii="Segoe UI Symbol" w:hAnsi="Segoe UI Symbol" w:cs="Segoe UI Symbol"/>
              </w:rPr>
              <w:t>✓</w:t>
            </w:r>
          </w:p>
        </w:tc>
        <w:tc>
          <w:tcPr>
            <w:tcW w:w="1194" w:type="dxa"/>
            <w:shd w:val="clear" w:color="auto" w:fill="EAF2FB"/>
            <w:tcMar>
              <w:top w:w="80" w:type="dxa"/>
              <w:left w:w="140" w:type="dxa"/>
              <w:bottom w:w="80" w:type="dxa"/>
              <w:right w:w="140" w:type="dxa"/>
            </w:tcMar>
            <w:vAlign w:val="center"/>
          </w:tcPr>
          <w:p w14:paraId="2289642D" w14:textId="2A246FCF" w:rsidR="00CA6546" w:rsidRDefault="0090284D" w:rsidP="00DE7DD1">
            <w:pPr>
              <w:jc w:val="center"/>
            </w:pPr>
            <w:r w:rsidRPr="0090284D">
              <w:rPr>
                <w:rFonts w:ascii="Segoe UI Symbol" w:hAnsi="Segoe UI Symbol" w:cs="Segoe UI Symbol"/>
              </w:rPr>
              <w:t>✓</w:t>
            </w:r>
          </w:p>
        </w:tc>
        <w:tc>
          <w:tcPr>
            <w:tcW w:w="1070" w:type="dxa"/>
            <w:shd w:val="clear" w:color="auto" w:fill="EAF2FB"/>
            <w:tcMar>
              <w:top w:w="80" w:type="dxa"/>
              <w:left w:w="140" w:type="dxa"/>
              <w:bottom w:w="80" w:type="dxa"/>
              <w:right w:w="140" w:type="dxa"/>
            </w:tcMar>
            <w:vAlign w:val="center"/>
          </w:tcPr>
          <w:p w14:paraId="0BD4E107" w14:textId="4541652A" w:rsidR="00CA6546" w:rsidRDefault="0090284D" w:rsidP="00DE7DD1">
            <w:pPr>
              <w:jc w:val="center"/>
            </w:pPr>
            <w:r>
              <w:t xml:space="preserve">Yes </w:t>
            </w:r>
          </w:p>
        </w:tc>
      </w:tr>
      <w:tr w:rsidR="0090284D" w14:paraId="3AFAC631" w14:textId="77777777" w:rsidTr="00DE7DD1">
        <w:tc>
          <w:tcPr>
            <w:tcW w:w="2116" w:type="dxa"/>
            <w:shd w:val="clear" w:color="auto" w:fill="FFFFFF"/>
            <w:tcMar>
              <w:top w:w="80" w:type="dxa"/>
              <w:left w:w="140" w:type="dxa"/>
              <w:bottom w:w="80" w:type="dxa"/>
              <w:right w:w="140" w:type="dxa"/>
            </w:tcMar>
            <w:vAlign w:val="center"/>
          </w:tcPr>
          <w:p w14:paraId="4B35CCDA" w14:textId="77777777" w:rsidR="0090284D" w:rsidRDefault="0090284D" w:rsidP="0090284D">
            <w:r>
              <w:rPr>
                <w:color w:val="1A1A1A"/>
                <w:sz w:val="21"/>
                <w:szCs w:val="21"/>
              </w:rPr>
              <w:t>Dorzolamide</w:t>
            </w:r>
          </w:p>
        </w:tc>
        <w:tc>
          <w:tcPr>
            <w:tcW w:w="1194" w:type="dxa"/>
            <w:shd w:val="clear" w:color="auto" w:fill="FFFFFF"/>
            <w:tcMar>
              <w:top w:w="80" w:type="dxa"/>
              <w:left w:w="140" w:type="dxa"/>
              <w:bottom w:w="80" w:type="dxa"/>
              <w:right w:w="140" w:type="dxa"/>
            </w:tcMar>
            <w:vAlign w:val="center"/>
          </w:tcPr>
          <w:p w14:paraId="6A00AA53" w14:textId="7865CEAD" w:rsidR="0090284D" w:rsidRDefault="0090284D" w:rsidP="0090284D">
            <w:pPr>
              <w:jc w:val="center"/>
            </w:pPr>
            <w:r w:rsidRPr="0090284D">
              <w:rPr>
                <w:rFonts w:ascii="Segoe UI Symbol" w:hAnsi="Segoe UI Symbol" w:cs="Segoe UI Symbol"/>
              </w:rPr>
              <w:t>✓</w:t>
            </w:r>
          </w:p>
        </w:tc>
        <w:tc>
          <w:tcPr>
            <w:tcW w:w="1194" w:type="dxa"/>
            <w:shd w:val="clear" w:color="auto" w:fill="FFFFFF"/>
            <w:tcMar>
              <w:top w:w="80" w:type="dxa"/>
              <w:left w:w="140" w:type="dxa"/>
              <w:bottom w:w="80" w:type="dxa"/>
              <w:right w:w="140" w:type="dxa"/>
            </w:tcMar>
            <w:vAlign w:val="center"/>
          </w:tcPr>
          <w:p w14:paraId="3693235F" w14:textId="5697E8C6" w:rsidR="0090284D" w:rsidRDefault="0090284D" w:rsidP="0090284D">
            <w:pPr>
              <w:jc w:val="center"/>
            </w:pPr>
            <w:r w:rsidRPr="0090284D">
              <w:rPr>
                <w:rFonts w:ascii="Segoe UI Symbol" w:hAnsi="Segoe UI Symbol" w:cs="Segoe UI Symbol"/>
              </w:rPr>
              <w:t>✓</w:t>
            </w:r>
          </w:p>
        </w:tc>
        <w:tc>
          <w:tcPr>
            <w:tcW w:w="1194" w:type="dxa"/>
            <w:shd w:val="clear" w:color="auto" w:fill="FFFFFF"/>
            <w:tcMar>
              <w:top w:w="80" w:type="dxa"/>
              <w:left w:w="140" w:type="dxa"/>
              <w:bottom w:w="80" w:type="dxa"/>
              <w:right w:w="140" w:type="dxa"/>
            </w:tcMar>
            <w:vAlign w:val="center"/>
          </w:tcPr>
          <w:p w14:paraId="45C0B898" w14:textId="24798B3F" w:rsidR="0090284D" w:rsidRDefault="0090284D" w:rsidP="0090284D">
            <w:pPr>
              <w:jc w:val="center"/>
            </w:pPr>
            <w:r w:rsidRPr="0090284D">
              <w:rPr>
                <w:rFonts w:ascii="Segoe UI Symbol" w:hAnsi="Segoe UI Symbol" w:cs="Segoe UI Symbol"/>
              </w:rPr>
              <w:t>✓</w:t>
            </w:r>
          </w:p>
        </w:tc>
        <w:tc>
          <w:tcPr>
            <w:tcW w:w="1194" w:type="dxa"/>
            <w:shd w:val="clear" w:color="auto" w:fill="FFFFFF"/>
            <w:tcMar>
              <w:top w:w="80" w:type="dxa"/>
              <w:left w:w="140" w:type="dxa"/>
              <w:bottom w:w="80" w:type="dxa"/>
              <w:right w:w="140" w:type="dxa"/>
            </w:tcMar>
            <w:vAlign w:val="center"/>
          </w:tcPr>
          <w:p w14:paraId="0D768B32" w14:textId="3AA5BAD4" w:rsidR="0090284D" w:rsidRDefault="0090284D" w:rsidP="0090284D">
            <w:pPr>
              <w:jc w:val="center"/>
            </w:pPr>
            <w:r w:rsidRPr="0090284D">
              <w:rPr>
                <w:rFonts w:ascii="Segoe UI Symbol" w:hAnsi="Segoe UI Symbol" w:cs="Segoe UI Symbol"/>
              </w:rPr>
              <w:t>✓</w:t>
            </w:r>
          </w:p>
        </w:tc>
        <w:tc>
          <w:tcPr>
            <w:tcW w:w="1070" w:type="dxa"/>
            <w:shd w:val="clear" w:color="auto" w:fill="FFFFFF"/>
            <w:tcMar>
              <w:top w:w="80" w:type="dxa"/>
              <w:left w:w="140" w:type="dxa"/>
              <w:bottom w:w="80" w:type="dxa"/>
              <w:right w:w="140" w:type="dxa"/>
            </w:tcMar>
            <w:vAlign w:val="center"/>
          </w:tcPr>
          <w:p w14:paraId="17C6A6D4" w14:textId="1C84A525" w:rsidR="0090284D" w:rsidRDefault="0090284D" w:rsidP="0090284D">
            <w:pPr>
              <w:jc w:val="center"/>
            </w:pPr>
            <w:r>
              <w:t xml:space="preserve">Yes </w:t>
            </w:r>
          </w:p>
        </w:tc>
      </w:tr>
      <w:tr w:rsidR="0090284D" w14:paraId="548A63CA" w14:textId="77777777" w:rsidTr="00204F4F">
        <w:trPr>
          <w:trHeight w:val="108"/>
        </w:trPr>
        <w:tc>
          <w:tcPr>
            <w:tcW w:w="2116" w:type="dxa"/>
            <w:shd w:val="clear" w:color="auto" w:fill="EAF2FB"/>
            <w:tcMar>
              <w:top w:w="80" w:type="dxa"/>
              <w:left w:w="140" w:type="dxa"/>
              <w:bottom w:w="80" w:type="dxa"/>
              <w:right w:w="140" w:type="dxa"/>
            </w:tcMar>
            <w:vAlign w:val="center"/>
          </w:tcPr>
          <w:p w14:paraId="419221F6" w14:textId="77777777" w:rsidR="0090284D" w:rsidRDefault="0090284D" w:rsidP="0090284D">
            <w:r>
              <w:rPr>
                <w:color w:val="1A1A1A"/>
                <w:sz w:val="21"/>
                <w:szCs w:val="21"/>
              </w:rPr>
              <w:t>Brinzolamide</w:t>
            </w:r>
          </w:p>
        </w:tc>
        <w:tc>
          <w:tcPr>
            <w:tcW w:w="1194" w:type="dxa"/>
            <w:shd w:val="clear" w:color="auto" w:fill="EAF2FB"/>
            <w:tcMar>
              <w:top w:w="80" w:type="dxa"/>
              <w:left w:w="140" w:type="dxa"/>
              <w:bottom w:w="80" w:type="dxa"/>
              <w:right w:w="140" w:type="dxa"/>
            </w:tcMar>
            <w:vAlign w:val="center"/>
          </w:tcPr>
          <w:p w14:paraId="1E2DC43E" w14:textId="0ABC5986" w:rsidR="0090284D" w:rsidRDefault="0090284D" w:rsidP="0090284D">
            <w:pPr>
              <w:jc w:val="center"/>
            </w:pPr>
            <w:r w:rsidRPr="0090284D">
              <w:rPr>
                <w:rFonts w:ascii="Segoe UI Symbol" w:hAnsi="Segoe UI Symbol" w:cs="Segoe UI Symbol"/>
              </w:rPr>
              <w:t>✓</w:t>
            </w:r>
          </w:p>
        </w:tc>
        <w:tc>
          <w:tcPr>
            <w:tcW w:w="1194" w:type="dxa"/>
            <w:shd w:val="clear" w:color="auto" w:fill="EAF2FB"/>
            <w:tcMar>
              <w:top w:w="80" w:type="dxa"/>
              <w:left w:w="140" w:type="dxa"/>
              <w:bottom w:w="80" w:type="dxa"/>
              <w:right w:w="140" w:type="dxa"/>
            </w:tcMar>
            <w:vAlign w:val="center"/>
          </w:tcPr>
          <w:p w14:paraId="5CCE4B40" w14:textId="133DCAC2" w:rsidR="0090284D" w:rsidRDefault="0090284D" w:rsidP="0090284D">
            <w:pPr>
              <w:jc w:val="center"/>
            </w:pPr>
            <w:r w:rsidRPr="0090284D">
              <w:rPr>
                <w:rFonts w:ascii="Segoe UI Symbol" w:hAnsi="Segoe UI Symbol" w:cs="Segoe UI Symbol"/>
              </w:rPr>
              <w:t>✓</w:t>
            </w:r>
          </w:p>
        </w:tc>
        <w:tc>
          <w:tcPr>
            <w:tcW w:w="1194" w:type="dxa"/>
            <w:shd w:val="clear" w:color="auto" w:fill="EAF2FB"/>
            <w:tcMar>
              <w:top w:w="80" w:type="dxa"/>
              <w:left w:w="140" w:type="dxa"/>
              <w:bottom w:w="80" w:type="dxa"/>
              <w:right w:w="140" w:type="dxa"/>
            </w:tcMar>
            <w:vAlign w:val="center"/>
          </w:tcPr>
          <w:p w14:paraId="7129B016" w14:textId="2E2B25C5" w:rsidR="0090284D" w:rsidRDefault="0090284D" w:rsidP="0090284D">
            <w:pPr>
              <w:jc w:val="center"/>
            </w:pPr>
            <w:r w:rsidRPr="0090284D">
              <w:rPr>
                <w:rFonts w:ascii="Segoe UI Symbol" w:hAnsi="Segoe UI Symbol" w:cs="Segoe UI Symbol"/>
              </w:rPr>
              <w:t>✓</w:t>
            </w:r>
          </w:p>
        </w:tc>
        <w:tc>
          <w:tcPr>
            <w:tcW w:w="1194" w:type="dxa"/>
            <w:shd w:val="clear" w:color="auto" w:fill="EAF2FB"/>
            <w:tcMar>
              <w:top w:w="80" w:type="dxa"/>
              <w:left w:w="140" w:type="dxa"/>
              <w:bottom w:w="80" w:type="dxa"/>
              <w:right w:w="140" w:type="dxa"/>
            </w:tcMar>
            <w:vAlign w:val="center"/>
          </w:tcPr>
          <w:p w14:paraId="67553406" w14:textId="21649B46" w:rsidR="0090284D" w:rsidRDefault="0090284D" w:rsidP="0090284D">
            <w:pPr>
              <w:jc w:val="center"/>
            </w:pPr>
            <w:r w:rsidRPr="0090284D">
              <w:rPr>
                <w:rFonts w:ascii="Segoe UI Symbol" w:hAnsi="Segoe UI Symbol" w:cs="Segoe UI Symbol"/>
              </w:rPr>
              <w:t>✓</w:t>
            </w:r>
          </w:p>
        </w:tc>
        <w:tc>
          <w:tcPr>
            <w:tcW w:w="1070" w:type="dxa"/>
            <w:shd w:val="clear" w:color="auto" w:fill="EAF2FB"/>
            <w:tcMar>
              <w:top w:w="80" w:type="dxa"/>
              <w:left w:w="140" w:type="dxa"/>
              <w:bottom w:w="80" w:type="dxa"/>
              <w:right w:w="140" w:type="dxa"/>
            </w:tcMar>
            <w:vAlign w:val="center"/>
          </w:tcPr>
          <w:p w14:paraId="4AB9CA15" w14:textId="0D852F0D" w:rsidR="0090284D" w:rsidRDefault="0090284D" w:rsidP="0090284D">
            <w:pPr>
              <w:jc w:val="center"/>
            </w:pPr>
            <w:r>
              <w:t xml:space="preserve">Yes </w:t>
            </w:r>
          </w:p>
        </w:tc>
      </w:tr>
    </w:tbl>
    <w:p w14:paraId="0C36CE9F" w14:textId="77777777" w:rsidR="00CA6546" w:rsidRDefault="00CA6546" w:rsidP="00CA6546">
      <w:pPr>
        <w:spacing w:before="80"/>
      </w:pPr>
    </w:p>
    <w:p w14:paraId="2DA16B8D"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1C — PyMOL Structures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76628C84" w14:textId="77777777" w:rsidTr="00DE7DD1">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24A7C622" w14:textId="77777777" w:rsidR="00CA6546" w:rsidRDefault="00CA6546" w:rsidP="00DE7DD1">
            <w:r>
              <w:rPr>
                <w:b/>
                <w:bCs/>
                <w:color w:val="C9A84C"/>
                <w:sz w:val="21"/>
                <w:szCs w:val="21"/>
              </w:rPr>
              <w:t xml:space="preserve">Figures  </w:t>
            </w:r>
          </w:p>
          <w:p w14:paraId="5368CBE2" w14:textId="3A395924" w:rsidR="00CA6546" w:rsidRDefault="00CA6546" w:rsidP="00DE7DD1">
            <w:pPr>
              <w:spacing w:before="40"/>
            </w:pPr>
            <w:r>
              <w:rPr>
                <w:color w:val="1A1A1A"/>
                <w:sz w:val="21"/>
                <w:szCs w:val="21"/>
              </w:rPr>
              <w:t>Insert one PyMOL screenshot per compound (5 total). Label each image clearly with the compound name.</w:t>
            </w:r>
          </w:p>
        </w:tc>
      </w:tr>
    </w:tbl>
    <w:p w14:paraId="3DB5A7FA"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24B17EA8"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7CF9FDC1" w14:textId="1ADD4A81" w:rsidR="00CA6546" w:rsidRDefault="00B154CE" w:rsidP="00DE7DD1">
            <w:pPr>
              <w:jc w:val="center"/>
            </w:pPr>
            <w:r w:rsidRPr="00B154CE">
              <w:drawing>
                <wp:inline distT="0" distB="0" distL="0" distR="0" wp14:anchorId="367FF0C9" wp14:editId="65451227">
                  <wp:extent cx="6400800" cy="3154045"/>
                  <wp:effectExtent l="0" t="0" r="0" b="8255"/>
                  <wp:docPr id="22545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56269" name=""/>
                          <pic:cNvPicPr/>
                        </pic:nvPicPr>
                        <pic:blipFill>
                          <a:blip r:embed="rId7"/>
                          <a:stretch>
                            <a:fillRect/>
                          </a:stretch>
                        </pic:blipFill>
                        <pic:spPr>
                          <a:xfrm>
                            <a:off x="0" y="0"/>
                            <a:ext cx="6400800" cy="3154045"/>
                          </a:xfrm>
                          <a:prstGeom prst="rect">
                            <a:avLst/>
                          </a:prstGeom>
                        </pic:spPr>
                      </pic:pic>
                    </a:graphicData>
                  </a:graphic>
                </wp:inline>
              </w:drawing>
            </w:r>
          </w:p>
          <w:p w14:paraId="1D88D073" w14:textId="77777777" w:rsidR="00CA6546" w:rsidRDefault="00CA6546" w:rsidP="00DE7DD1">
            <w:pPr>
              <w:spacing w:before="60"/>
              <w:jc w:val="center"/>
            </w:pPr>
            <w:r>
              <w:rPr>
                <w:b/>
                <w:bCs/>
                <w:color w:val="0E7C7B"/>
                <w:sz w:val="20"/>
                <w:szCs w:val="20"/>
              </w:rPr>
              <w:t>Figure 1.1 — Acetazolamide Structure (PyMOL)</w:t>
            </w:r>
          </w:p>
        </w:tc>
      </w:tr>
    </w:tbl>
    <w:p w14:paraId="4854B352"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6B099ECF"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747024C8" w14:textId="2AA4D04A" w:rsidR="00CA6546" w:rsidRDefault="0096213B" w:rsidP="00DE7DD1">
            <w:pPr>
              <w:jc w:val="center"/>
            </w:pPr>
            <w:r w:rsidRPr="0096213B">
              <w:lastRenderedPageBreak/>
              <w:drawing>
                <wp:inline distT="0" distB="0" distL="0" distR="0" wp14:anchorId="0FD7612E" wp14:editId="54B7E153">
                  <wp:extent cx="6400800" cy="3290570"/>
                  <wp:effectExtent l="0" t="0" r="0" b="5080"/>
                  <wp:docPr id="152291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11058" name=""/>
                          <pic:cNvPicPr/>
                        </pic:nvPicPr>
                        <pic:blipFill>
                          <a:blip r:embed="rId8"/>
                          <a:stretch>
                            <a:fillRect/>
                          </a:stretch>
                        </pic:blipFill>
                        <pic:spPr>
                          <a:xfrm>
                            <a:off x="0" y="0"/>
                            <a:ext cx="6400800" cy="3290570"/>
                          </a:xfrm>
                          <a:prstGeom prst="rect">
                            <a:avLst/>
                          </a:prstGeom>
                        </pic:spPr>
                      </pic:pic>
                    </a:graphicData>
                  </a:graphic>
                </wp:inline>
              </w:drawing>
            </w:r>
          </w:p>
          <w:p w14:paraId="0D3FFE40" w14:textId="77777777" w:rsidR="00CA6546" w:rsidRDefault="00CA6546" w:rsidP="00DE7DD1">
            <w:pPr>
              <w:spacing w:before="60"/>
              <w:jc w:val="center"/>
            </w:pPr>
            <w:r>
              <w:rPr>
                <w:b/>
                <w:bCs/>
                <w:color w:val="0E7C7B"/>
                <w:sz w:val="20"/>
                <w:szCs w:val="20"/>
              </w:rPr>
              <w:t>Figure 1.2 — Methazolamide Structure (PyMOL)</w:t>
            </w:r>
          </w:p>
        </w:tc>
      </w:tr>
    </w:tbl>
    <w:p w14:paraId="6B1E68ED"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7B4C2992"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8AC4483" w14:textId="07F1E485" w:rsidR="00CA6546" w:rsidRPr="0093309A" w:rsidRDefault="0093309A" w:rsidP="00DE7DD1">
            <w:pPr>
              <w:jc w:val="center"/>
              <w:rPr>
                <w:b/>
                <w:bCs/>
              </w:rPr>
            </w:pPr>
            <w:r w:rsidRPr="0093309A">
              <w:rPr>
                <w:b/>
                <w:bCs/>
              </w:rPr>
              <w:drawing>
                <wp:inline distT="0" distB="0" distL="0" distR="0" wp14:anchorId="65D8726B" wp14:editId="3BAA643D">
                  <wp:extent cx="6400800" cy="2904490"/>
                  <wp:effectExtent l="0" t="0" r="0" b="0"/>
                  <wp:docPr id="109350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08764" name=""/>
                          <pic:cNvPicPr/>
                        </pic:nvPicPr>
                        <pic:blipFill>
                          <a:blip r:embed="rId9"/>
                          <a:stretch>
                            <a:fillRect/>
                          </a:stretch>
                        </pic:blipFill>
                        <pic:spPr>
                          <a:xfrm>
                            <a:off x="0" y="0"/>
                            <a:ext cx="6400800" cy="2904490"/>
                          </a:xfrm>
                          <a:prstGeom prst="rect">
                            <a:avLst/>
                          </a:prstGeom>
                        </pic:spPr>
                      </pic:pic>
                    </a:graphicData>
                  </a:graphic>
                </wp:inline>
              </w:drawing>
            </w:r>
          </w:p>
          <w:p w14:paraId="53CD052B" w14:textId="77777777" w:rsidR="00CA6546" w:rsidRDefault="00CA6546" w:rsidP="00DE7DD1">
            <w:pPr>
              <w:spacing w:before="60"/>
              <w:jc w:val="center"/>
            </w:pPr>
            <w:r>
              <w:rPr>
                <w:b/>
                <w:bCs/>
                <w:color w:val="0E7C7B"/>
                <w:sz w:val="20"/>
                <w:szCs w:val="20"/>
              </w:rPr>
              <w:t>Figure 1.3 — Ethoxzolamide Structure (PyMOL)</w:t>
            </w:r>
          </w:p>
        </w:tc>
      </w:tr>
    </w:tbl>
    <w:p w14:paraId="33E3B5E8"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38E4A880"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41C66677" w14:textId="2B0AA8F2" w:rsidR="00CA6546" w:rsidRDefault="00A858D0" w:rsidP="00DE7DD1">
            <w:pPr>
              <w:jc w:val="center"/>
            </w:pPr>
            <w:r w:rsidRPr="00A858D0">
              <w:lastRenderedPageBreak/>
              <w:drawing>
                <wp:inline distT="0" distB="0" distL="0" distR="0" wp14:anchorId="530026A7" wp14:editId="47D7AD3C">
                  <wp:extent cx="6400800" cy="3031490"/>
                  <wp:effectExtent l="0" t="0" r="0" b="0"/>
                  <wp:docPr id="13849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71556" name=""/>
                          <pic:cNvPicPr/>
                        </pic:nvPicPr>
                        <pic:blipFill>
                          <a:blip r:embed="rId10"/>
                          <a:stretch>
                            <a:fillRect/>
                          </a:stretch>
                        </pic:blipFill>
                        <pic:spPr>
                          <a:xfrm>
                            <a:off x="0" y="0"/>
                            <a:ext cx="6400800" cy="3031490"/>
                          </a:xfrm>
                          <a:prstGeom prst="rect">
                            <a:avLst/>
                          </a:prstGeom>
                        </pic:spPr>
                      </pic:pic>
                    </a:graphicData>
                  </a:graphic>
                </wp:inline>
              </w:drawing>
            </w:r>
          </w:p>
          <w:p w14:paraId="7355AD42" w14:textId="77777777" w:rsidR="00CA6546" w:rsidRDefault="00CA6546" w:rsidP="00DE7DD1">
            <w:pPr>
              <w:spacing w:before="60"/>
              <w:jc w:val="center"/>
            </w:pPr>
            <w:r>
              <w:rPr>
                <w:b/>
                <w:bCs/>
                <w:color w:val="0E7C7B"/>
                <w:sz w:val="20"/>
                <w:szCs w:val="20"/>
              </w:rPr>
              <w:t>Figure 1.4 — Dorzolamide Structure (PyMOL)</w:t>
            </w:r>
          </w:p>
        </w:tc>
      </w:tr>
    </w:tbl>
    <w:p w14:paraId="37210327" w14:textId="77777777" w:rsidR="00CA6546" w:rsidRDefault="00CA6546" w:rsidP="00CA6546">
      <w:pPr>
        <w:spacing w:before="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05D4619E"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882C20B" w14:textId="7DFAD377" w:rsidR="00CA6546" w:rsidRDefault="00FA131A" w:rsidP="00DE7DD1">
            <w:pPr>
              <w:jc w:val="center"/>
            </w:pPr>
            <w:r w:rsidRPr="00FA131A">
              <w:drawing>
                <wp:inline distT="0" distB="0" distL="0" distR="0" wp14:anchorId="1A8F7551" wp14:editId="0C946C49">
                  <wp:extent cx="6400800" cy="2898140"/>
                  <wp:effectExtent l="0" t="0" r="0" b="0"/>
                  <wp:docPr id="139945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7549" name=""/>
                          <pic:cNvPicPr/>
                        </pic:nvPicPr>
                        <pic:blipFill>
                          <a:blip r:embed="rId11"/>
                          <a:stretch>
                            <a:fillRect/>
                          </a:stretch>
                        </pic:blipFill>
                        <pic:spPr>
                          <a:xfrm>
                            <a:off x="0" y="0"/>
                            <a:ext cx="6400800" cy="2898140"/>
                          </a:xfrm>
                          <a:prstGeom prst="rect">
                            <a:avLst/>
                          </a:prstGeom>
                        </pic:spPr>
                      </pic:pic>
                    </a:graphicData>
                  </a:graphic>
                </wp:inline>
              </w:drawing>
            </w:r>
          </w:p>
          <w:p w14:paraId="1B5ACF6E" w14:textId="77777777" w:rsidR="00CA6546" w:rsidRDefault="00CA6546" w:rsidP="00DE7DD1">
            <w:pPr>
              <w:spacing w:before="60"/>
              <w:jc w:val="center"/>
            </w:pPr>
            <w:r>
              <w:rPr>
                <w:b/>
                <w:bCs/>
                <w:color w:val="0E7C7B"/>
                <w:sz w:val="20"/>
                <w:szCs w:val="20"/>
              </w:rPr>
              <w:t>Figure 1.5 — Brinzolamide Structure (PyMOL)</w:t>
            </w:r>
          </w:p>
        </w:tc>
      </w:tr>
    </w:tbl>
    <w:p w14:paraId="3A8C54A0" w14:textId="2A290EE1" w:rsidR="00CA6546" w:rsidRDefault="00CA6546" w:rsidP="000018F9">
      <w:pPr>
        <w:spacing w:before="160" w:after="40"/>
      </w:pPr>
    </w:p>
    <w:p w14:paraId="34974BAD"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2B3F059D" w14:textId="77777777" w:rsidR="00CA6546" w:rsidRDefault="00CA6546" w:rsidP="00CA6546">
      <w:pPr>
        <w:spacing w:before="60" w:after="60"/>
      </w:pPr>
      <w:r>
        <w:rPr>
          <w:color w:val="1A1A1A"/>
        </w:rPr>
        <w:t>Which compounds pass Lipinski's Ro5 and are therefore considered drug-like? Discuss any violations and what they mean for oral bioavailability. (Write 4–6 sentences)</w:t>
      </w:r>
    </w:p>
    <w:p w14:paraId="2BC722BD"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579D87D5"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197ED43" w14:textId="77777777" w:rsidR="00F01036" w:rsidRPr="00F01036" w:rsidRDefault="00CA6546" w:rsidP="00F01036">
            <w:pPr>
              <w:rPr>
                <w:lang w:val="en-IN"/>
              </w:rPr>
            </w:pPr>
            <w:r>
              <w:lastRenderedPageBreak/>
              <w:t xml:space="preserve"> </w:t>
            </w:r>
            <w:r w:rsidR="00F01036" w:rsidRPr="00F01036">
              <w:rPr>
                <w:lang w:val="en-IN"/>
              </w:rPr>
              <w:t xml:space="preserve">All five compounds successfully passed Lipinski's Rule of Five with zero violations, indicating strong drug-like properties. Their molecular weights are all below the 500 Da threshold, and each compound has an acceptable number of hydrogen bond donors and acceptors, suggesting good stability and </w:t>
            </w:r>
            <w:proofErr w:type="spellStart"/>
            <w:r w:rsidR="00F01036" w:rsidRPr="00F01036">
              <w:rPr>
                <w:lang w:val="en-IN"/>
              </w:rPr>
              <w:t>favorable</w:t>
            </w:r>
            <w:proofErr w:type="spellEnd"/>
            <w:r w:rsidR="00F01036" w:rsidRPr="00F01036">
              <w:rPr>
                <w:lang w:val="en-IN"/>
              </w:rPr>
              <w:t xml:space="preserve"> physicochemical characteristics. In addition, all compounds exhibit </w:t>
            </w:r>
            <w:proofErr w:type="spellStart"/>
            <w:r w:rsidR="00F01036" w:rsidRPr="00F01036">
              <w:rPr>
                <w:lang w:val="en-IN"/>
              </w:rPr>
              <w:t>favorable</w:t>
            </w:r>
            <w:proofErr w:type="spellEnd"/>
            <w:r w:rsidR="00F01036" w:rsidRPr="00F01036">
              <w:rPr>
                <w:lang w:val="en-IN"/>
              </w:rPr>
              <w:t xml:space="preserve"> lipophilicity (</w:t>
            </w:r>
            <w:proofErr w:type="spellStart"/>
            <w:r w:rsidR="00F01036" w:rsidRPr="00F01036">
              <w:rPr>
                <w:lang w:val="en-IN"/>
              </w:rPr>
              <w:t>LogP</w:t>
            </w:r>
            <w:proofErr w:type="spellEnd"/>
            <w:r w:rsidR="00F01036" w:rsidRPr="00F01036">
              <w:rPr>
                <w:lang w:val="en-IN"/>
              </w:rPr>
              <w:t xml:space="preserve"> &lt; 5), supporting their potential for good bioavailability. Based on these properties, they show promise for development as orally administered drugs, </w:t>
            </w:r>
            <w:proofErr w:type="gramStart"/>
            <w:r w:rsidR="00F01036" w:rsidRPr="00F01036">
              <w:rPr>
                <w:lang w:val="en-IN"/>
              </w:rPr>
              <w:t>similar to</w:t>
            </w:r>
            <w:proofErr w:type="gramEnd"/>
            <w:r w:rsidR="00F01036" w:rsidRPr="00F01036">
              <w:rPr>
                <w:lang w:val="en-IN"/>
              </w:rPr>
              <w:t xml:space="preserve"> acetazolamide, or as topical ophthalmic formulations, such as dorzolamide.</w:t>
            </w:r>
          </w:p>
          <w:p w14:paraId="118C8A2C" w14:textId="6C761AB3" w:rsidR="00CA6546" w:rsidRDefault="00CA6546" w:rsidP="00DE7DD1"/>
        </w:tc>
      </w:tr>
      <w:tr w:rsidR="00CA6546" w14:paraId="741B3608"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170EC04" w14:textId="77777777" w:rsidR="00CA6546" w:rsidRDefault="00CA6546" w:rsidP="00DE7DD1">
            <w:r>
              <w:t xml:space="preserve"> </w:t>
            </w:r>
          </w:p>
        </w:tc>
      </w:tr>
      <w:tr w:rsidR="00CA6546" w14:paraId="15CD47EC"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2F4D647" w14:textId="77777777" w:rsidR="00CA6546" w:rsidRDefault="00CA6546" w:rsidP="00DE7DD1">
            <w:r>
              <w:t xml:space="preserve"> </w:t>
            </w:r>
          </w:p>
        </w:tc>
      </w:tr>
      <w:tr w:rsidR="00CA6546" w14:paraId="45F8CF23"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F4CF24F" w14:textId="77777777" w:rsidR="00CA6546" w:rsidRDefault="00CA6546" w:rsidP="00DE7DD1">
            <w:r>
              <w:t xml:space="preserve"> </w:t>
            </w:r>
          </w:p>
        </w:tc>
      </w:tr>
      <w:tr w:rsidR="00CA6546" w14:paraId="342D0458"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52F5717" w14:textId="77777777" w:rsidR="00CA6546" w:rsidRDefault="00CA6546" w:rsidP="00DE7DD1">
            <w:r>
              <w:t xml:space="preserve"> </w:t>
            </w:r>
          </w:p>
        </w:tc>
      </w:tr>
      <w:tr w:rsidR="00CA6546" w14:paraId="7D12E499"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E0C6887" w14:textId="77777777" w:rsidR="00CA6546" w:rsidRDefault="00CA6546" w:rsidP="00DE7DD1">
            <w:r>
              <w:t xml:space="preserve"> </w:t>
            </w:r>
          </w:p>
        </w:tc>
      </w:tr>
    </w:tbl>
    <w:p w14:paraId="58D8AE74"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7E1940C4" w14:textId="77777777" w:rsidTr="00DE7DD1">
        <w:tc>
          <w:tcPr>
            <w:tcW w:w="9360" w:type="dxa"/>
            <w:tcBorders>
              <w:top w:val="none" w:sz="0" w:space="0" w:color="FFFFFF"/>
              <w:left w:val="none" w:sz="0" w:space="0" w:color="FFFFFF"/>
              <w:bottom w:val="none" w:sz="0" w:space="0" w:color="FFFFFF"/>
              <w:right w:val="none" w:sz="0" w:space="0" w:color="FFFFFF"/>
            </w:tcBorders>
            <w:shd w:val="clear" w:color="auto" w:fill="5B4A8A"/>
            <w:tcMar>
              <w:top w:w="160" w:type="dxa"/>
              <w:left w:w="240" w:type="dxa"/>
              <w:bottom w:w="160" w:type="dxa"/>
              <w:right w:w="240" w:type="dxa"/>
            </w:tcMar>
          </w:tcPr>
          <w:p w14:paraId="0BA96F23" w14:textId="1067AB46" w:rsidR="00CA6546" w:rsidRDefault="00CA6546" w:rsidP="00DE7DD1">
            <w:r>
              <w:rPr>
                <w:b/>
                <w:bCs/>
                <w:color w:val="FDF6E3"/>
                <w:sz w:val="26"/>
                <w:szCs w:val="26"/>
              </w:rPr>
              <w:lastRenderedPageBreak/>
              <w:t>TASK 2 | Protein</w:t>
            </w:r>
            <w:r>
              <w:rPr>
                <w:b/>
                <w:bCs/>
                <w:color w:val="FFFFFF"/>
                <w:sz w:val="26"/>
                <w:szCs w:val="26"/>
              </w:rPr>
              <w:t xml:space="preserve"> Preparation</w:t>
            </w:r>
          </w:p>
        </w:tc>
      </w:tr>
    </w:tbl>
    <w:p w14:paraId="29D6A21B"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7BA149D1" w14:textId="77777777" w:rsidTr="00DE7DD1">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2A15A5E0" w14:textId="77777777" w:rsidR="00CA6546" w:rsidRDefault="00CA6546" w:rsidP="00DE7DD1">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1B894178" w14:textId="77777777" w:rsidR="00CA6546" w:rsidRDefault="00CA6546" w:rsidP="00DE7DD1">
            <w:r>
              <w:rPr>
                <w:b/>
                <w:bCs/>
                <w:color w:val="0E7C7B"/>
              </w:rPr>
              <w:t xml:space="preserve">Objective: </w:t>
            </w:r>
            <w:r>
              <w:rPr>
                <w:color w:val="1A1A1A"/>
              </w:rPr>
              <w:t>To download and prepare the 3HS4 protein structure for molecular docking using UCSF Chimera.</w:t>
            </w:r>
          </w:p>
        </w:tc>
      </w:tr>
    </w:tbl>
    <w:p w14:paraId="7599E416"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8857"/>
      </w:tblGrid>
      <w:tr w:rsidR="00CA6546" w14:paraId="7E132C83" w14:textId="77777777" w:rsidTr="00DE7DD1">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2BD0284A" w14:textId="77777777" w:rsidR="00CA6546" w:rsidRDefault="00CA6546" w:rsidP="00DE7DD1">
            <w:pPr>
              <w:jc w:val="center"/>
            </w:pPr>
            <w:r>
              <w:rPr>
                <w:rFonts w:ascii="Segoe UI Emoji" w:hAnsi="Segoe UI Emoji" w:cs="Segoe UI Emoji"/>
              </w:rPr>
              <w:t>📖</w:t>
            </w:r>
          </w:p>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6BA661F1" w14:textId="77777777" w:rsidR="00CA6546" w:rsidRDefault="00CA6546" w:rsidP="00DE7DD1">
            <w:r>
              <w:rPr>
                <w:b/>
                <w:bCs/>
                <w:color w:val="2E3B8C"/>
                <w:sz w:val="21"/>
                <w:szCs w:val="21"/>
              </w:rPr>
              <w:t xml:space="preserve">Method Summary: </w:t>
            </w:r>
          </w:p>
          <w:p w14:paraId="69084A31" w14:textId="77777777" w:rsidR="00CA6546" w:rsidRDefault="00CA6546" w:rsidP="00DE7DD1">
            <w:pPr>
              <w:spacing w:before="30"/>
            </w:pPr>
            <w:r>
              <w:rPr>
                <w:color w:val="1A1A1A"/>
                <w:sz w:val="21"/>
                <w:szCs w:val="21"/>
              </w:rPr>
              <w:t>Protein preparation is a critical pre-processing step in structure-based drug design. The raw PDB file downloaded from the Protein Data Bank typically contains water molecules, multiple chains, co-crystallized ligands, and missing atoms that must be addressed before docking. UCSF Chimera's Dock Prep tool automates the addition of hydrogens, assignment of Gasteiger charges, and removal of unwanted molecules, producing a clean, computation-ready structure.</w:t>
            </w:r>
          </w:p>
        </w:tc>
      </w:tr>
    </w:tbl>
    <w:p w14:paraId="409FA150" w14:textId="77777777" w:rsidR="00CA6546" w:rsidRDefault="00CA6546" w:rsidP="00CA6546">
      <w:pPr>
        <w:spacing w:before="80"/>
      </w:pPr>
    </w:p>
    <w:p w14:paraId="46FC607D"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0020F92E" w14:textId="77777777" w:rsidTr="00DE7DD1">
        <w:tc>
          <w:tcPr>
            <w:tcW w:w="600" w:type="dxa"/>
            <w:shd w:val="clear" w:color="auto" w:fill="0E7C7B"/>
            <w:tcMar>
              <w:top w:w="80" w:type="dxa"/>
              <w:left w:w="120" w:type="dxa"/>
              <w:bottom w:w="80" w:type="dxa"/>
              <w:right w:w="120" w:type="dxa"/>
            </w:tcMar>
            <w:vAlign w:val="center"/>
          </w:tcPr>
          <w:p w14:paraId="5B0E80DD" w14:textId="77777777" w:rsidR="00CA6546" w:rsidRDefault="00CA6546" w:rsidP="00DE7DD1">
            <w:pPr>
              <w:jc w:val="center"/>
            </w:pPr>
            <w:r>
              <w:rPr>
                <w:b/>
                <w:bCs/>
                <w:color w:val="FFFFFF"/>
              </w:rPr>
              <w:t>1</w:t>
            </w:r>
          </w:p>
        </w:tc>
        <w:tc>
          <w:tcPr>
            <w:tcW w:w="8760" w:type="dxa"/>
            <w:shd w:val="clear" w:color="auto" w:fill="F0F7FF"/>
            <w:tcMar>
              <w:top w:w="80" w:type="dxa"/>
              <w:left w:w="160" w:type="dxa"/>
              <w:bottom w:w="80" w:type="dxa"/>
              <w:right w:w="160" w:type="dxa"/>
            </w:tcMar>
          </w:tcPr>
          <w:p w14:paraId="567275E0" w14:textId="77777777" w:rsidR="00CA6546" w:rsidRDefault="00CA6546" w:rsidP="00DE7DD1">
            <w:r>
              <w:rPr>
                <w:color w:val="1A1A1A"/>
              </w:rPr>
              <w:t>Go to RCSB PDB (https://www.rcsb.org) and search for 3HS4. Review the entry details (resolution, method, chains).</w:t>
            </w:r>
          </w:p>
        </w:tc>
      </w:tr>
      <w:tr w:rsidR="00CA6546" w14:paraId="0F441222" w14:textId="77777777" w:rsidTr="00DE7DD1">
        <w:tc>
          <w:tcPr>
            <w:tcW w:w="600" w:type="dxa"/>
            <w:shd w:val="clear" w:color="auto" w:fill="0E7C7B"/>
            <w:tcMar>
              <w:top w:w="80" w:type="dxa"/>
              <w:left w:w="120" w:type="dxa"/>
              <w:bottom w:w="80" w:type="dxa"/>
              <w:right w:w="120" w:type="dxa"/>
            </w:tcMar>
            <w:vAlign w:val="center"/>
          </w:tcPr>
          <w:p w14:paraId="0C041548" w14:textId="77777777" w:rsidR="00CA6546" w:rsidRDefault="00CA6546" w:rsidP="00DE7DD1">
            <w:pPr>
              <w:jc w:val="center"/>
            </w:pPr>
            <w:r>
              <w:rPr>
                <w:b/>
                <w:bCs/>
                <w:color w:val="FFFFFF"/>
              </w:rPr>
              <w:t>2</w:t>
            </w:r>
          </w:p>
        </w:tc>
        <w:tc>
          <w:tcPr>
            <w:tcW w:w="8760" w:type="dxa"/>
            <w:shd w:val="clear" w:color="auto" w:fill="FFFFFF"/>
            <w:tcMar>
              <w:top w:w="80" w:type="dxa"/>
              <w:left w:w="160" w:type="dxa"/>
              <w:bottom w:w="80" w:type="dxa"/>
              <w:right w:w="160" w:type="dxa"/>
            </w:tcMar>
          </w:tcPr>
          <w:p w14:paraId="13B12E26" w14:textId="77777777" w:rsidR="00CA6546" w:rsidRDefault="00CA6546" w:rsidP="00DE7DD1">
            <w:r>
              <w:rPr>
                <w:color w:val="1A1A1A"/>
              </w:rPr>
              <w:t>Download the PDB file for 3HS4 (Download Files → PDB Format).</w:t>
            </w:r>
          </w:p>
        </w:tc>
      </w:tr>
      <w:tr w:rsidR="00CA6546" w14:paraId="5F2B0E71" w14:textId="77777777" w:rsidTr="00DE7DD1">
        <w:tc>
          <w:tcPr>
            <w:tcW w:w="600" w:type="dxa"/>
            <w:shd w:val="clear" w:color="auto" w:fill="0E7C7B"/>
            <w:tcMar>
              <w:top w:w="80" w:type="dxa"/>
              <w:left w:w="120" w:type="dxa"/>
              <w:bottom w:w="80" w:type="dxa"/>
              <w:right w:w="120" w:type="dxa"/>
            </w:tcMar>
            <w:vAlign w:val="center"/>
          </w:tcPr>
          <w:p w14:paraId="41785EA2" w14:textId="77777777" w:rsidR="00CA6546" w:rsidRDefault="00CA6546" w:rsidP="00DE7DD1">
            <w:pPr>
              <w:jc w:val="center"/>
            </w:pPr>
            <w:r>
              <w:rPr>
                <w:b/>
                <w:bCs/>
                <w:color w:val="FFFFFF"/>
              </w:rPr>
              <w:t>3</w:t>
            </w:r>
          </w:p>
        </w:tc>
        <w:tc>
          <w:tcPr>
            <w:tcW w:w="8760" w:type="dxa"/>
            <w:shd w:val="clear" w:color="auto" w:fill="F0F7FF"/>
            <w:tcMar>
              <w:top w:w="80" w:type="dxa"/>
              <w:left w:w="160" w:type="dxa"/>
              <w:bottom w:w="80" w:type="dxa"/>
              <w:right w:w="160" w:type="dxa"/>
            </w:tcMar>
          </w:tcPr>
          <w:p w14:paraId="41D3387E" w14:textId="77777777" w:rsidR="00CA6546" w:rsidRDefault="00CA6546" w:rsidP="00DE7DD1">
            <w:r>
              <w:rPr>
                <w:color w:val="1A1A1A"/>
              </w:rPr>
              <w:t>Open 3HS4 in UCSF Chimera (File → Open).</w:t>
            </w:r>
          </w:p>
        </w:tc>
      </w:tr>
      <w:tr w:rsidR="00CA6546" w14:paraId="7C2CA7AC" w14:textId="77777777" w:rsidTr="00DE7DD1">
        <w:tc>
          <w:tcPr>
            <w:tcW w:w="600" w:type="dxa"/>
            <w:shd w:val="clear" w:color="auto" w:fill="0E7C7B"/>
            <w:tcMar>
              <w:top w:w="80" w:type="dxa"/>
              <w:left w:w="120" w:type="dxa"/>
              <w:bottom w:w="80" w:type="dxa"/>
              <w:right w:w="120" w:type="dxa"/>
            </w:tcMar>
            <w:vAlign w:val="center"/>
          </w:tcPr>
          <w:p w14:paraId="11D5E8A2" w14:textId="77777777" w:rsidR="00CA6546" w:rsidRDefault="00CA6546" w:rsidP="00DE7DD1">
            <w:pPr>
              <w:jc w:val="center"/>
            </w:pPr>
            <w:r>
              <w:rPr>
                <w:b/>
                <w:bCs/>
                <w:color w:val="FFFFFF"/>
              </w:rPr>
              <w:t>4</w:t>
            </w:r>
          </w:p>
        </w:tc>
        <w:tc>
          <w:tcPr>
            <w:tcW w:w="8760" w:type="dxa"/>
            <w:shd w:val="clear" w:color="auto" w:fill="FFFFFF"/>
            <w:tcMar>
              <w:top w:w="80" w:type="dxa"/>
              <w:left w:w="160" w:type="dxa"/>
              <w:bottom w:w="80" w:type="dxa"/>
              <w:right w:w="160" w:type="dxa"/>
            </w:tcMar>
          </w:tcPr>
          <w:p w14:paraId="564A51B0" w14:textId="77777777" w:rsidR="00CA6546" w:rsidRDefault="00CA6546" w:rsidP="00DE7DD1">
            <w:r>
              <w:rPr>
                <w:color w:val="1A1A1A"/>
              </w:rPr>
              <w:t>Inspect the structure: note the number of chains, water molecules, ligands, and cofactors present.</w:t>
            </w:r>
          </w:p>
        </w:tc>
      </w:tr>
      <w:tr w:rsidR="00CA6546" w14:paraId="16F677AA" w14:textId="77777777" w:rsidTr="00DE7DD1">
        <w:tc>
          <w:tcPr>
            <w:tcW w:w="600" w:type="dxa"/>
            <w:shd w:val="clear" w:color="auto" w:fill="0E7C7B"/>
            <w:tcMar>
              <w:top w:w="80" w:type="dxa"/>
              <w:left w:w="120" w:type="dxa"/>
              <w:bottom w:w="80" w:type="dxa"/>
              <w:right w:w="120" w:type="dxa"/>
            </w:tcMar>
            <w:vAlign w:val="center"/>
          </w:tcPr>
          <w:p w14:paraId="58297069" w14:textId="77777777" w:rsidR="00CA6546" w:rsidRDefault="00CA6546" w:rsidP="00DE7DD1">
            <w:pPr>
              <w:jc w:val="center"/>
            </w:pPr>
            <w:r>
              <w:rPr>
                <w:b/>
                <w:bCs/>
                <w:color w:val="FFFFFF"/>
              </w:rPr>
              <w:t>5</w:t>
            </w:r>
          </w:p>
        </w:tc>
        <w:tc>
          <w:tcPr>
            <w:tcW w:w="8760" w:type="dxa"/>
            <w:shd w:val="clear" w:color="auto" w:fill="F0F7FF"/>
            <w:tcMar>
              <w:top w:w="80" w:type="dxa"/>
              <w:left w:w="160" w:type="dxa"/>
              <w:bottom w:w="80" w:type="dxa"/>
              <w:right w:w="160" w:type="dxa"/>
            </w:tcMar>
          </w:tcPr>
          <w:p w14:paraId="48CA60F5" w14:textId="088B83DE" w:rsidR="00CA6546" w:rsidRDefault="00CA6546" w:rsidP="00DE7DD1">
            <w:r>
              <w:rPr>
                <w:color w:val="1A1A1A"/>
              </w:rPr>
              <w:t>Select Chain A only (if other chains are present). Delete all other chains.</w:t>
            </w:r>
          </w:p>
        </w:tc>
      </w:tr>
      <w:tr w:rsidR="00CA6546" w14:paraId="1F4EB246" w14:textId="77777777" w:rsidTr="00DE7DD1">
        <w:tc>
          <w:tcPr>
            <w:tcW w:w="600" w:type="dxa"/>
            <w:shd w:val="clear" w:color="auto" w:fill="0E7C7B"/>
            <w:tcMar>
              <w:top w:w="80" w:type="dxa"/>
              <w:left w:w="120" w:type="dxa"/>
              <w:bottom w:w="80" w:type="dxa"/>
              <w:right w:w="120" w:type="dxa"/>
            </w:tcMar>
            <w:vAlign w:val="center"/>
          </w:tcPr>
          <w:p w14:paraId="08597460" w14:textId="77777777" w:rsidR="00CA6546" w:rsidRDefault="00CA6546" w:rsidP="00DE7DD1">
            <w:pPr>
              <w:jc w:val="center"/>
            </w:pPr>
            <w:r>
              <w:rPr>
                <w:b/>
                <w:bCs/>
                <w:color w:val="FFFFFF"/>
              </w:rPr>
              <w:t>6</w:t>
            </w:r>
          </w:p>
        </w:tc>
        <w:tc>
          <w:tcPr>
            <w:tcW w:w="8760" w:type="dxa"/>
            <w:shd w:val="clear" w:color="auto" w:fill="FFFFFF"/>
            <w:tcMar>
              <w:top w:w="80" w:type="dxa"/>
              <w:left w:w="160" w:type="dxa"/>
              <w:bottom w:w="80" w:type="dxa"/>
              <w:right w:w="160" w:type="dxa"/>
            </w:tcMar>
          </w:tcPr>
          <w:p w14:paraId="6AD24284" w14:textId="77777777" w:rsidR="00CA6546" w:rsidRDefault="00CA6546" w:rsidP="00DE7DD1">
            <w:r>
              <w:rPr>
                <w:color w:val="1A1A1A"/>
              </w:rPr>
              <w:t>Remove all water molecules (Select → Residue → HOH → Actions → Delete).</w:t>
            </w:r>
          </w:p>
        </w:tc>
      </w:tr>
      <w:tr w:rsidR="00CA6546" w14:paraId="1472454A" w14:textId="77777777" w:rsidTr="00DE7DD1">
        <w:tc>
          <w:tcPr>
            <w:tcW w:w="600" w:type="dxa"/>
            <w:shd w:val="clear" w:color="auto" w:fill="0E7C7B"/>
            <w:tcMar>
              <w:top w:w="80" w:type="dxa"/>
              <w:left w:w="120" w:type="dxa"/>
              <w:bottom w:w="80" w:type="dxa"/>
              <w:right w:w="120" w:type="dxa"/>
            </w:tcMar>
            <w:vAlign w:val="center"/>
          </w:tcPr>
          <w:p w14:paraId="2919E5B2" w14:textId="77777777" w:rsidR="00CA6546" w:rsidRDefault="00CA6546" w:rsidP="00DE7DD1">
            <w:pPr>
              <w:jc w:val="center"/>
            </w:pPr>
            <w:r>
              <w:rPr>
                <w:b/>
                <w:bCs/>
                <w:color w:val="FFFFFF"/>
              </w:rPr>
              <w:t>7</w:t>
            </w:r>
          </w:p>
        </w:tc>
        <w:tc>
          <w:tcPr>
            <w:tcW w:w="8760" w:type="dxa"/>
            <w:shd w:val="clear" w:color="auto" w:fill="F0F7FF"/>
            <w:tcMar>
              <w:top w:w="80" w:type="dxa"/>
              <w:left w:w="160" w:type="dxa"/>
              <w:bottom w:w="80" w:type="dxa"/>
              <w:right w:w="160" w:type="dxa"/>
            </w:tcMar>
          </w:tcPr>
          <w:p w14:paraId="618DB554" w14:textId="77777777" w:rsidR="00CA6546" w:rsidRDefault="00CA6546" w:rsidP="00DE7DD1">
            <w:r>
              <w:rPr>
                <w:color w:val="1A1A1A"/>
              </w:rPr>
              <w:t>Remove any unwanted cofactors or heteroatoms not needed for docking.</w:t>
            </w:r>
          </w:p>
        </w:tc>
      </w:tr>
      <w:tr w:rsidR="00CA6546" w14:paraId="5243A063" w14:textId="77777777" w:rsidTr="00DE7DD1">
        <w:tc>
          <w:tcPr>
            <w:tcW w:w="600" w:type="dxa"/>
            <w:shd w:val="clear" w:color="auto" w:fill="0E7C7B"/>
            <w:tcMar>
              <w:top w:w="80" w:type="dxa"/>
              <w:left w:w="120" w:type="dxa"/>
              <w:bottom w:w="80" w:type="dxa"/>
              <w:right w:w="120" w:type="dxa"/>
            </w:tcMar>
            <w:vAlign w:val="center"/>
          </w:tcPr>
          <w:p w14:paraId="7ED8DF54" w14:textId="77777777" w:rsidR="00CA6546" w:rsidRDefault="00CA6546" w:rsidP="00DE7DD1">
            <w:pPr>
              <w:jc w:val="center"/>
            </w:pPr>
            <w:r>
              <w:rPr>
                <w:b/>
                <w:bCs/>
                <w:color w:val="FFFFFF"/>
              </w:rPr>
              <w:t>8</w:t>
            </w:r>
          </w:p>
        </w:tc>
        <w:tc>
          <w:tcPr>
            <w:tcW w:w="8760" w:type="dxa"/>
            <w:shd w:val="clear" w:color="auto" w:fill="FFFFFF"/>
            <w:tcMar>
              <w:top w:w="80" w:type="dxa"/>
              <w:left w:w="160" w:type="dxa"/>
              <w:bottom w:w="80" w:type="dxa"/>
              <w:right w:w="160" w:type="dxa"/>
            </w:tcMar>
          </w:tcPr>
          <w:p w14:paraId="60FC833D" w14:textId="68B2F04A" w:rsidR="00CA6546" w:rsidRDefault="00CA6546" w:rsidP="00DE7DD1">
            <w:r>
              <w:rPr>
                <w:color w:val="1A1A1A"/>
              </w:rPr>
              <w:t xml:space="preserve">Run Dock Prep (Tools → Structure Editing → Dock Prep). </w:t>
            </w:r>
          </w:p>
        </w:tc>
      </w:tr>
      <w:tr w:rsidR="00CA6546" w14:paraId="0236C36D" w14:textId="77777777" w:rsidTr="00DE7DD1">
        <w:tc>
          <w:tcPr>
            <w:tcW w:w="600" w:type="dxa"/>
            <w:shd w:val="clear" w:color="auto" w:fill="0E7C7B"/>
            <w:tcMar>
              <w:top w:w="80" w:type="dxa"/>
              <w:left w:w="120" w:type="dxa"/>
              <w:bottom w:w="80" w:type="dxa"/>
              <w:right w:w="120" w:type="dxa"/>
            </w:tcMar>
            <w:vAlign w:val="center"/>
          </w:tcPr>
          <w:p w14:paraId="076CDF05" w14:textId="77777777" w:rsidR="00CA6546" w:rsidRDefault="00CA6546" w:rsidP="00DE7DD1">
            <w:pPr>
              <w:jc w:val="center"/>
            </w:pPr>
            <w:r>
              <w:rPr>
                <w:b/>
                <w:bCs/>
                <w:color w:val="FFFFFF"/>
              </w:rPr>
              <w:t>9</w:t>
            </w:r>
          </w:p>
        </w:tc>
        <w:tc>
          <w:tcPr>
            <w:tcW w:w="8760" w:type="dxa"/>
            <w:shd w:val="clear" w:color="auto" w:fill="F0F7FF"/>
            <w:tcMar>
              <w:top w:w="80" w:type="dxa"/>
              <w:left w:w="160" w:type="dxa"/>
              <w:bottom w:w="80" w:type="dxa"/>
              <w:right w:w="160" w:type="dxa"/>
            </w:tcMar>
          </w:tcPr>
          <w:p w14:paraId="76B46940" w14:textId="33B946B6" w:rsidR="00CA6546" w:rsidRDefault="00CA6546" w:rsidP="00DE7DD1">
            <w:r>
              <w:rPr>
                <w:color w:val="1A1A1A"/>
              </w:rPr>
              <w:t>Save the prepared structure as 3HS4prepared.pdb.</w:t>
            </w:r>
          </w:p>
        </w:tc>
      </w:tr>
      <w:tr w:rsidR="00CA6546" w14:paraId="1ACEC3B8" w14:textId="77777777" w:rsidTr="00DE7DD1">
        <w:tc>
          <w:tcPr>
            <w:tcW w:w="600" w:type="dxa"/>
            <w:shd w:val="clear" w:color="auto" w:fill="0E7C7B"/>
            <w:tcMar>
              <w:top w:w="80" w:type="dxa"/>
              <w:left w:w="120" w:type="dxa"/>
              <w:bottom w:w="80" w:type="dxa"/>
              <w:right w:w="120" w:type="dxa"/>
            </w:tcMar>
            <w:vAlign w:val="center"/>
          </w:tcPr>
          <w:p w14:paraId="09F3D3CA" w14:textId="77777777" w:rsidR="00CA6546" w:rsidRDefault="00CA6546" w:rsidP="00DE7DD1">
            <w:pPr>
              <w:jc w:val="center"/>
            </w:pPr>
            <w:r>
              <w:rPr>
                <w:b/>
                <w:bCs/>
                <w:color w:val="FFFFFF"/>
              </w:rPr>
              <w:t>10</w:t>
            </w:r>
          </w:p>
        </w:tc>
        <w:tc>
          <w:tcPr>
            <w:tcW w:w="8760" w:type="dxa"/>
            <w:shd w:val="clear" w:color="auto" w:fill="FFFFFF"/>
            <w:tcMar>
              <w:top w:w="80" w:type="dxa"/>
              <w:left w:w="160" w:type="dxa"/>
              <w:bottom w:w="80" w:type="dxa"/>
              <w:right w:w="160" w:type="dxa"/>
            </w:tcMar>
          </w:tcPr>
          <w:p w14:paraId="6A109FC9" w14:textId="77777777" w:rsidR="00CA6546" w:rsidRDefault="00CA6546" w:rsidP="00DE7DD1">
            <w:r>
              <w:rPr>
                <w:color w:val="1A1A1A"/>
              </w:rPr>
              <w:t>Open both the raw and prepared files in PyMOL. Take before-and-after screenshots.</w:t>
            </w:r>
          </w:p>
        </w:tc>
      </w:tr>
    </w:tbl>
    <w:p w14:paraId="09372F02" w14:textId="77777777" w:rsidR="00CA6546" w:rsidRDefault="00CA6546" w:rsidP="00CA6546">
      <w:pPr>
        <w:spacing w:before="80"/>
      </w:pPr>
    </w:p>
    <w:p w14:paraId="251305F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2A — Protein Structure Information</w:t>
      </w:r>
    </w:p>
    <w:p w14:paraId="65D7BA73"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A6546" w14:paraId="5CEBFFD6" w14:textId="77777777" w:rsidTr="00DE7DD1">
        <w:tc>
          <w:tcPr>
            <w:tcW w:w="3500" w:type="dxa"/>
            <w:shd w:val="clear" w:color="auto" w:fill="1A3557"/>
            <w:tcMar>
              <w:top w:w="80" w:type="dxa"/>
              <w:left w:w="140" w:type="dxa"/>
              <w:bottom w:w="80" w:type="dxa"/>
              <w:right w:w="140" w:type="dxa"/>
            </w:tcMar>
            <w:vAlign w:val="center"/>
          </w:tcPr>
          <w:p w14:paraId="2018CE0F" w14:textId="77777777" w:rsidR="00CA6546" w:rsidRDefault="00CA6546" w:rsidP="00DE7DD1">
            <w:r>
              <w:rPr>
                <w:b/>
                <w:bCs/>
                <w:color w:val="FFFFFF"/>
                <w:sz w:val="21"/>
                <w:szCs w:val="21"/>
              </w:rPr>
              <w:t>Property</w:t>
            </w:r>
          </w:p>
        </w:tc>
        <w:tc>
          <w:tcPr>
            <w:tcW w:w="5860" w:type="dxa"/>
            <w:shd w:val="clear" w:color="auto" w:fill="1A3557"/>
            <w:tcMar>
              <w:top w:w="80" w:type="dxa"/>
              <w:left w:w="140" w:type="dxa"/>
              <w:bottom w:w="80" w:type="dxa"/>
              <w:right w:w="140" w:type="dxa"/>
            </w:tcMar>
            <w:vAlign w:val="center"/>
          </w:tcPr>
          <w:p w14:paraId="72A5C7B9" w14:textId="77777777" w:rsidR="00CA6546" w:rsidRDefault="00CA6546" w:rsidP="00DE7DD1">
            <w:r>
              <w:rPr>
                <w:b/>
                <w:bCs/>
                <w:color w:val="FFFFFF"/>
                <w:sz w:val="21"/>
                <w:szCs w:val="21"/>
              </w:rPr>
              <w:t>Details</w:t>
            </w:r>
          </w:p>
        </w:tc>
      </w:tr>
      <w:tr w:rsidR="00CA6546" w14:paraId="2C241111" w14:textId="77777777" w:rsidTr="00DE7DD1">
        <w:tc>
          <w:tcPr>
            <w:tcW w:w="3500" w:type="dxa"/>
            <w:shd w:val="clear" w:color="auto" w:fill="EAF2FB"/>
            <w:tcMar>
              <w:top w:w="80" w:type="dxa"/>
              <w:left w:w="140" w:type="dxa"/>
              <w:bottom w:w="80" w:type="dxa"/>
              <w:right w:w="140" w:type="dxa"/>
            </w:tcMar>
            <w:vAlign w:val="center"/>
          </w:tcPr>
          <w:p w14:paraId="64C2A9DA" w14:textId="77777777" w:rsidR="00CA6546" w:rsidRDefault="00CA6546" w:rsidP="00DE7DD1">
            <w:r>
              <w:rPr>
                <w:color w:val="1A1A1A"/>
                <w:sz w:val="21"/>
                <w:szCs w:val="21"/>
              </w:rPr>
              <w:t>PDB ID</w:t>
            </w:r>
          </w:p>
        </w:tc>
        <w:tc>
          <w:tcPr>
            <w:tcW w:w="5860" w:type="dxa"/>
            <w:shd w:val="clear" w:color="auto" w:fill="EAF2FB"/>
            <w:tcMar>
              <w:top w:w="80" w:type="dxa"/>
              <w:left w:w="140" w:type="dxa"/>
              <w:bottom w:w="80" w:type="dxa"/>
              <w:right w:w="140" w:type="dxa"/>
            </w:tcMar>
            <w:vAlign w:val="center"/>
          </w:tcPr>
          <w:p w14:paraId="1AFB0CBB" w14:textId="77777777" w:rsidR="00CA6546" w:rsidRDefault="00CA6546" w:rsidP="00DE7DD1">
            <w:r>
              <w:rPr>
                <w:color w:val="0E7C7B"/>
                <w:sz w:val="21"/>
                <w:szCs w:val="21"/>
              </w:rPr>
              <w:t>3HS4</w:t>
            </w:r>
          </w:p>
        </w:tc>
      </w:tr>
      <w:tr w:rsidR="00CA6546" w14:paraId="35DC82F7" w14:textId="77777777" w:rsidTr="00DE7DD1">
        <w:tc>
          <w:tcPr>
            <w:tcW w:w="3500" w:type="dxa"/>
            <w:shd w:val="clear" w:color="auto" w:fill="FFFFFF"/>
            <w:tcMar>
              <w:top w:w="80" w:type="dxa"/>
              <w:left w:w="140" w:type="dxa"/>
              <w:bottom w:w="80" w:type="dxa"/>
              <w:right w:w="140" w:type="dxa"/>
            </w:tcMar>
            <w:vAlign w:val="center"/>
          </w:tcPr>
          <w:p w14:paraId="7EAF7650" w14:textId="77777777" w:rsidR="00CA6546" w:rsidRDefault="00CA6546" w:rsidP="00DE7DD1">
            <w:r>
              <w:rPr>
                <w:color w:val="1A1A1A"/>
                <w:sz w:val="21"/>
                <w:szCs w:val="21"/>
              </w:rPr>
              <w:t>Protein Name</w:t>
            </w:r>
          </w:p>
        </w:tc>
        <w:tc>
          <w:tcPr>
            <w:tcW w:w="5860" w:type="dxa"/>
            <w:shd w:val="clear" w:color="auto" w:fill="FFFFFF"/>
            <w:tcMar>
              <w:top w:w="80" w:type="dxa"/>
              <w:left w:w="140" w:type="dxa"/>
              <w:bottom w:w="80" w:type="dxa"/>
              <w:right w:w="140" w:type="dxa"/>
            </w:tcMar>
            <w:vAlign w:val="center"/>
          </w:tcPr>
          <w:p w14:paraId="2C5AE3A9" w14:textId="6508CCF2" w:rsidR="00CA6546" w:rsidRPr="00382A09" w:rsidRDefault="00405CB0" w:rsidP="00DE7DD1">
            <w:pPr>
              <w:rPr>
                <w:lang w:val="en-IN"/>
              </w:rPr>
            </w:pPr>
            <w:r w:rsidRPr="00405CB0">
              <w:rPr>
                <w:lang w:val="en-IN"/>
              </w:rPr>
              <w:t xml:space="preserve">Human carbonic anhydrase II </w:t>
            </w:r>
          </w:p>
        </w:tc>
      </w:tr>
      <w:tr w:rsidR="00CA6546" w14:paraId="38E436BF" w14:textId="77777777" w:rsidTr="00DE7DD1">
        <w:tc>
          <w:tcPr>
            <w:tcW w:w="3500" w:type="dxa"/>
            <w:shd w:val="clear" w:color="auto" w:fill="FFFFFF"/>
            <w:tcMar>
              <w:top w:w="80" w:type="dxa"/>
              <w:left w:w="140" w:type="dxa"/>
              <w:bottom w:w="80" w:type="dxa"/>
              <w:right w:w="140" w:type="dxa"/>
            </w:tcMar>
            <w:vAlign w:val="center"/>
          </w:tcPr>
          <w:p w14:paraId="67991CE3" w14:textId="77777777" w:rsidR="00CA6546" w:rsidRDefault="00CA6546" w:rsidP="00DE7DD1">
            <w:r>
              <w:rPr>
                <w:color w:val="1A1A1A"/>
                <w:sz w:val="21"/>
                <w:szCs w:val="21"/>
              </w:rPr>
              <w:t>Experimental Method</w:t>
            </w:r>
          </w:p>
        </w:tc>
        <w:tc>
          <w:tcPr>
            <w:tcW w:w="5860" w:type="dxa"/>
            <w:shd w:val="clear" w:color="auto" w:fill="FFFFFF"/>
            <w:tcMar>
              <w:top w:w="80" w:type="dxa"/>
              <w:left w:w="140" w:type="dxa"/>
              <w:bottom w:w="80" w:type="dxa"/>
              <w:right w:w="140" w:type="dxa"/>
            </w:tcMar>
            <w:vAlign w:val="center"/>
          </w:tcPr>
          <w:p w14:paraId="77F62487" w14:textId="6CDF43E0" w:rsidR="00CA6546" w:rsidRDefault="00382A09" w:rsidP="00DE7DD1">
            <w:r w:rsidRPr="00382A09">
              <w:t>X-RAY DIFFRACTION</w:t>
            </w:r>
          </w:p>
        </w:tc>
      </w:tr>
      <w:tr w:rsidR="00CA6546" w14:paraId="5EFE8D86" w14:textId="77777777" w:rsidTr="00DE7DD1">
        <w:tc>
          <w:tcPr>
            <w:tcW w:w="3500" w:type="dxa"/>
            <w:shd w:val="clear" w:color="auto" w:fill="EAF2FB"/>
            <w:tcMar>
              <w:top w:w="80" w:type="dxa"/>
              <w:left w:w="140" w:type="dxa"/>
              <w:bottom w:w="80" w:type="dxa"/>
              <w:right w:w="140" w:type="dxa"/>
            </w:tcMar>
            <w:vAlign w:val="center"/>
          </w:tcPr>
          <w:p w14:paraId="2614FFDA" w14:textId="77777777" w:rsidR="00CA6546" w:rsidRDefault="00CA6546" w:rsidP="00DE7DD1">
            <w:r>
              <w:rPr>
                <w:color w:val="1A1A1A"/>
                <w:sz w:val="21"/>
                <w:szCs w:val="21"/>
              </w:rPr>
              <w:t>Resolution (Å)</w:t>
            </w:r>
          </w:p>
        </w:tc>
        <w:tc>
          <w:tcPr>
            <w:tcW w:w="5860" w:type="dxa"/>
            <w:shd w:val="clear" w:color="auto" w:fill="EAF2FB"/>
            <w:tcMar>
              <w:top w:w="80" w:type="dxa"/>
              <w:left w:w="140" w:type="dxa"/>
              <w:bottom w:w="80" w:type="dxa"/>
              <w:right w:w="140" w:type="dxa"/>
            </w:tcMar>
            <w:vAlign w:val="center"/>
          </w:tcPr>
          <w:p w14:paraId="0EA80618" w14:textId="60EF57BC" w:rsidR="00CA6546" w:rsidRDefault="00382A09" w:rsidP="00DE7DD1">
            <w:r w:rsidRPr="00382A09">
              <w:t>1.10 Å</w:t>
            </w:r>
          </w:p>
        </w:tc>
      </w:tr>
      <w:tr w:rsidR="00CA6546" w14:paraId="5417C1D2" w14:textId="77777777" w:rsidTr="00DE7DD1">
        <w:tc>
          <w:tcPr>
            <w:tcW w:w="3500" w:type="dxa"/>
            <w:shd w:val="clear" w:color="auto" w:fill="FFFFFF"/>
            <w:tcMar>
              <w:top w:w="80" w:type="dxa"/>
              <w:left w:w="140" w:type="dxa"/>
              <w:bottom w:w="80" w:type="dxa"/>
              <w:right w:w="140" w:type="dxa"/>
            </w:tcMar>
            <w:vAlign w:val="center"/>
          </w:tcPr>
          <w:p w14:paraId="6D51E7AA" w14:textId="77777777" w:rsidR="00CA6546" w:rsidRDefault="00CA6546" w:rsidP="00DE7DD1">
            <w:r>
              <w:rPr>
                <w:color w:val="1A1A1A"/>
                <w:sz w:val="21"/>
                <w:szCs w:val="21"/>
              </w:rPr>
              <w:lastRenderedPageBreak/>
              <w:t>Co-crystallized Ligand(s)</w:t>
            </w:r>
          </w:p>
        </w:tc>
        <w:tc>
          <w:tcPr>
            <w:tcW w:w="5860" w:type="dxa"/>
            <w:shd w:val="clear" w:color="auto" w:fill="FFFFFF"/>
            <w:tcMar>
              <w:top w:w="80" w:type="dxa"/>
              <w:left w:w="140" w:type="dxa"/>
              <w:bottom w:w="80" w:type="dxa"/>
              <w:right w:w="140" w:type="dxa"/>
            </w:tcMar>
            <w:vAlign w:val="center"/>
          </w:tcPr>
          <w:p w14:paraId="7A3165B5" w14:textId="797E39BE" w:rsidR="00CA6546" w:rsidRDefault="00067DB8" w:rsidP="00DE7DD1">
            <w:r w:rsidRPr="00067DB8">
              <w:t>Acetazolamide (AZM), Glycerol (GOL), Zinc Ion (Zn)</w:t>
            </w:r>
          </w:p>
        </w:tc>
      </w:tr>
      <w:tr w:rsidR="00CA6546" w14:paraId="1FE1D952" w14:textId="77777777" w:rsidTr="00DE7DD1">
        <w:tc>
          <w:tcPr>
            <w:tcW w:w="3500" w:type="dxa"/>
            <w:shd w:val="clear" w:color="auto" w:fill="EAF2FB"/>
            <w:tcMar>
              <w:top w:w="80" w:type="dxa"/>
              <w:left w:w="140" w:type="dxa"/>
              <w:bottom w:w="80" w:type="dxa"/>
              <w:right w:w="140" w:type="dxa"/>
            </w:tcMar>
            <w:vAlign w:val="center"/>
          </w:tcPr>
          <w:p w14:paraId="2E7372E0" w14:textId="77777777" w:rsidR="00CA6546" w:rsidRDefault="00CA6546" w:rsidP="00DE7DD1">
            <w:r>
              <w:rPr>
                <w:color w:val="1A1A1A"/>
                <w:sz w:val="21"/>
                <w:szCs w:val="21"/>
              </w:rPr>
              <w:t>Water Molecules Removed?</w:t>
            </w:r>
          </w:p>
        </w:tc>
        <w:tc>
          <w:tcPr>
            <w:tcW w:w="5860" w:type="dxa"/>
            <w:shd w:val="clear" w:color="auto" w:fill="EAF2FB"/>
            <w:tcMar>
              <w:top w:w="80" w:type="dxa"/>
              <w:left w:w="140" w:type="dxa"/>
              <w:bottom w:w="80" w:type="dxa"/>
              <w:right w:w="140" w:type="dxa"/>
            </w:tcMar>
            <w:vAlign w:val="center"/>
          </w:tcPr>
          <w:p w14:paraId="1E0AD032" w14:textId="70318154" w:rsidR="00CA6546" w:rsidRDefault="00067DB8" w:rsidP="00DE7DD1">
            <w:r>
              <w:t xml:space="preserve">Yes </w:t>
            </w:r>
          </w:p>
        </w:tc>
      </w:tr>
      <w:tr w:rsidR="00CA6546" w14:paraId="313D23E1" w14:textId="77777777" w:rsidTr="00DE7DD1">
        <w:tc>
          <w:tcPr>
            <w:tcW w:w="3500" w:type="dxa"/>
            <w:shd w:val="clear" w:color="auto" w:fill="FFFFFF"/>
            <w:tcMar>
              <w:top w:w="80" w:type="dxa"/>
              <w:left w:w="140" w:type="dxa"/>
              <w:bottom w:w="80" w:type="dxa"/>
              <w:right w:w="140" w:type="dxa"/>
            </w:tcMar>
            <w:vAlign w:val="center"/>
          </w:tcPr>
          <w:p w14:paraId="365AD962" w14:textId="77777777" w:rsidR="00CA6546" w:rsidRDefault="00CA6546" w:rsidP="00DE7DD1">
            <w:r>
              <w:rPr>
                <w:color w:val="1A1A1A"/>
                <w:sz w:val="21"/>
                <w:szCs w:val="21"/>
              </w:rPr>
              <w:t>Hydrogens Added via Dockprep?</w:t>
            </w:r>
          </w:p>
        </w:tc>
        <w:tc>
          <w:tcPr>
            <w:tcW w:w="5860" w:type="dxa"/>
            <w:shd w:val="clear" w:color="auto" w:fill="FFFFFF"/>
            <w:tcMar>
              <w:top w:w="80" w:type="dxa"/>
              <w:left w:w="140" w:type="dxa"/>
              <w:bottom w:w="80" w:type="dxa"/>
              <w:right w:w="140" w:type="dxa"/>
            </w:tcMar>
            <w:vAlign w:val="center"/>
          </w:tcPr>
          <w:p w14:paraId="56526017" w14:textId="6337274B" w:rsidR="00CA6546" w:rsidRDefault="00067DB8" w:rsidP="00DE7DD1">
            <w:r>
              <w:t xml:space="preserve">Yes </w:t>
            </w:r>
          </w:p>
        </w:tc>
      </w:tr>
      <w:tr w:rsidR="00CA6546" w14:paraId="6E056211" w14:textId="77777777" w:rsidTr="00DE7DD1">
        <w:tc>
          <w:tcPr>
            <w:tcW w:w="3500" w:type="dxa"/>
            <w:shd w:val="clear" w:color="auto" w:fill="EAF2FB"/>
            <w:tcMar>
              <w:top w:w="80" w:type="dxa"/>
              <w:left w:w="140" w:type="dxa"/>
              <w:bottom w:w="80" w:type="dxa"/>
              <w:right w:w="140" w:type="dxa"/>
            </w:tcMar>
            <w:vAlign w:val="center"/>
          </w:tcPr>
          <w:p w14:paraId="11963A32" w14:textId="77777777" w:rsidR="00CA6546" w:rsidRDefault="00CA6546" w:rsidP="00DE7DD1">
            <w:r>
              <w:rPr>
                <w:color w:val="1A1A1A"/>
                <w:sz w:val="21"/>
                <w:szCs w:val="21"/>
              </w:rPr>
              <w:t>Prepared File Name</w:t>
            </w:r>
          </w:p>
        </w:tc>
        <w:tc>
          <w:tcPr>
            <w:tcW w:w="5860" w:type="dxa"/>
            <w:shd w:val="clear" w:color="auto" w:fill="EAF2FB"/>
            <w:tcMar>
              <w:top w:w="80" w:type="dxa"/>
              <w:left w:w="140" w:type="dxa"/>
              <w:bottom w:w="80" w:type="dxa"/>
              <w:right w:w="140" w:type="dxa"/>
            </w:tcMar>
            <w:vAlign w:val="center"/>
          </w:tcPr>
          <w:p w14:paraId="4B434045" w14:textId="2CD56518" w:rsidR="00CA6546" w:rsidRDefault="00CA6546" w:rsidP="00DE7DD1">
            <w:r>
              <w:rPr>
                <w:i/>
                <w:iCs/>
                <w:color w:val="0E7C7B"/>
                <w:sz w:val="21"/>
                <w:szCs w:val="21"/>
              </w:rPr>
              <w:t>e.g., 3HS4prepared.pdb</w:t>
            </w:r>
          </w:p>
        </w:tc>
      </w:tr>
    </w:tbl>
    <w:p w14:paraId="5F901F8F" w14:textId="77777777" w:rsidR="00CA6546" w:rsidRDefault="00CA6546" w:rsidP="00CA6546">
      <w:pPr>
        <w:spacing w:before="80"/>
      </w:pPr>
    </w:p>
    <w:p w14:paraId="371794AE"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2B — Step-by-Step Preparation Log</w:t>
      </w:r>
    </w:p>
    <w:p w14:paraId="1EAFA7FC"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1"/>
        <w:gridCol w:w="3531"/>
        <w:gridCol w:w="5158"/>
      </w:tblGrid>
      <w:tr w:rsidR="00CA6546" w14:paraId="1C1A49AA" w14:textId="77777777" w:rsidTr="00DE7DD1">
        <w:tc>
          <w:tcPr>
            <w:tcW w:w="600" w:type="dxa"/>
            <w:shd w:val="clear" w:color="auto" w:fill="1A3557"/>
            <w:tcMar>
              <w:top w:w="80" w:type="dxa"/>
              <w:left w:w="140" w:type="dxa"/>
              <w:bottom w:w="80" w:type="dxa"/>
              <w:right w:w="140" w:type="dxa"/>
            </w:tcMar>
            <w:vAlign w:val="center"/>
          </w:tcPr>
          <w:p w14:paraId="53CC410B" w14:textId="77777777" w:rsidR="00CA6546" w:rsidRDefault="00CA6546" w:rsidP="00DE7DD1">
            <w:pPr>
              <w:jc w:val="center"/>
            </w:pPr>
            <w:r>
              <w:rPr>
                <w:b/>
                <w:bCs/>
                <w:color w:val="FFFFFF"/>
                <w:sz w:val="21"/>
                <w:szCs w:val="21"/>
              </w:rPr>
              <w:t>Step</w:t>
            </w:r>
          </w:p>
        </w:tc>
        <w:tc>
          <w:tcPr>
            <w:tcW w:w="3560" w:type="dxa"/>
            <w:shd w:val="clear" w:color="auto" w:fill="1A3557"/>
            <w:tcMar>
              <w:top w:w="80" w:type="dxa"/>
              <w:left w:w="140" w:type="dxa"/>
              <w:bottom w:w="80" w:type="dxa"/>
              <w:right w:w="140" w:type="dxa"/>
            </w:tcMar>
            <w:vAlign w:val="center"/>
          </w:tcPr>
          <w:p w14:paraId="5DE81C4F" w14:textId="77777777" w:rsidR="00CA6546" w:rsidRDefault="00CA6546" w:rsidP="00DE7DD1">
            <w:r>
              <w:rPr>
                <w:b/>
                <w:bCs/>
                <w:color w:val="FFFFFF"/>
                <w:sz w:val="21"/>
                <w:szCs w:val="21"/>
              </w:rPr>
              <w:t>Action Performed</w:t>
            </w:r>
          </w:p>
        </w:tc>
        <w:tc>
          <w:tcPr>
            <w:tcW w:w="5200" w:type="dxa"/>
            <w:shd w:val="clear" w:color="auto" w:fill="1A3557"/>
            <w:tcMar>
              <w:top w:w="80" w:type="dxa"/>
              <w:left w:w="140" w:type="dxa"/>
              <w:bottom w:w="80" w:type="dxa"/>
              <w:right w:w="140" w:type="dxa"/>
            </w:tcMar>
            <w:vAlign w:val="center"/>
          </w:tcPr>
          <w:p w14:paraId="2C92F052" w14:textId="77777777" w:rsidR="00CA6546" w:rsidRDefault="00CA6546" w:rsidP="00DE7DD1">
            <w:r>
              <w:rPr>
                <w:b/>
                <w:bCs/>
                <w:color w:val="FFFFFF"/>
                <w:sz w:val="21"/>
                <w:szCs w:val="21"/>
              </w:rPr>
              <w:t>Observation / Result</w:t>
            </w:r>
          </w:p>
        </w:tc>
      </w:tr>
      <w:tr w:rsidR="00CA6546" w14:paraId="14887811" w14:textId="77777777" w:rsidTr="00DE7DD1">
        <w:tc>
          <w:tcPr>
            <w:tcW w:w="600" w:type="dxa"/>
            <w:shd w:val="clear" w:color="auto" w:fill="EAF2FB"/>
            <w:tcMar>
              <w:top w:w="80" w:type="dxa"/>
              <w:left w:w="140" w:type="dxa"/>
              <w:bottom w:w="80" w:type="dxa"/>
              <w:right w:w="140" w:type="dxa"/>
            </w:tcMar>
            <w:vAlign w:val="center"/>
          </w:tcPr>
          <w:p w14:paraId="3788CA5C" w14:textId="77777777" w:rsidR="00CA6546" w:rsidRDefault="00CA6546" w:rsidP="00DE7DD1">
            <w:pPr>
              <w:jc w:val="center"/>
            </w:pPr>
            <w:r>
              <w:rPr>
                <w:b/>
                <w:bCs/>
                <w:color w:val="0E7C7B"/>
                <w:sz w:val="21"/>
                <w:szCs w:val="21"/>
              </w:rPr>
              <w:t>1</w:t>
            </w:r>
          </w:p>
        </w:tc>
        <w:tc>
          <w:tcPr>
            <w:tcW w:w="3560" w:type="dxa"/>
            <w:shd w:val="clear" w:color="auto" w:fill="EAF2FB"/>
            <w:tcMar>
              <w:top w:w="80" w:type="dxa"/>
              <w:left w:w="140" w:type="dxa"/>
              <w:bottom w:w="80" w:type="dxa"/>
              <w:right w:w="140" w:type="dxa"/>
            </w:tcMar>
            <w:vAlign w:val="center"/>
          </w:tcPr>
          <w:p w14:paraId="15C80FD4" w14:textId="419AB544" w:rsidR="00CA6546" w:rsidRDefault="007F4235" w:rsidP="00DE7DD1">
            <w:r w:rsidRPr="007F4235">
              <w:t>Downloaded 3HS4 from RCSB.</w:t>
            </w:r>
          </w:p>
        </w:tc>
        <w:tc>
          <w:tcPr>
            <w:tcW w:w="5200" w:type="dxa"/>
            <w:shd w:val="clear" w:color="auto" w:fill="EAF2FB"/>
            <w:tcMar>
              <w:top w:w="80" w:type="dxa"/>
              <w:left w:w="140" w:type="dxa"/>
              <w:bottom w:w="80" w:type="dxa"/>
              <w:right w:w="140" w:type="dxa"/>
            </w:tcMar>
            <w:vAlign w:val="center"/>
          </w:tcPr>
          <w:p w14:paraId="3713FAC7" w14:textId="369D8243" w:rsidR="00CA6546" w:rsidRDefault="007F4235" w:rsidP="00DE7DD1">
            <w:r w:rsidRPr="007F4235">
              <w:t>PDB file acquired and structural details verified (1.10 Å).</w:t>
            </w:r>
          </w:p>
        </w:tc>
      </w:tr>
      <w:tr w:rsidR="00CA6546" w14:paraId="3ADED191" w14:textId="77777777" w:rsidTr="00DE7DD1">
        <w:tc>
          <w:tcPr>
            <w:tcW w:w="600" w:type="dxa"/>
            <w:shd w:val="clear" w:color="auto" w:fill="FFFFFF"/>
            <w:tcMar>
              <w:top w:w="80" w:type="dxa"/>
              <w:left w:w="140" w:type="dxa"/>
              <w:bottom w:w="80" w:type="dxa"/>
              <w:right w:w="140" w:type="dxa"/>
            </w:tcMar>
            <w:vAlign w:val="center"/>
          </w:tcPr>
          <w:p w14:paraId="5272DA7F" w14:textId="77777777" w:rsidR="00CA6546" w:rsidRDefault="00CA6546" w:rsidP="00DE7DD1">
            <w:pPr>
              <w:jc w:val="center"/>
            </w:pPr>
            <w:r>
              <w:rPr>
                <w:b/>
                <w:bCs/>
                <w:color w:val="0E7C7B"/>
                <w:sz w:val="21"/>
                <w:szCs w:val="21"/>
              </w:rPr>
              <w:t>2</w:t>
            </w:r>
          </w:p>
        </w:tc>
        <w:tc>
          <w:tcPr>
            <w:tcW w:w="3560" w:type="dxa"/>
            <w:shd w:val="clear" w:color="auto" w:fill="FFFFFF"/>
            <w:tcMar>
              <w:top w:w="80" w:type="dxa"/>
              <w:left w:w="140" w:type="dxa"/>
              <w:bottom w:w="80" w:type="dxa"/>
              <w:right w:w="140" w:type="dxa"/>
            </w:tcMar>
            <w:vAlign w:val="center"/>
          </w:tcPr>
          <w:p w14:paraId="1B352E6E" w14:textId="76FDE600" w:rsidR="00CA6546" w:rsidRDefault="001967DC" w:rsidP="00DE7DD1">
            <w:r w:rsidRPr="001967DC">
              <w:t>Opened structure in Chimera.</w:t>
            </w:r>
          </w:p>
        </w:tc>
        <w:tc>
          <w:tcPr>
            <w:tcW w:w="5200" w:type="dxa"/>
            <w:shd w:val="clear" w:color="auto" w:fill="FFFFFF"/>
            <w:tcMar>
              <w:top w:w="80" w:type="dxa"/>
              <w:left w:w="140" w:type="dxa"/>
              <w:bottom w:w="80" w:type="dxa"/>
              <w:right w:w="140" w:type="dxa"/>
            </w:tcMar>
            <w:vAlign w:val="center"/>
          </w:tcPr>
          <w:p w14:paraId="6242E1D7" w14:textId="3CF4D07B" w:rsidR="00CA6546" w:rsidRDefault="001967DC" w:rsidP="00DE7DD1">
            <w:r w:rsidRPr="001967DC">
              <w:t>Observed 1 chain (A), 404 water molecules, AZM, GOL, and Zn.</w:t>
            </w:r>
          </w:p>
        </w:tc>
      </w:tr>
      <w:tr w:rsidR="00CA6546" w14:paraId="44BC122F" w14:textId="77777777" w:rsidTr="00DE7DD1">
        <w:tc>
          <w:tcPr>
            <w:tcW w:w="600" w:type="dxa"/>
            <w:shd w:val="clear" w:color="auto" w:fill="EAF2FB"/>
            <w:tcMar>
              <w:top w:w="80" w:type="dxa"/>
              <w:left w:w="140" w:type="dxa"/>
              <w:bottom w:w="80" w:type="dxa"/>
              <w:right w:w="140" w:type="dxa"/>
            </w:tcMar>
            <w:vAlign w:val="center"/>
          </w:tcPr>
          <w:p w14:paraId="111A8710" w14:textId="77777777" w:rsidR="00CA6546" w:rsidRDefault="00CA6546" w:rsidP="00DE7DD1">
            <w:pPr>
              <w:jc w:val="center"/>
            </w:pPr>
            <w:r>
              <w:rPr>
                <w:b/>
                <w:bCs/>
                <w:color w:val="0E7C7B"/>
                <w:sz w:val="21"/>
                <w:szCs w:val="21"/>
              </w:rPr>
              <w:t>3</w:t>
            </w:r>
          </w:p>
        </w:tc>
        <w:tc>
          <w:tcPr>
            <w:tcW w:w="3560" w:type="dxa"/>
            <w:shd w:val="clear" w:color="auto" w:fill="EAF2FB"/>
            <w:tcMar>
              <w:top w:w="80" w:type="dxa"/>
              <w:left w:w="140" w:type="dxa"/>
              <w:bottom w:w="80" w:type="dxa"/>
              <w:right w:w="140" w:type="dxa"/>
            </w:tcMar>
            <w:vAlign w:val="center"/>
          </w:tcPr>
          <w:p w14:paraId="41BC2D0E" w14:textId="0B7FBB07" w:rsidR="00CA6546" w:rsidRDefault="001967DC" w:rsidP="00DE7DD1">
            <w:r w:rsidRPr="001967DC">
              <w:t>Isolated Chain A.</w:t>
            </w:r>
          </w:p>
        </w:tc>
        <w:tc>
          <w:tcPr>
            <w:tcW w:w="5200" w:type="dxa"/>
            <w:shd w:val="clear" w:color="auto" w:fill="EAF2FB"/>
            <w:tcMar>
              <w:top w:w="80" w:type="dxa"/>
              <w:left w:w="140" w:type="dxa"/>
              <w:bottom w:w="80" w:type="dxa"/>
              <w:right w:w="140" w:type="dxa"/>
            </w:tcMar>
            <w:vAlign w:val="center"/>
          </w:tcPr>
          <w:p w14:paraId="6B194D6C" w14:textId="2E9F4C38" w:rsidR="00CA6546" w:rsidRDefault="002C727E" w:rsidP="00DE7DD1">
            <w:r w:rsidRPr="002C727E">
              <w:t>Confirmed structure is a monomer; no alternate chains required deletion.</w:t>
            </w:r>
          </w:p>
        </w:tc>
      </w:tr>
      <w:tr w:rsidR="00CA6546" w14:paraId="0E3AE5B2" w14:textId="77777777" w:rsidTr="00DE7DD1">
        <w:tc>
          <w:tcPr>
            <w:tcW w:w="600" w:type="dxa"/>
            <w:shd w:val="clear" w:color="auto" w:fill="FFFFFF"/>
            <w:tcMar>
              <w:top w:w="80" w:type="dxa"/>
              <w:left w:w="140" w:type="dxa"/>
              <w:bottom w:w="80" w:type="dxa"/>
              <w:right w:w="140" w:type="dxa"/>
            </w:tcMar>
            <w:vAlign w:val="center"/>
          </w:tcPr>
          <w:p w14:paraId="7E1268EA" w14:textId="77777777" w:rsidR="00CA6546" w:rsidRDefault="00CA6546" w:rsidP="00DE7DD1">
            <w:pPr>
              <w:jc w:val="center"/>
            </w:pPr>
            <w:r>
              <w:rPr>
                <w:b/>
                <w:bCs/>
                <w:color w:val="0E7C7B"/>
                <w:sz w:val="21"/>
                <w:szCs w:val="21"/>
              </w:rPr>
              <w:t>4</w:t>
            </w:r>
          </w:p>
        </w:tc>
        <w:tc>
          <w:tcPr>
            <w:tcW w:w="3560" w:type="dxa"/>
            <w:shd w:val="clear" w:color="auto" w:fill="FFFFFF"/>
            <w:tcMar>
              <w:top w:w="80" w:type="dxa"/>
              <w:left w:w="140" w:type="dxa"/>
              <w:bottom w:w="80" w:type="dxa"/>
              <w:right w:w="140" w:type="dxa"/>
            </w:tcMar>
            <w:vAlign w:val="center"/>
          </w:tcPr>
          <w:p w14:paraId="234FE307" w14:textId="468CAD6F" w:rsidR="00CA6546" w:rsidRDefault="002C727E" w:rsidP="00DE7DD1">
            <w:r w:rsidRPr="002C727E">
              <w:t>Removed water molecules.</w:t>
            </w:r>
          </w:p>
        </w:tc>
        <w:tc>
          <w:tcPr>
            <w:tcW w:w="5200" w:type="dxa"/>
            <w:shd w:val="clear" w:color="auto" w:fill="FFFFFF"/>
            <w:tcMar>
              <w:top w:w="80" w:type="dxa"/>
              <w:left w:w="140" w:type="dxa"/>
              <w:bottom w:w="80" w:type="dxa"/>
              <w:right w:w="140" w:type="dxa"/>
            </w:tcMar>
            <w:vAlign w:val="center"/>
          </w:tcPr>
          <w:p w14:paraId="4AC54D7F" w14:textId="703F8054" w:rsidR="00CA6546" w:rsidRDefault="006C6398" w:rsidP="00DE7DD1">
            <w:r w:rsidRPr="006C6398">
              <w:t>All HOH heteroatoms deleted to prevent spatial interference during docking.</w:t>
            </w:r>
          </w:p>
        </w:tc>
      </w:tr>
      <w:tr w:rsidR="00CA6546" w14:paraId="6C93F890" w14:textId="77777777" w:rsidTr="00DE7DD1">
        <w:tc>
          <w:tcPr>
            <w:tcW w:w="600" w:type="dxa"/>
            <w:shd w:val="clear" w:color="auto" w:fill="EAF2FB"/>
            <w:tcMar>
              <w:top w:w="80" w:type="dxa"/>
              <w:left w:w="140" w:type="dxa"/>
              <w:bottom w:w="80" w:type="dxa"/>
              <w:right w:w="140" w:type="dxa"/>
            </w:tcMar>
            <w:vAlign w:val="center"/>
          </w:tcPr>
          <w:p w14:paraId="048A8801" w14:textId="77777777" w:rsidR="00CA6546" w:rsidRDefault="00CA6546" w:rsidP="00DE7DD1">
            <w:pPr>
              <w:jc w:val="center"/>
            </w:pPr>
            <w:r>
              <w:rPr>
                <w:b/>
                <w:bCs/>
                <w:color w:val="0E7C7B"/>
                <w:sz w:val="21"/>
                <w:szCs w:val="21"/>
              </w:rPr>
              <w:t>5</w:t>
            </w:r>
          </w:p>
        </w:tc>
        <w:tc>
          <w:tcPr>
            <w:tcW w:w="3560" w:type="dxa"/>
            <w:shd w:val="clear" w:color="auto" w:fill="EAF2FB"/>
            <w:tcMar>
              <w:top w:w="80" w:type="dxa"/>
              <w:left w:w="140" w:type="dxa"/>
              <w:bottom w:w="80" w:type="dxa"/>
              <w:right w:w="140" w:type="dxa"/>
            </w:tcMar>
            <w:vAlign w:val="center"/>
          </w:tcPr>
          <w:p w14:paraId="51903387" w14:textId="62A928BB" w:rsidR="00CA6546" w:rsidRDefault="006C6398" w:rsidP="00DE7DD1">
            <w:r w:rsidRPr="006C6398">
              <w:t>Removed unwanted cofactors.</w:t>
            </w:r>
          </w:p>
        </w:tc>
        <w:tc>
          <w:tcPr>
            <w:tcW w:w="5200" w:type="dxa"/>
            <w:shd w:val="clear" w:color="auto" w:fill="EAF2FB"/>
            <w:tcMar>
              <w:top w:w="80" w:type="dxa"/>
              <w:left w:w="140" w:type="dxa"/>
              <w:bottom w:w="80" w:type="dxa"/>
              <w:right w:w="140" w:type="dxa"/>
            </w:tcMar>
            <w:vAlign w:val="center"/>
          </w:tcPr>
          <w:p w14:paraId="24159F7B" w14:textId="289E71D9" w:rsidR="00CA6546" w:rsidRDefault="00512FEF" w:rsidP="00DE7DD1">
            <w:r w:rsidRPr="00512FEF">
              <w:t>Glycerol and surface AZM removed; core catalytic Zinc (Zn) was retained.</w:t>
            </w:r>
          </w:p>
        </w:tc>
      </w:tr>
      <w:tr w:rsidR="00CA6546" w14:paraId="7AE632A1" w14:textId="77777777" w:rsidTr="00DE7DD1">
        <w:tc>
          <w:tcPr>
            <w:tcW w:w="600" w:type="dxa"/>
            <w:shd w:val="clear" w:color="auto" w:fill="FFFFFF"/>
            <w:tcMar>
              <w:top w:w="80" w:type="dxa"/>
              <w:left w:w="140" w:type="dxa"/>
              <w:bottom w:w="80" w:type="dxa"/>
              <w:right w:w="140" w:type="dxa"/>
            </w:tcMar>
            <w:vAlign w:val="center"/>
          </w:tcPr>
          <w:p w14:paraId="03B3A613" w14:textId="77777777" w:rsidR="00CA6546" w:rsidRDefault="00CA6546" w:rsidP="00DE7DD1">
            <w:pPr>
              <w:jc w:val="center"/>
            </w:pPr>
            <w:r>
              <w:rPr>
                <w:b/>
                <w:bCs/>
                <w:color w:val="0E7C7B"/>
                <w:sz w:val="21"/>
                <w:szCs w:val="21"/>
              </w:rPr>
              <w:t>6</w:t>
            </w:r>
          </w:p>
        </w:tc>
        <w:tc>
          <w:tcPr>
            <w:tcW w:w="3560" w:type="dxa"/>
            <w:shd w:val="clear" w:color="auto" w:fill="FFFFFF"/>
            <w:tcMar>
              <w:top w:w="80" w:type="dxa"/>
              <w:left w:w="140" w:type="dxa"/>
              <w:bottom w:w="80" w:type="dxa"/>
              <w:right w:w="140" w:type="dxa"/>
            </w:tcMar>
            <w:vAlign w:val="center"/>
          </w:tcPr>
          <w:p w14:paraId="1DF6E0D3" w14:textId="5ADA6A6D" w:rsidR="00CA6546" w:rsidRDefault="00512FEF" w:rsidP="00DE7DD1">
            <w:r w:rsidRPr="00512FEF">
              <w:t>Initiated Dock Prep tool.</w:t>
            </w:r>
          </w:p>
        </w:tc>
        <w:tc>
          <w:tcPr>
            <w:tcW w:w="5200" w:type="dxa"/>
            <w:shd w:val="clear" w:color="auto" w:fill="FFFFFF"/>
            <w:tcMar>
              <w:top w:w="80" w:type="dxa"/>
              <w:left w:w="140" w:type="dxa"/>
              <w:bottom w:w="80" w:type="dxa"/>
              <w:right w:w="140" w:type="dxa"/>
            </w:tcMar>
            <w:vAlign w:val="center"/>
          </w:tcPr>
          <w:p w14:paraId="231BC1CA" w14:textId="6B46E96F" w:rsidR="00CA6546" w:rsidRDefault="000D09F4" w:rsidP="00DE7DD1">
            <w:r w:rsidRPr="000D09F4">
              <w:t>Chimera structural editing workflow started.</w:t>
            </w:r>
          </w:p>
        </w:tc>
      </w:tr>
      <w:tr w:rsidR="00CA6546" w14:paraId="204A6CA8" w14:textId="77777777" w:rsidTr="00DE7DD1">
        <w:tc>
          <w:tcPr>
            <w:tcW w:w="600" w:type="dxa"/>
            <w:shd w:val="clear" w:color="auto" w:fill="EAF2FB"/>
            <w:tcMar>
              <w:top w:w="80" w:type="dxa"/>
              <w:left w:w="140" w:type="dxa"/>
              <w:bottom w:w="80" w:type="dxa"/>
              <w:right w:w="140" w:type="dxa"/>
            </w:tcMar>
            <w:vAlign w:val="center"/>
          </w:tcPr>
          <w:p w14:paraId="6C3138EE" w14:textId="77777777" w:rsidR="00CA6546" w:rsidRDefault="00CA6546" w:rsidP="00DE7DD1">
            <w:pPr>
              <w:jc w:val="center"/>
            </w:pPr>
            <w:r>
              <w:rPr>
                <w:b/>
                <w:bCs/>
                <w:color w:val="0E7C7B"/>
                <w:sz w:val="21"/>
                <w:szCs w:val="21"/>
              </w:rPr>
              <w:t>7</w:t>
            </w:r>
          </w:p>
        </w:tc>
        <w:tc>
          <w:tcPr>
            <w:tcW w:w="3560" w:type="dxa"/>
            <w:shd w:val="clear" w:color="auto" w:fill="EAF2FB"/>
            <w:tcMar>
              <w:top w:w="80" w:type="dxa"/>
              <w:left w:w="140" w:type="dxa"/>
              <w:bottom w:w="80" w:type="dxa"/>
              <w:right w:w="140" w:type="dxa"/>
            </w:tcMar>
            <w:vAlign w:val="center"/>
          </w:tcPr>
          <w:p w14:paraId="3761F8C6" w14:textId="0B21DD51" w:rsidR="00CA6546" w:rsidRDefault="00E82B27" w:rsidP="00DE7DD1">
            <w:r w:rsidRPr="00E82B27">
              <w:t>Added hydrogens.</w:t>
            </w:r>
          </w:p>
        </w:tc>
        <w:tc>
          <w:tcPr>
            <w:tcW w:w="5200" w:type="dxa"/>
            <w:shd w:val="clear" w:color="auto" w:fill="EAF2FB"/>
            <w:tcMar>
              <w:top w:w="80" w:type="dxa"/>
              <w:left w:w="140" w:type="dxa"/>
              <w:bottom w:w="80" w:type="dxa"/>
              <w:right w:w="140" w:type="dxa"/>
            </w:tcMar>
            <w:vAlign w:val="center"/>
          </w:tcPr>
          <w:p w14:paraId="44919693" w14:textId="6789DEC9" w:rsidR="00CA6546" w:rsidRDefault="00E82B27" w:rsidP="00DE7DD1">
            <w:r w:rsidRPr="00E82B27">
              <w:t xml:space="preserve">Hydrogens added based on local hydrogen-bonding networks and </w:t>
            </w:r>
            <w:r w:rsidRPr="00E82B27">
              <w:t>tautomer</w:t>
            </w:r>
            <w:r w:rsidRPr="00E82B27">
              <w:t>.</w:t>
            </w:r>
          </w:p>
        </w:tc>
      </w:tr>
      <w:tr w:rsidR="00CA6546" w14:paraId="62949970" w14:textId="77777777" w:rsidTr="00DE7DD1">
        <w:tc>
          <w:tcPr>
            <w:tcW w:w="600" w:type="dxa"/>
            <w:shd w:val="clear" w:color="auto" w:fill="FFFFFF"/>
            <w:tcMar>
              <w:top w:w="80" w:type="dxa"/>
              <w:left w:w="140" w:type="dxa"/>
              <w:bottom w:w="80" w:type="dxa"/>
              <w:right w:w="140" w:type="dxa"/>
            </w:tcMar>
            <w:vAlign w:val="center"/>
          </w:tcPr>
          <w:p w14:paraId="6237280B" w14:textId="77777777" w:rsidR="00CA6546" w:rsidRDefault="00CA6546" w:rsidP="00DE7DD1">
            <w:pPr>
              <w:jc w:val="center"/>
            </w:pPr>
            <w:r>
              <w:rPr>
                <w:b/>
                <w:bCs/>
                <w:color w:val="0E7C7B"/>
                <w:sz w:val="21"/>
                <w:szCs w:val="21"/>
              </w:rPr>
              <w:t>8</w:t>
            </w:r>
          </w:p>
        </w:tc>
        <w:tc>
          <w:tcPr>
            <w:tcW w:w="3560" w:type="dxa"/>
            <w:shd w:val="clear" w:color="auto" w:fill="FFFFFF"/>
            <w:tcMar>
              <w:top w:w="80" w:type="dxa"/>
              <w:left w:w="140" w:type="dxa"/>
              <w:bottom w:w="80" w:type="dxa"/>
              <w:right w:w="140" w:type="dxa"/>
            </w:tcMar>
            <w:vAlign w:val="center"/>
          </w:tcPr>
          <w:p w14:paraId="790824FB" w14:textId="59B4E44A" w:rsidR="00CA6546" w:rsidRDefault="00EA5752" w:rsidP="00DE7DD1">
            <w:r w:rsidRPr="000D09F4">
              <w:t>Assigned charges.</w:t>
            </w:r>
          </w:p>
        </w:tc>
        <w:tc>
          <w:tcPr>
            <w:tcW w:w="5200" w:type="dxa"/>
            <w:shd w:val="clear" w:color="auto" w:fill="FFFFFF"/>
            <w:tcMar>
              <w:top w:w="80" w:type="dxa"/>
              <w:left w:w="140" w:type="dxa"/>
              <w:bottom w:w="80" w:type="dxa"/>
              <w:right w:w="140" w:type="dxa"/>
            </w:tcMar>
            <w:vAlign w:val="center"/>
          </w:tcPr>
          <w:p w14:paraId="487F9C1B" w14:textId="5254CB8D" w:rsidR="00CA6546" w:rsidRDefault="00EA5752" w:rsidP="00DE7DD1">
            <w:r w:rsidRPr="0021201E">
              <w:t>Gasteiger charges successfully computed for electrostatics.</w:t>
            </w:r>
          </w:p>
        </w:tc>
      </w:tr>
      <w:tr w:rsidR="00CA6546" w14:paraId="2B535F78" w14:textId="77777777" w:rsidTr="00DE7DD1">
        <w:tc>
          <w:tcPr>
            <w:tcW w:w="600" w:type="dxa"/>
            <w:shd w:val="clear" w:color="auto" w:fill="EAF2FB"/>
            <w:tcMar>
              <w:top w:w="80" w:type="dxa"/>
              <w:left w:w="140" w:type="dxa"/>
              <w:bottom w:w="80" w:type="dxa"/>
              <w:right w:w="140" w:type="dxa"/>
            </w:tcMar>
            <w:vAlign w:val="center"/>
          </w:tcPr>
          <w:p w14:paraId="79CF5186" w14:textId="77777777" w:rsidR="00CA6546" w:rsidRDefault="00CA6546" w:rsidP="00DE7DD1">
            <w:pPr>
              <w:jc w:val="center"/>
            </w:pPr>
            <w:r>
              <w:rPr>
                <w:b/>
                <w:bCs/>
                <w:color w:val="0E7C7B"/>
                <w:sz w:val="21"/>
                <w:szCs w:val="21"/>
              </w:rPr>
              <w:t>9</w:t>
            </w:r>
          </w:p>
        </w:tc>
        <w:tc>
          <w:tcPr>
            <w:tcW w:w="3560" w:type="dxa"/>
            <w:shd w:val="clear" w:color="auto" w:fill="EAF2FB"/>
            <w:tcMar>
              <w:top w:w="80" w:type="dxa"/>
              <w:left w:w="140" w:type="dxa"/>
              <w:bottom w:w="80" w:type="dxa"/>
              <w:right w:w="140" w:type="dxa"/>
            </w:tcMar>
            <w:vAlign w:val="center"/>
          </w:tcPr>
          <w:p w14:paraId="21777AD7" w14:textId="16AB0A60" w:rsidR="00CA6546" w:rsidRDefault="00EA5752" w:rsidP="00DE7DD1">
            <w:r w:rsidRPr="00EA5752">
              <w:t>Saved prepared structure.</w:t>
            </w:r>
          </w:p>
        </w:tc>
        <w:tc>
          <w:tcPr>
            <w:tcW w:w="5200" w:type="dxa"/>
            <w:shd w:val="clear" w:color="auto" w:fill="EAF2FB"/>
            <w:tcMar>
              <w:top w:w="80" w:type="dxa"/>
              <w:left w:w="140" w:type="dxa"/>
              <w:bottom w:w="80" w:type="dxa"/>
              <w:right w:w="140" w:type="dxa"/>
            </w:tcMar>
            <w:vAlign w:val="center"/>
          </w:tcPr>
          <w:p w14:paraId="7FB05900" w14:textId="28443A8D" w:rsidR="00CA6546" w:rsidRDefault="00EA5752" w:rsidP="00DE7DD1">
            <w:r w:rsidRPr="00EA5752">
              <w:t>Exported cleanly as prepared</w:t>
            </w:r>
            <w:r>
              <w:t>_</w:t>
            </w:r>
            <w:r w:rsidRPr="00EA5752">
              <w:t>3HS4.pdb.</w:t>
            </w:r>
          </w:p>
        </w:tc>
      </w:tr>
      <w:tr w:rsidR="00CA6546" w14:paraId="33380BC8" w14:textId="77777777" w:rsidTr="00DE7DD1">
        <w:tc>
          <w:tcPr>
            <w:tcW w:w="600" w:type="dxa"/>
            <w:shd w:val="clear" w:color="auto" w:fill="FFFFFF"/>
            <w:tcMar>
              <w:top w:w="80" w:type="dxa"/>
              <w:left w:w="140" w:type="dxa"/>
              <w:bottom w:w="80" w:type="dxa"/>
              <w:right w:w="140" w:type="dxa"/>
            </w:tcMar>
            <w:vAlign w:val="center"/>
          </w:tcPr>
          <w:p w14:paraId="38824BD8" w14:textId="77777777" w:rsidR="00CA6546" w:rsidRDefault="00CA6546" w:rsidP="00DE7DD1">
            <w:pPr>
              <w:jc w:val="center"/>
            </w:pPr>
            <w:r>
              <w:rPr>
                <w:b/>
                <w:bCs/>
                <w:color w:val="0E7C7B"/>
                <w:sz w:val="21"/>
                <w:szCs w:val="21"/>
              </w:rPr>
              <w:t>10</w:t>
            </w:r>
          </w:p>
        </w:tc>
        <w:tc>
          <w:tcPr>
            <w:tcW w:w="3560" w:type="dxa"/>
            <w:shd w:val="clear" w:color="auto" w:fill="FFFFFF"/>
            <w:tcMar>
              <w:top w:w="80" w:type="dxa"/>
              <w:left w:w="140" w:type="dxa"/>
              <w:bottom w:w="80" w:type="dxa"/>
              <w:right w:w="140" w:type="dxa"/>
            </w:tcMar>
            <w:vAlign w:val="center"/>
          </w:tcPr>
          <w:p w14:paraId="79A481B8" w14:textId="0F7B925C" w:rsidR="00CA6546" w:rsidRDefault="005A5D34" w:rsidP="00DE7DD1">
            <w:r w:rsidRPr="005A5D34">
              <w:t xml:space="preserve">Visualized in </w:t>
            </w:r>
            <w:proofErr w:type="spellStart"/>
            <w:r w:rsidRPr="005A5D34">
              <w:t>PyMOL</w:t>
            </w:r>
            <w:proofErr w:type="spellEnd"/>
            <w:r w:rsidRPr="005A5D34">
              <w:t>.</w:t>
            </w:r>
          </w:p>
        </w:tc>
        <w:tc>
          <w:tcPr>
            <w:tcW w:w="5200" w:type="dxa"/>
            <w:shd w:val="clear" w:color="auto" w:fill="FFFFFF"/>
            <w:tcMar>
              <w:top w:w="80" w:type="dxa"/>
              <w:left w:w="140" w:type="dxa"/>
              <w:bottom w:w="80" w:type="dxa"/>
              <w:right w:w="140" w:type="dxa"/>
            </w:tcMar>
            <w:vAlign w:val="center"/>
          </w:tcPr>
          <w:p w14:paraId="37117165" w14:textId="3A0AF53E" w:rsidR="00CA6546" w:rsidRDefault="005A5D34" w:rsidP="00DE7DD1">
            <w:r w:rsidRPr="005A5D34">
              <w:t>Pre- and post-preparation states verified.</w:t>
            </w:r>
          </w:p>
        </w:tc>
      </w:tr>
    </w:tbl>
    <w:p w14:paraId="0828B434" w14:textId="77777777" w:rsidR="00CA6546" w:rsidRDefault="00CA6546" w:rsidP="00CA6546">
      <w:pPr>
        <w:spacing w:before="80"/>
      </w:pPr>
    </w:p>
    <w:p w14:paraId="1C95D96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2C — Before &amp; After PyMOL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6DA87F1A"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3BC11157" w14:textId="39F58A84" w:rsidR="00CA6546" w:rsidRDefault="00697148" w:rsidP="00DE7DD1">
            <w:pPr>
              <w:jc w:val="center"/>
            </w:pPr>
            <w:r w:rsidRPr="00697148">
              <w:lastRenderedPageBreak/>
              <w:drawing>
                <wp:inline distT="0" distB="0" distL="0" distR="0" wp14:anchorId="1BCFB628" wp14:editId="0A8BEBF5">
                  <wp:extent cx="6400800" cy="3683635"/>
                  <wp:effectExtent l="0" t="0" r="0" b="0"/>
                  <wp:docPr id="171712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20855" name=""/>
                          <pic:cNvPicPr/>
                        </pic:nvPicPr>
                        <pic:blipFill>
                          <a:blip r:embed="rId12"/>
                          <a:stretch>
                            <a:fillRect/>
                          </a:stretch>
                        </pic:blipFill>
                        <pic:spPr>
                          <a:xfrm>
                            <a:off x="0" y="0"/>
                            <a:ext cx="6400800" cy="3683635"/>
                          </a:xfrm>
                          <a:prstGeom prst="rect">
                            <a:avLst/>
                          </a:prstGeom>
                        </pic:spPr>
                      </pic:pic>
                    </a:graphicData>
                  </a:graphic>
                </wp:inline>
              </w:drawing>
            </w:r>
          </w:p>
          <w:p w14:paraId="78C30BCC" w14:textId="77777777" w:rsidR="00CA6546" w:rsidRDefault="00CA6546" w:rsidP="00DE7DD1">
            <w:pPr>
              <w:spacing w:before="60"/>
              <w:jc w:val="center"/>
            </w:pPr>
            <w:r>
              <w:rPr>
                <w:b/>
                <w:bCs/>
                <w:color w:val="0E7C7B"/>
                <w:sz w:val="20"/>
                <w:szCs w:val="20"/>
              </w:rPr>
              <w:t>Figure 2.1 — BEFORE Preparation: Raw 3HS4 (PyMOL)</w:t>
            </w:r>
          </w:p>
        </w:tc>
      </w:tr>
    </w:tbl>
    <w:p w14:paraId="7420FB28"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40"/>
      </w:tblGrid>
      <w:tr w:rsidR="00CA6546" w14:paraId="6F06FC1A"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30503155" w14:textId="41C07989" w:rsidR="00CA6546" w:rsidRDefault="00371633" w:rsidP="00DE7DD1">
            <w:pPr>
              <w:jc w:val="center"/>
            </w:pPr>
            <w:r w:rsidRPr="00371633">
              <w:lastRenderedPageBreak/>
              <w:drawing>
                <wp:inline distT="0" distB="0" distL="0" distR="0" wp14:anchorId="100358DC" wp14:editId="6B74AC76">
                  <wp:extent cx="6049219" cy="4544059"/>
                  <wp:effectExtent l="0" t="0" r="8890" b="9525"/>
                  <wp:docPr id="32649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97420" name=""/>
                          <pic:cNvPicPr/>
                        </pic:nvPicPr>
                        <pic:blipFill>
                          <a:blip r:embed="rId13"/>
                          <a:stretch>
                            <a:fillRect/>
                          </a:stretch>
                        </pic:blipFill>
                        <pic:spPr>
                          <a:xfrm>
                            <a:off x="0" y="0"/>
                            <a:ext cx="6049219" cy="4544059"/>
                          </a:xfrm>
                          <a:prstGeom prst="rect">
                            <a:avLst/>
                          </a:prstGeom>
                        </pic:spPr>
                      </pic:pic>
                    </a:graphicData>
                  </a:graphic>
                </wp:inline>
              </w:drawing>
            </w:r>
          </w:p>
          <w:p w14:paraId="0F8150D7" w14:textId="11942236" w:rsidR="00CA6546" w:rsidRDefault="00CA6546" w:rsidP="00DE7DD1">
            <w:pPr>
              <w:spacing w:before="60"/>
              <w:jc w:val="center"/>
            </w:pPr>
            <w:r>
              <w:rPr>
                <w:b/>
                <w:bCs/>
                <w:color w:val="0E7C7B"/>
                <w:sz w:val="20"/>
                <w:szCs w:val="20"/>
              </w:rPr>
              <w:t>Figure 2.2 — AFTER Preparation: 3HS4prepared.pdb (</w:t>
            </w:r>
            <w:proofErr w:type="spellStart"/>
            <w:r>
              <w:rPr>
                <w:b/>
                <w:bCs/>
                <w:color w:val="0E7C7B"/>
                <w:sz w:val="20"/>
                <w:szCs w:val="20"/>
              </w:rPr>
              <w:t>PyMOL</w:t>
            </w:r>
            <w:proofErr w:type="spellEnd"/>
            <w:r>
              <w:rPr>
                <w:b/>
                <w:bCs/>
                <w:color w:val="0E7C7B"/>
                <w:sz w:val="20"/>
                <w:szCs w:val="20"/>
              </w:rPr>
              <w:t>)</w:t>
            </w:r>
          </w:p>
        </w:tc>
      </w:tr>
    </w:tbl>
    <w:p w14:paraId="7A0273E4" w14:textId="77777777" w:rsidR="00CA6546" w:rsidRDefault="00CA6546" w:rsidP="00CA6546">
      <w:pPr>
        <w:spacing w:before="80"/>
      </w:pPr>
    </w:p>
    <w:p w14:paraId="4B24FB2C"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64C49EE0" w14:textId="77777777" w:rsidR="00CA6546" w:rsidRDefault="00CA6546" w:rsidP="00CA6546">
      <w:pPr>
        <w:spacing w:before="60" w:after="60"/>
      </w:pPr>
      <w:r>
        <w:rPr>
          <w:color w:val="1A1A1A"/>
        </w:rPr>
        <w:t>Why is protein preparation necessary before molecular docking? Describe what changes you made to 3HS4 and explain the impact of each step. (Write 3–5 sentences)</w:t>
      </w:r>
    </w:p>
    <w:p w14:paraId="660FD3AF"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07D21274"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4EEE55EE" w14:textId="77777777" w:rsidR="00A66B10" w:rsidRPr="00A66B10" w:rsidRDefault="00CA6546" w:rsidP="00A66B10">
            <w:pPr>
              <w:rPr>
                <w:lang w:val="en-IN"/>
              </w:rPr>
            </w:pPr>
            <w:r>
              <w:t xml:space="preserve"> </w:t>
            </w:r>
            <w:r w:rsidR="00A66B10" w:rsidRPr="00A66B10">
              <w:rPr>
                <w:lang w:val="en-IN"/>
              </w:rPr>
              <w:t>Protein preparation was an essential pre-processing step because the raw PDB structure lacked hydrogen atoms and contained crystallization artifacts, such as water molecules and glycerol. During the preparation of the 3HS4 protein, I removed the water molecules and glycerol to clear the active site for ligand binding. However, I retained the catalytic zinc ion (Zn²⁺) because it plays a crucial role in the enzyme's catalytic activity and directly interacts with the ligands. Finally, I added hydrogen atoms and Gasteiger charges to ensure the active site's electrostatic properties were accurately represented, improving the reliability of the molecular docking results.</w:t>
            </w:r>
          </w:p>
          <w:p w14:paraId="0838D863" w14:textId="28636A19" w:rsidR="00CA6546" w:rsidRDefault="00CA6546" w:rsidP="00DE7DD1"/>
        </w:tc>
      </w:tr>
      <w:tr w:rsidR="00CA6546" w14:paraId="158700C8"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11AA05E" w14:textId="77777777" w:rsidR="00CA6546" w:rsidRDefault="00CA6546" w:rsidP="00DE7DD1">
            <w:r>
              <w:t xml:space="preserve"> </w:t>
            </w:r>
          </w:p>
        </w:tc>
      </w:tr>
      <w:tr w:rsidR="00CA6546" w14:paraId="609AEBB6"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735A8D5" w14:textId="77777777" w:rsidR="00CA6546" w:rsidRDefault="00CA6546" w:rsidP="00DE7DD1">
            <w:r>
              <w:t xml:space="preserve"> </w:t>
            </w:r>
          </w:p>
        </w:tc>
      </w:tr>
      <w:tr w:rsidR="00CA6546" w14:paraId="7FA21F15"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2519A88" w14:textId="77777777" w:rsidR="00CA6546" w:rsidRDefault="00CA6546" w:rsidP="00DE7DD1">
            <w:r>
              <w:t xml:space="preserve"> </w:t>
            </w:r>
          </w:p>
        </w:tc>
      </w:tr>
      <w:tr w:rsidR="00CA6546" w14:paraId="5A966914"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98F5401" w14:textId="77777777" w:rsidR="00CA6546" w:rsidRDefault="00CA6546" w:rsidP="00DE7DD1">
            <w:r>
              <w:lastRenderedPageBreak/>
              <w:t xml:space="preserve"> </w:t>
            </w:r>
          </w:p>
        </w:tc>
      </w:tr>
    </w:tbl>
    <w:p w14:paraId="5749FF61"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6F590736" w14:textId="77777777" w:rsidTr="00DE7DD1">
        <w:tc>
          <w:tcPr>
            <w:tcW w:w="9360" w:type="dxa"/>
            <w:tcBorders>
              <w:top w:val="none" w:sz="0" w:space="0" w:color="FFFFFF"/>
              <w:left w:val="none" w:sz="0" w:space="0" w:color="FFFFFF"/>
              <w:bottom w:val="none" w:sz="0" w:space="0" w:color="FFFFFF"/>
              <w:right w:val="none" w:sz="0" w:space="0" w:color="FFFFFF"/>
            </w:tcBorders>
            <w:shd w:val="clear" w:color="auto" w:fill="2E3B8C"/>
            <w:tcMar>
              <w:top w:w="160" w:type="dxa"/>
              <w:left w:w="240" w:type="dxa"/>
              <w:bottom w:w="160" w:type="dxa"/>
              <w:right w:w="240" w:type="dxa"/>
            </w:tcMar>
          </w:tcPr>
          <w:p w14:paraId="4CD70148" w14:textId="77777777" w:rsidR="00CA6546" w:rsidRDefault="00CA6546" w:rsidP="00DE7DD1">
            <w:r>
              <w:rPr>
                <w:b/>
                <w:bCs/>
                <w:color w:val="FDF6E3"/>
                <w:sz w:val="26"/>
                <w:szCs w:val="26"/>
              </w:rPr>
              <w:lastRenderedPageBreak/>
              <w:t xml:space="preserve">TASK 3 | </w:t>
            </w:r>
            <w:r>
              <w:rPr>
                <w:b/>
                <w:bCs/>
                <w:color w:val="FFFFFF"/>
                <w:sz w:val="26"/>
                <w:szCs w:val="26"/>
              </w:rPr>
              <w:t>Binding Site Prediction</w:t>
            </w:r>
          </w:p>
        </w:tc>
      </w:tr>
    </w:tbl>
    <w:p w14:paraId="45769D93"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7330F565" w14:textId="77777777" w:rsidTr="00DE7DD1">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7287ED16" w14:textId="77777777" w:rsidR="00CA6546" w:rsidRDefault="00CA6546" w:rsidP="00DE7DD1">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639F5947" w14:textId="77777777" w:rsidR="00CA6546" w:rsidRDefault="00CA6546" w:rsidP="00DE7DD1">
            <w:r>
              <w:rPr>
                <w:b/>
                <w:bCs/>
                <w:color w:val="0E7C7B"/>
              </w:rPr>
              <w:t xml:space="preserve">Objective: </w:t>
            </w:r>
            <w:r>
              <w:rPr>
                <w:color w:val="1A1A1A"/>
              </w:rPr>
              <w:t>To identify and characterize the primary binding site of 3HS4 using DoGSiteScorer on the raw (unprepared) protein.</w:t>
            </w:r>
          </w:p>
        </w:tc>
      </w:tr>
    </w:tbl>
    <w:p w14:paraId="38432684"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
        <w:gridCol w:w="8857"/>
      </w:tblGrid>
      <w:tr w:rsidR="00CA6546" w14:paraId="684BE8FA" w14:textId="77777777" w:rsidTr="00DE7DD1">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0329757E" w14:textId="77777777" w:rsidR="00CA6546" w:rsidRDefault="00CA6546" w:rsidP="00DE7DD1">
            <w:pPr>
              <w:jc w:val="center"/>
            </w:pPr>
            <w:r>
              <w:rPr>
                <w:rFonts w:ascii="Segoe UI Emoji" w:hAnsi="Segoe UI Emoji" w:cs="Segoe UI Emoji"/>
              </w:rPr>
              <w:t>📖</w:t>
            </w:r>
          </w:p>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688D0696" w14:textId="77777777" w:rsidR="00CA6546" w:rsidRDefault="00CA6546" w:rsidP="00DE7DD1">
            <w:r>
              <w:rPr>
                <w:b/>
                <w:bCs/>
                <w:color w:val="2E3B8C"/>
                <w:sz w:val="21"/>
                <w:szCs w:val="21"/>
              </w:rPr>
              <w:t xml:space="preserve">Method Summary: </w:t>
            </w:r>
          </w:p>
          <w:p w14:paraId="0542A1F5" w14:textId="77777777" w:rsidR="00CA6546" w:rsidRDefault="00CA6546" w:rsidP="00DE7DD1">
            <w:pPr>
              <w:spacing w:before="30"/>
            </w:pPr>
            <w:r>
              <w:rPr>
                <w:color w:val="1A1A1A"/>
                <w:sz w:val="21"/>
                <w:szCs w:val="21"/>
              </w:rPr>
              <w:t>Binding site prediction identifies druggable cavities on a protein surface based on geometric and physicochemical properties. DoGSiteScorer (proteins.plus) uses a Difference of Gaussians (DoG) filter to detect pockets and score them by size, hydrophobicity, and druggability. Using the raw (unmodified) protein for this step ensures the prediction reflects the native structure, avoiding artefacts introduced during preparation.</w:t>
            </w:r>
          </w:p>
        </w:tc>
      </w:tr>
    </w:tbl>
    <w:p w14:paraId="4335A8C5"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09DF9A80" w14:textId="77777777" w:rsidTr="00DE7DD1">
        <w:tc>
          <w:tcPr>
            <w:tcW w:w="9360" w:type="dxa"/>
            <w:tcBorders>
              <w:top w:val="single" w:sz="4" w:space="0" w:color="B94040"/>
              <w:left w:val="thick" w:sz="16" w:space="0" w:color="B94040"/>
              <w:bottom w:val="single" w:sz="4" w:space="0" w:color="B94040"/>
              <w:right w:val="none" w:sz="0" w:space="0" w:color="FFFFFF"/>
            </w:tcBorders>
            <w:shd w:val="clear" w:color="auto" w:fill="FDEAEA"/>
            <w:tcMar>
              <w:top w:w="100" w:type="dxa"/>
              <w:left w:w="200" w:type="dxa"/>
              <w:bottom w:w="100" w:type="dxa"/>
              <w:right w:w="200" w:type="dxa"/>
            </w:tcMar>
          </w:tcPr>
          <w:p w14:paraId="7C986142" w14:textId="77777777" w:rsidR="00CA6546" w:rsidRDefault="00CA6546" w:rsidP="00DE7DD1">
            <w:r>
              <w:rPr>
                <w:b/>
                <w:bCs/>
                <w:color w:val="B94040"/>
                <w:sz w:val="21"/>
                <w:szCs w:val="21"/>
              </w:rPr>
              <w:t xml:space="preserve">Important  </w:t>
            </w:r>
          </w:p>
          <w:p w14:paraId="7CD81D0E" w14:textId="2700E6B7" w:rsidR="00CA6546" w:rsidRDefault="00CA6546" w:rsidP="00DE7DD1">
            <w:pPr>
              <w:spacing w:before="40"/>
            </w:pPr>
            <w:r>
              <w:rPr>
                <w:color w:val="1A1A1A"/>
                <w:sz w:val="21"/>
                <w:szCs w:val="21"/>
              </w:rPr>
              <w:t xml:space="preserve">Use the RAW 3HS4 PDB file for this task — NOT the prepared version. DoGSiteScorer works best with the unmodified structure. </w:t>
            </w:r>
          </w:p>
        </w:tc>
      </w:tr>
    </w:tbl>
    <w:p w14:paraId="6236D014" w14:textId="77777777" w:rsidR="00CA6546" w:rsidRDefault="00CA6546" w:rsidP="00CA6546">
      <w:pPr>
        <w:spacing w:before="80"/>
      </w:pPr>
    </w:p>
    <w:p w14:paraId="6BD97637"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71F8147B" w14:textId="77777777" w:rsidTr="00DE7DD1">
        <w:tc>
          <w:tcPr>
            <w:tcW w:w="600" w:type="dxa"/>
            <w:shd w:val="clear" w:color="auto" w:fill="0E7C7B"/>
            <w:tcMar>
              <w:top w:w="80" w:type="dxa"/>
              <w:left w:w="120" w:type="dxa"/>
              <w:bottom w:w="80" w:type="dxa"/>
              <w:right w:w="120" w:type="dxa"/>
            </w:tcMar>
            <w:vAlign w:val="center"/>
          </w:tcPr>
          <w:p w14:paraId="10990BDA" w14:textId="77777777" w:rsidR="00CA6546" w:rsidRDefault="00CA6546" w:rsidP="00DE7DD1">
            <w:pPr>
              <w:jc w:val="center"/>
            </w:pPr>
            <w:r>
              <w:rPr>
                <w:b/>
                <w:bCs/>
                <w:color w:val="FFFFFF"/>
              </w:rPr>
              <w:t>1</w:t>
            </w:r>
          </w:p>
        </w:tc>
        <w:tc>
          <w:tcPr>
            <w:tcW w:w="8760" w:type="dxa"/>
            <w:shd w:val="clear" w:color="auto" w:fill="F0F7FF"/>
            <w:tcMar>
              <w:top w:w="80" w:type="dxa"/>
              <w:left w:w="160" w:type="dxa"/>
              <w:bottom w:w="80" w:type="dxa"/>
              <w:right w:w="160" w:type="dxa"/>
            </w:tcMar>
          </w:tcPr>
          <w:p w14:paraId="5A686503" w14:textId="77777777" w:rsidR="00CA6546" w:rsidRDefault="00CA6546" w:rsidP="00DE7DD1">
            <w:r>
              <w:rPr>
                <w:color w:val="1A1A1A"/>
              </w:rPr>
              <w:t>Go to DoGSiteScorer via proteins.plus (https://proteins.plus) and click 'DoGSiteScorer'.</w:t>
            </w:r>
          </w:p>
        </w:tc>
      </w:tr>
      <w:tr w:rsidR="00CA6546" w14:paraId="224E4E27" w14:textId="77777777" w:rsidTr="00DE7DD1">
        <w:tc>
          <w:tcPr>
            <w:tcW w:w="600" w:type="dxa"/>
            <w:shd w:val="clear" w:color="auto" w:fill="0E7C7B"/>
            <w:tcMar>
              <w:top w:w="80" w:type="dxa"/>
              <w:left w:w="120" w:type="dxa"/>
              <w:bottom w:w="80" w:type="dxa"/>
              <w:right w:w="120" w:type="dxa"/>
            </w:tcMar>
            <w:vAlign w:val="center"/>
          </w:tcPr>
          <w:p w14:paraId="55369E34" w14:textId="77777777" w:rsidR="00CA6546" w:rsidRDefault="00CA6546" w:rsidP="00DE7DD1">
            <w:pPr>
              <w:jc w:val="center"/>
            </w:pPr>
            <w:r>
              <w:rPr>
                <w:b/>
                <w:bCs/>
                <w:color w:val="FFFFFF"/>
              </w:rPr>
              <w:t>2</w:t>
            </w:r>
          </w:p>
        </w:tc>
        <w:tc>
          <w:tcPr>
            <w:tcW w:w="8760" w:type="dxa"/>
            <w:shd w:val="clear" w:color="auto" w:fill="FFFFFF"/>
            <w:tcMar>
              <w:top w:w="80" w:type="dxa"/>
              <w:left w:w="160" w:type="dxa"/>
              <w:bottom w:w="80" w:type="dxa"/>
              <w:right w:w="160" w:type="dxa"/>
            </w:tcMar>
          </w:tcPr>
          <w:p w14:paraId="2B6023E8" w14:textId="77777777" w:rsidR="00CA6546" w:rsidRDefault="00CA6546" w:rsidP="00DE7DD1">
            <w:r>
              <w:rPr>
                <w:color w:val="1A1A1A"/>
              </w:rPr>
              <w:t>Upload the raw 3HS4 PDB file (or enter PDB ID directly).</w:t>
            </w:r>
          </w:p>
        </w:tc>
      </w:tr>
      <w:tr w:rsidR="00CA6546" w14:paraId="1E08FA5A" w14:textId="77777777" w:rsidTr="00DE7DD1">
        <w:tc>
          <w:tcPr>
            <w:tcW w:w="600" w:type="dxa"/>
            <w:shd w:val="clear" w:color="auto" w:fill="0E7C7B"/>
            <w:tcMar>
              <w:top w:w="80" w:type="dxa"/>
              <w:left w:w="120" w:type="dxa"/>
              <w:bottom w:w="80" w:type="dxa"/>
              <w:right w:w="120" w:type="dxa"/>
            </w:tcMar>
            <w:vAlign w:val="center"/>
          </w:tcPr>
          <w:p w14:paraId="311903F6" w14:textId="77777777" w:rsidR="00CA6546" w:rsidRDefault="00CA6546" w:rsidP="00DE7DD1">
            <w:pPr>
              <w:jc w:val="center"/>
            </w:pPr>
            <w:r>
              <w:rPr>
                <w:b/>
                <w:bCs/>
                <w:color w:val="FFFFFF"/>
              </w:rPr>
              <w:t>3</w:t>
            </w:r>
          </w:p>
        </w:tc>
        <w:tc>
          <w:tcPr>
            <w:tcW w:w="8760" w:type="dxa"/>
            <w:shd w:val="clear" w:color="auto" w:fill="F0F7FF"/>
            <w:tcMar>
              <w:top w:w="80" w:type="dxa"/>
              <w:left w:w="160" w:type="dxa"/>
              <w:bottom w:w="80" w:type="dxa"/>
              <w:right w:w="160" w:type="dxa"/>
            </w:tcMar>
          </w:tcPr>
          <w:p w14:paraId="27B9CD62" w14:textId="51708EA6" w:rsidR="00CA6546" w:rsidRDefault="00CA6546" w:rsidP="00DE7DD1">
            <w:r>
              <w:rPr>
                <w:color w:val="1A1A1A"/>
              </w:rPr>
              <w:t>Select Chain A (if other chains are present) only in the submission options.</w:t>
            </w:r>
          </w:p>
        </w:tc>
      </w:tr>
      <w:tr w:rsidR="00CA6546" w14:paraId="6133B9E8" w14:textId="77777777" w:rsidTr="00DE7DD1">
        <w:tc>
          <w:tcPr>
            <w:tcW w:w="600" w:type="dxa"/>
            <w:shd w:val="clear" w:color="auto" w:fill="0E7C7B"/>
            <w:tcMar>
              <w:top w:w="80" w:type="dxa"/>
              <w:left w:w="120" w:type="dxa"/>
              <w:bottom w:w="80" w:type="dxa"/>
              <w:right w:w="120" w:type="dxa"/>
            </w:tcMar>
            <w:vAlign w:val="center"/>
          </w:tcPr>
          <w:p w14:paraId="597908B0" w14:textId="77777777" w:rsidR="00CA6546" w:rsidRDefault="00CA6546" w:rsidP="00DE7DD1">
            <w:pPr>
              <w:jc w:val="center"/>
            </w:pPr>
            <w:r>
              <w:rPr>
                <w:b/>
                <w:bCs/>
                <w:color w:val="FFFFFF"/>
              </w:rPr>
              <w:t>4</w:t>
            </w:r>
          </w:p>
        </w:tc>
        <w:tc>
          <w:tcPr>
            <w:tcW w:w="8760" w:type="dxa"/>
            <w:shd w:val="clear" w:color="auto" w:fill="FFFFFF"/>
            <w:tcMar>
              <w:top w:w="80" w:type="dxa"/>
              <w:left w:w="160" w:type="dxa"/>
              <w:bottom w:w="80" w:type="dxa"/>
              <w:right w:w="160" w:type="dxa"/>
            </w:tcMar>
          </w:tcPr>
          <w:p w14:paraId="134F3868" w14:textId="77777777" w:rsidR="00CA6546" w:rsidRDefault="00CA6546" w:rsidP="00DE7DD1">
            <w:r>
              <w:rPr>
                <w:color w:val="1A1A1A"/>
              </w:rPr>
              <w:t>Run the prediction and wait for the results.</w:t>
            </w:r>
          </w:p>
        </w:tc>
      </w:tr>
      <w:tr w:rsidR="00CA6546" w14:paraId="50A40499" w14:textId="77777777" w:rsidTr="00DE7DD1">
        <w:tc>
          <w:tcPr>
            <w:tcW w:w="600" w:type="dxa"/>
            <w:shd w:val="clear" w:color="auto" w:fill="0E7C7B"/>
            <w:tcMar>
              <w:top w:w="80" w:type="dxa"/>
              <w:left w:w="120" w:type="dxa"/>
              <w:bottom w:w="80" w:type="dxa"/>
              <w:right w:w="120" w:type="dxa"/>
            </w:tcMar>
            <w:vAlign w:val="center"/>
          </w:tcPr>
          <w:p w14:paraId="186FE81A" w14:textId="77777777" w:rsidR="00CA6546" w:rsidRDefault="00CA6546" w:rsidP="00DE7DD1">
            <w:pPr>
              <w:jc w:val="center"/>
            </w:pPr>
            <w:r>
              <w:rPr>
                <w:b/>
                <w:bCs/>
                <w:color w:val="FFFFFF"/>
              </w:rPr>
              <w:t>5</w:t>
            </w:r>
          </w:p>
        </w:tc>
        <w:tc>
          <w:tcPr>
            <w:tcW w:w="8760" w:type="dxa"/>
            <w:shd w:val="clear" w:color="auto" w:fill="F0F7FF"/>
            <w:tcMar>
              <w:top w:w="80" w:type="dxa"/>
              <w:left w:w="160" w:type="dxa"/>
              <w:bottom w:w="80" w:type="dxa"/>
              <w:right w:w="160" w:type="dxa"/>
            </w:tcMar>
          </w:tcPr>
          <w:p w14:paraId="1827F9BA" w14:textId="77777777" w:rsidR="00CA6546" w:rsidRDefault="00CA6546" w:rsidP="00DE7DD1">
            <w:r>
              <w:rPr>
                <w:color w:val="1A1A1A"/>
              </w:rPr>
              <w:t>Identify the top-ranked binding pocket (Pocket P_0 or highest-scored).</w:t>
            </w:r>
          </w:p>
        </w:tc>
      </w:tr>
      <w:tr w:rsidR="00CA6546" w14:paraId="29D85A82" w14:textId="77777777" w:rsidTr="00DE7DD1">
        <w:tc>
          <w:tcPr>
            <w:tcW w:w="600" w:type="dxa"/>
            <w:shd w:val="clear" w:color="auto" w:fill="0E7C7B"/>
            <w:tcMar>
              <w:top w:w="80" w:type="dxa"/>
              <w:left w:w="120" w:type="dxa"/>
              <w:bottom w:w="80" w:type="dxa"/>
              <w:right w:w="120" w:type="dxa"/>
            </w:tcMar>
            <w:vAlign w:val="center"/>
          </w:tcPr>
          <w:p w14:paraId="3F514BFB" w14:textId="77777777" w:rsidR="00CA6546" w:rsidRDefault="00CA6546" w:rsidP="00DE7DD1">
            <w:pPr>
              <w:jc w:val="center"/>
            </w:pPr>
            <w:r>
              <w:rPr>
                <w:b/>
                <w:bCs/>
                <w:color w:val="FFFFFF"/>
              </w:rPr>
              <w:t>6</w:t>
            </w:r>
          </w:p>
        </w:tc>
        <w:tc>
          <w:tcPr>
            <w:tcW w:w="8760" w:type="dxa"/>
            <w:shd w:val="clear" w:color="auto" w:fill="FFFFFF"/>
            <w:tcMar>
              <w:top w:w="80" w:type="dxa"/>
              <w:left w:w="160" w:type="dxa"/>
              <w:bottom w:w="80" w:type="dxa"/>
              <w:right w:w="160" w:type="dxa"/>
            </w:tcMar>
          </w:tcPr>
          <w:p w14:paraId="2CDCB354" w14:textId="77777777" w:rsidR="00CA6546" w:rsidRDefault="00CA6546" w:rsidP="00DE7DD1">
            <w:r>
              <w:rPr>
                <w:color w:val="1A1A1A"/>
              </w:rPr>
              <w:t>Record the pocket score, volume, surface area, and key residues.</w:t>
            </w:r>
          </w:p>
        </w:tc>
      </w:tr>
      <w:tr w:rsidR="00CA6546" w14:paraId="7D4BEE6D" w14:textId="77777777" w:rsidTr="00DE7DD1">
        <w:tc>
          <w:tcPr>
            <w:tcW w:w="600" w:type="dxa"/>
            <w:shd w:val="clear" w:color="auto" w:fill="0E7C7B"/>
            <w:tcMar>
              <w:top w:w="80" w:type="dxa"/>
              <w:left w:w="120" w:type="dxa"/>
              <w:bottom w:w="80" w:type="dxa"/>
              <w:right w:w="120" w:type="dxa"/>
            </w:tcMar>
            <w:vAlign w:val="center"/>
          </w:tcPr>
          <w:p w14:paraId="0B0F7802" w14:textId="28E130A4" w:rsidR="00CA6546" w:rsidRDefault="006A35B6" w:rsidP="00DE7DD1">
            <w:pPr>
              <w:jc w:val="center"/>
            </w:pPr>
            <w:r>
              <w:rPr>
                <w:b/>
                <w:bCs/>
                <w:color w:val="FFFFFF"/>
              </w:rPr>
              <w:t>7</w:t>
            </w:r>
          </w:p>
        </w:tc>
        <w:tc>
          <w:tcPr>
            <w:tcW w:w="8760" w:type="dxa"/>
            <w:shd w:val="clear" w:color="auto" w:fill="FFFFFF"/>
            <w:tcMar>
              <w:top w:w="80" w:type="dxa"/>
              <w:left w:w="160" w:type="dxa"/>
              <w:bottom w:w="80" w:type="dxa"/>
              <w:right w:w="160" w:type="dxa"/>
            </w:tcMar>
          </w:tcPr>
          <w:p w14:paraId="6B7B8937" w14:textId="77777777" w:rsidR="00CA6546" w:rsidRDefault="00CA6546" w:rsidP="00DE7DD1">
            <w:r>
              <w:rPr>
                <w:color w:val="1A1A1A"/>
              </w:rPr>
              <w:t>Open PyMOL and load the binding pocket. Manually select and highlight the binding site residues.</w:t>
            </w:r>
          </w:p>
        </w:tc>
      </w:tr>
      <w:tr w:rsidR="00CA6546" w14:paraId="49DFEF01" w14:textId="77777777" w:rsidTr="00DE7DD1">
        <w:tc>
          <w:tcPr>
            <w:tcW w:w="600" w:type="dxa"/>
            <w:shd w:val="clear" w:color="auto" w:fill="0E7C7B"/>
            <w:tcMar>
              <w:top w:w="80" w:type="dxa"/>
              <w:left w:w="120" w:type="dxa"/>
              <w:bottom w:w="80" w:type="dxa"/>
              <w:right w:w="120" w:type="dxa"/>
            </w:tcMar>
            <w:vAlign w:val="center"/>
          </w:tcPr>
          <w:p w14:paraId="6506B7B8" w14:textId="2A20343A" w:rsidR="00CA6546" w:rsidRDefault="006A35B6" w:rsidP="00DE7DD1">
            <w:pPr>
              <w:jc w:val="center"/>
            </w:pPr>
            <w:r>
              <w:rPr>
                <w:b/>
                <w:bCs/>
                <w:color w:val="FFFFFF"/>
              </w:rPr>
              <w:t>8</w:t>
            </w:r>
          </w:p>
        </w:tc>
        <w:tc>
          <w:tcPr>
            <w:tcW w:w="8760" w:type="dxa"/>
            <w:shd w:val="clear" w:color="auto" w:fill="F0F7FF"/>
            <w:tcMar>
              <w:top w:w="80" w:type="dxa"/>
              <w:left w:w="160" w:type="dxa"/>
              <w:bottom w:w="80" w:type="dxa"/>
              <w:right w:w="160" w:type="dxa"/>
            </w:tcMar>
          </w:tcPr>
          <w:p w14:paraId="4DC2EBE1" w14:textId="77777777" w:rsidR="00CA6546" w:rsidRDefault="00CA6546" w:rsidP="00DE7DD1">
            <w:r>
              <w:rPr>
                <w:color w:val="1A1A1A"/>
              </w:rPr>
              <w:t>Take PyMOL screenshots showing the pocket surface and labelled residues.</w:t>
            </w:r>
          </w:p>
        </w:tc>
      </w:tr>
    </w:tbl>
    <w:p w14:paraId="2EE0D228" w14:textId="77777777" w:rsidR="00CA6546" w:rsidRDefault="00CA6546" w:rsidP="00CA6546">
      <w:pPr>
        <w:spacing w:before="80"/>
      </w:pPr>
    </w:p>
    <w:p w14:paraId="01EB056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3A — Binding Site Summary</w:t>
      </w:r>
    </w:p>
    <w:p w14:paraId="3039FA3C"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A6546" w14:paraId="2DCC7BC1" w14:textId="77777777" w:rsidTr="00DE7DD1">
        <w:tc>
          <w:tcPr>
            <w:tcW w:w="3500" w:type="dxa"/>
            <w:shd w:val="clear" w:color="auto" w:fill="1A3557"/>
            <w:tcMar>
              <w:top w:w="80" w:type="dxa"/>
              <w:left w:w="140" w:type="dxa"/>
              <w:bottom w:w="80" w:type="dxa"/>
              <w:right w:w="140" w:type="dxa"/>
            </w:tcMar>
            <w:vAlign w:val="center"/>
          </w:tcPr>
          <w:p w14:paraId="3B4198C8" w14:textId="77777777" w:rsidR="00CA6546" w:rsidRDefault="00CA6546" w:rsidP="00DE7DD1">
            <w:r>
              <w:rPr>
                <w:b/>
                <w:bCs/>
                <w:color w:val="FFFFFF"/>
                <w:sz w:val="21"/>
                <w:szCs w:val="21"/>
              </w:rPr>
              <w:t>Parameter</w:t>
            </w:r>
          </w:p>
        </w:tc>
        <w:tc>
          <w:tcPr>
            <w:tcW w:w="5860" w:type="dxa"/>
            <w:shd w:val="clear" w:color="auto" w:fill="1A3557"/>
            <w:tcMar>
              <w:top w:w="80" w:type="dxa"/>
              <w:left w:w="140" w:type="dxa"/>
              <w:bottom w:w="80" w:type="dxa"/>
              <w:right w:w="140" w:type="dxa"/>
            </w:tcMar>
            <w:vAlign w:val="center"/>
          </w:tcPr>
          <w:p w14:paraId="5E8EF7FD" w14:textId="77777777" w:rsidR="00CA6546" w:rsidRDefault="00CA6546" w:rsidP="00DE7DD1">
            <w:r>
              <w:rPr>
                <w:b/>
                <w:bCs/>
                <w:color w:val="FFFFFF"/>
                <w:sz w:val="21"/>
                <w:szCs w:val="21"/>
              </w:rPr>
              <w:t>Value / Description</w:t>
            </w:r>
          </w:p>
        </w:tc>
      </w:tr>
      <w:tr w:rsidR="00CA6546" w14:paraId="72852D3D" w14:textId="77777777" w:rsidTr="00DE7DD1">
        <w:tc>
          <w:tcPr>
            <w:tcW w:w="3500" w:type="dxa"/>
            <w:shd w:val="clear" w:color="auto" w:fill="EAF2FB"/>
            <w:tcMar>
              <w:top w:w="80" w:type="dxa"/>
              <w:left w:w="140" w:type="dxa"/>
              <w:bottom w:w="80" w:type="dxa"/>
              <w:right w:w="140" w:type="dxa"/>
            </w:tcMar>
            <w:vAlign w:val="center"/>
          </w:tcPr>
          <w:p w14:paraId="18B46299" w14:textId="77777777" w:rsidR="00CA6546" w:rsidRDefault="00CA6546" w:rsidP="00DE7DD1">
            <w:r>
              <w:rPr>
                <w:color w:val="1A1A1A"/>
                <w:sz w:val="21"/>
                <w:szCs w:val="21"/>
              </w:rPr>
              <w:t>Top Pocket ID</w:t>
            </w:r>
          </w:p>
        </w:tc>
        <w:tc>
          <w:tcPr>
            <w:tcW w:w="5860" w:type="dxa"/>
            <w:shd w:val="clear" w:color="auto" w:fill="EAF2FB"/>
            <w:tcMar>
              <w:top w:w="80" w:type="dxa"/>
              <w:left w:w="140" w:type="dxa"/>
              <w:bottom w:w="80" w:type="dxa"/>
              <w:right w:w="140" w:type="dxa"/>
            </w:tcMar>
            <w:vAlign w:val="center"/>
          </w:tcPr>
          <w:p w14:paraId="5B3745FF" w14:textId="5EBC076A" w:rsidR="00CA6546" w:rsidRDefault="00FF06AF" w:rsidP="00DE7DD1">
            <w:r>
              <w:t>P_</w:t>
            </w:r>
            <w:r w:rsidR="00AA2AE0">
              <w:t>0</w:t>
            </w:r>
          </w:p>
        </w:tc>
      </w:tr>
      <w:tr w:rsidR="00CA6546" w14:paraId="280F6CFC" w14:textId="77777777" w:rsidTr="00DE7DD1">
        <w:tc>
          <w:tcPr>
            <w:tcW w:w="3500" w:type="dxa"/>
            <w:shd w:val="clear" w:color="auto" w:fill="EAF2FB"/>
            <w:tcMar>
              <w:top w:w="80" w:type="dxa"/>
              <w:left w:w="140" w:type="dxa"/>
              <w:bottom w:w="80" w:type="dxa"/>
              <w:right w:w="140" w:type="dxa"/>
            </w:tcMar>
            <w:vAlign w:val="center"/>
          </w:tcPr>
          <w:p w14:paraId="0AAA17FF" w14:textId="77777777" w:rsidR="00CA6546" w:rsidRDefault="00CA6546" w:rsidP="00DE7DD1">
            <w:r>
              <w:rPr>
                <w:color w:val="1A1A1A"/>
                <w:sz w:val="21"/>
                <w:szCs w:val="21"/>
              </w:rPr>
              <w:t>Pocket Volume (Å³)</w:t>
            </w:r>
          </w:p>
        </w:tc>
        <w:tc>
          <w:tcPr>
            <w:tcW w:w="5860" w:type="dxa"/>
            <w:shd w:val="clear" w:color="auto" w:fill="EAF2FB"/>
            <w:tcMar>
              <w:top w:w="80" w:type="dxa"/>
              <w:left w:w="140" w:type="dxa"/>
              <w:bottom w:w="80" w:type="dxa"/>
              <w:right w:w="140" w:type="dxa"/>
            </w:tcMar>
            <w:vAlign w:val="center"/>
          </w:tcPr>
          <w:p w14:paraId="3A674D5B" w14:textId="4B49D763" w:rsidR="00CA6546" w:rsidRDefault="00C25A8C" w:rsidP="00DE7DD1">
            <w:r w:rsidRPr="00C25A8C">
              <w:t>374.53</w:t>
            </w:r>
          </w:p>
        </w:tc>
      </w:tr>
      <w:tr w:rsidR="00CA6546" w14:paraId="1EAEF11E" w14:textId="77777777" w:rsidTr="00DE7DD1">
        <w:tc>
          <w:tcPr>
            <w:tcW w:w="3500" w:type="dxa"/>
            <w:shd w:val="clear" w:color="auto" w:fill="FFFFFF"/>
            <w:tcMar>
              <w:top w:w="80" w:type="dxa"/>
              <w:left w:w="140" w:type="dxa"/>
              <w:bottom w:w="80" w:type="dxa"/>
              <w:right w:w="140" w:type="dxa"/>
            </w:tcMar>
            <w:vAlign w:val="center"/>
          </w:tcPr>
          <w:p w14:paraId="72D4B99D" w14:textId="77777777" w:rsidR="00CA6546" w:rsidRDefault="00CA6546" w:rsidP="00DE7DD1">
            <w:r>
              <w:rPr>
                <w:color w:val="1A1A1A"/>
                <w:sz w:val="21"/>
                <w:szCs w:val="21"/>
              </w:rPr>
              <w:t>Pocket Surface Area (Å²)</w:t>
            </w:r>
          </w:p>
        </w:tc>
        <w:tc>
          <w:tcPr>
            <w:tcW w:w="5860" w:type="dxa"/>
            <w:shd w:val="clear" w:color="auto" w:fill="FFFFFF"/>
            <w:tcMar>
              <w:top w:w="80" w:type="dxa"/>
              <w:left w:w="140" w:type="dxa"/>
              <w:bottom w:w="80" w:type="dxa"/>
              <w:right w:w="140" w:type="dxa"/>
            </w:tcMar>
            <w:vAlign w:val="center"/>
          </w:tcPr>
          <w:p w14:paraId="65E1B378" w14:textId="10AD705A" w:rsidR="00CA6546" w:rsidRDefault="00C25A8C" w:rsidP="00DE7DD1">
            <w:r w:rsidRPr="00C25A8C">
              <w:t>331.35</w:t>
            </w:r>
          </w:p>
        </w:tc>
      </w:tr>
      <w:tr w:rsidR="00CA6546" w14:paraId="7D91B9BA" w14:textId="77777777" w:rsidTr="00DE7DD1">
        <w:tc>
          <w:tcPr>
            <w:tcW w:w="3500" w:type="dxa"/>
            <w:shd w:val="clear" w:color="auto" w:fill="EAF2FB"/>
            <w:tcMar>
              <w:top w:w="80" w:type="dxa"/>
              <w:left w:w="140" w:type="dxa"/>
              <w:bottom w:w="80" w:type="dxa"/>
              <w:right w:w="140" w:type="dxa"/>
            </w:tcMar>
            <w:vAlign w:val="center"/>
          </w:tcPr>
          <w:p w14:paraId="3864BC4E" w14:textId="77777777" w:rsidR="00CA6546" w:rsidRDefault="00CA6546" w:rsidP="00DE7DD1">
            <w:r>
              <w:rPr>
                <w:color w:val="1A1A1A"/>
                <w:sz w:val="21"/>
                <w:szCs w:val="21"/>
              </w:rPr>
              <w:t>Druggability Score</w:t>
            </w:r>
          </w:p>
        </w:tc>
        <w:tc>
          <w:tcPr>
            <w:tcW w:w="5860" w:type="dxa"/>
            <w:shd w:val="clear" w:color="auto" w:fill="EAF2FB"/>
            <w:tcMar>
              <w:top w:w="80" w:type="dxa"/>
              <w:left w:w="140" w:type="dxa"/>
              <w:bottom w:w="80" w:type="dxa"/>
              <w:right w:w="140" w:type="dxa"/>
            </w:tcMar>
            <w:vAlign w:val="center"/>
          </w:tcPr>
          <w:p w14:paraId="0B98BCDA" w14:textId="68EFE161" w:rsidR="00CA6546" w:rsidRDefault="002D1F11" w:rsidP="00DE7DD1">
            <w:r w:rsidRPr="002D1F11">
              <w:t>0.62</w:t>
            </w:r>
          </w:p>
        </w:tc>
      </w:tr>
    </w:tbl>
    <w:p w14:paraId="1F0C1EA4" w14:textId="77777777" w:rsidR="00CA6546" w:rsidRDefault="00CA6546" w:rsidP="00CA6546">
      <w:pPr>
        <w:spacing w:before="160" w:after="40"/>
      </w:pPr>
      <w:r>
        <w:rPr>
          <w:rFonts w:ascii="Cambria Math" w:hAnsi="Cambria Math" w:cs="Cambria Math"/>
          <w:b/>
          <w:bCs/>
          <w:color w:val="1A3557"/>
          <w:sz w:val="23"/>
          <w:szCs w:val="23"/>
        </w:rPr>
        <w:lastRenderedPageBreak/>
        <w:t>▸</w:t>
      </w:r>
      <w:r>
        <w:rPr>
          <w:b/>
          <w:bCs/>
          <w:color w:val="1A3557"/>
          <w:sz w:val="23"/>
          <w:szCs w:val="23"/>
        </w:rPr>
        <w:t xml:space="preserve"> Deliverable 3B — Binding Site Residues Table</w:t>
      </w:r>
    </w:p>
    <w:p w14:paraId="2F002975" w14:textId="00961A84" w:rsidR="00CA6546" w:rsidRDefault="00CA6546" w:rsidP="00CA6546">
      <w:pPr>
        <w:spacing w:before="60" w:after="60"/>
      </w:pPr>
      <w:r>
        <w:rPr>
          <w:color w:val="1A1A1A"/>
        </w:rPr>
        <w:t>List any 5 residues identified in the binding pocket. Include residue name, number</w:t>
      </w:r>
    </w:p>
    <w:p w14:paraId="344349F7" w14:textId="77777777" w:rsidR="00CA6546" w:rsidRDefault="00CA6546" w:rsidP="00CA6546">
      <w:pPr>
        <w:spacing w:before="40"/>
      </w:pPr>
    </w:p>
    <w:tbl>
      <w:tblPr>
        <w:tblW w:w="5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80"/>
      </w:tblGrid>
      <w:tr w:rsidR="006A35B6" w14:paraId="74EAC53E" w14:textId="77777777" w:rsidTr="006A35B6">
        <w:tc>
          <w:tcPr>
            <w:tcW w:w="1200" w:type="dxa"/>
            <w:shd w:val="clear" w:color="auto" w:fill="1A3557"/>
            <w:tcMar>
              <w:top w:w="80" w:type="dxa"/>
              <w:left w:w="140" w:type="dxa"/>
              <w:bottom w:w="80" w:type="dxa"/>
              <w:right w:w="140" w:type="dxa"/>
            </w:tcMar>
            <w:vAlign w:val="center"/>
          </w:tcPr>
          <w:p w14:paraId="1479681E" w14:textId="77777777" w:rsidR="006A35B6" w:rsidRDefault="006A35B6" w:rsidP="00DE7DD1">
            <w:pPr>
              <w:jc w:val="center"/>
            </w:pPr>
            <w:r>
              <w:rPr>
                <w:b/>
                <w:bCs/>
                <w:color w:val="FFFFFF"/>
                <w:sz w:val="21"/>
                <w:szCs w:val="21"/>
              </w:rPr>
              <w:t>#</w:t>
            </w:r>
          </w:p>
        </w:tc>
        <w:tc>
          <w:tcPr>
            <w:tcW w:w="1800" w:type="dxa"/>
            <w:shd w:val="clear" w:color="auto" w:fill="1A3557"/>
            <w:tcMar>
              <w:top w:w="80" w:type="dxa"/>
              <w:left w:w="140" w:type="dxa"/>
              <w:bottom w:w="80" w:type="dxa"/>
              <w:right w:w="140" w:type="dxa"/>
            </w:tcMar>
            <w:vAlign w:val="center"/>
          </w:tcPr>
          <w:p w14:paraId="109C0325" w14:textId="77777777" w:rsidR="006A35B6" w:rsidRDefault="006A35B6" w:rsidP="00DE7DD1">
            <w:r>
              <w:rPr>
                <w:b/>
                <w:bCs/>
                <w:color w:val="FFFFFF"/>
                <w:sz w:val="21"/>
                <w:szCs w:val="21"/>
              </w:rPr>
              <w:t>Residue Name</w:t>
            </w:r>
          </w:p>
        </w:tc>
        <w:tc>
          <w:tcPr>
            <w:tcW w:w="2280" w:type="dxa"/>
            <w:shd w:val="clear" w:color="auto" w:fill="1A3557"/>
            <w:tcMar>
              <w:top w:w="80" w:type="dxa"/>
              <w:left w:w="140" w:type="dxa"/>
              <w:bottom w:w="80" w:type="dxa"/>
              <w:right w:w="140" w:type="dxa"/>
            </w:tcMar>
            <w:vAlign w:val="center"/>
          </w:tcPr>
          <w:p w14:paraId="4C31576A" w14:textId="77777777" w:rsidR="006A35B6" w:rsidRDefault="006A35B6" w:rsidP="00DE7DD1">
            <w:r>
              <w:rPr>
                <w:b/>
                <w:bCs/>
                <w:color w:val="FFFFFF"/>
                <w:sz w:val="21"/>
                <w:szCs w:val="21"/>
              </w:rPr>
              <w:t>Residue Number</w:t>
            </w:r>
          </w:p>
        </w:tc>
      </w:tr>
      <w:tr w:rsidR="006A35B6" w14:paraId="78AAF180" w14:textId="77777777" w:rsidTr="006A35B6">
        <w:tc>
          <w:tcPr>
            <w:tcW w:w="1200" w:type="dxa"/>
            <w:shd w:val="clear" w:color="auto" w:fill="EAF2FB"/>
            <w:tcMar>
              <w:top w:w="80" w:type="dxa"/>
              <w:left w:w="140" w:type="dxa"/>
              <w:bottom w:w="80" w:type="dxa"/>
              <w:right w:w="140" w:type="dxa"/>
            </w:tcMar>
            <w:vAlign w:val="center"/>
          </w:tcPr>
          <w:p w14:paraId="6D9DD3EE" w14:textId="77777777" w:rsidR="006A35B6" w:rsidRDefault="006A35B6" w:rsidP="00DE7DD1">
            <w:pPr>
              <w:jc w:val="center"/>
            </w:pPr>
            <w:r>
              <w:rPr>
                <w:color w:val="0E7C7B"/>
                <w:sz w:val="21"/>
                <w:szCs w:val="21"/>
              </w:rPr>
              <w:t>1</w:t>
            </w:r>
          </w:p>
        </w:tc>
        <w:tc>
          <w:tcPr>
            <w:tcW w:w="1800" w:type="dxa"/>
            <w:shd w:val="clear" w:color="auto" w:fill="EAF2FB"/>
            <w:tcMar>
              <w:top w:w="80" w:type="dxa"/>
              <w:left w:w="140" w:type="dxa"/>
              <w:bottom w:w="80" w:type="dxa"/>
              <w:right w:w="140" w:type="dxa"/>
            </w:tcMar>
            <w:vAlign w:val="center"/>
          </w:tcPr>
          <w:p w14:paraId="5AD84DC4" w14:textId="4AA8D30B" w:rsidR="006A35B6" w:rsidRDefault="00206721" w:rsidP="00DE7DD1">
            <w:r>
              <w:t>THR</w:t>
            </w:r>
          </w:p>
        </w:tc>
        <w:tc>
          <w:tcPr>
            <w:tcW w:w="2280" w:type="dxa"/>
            <w:shd w:val="clear" w:color="auto" w:fill="EAF2FB"/>
            <w:tcMar>
              <w:top w:w="80" w:type="dxa"/>
              <w:left w:w="140" w:type="dxa"/>
              <w:bottom w:w="80" w:type="dxa"/>
              <w:right w:w="140" w:type="dxa"/>
            </w:tcMar>
            <w:vAlign w:val="center"/>
          </w:tcPr>
          <w:p w14:paraId="372C3F3B" w14:textId="1919BB9A" w:rsidR="006A35B6" w:rsidRDefault="00206721" w:rsidP="00DE7DD1">
            <w:r>
              <w:t>199</w:t>
            </w:r>
          </w:p>
        </w:tc>
      </w:tr>
      <w:tr w:rsidR="006A35B6" w14:paraId="086C8AE0" w14:textId="77777777" w:rsidTr="006A35B6">
        <w:tc>
          <w:tcPr>
            <w:tcW w:w="1200" w:type="dxa"/>
            <w:shd w:val="clear" w:color="auto" w:fill="FFFFFF"/>
            <w:tcMar>
              <w:top w:w="80" w:type="dxa"/>
              <w:left w:w="140" w:type="dxa"/>
              <w:bottom w:w="80" w:type="dxa"/>
              <w:right w:w="140" w:type="dxa"/>
            </w:tcMar>
            <w:vAlign w:val="center"/>
          </w:tcPr>
          <w:p w14:paraId="50FFA79F" w14:textId="77777777" w:rsidR="006A35B6" w:rsidRDefault="006A35B6" w:rsidP="00DE7DD1">
            <w:pPr>
              <w:jc w:val="center"/>
            </w:pPr>
            <w:r>
              <w:rPr>
                <w:color w:val="0E7C7B"/>
                <w:sz w:val="21"/>
                <w:szCs w:val="21"/>
              </w:rPr>
              <w:t>2</w:t>
            </w:r>
          </w:p>
        </w:tc>
        <w:tc>
          <w:tcPr>
            <w:tcW w:w="1800" w:type="dxa"/>
            <w:shd w:val="clear" w:color="auto" w:fill="FFFFFF"/>
            <w:tcMar>
              <w:top w:w="80" w:type="dxa"/>
              <w:left w:w="140" w:type="dxa"/>
              <w:bottom w:w="80" w:type="dxa"/>
              <w:right w:w="140" w:type="dxa"/>
            </w:tcMar>
            <w:vAlign w:val="center"/>
          </w:tcPr>
          <w:p w14:paraId="7ACE5CCB" w14:textId="41C61A5A" w:rsidR="006A35B6" w:rsidRDefault="00206721" w:rsidP="00DE7DD1">
            <w:r>
              <w:t>LEU</w:t>
            </w:r>
          </w:p>
        </w:tc>
        <w:tc>
          <w:tcPr>
            <w:tcW w:w="2280" w:type="dxa"/>
            <w:shd w:val="clear" w:color="auto" w:fill="FFFFFF"/>
            <w:tcMar>
              <w:top w:w="80" w:type="dxa"/>
              <w:left w:w="140" w:type="dxa"/>
              <w:bottom w:w="80" w:type="dxa"/>
              <w:right w:w="140" w:type="dxa"/>
            </w:tcMar>
            <w:vAlign w:val="center"/>
          </w:tcPr>
          <w:p w14:paraId="59CAD660" w14:textId="27A4AA0E" w:rsidR="006A35B6" w:rsidRDefault="00206721" w:rsidP="00DE7DD1">
            <w:r>
              <w:t>198</w:t>
            </w:r>
          </w:p>
        </w:tc>
      </w:tr>
      <w:tr w:rsidR="006A35B6" w14:paraId="0EC513F2" w14:textId="77777777" w:rsidTr="006A35B6">
        <w:tc>
          <w:tcPr>
            <w:tcW w:w="1200" w:type="dxa"/>
            <w:shd w:val="clear" w:color="auto" w:fill="EAF2FB"/>
            <w:tcMar>
              <w:top w:w="80" w:type="dxa"/>
              <w:left w:w="140" w:type="dxa"/>
              <w:bottom w:w="80" w:type="dxa"/>
              <w:right w:w="140" w:type="dxa"/>
            </w:tcMar>
            <w:vAlign w:val="center"/>
          </w:tcPr>
          <w:p w14:paraId="471856BE" w14:textId="77777777" w:rsidR="006A35B6" w:rsidRDefault="006A35B6" w:rsidP="00DE7DD1">
            <w:pPr>
              <w:jc w:val="center"/>
            </w:pPr>
            <w:r>
              <w:rPr>
                <w:color w:val="0E7C7B"/>
                <w:sz w:val="21"/>
                <w:szCs w:val="21"/>
              </w:rPr>
              <w:t>3</w:t>
            </w:r>
          </w:p>
        </w:tc>
        <w:tc>
          <w:tcPr>
            <w:tcW w:w="1800" w:type="dxa"/>
            <w:shd w:val="clear" w:color="auto" w:fill="EAF2FB"/>
            <w:tcMar>
              <w:top w:w="80" w:type="dxa"/>
              <w:left w:w="140" w:type="dxa"/>
              <w:bottom w:w="80" w:type="dxa"/>
              <w:right w:w="140" w:type="dxa"/>
            </w:tcMar>
            <w:vAlign w:val="center"/>
          </w:tcPr>
          <w:p w14:paraId="0BC486AD" w14:textId="48095FA7" w:rsidR="006A35B6" w:rsidRDefault="00206721" w:rsidP="00DE7DD1">
            <w:r>
              <w:t>HIS</w:t>
            </w:r>
          </w:p>
        </w:tc>
        <w:tc>
          <w:tcPr>
            <w:tcW w:w="2280" w:type="dxa"/>
            <w:shd w:val="clear" w:color="auto" w:fill="EAF2FB"/>
            <w:tcMar>
              <w:top w:w="80" w:type="dxa"/>
              <w:left w:w="140" w:type="dxa"/>
              <w:bottom w:w="80" w:type="dxa"/>
              <w:right w:w="140" w:type="dxa"/>
            </w:tcMar>
            <w:vAlign w:val="center"/>
          </w:tcPr>
          <w:p w14:paraId="0D6F518C" w14:textId="085C67F7" w:rsidR="006A35B6" w:rsidRDefault="00206721" w:rsidP="00DE7DD1">
            <w:r>
              <w:t>96</w:t>
            </w:r>
          </w:p>
        </w:tc>
      </w:tr>
      <w:tr w:rsidR="006A35B6" w14:paraId="43576FEC" w14:textId="77777777" w:rsidTr="006A35B6">
        <w:tc>
          <w:tcPr>
            <w:tcW w:w="1200" w:type="dxa"/>
            <w:shd w:val="clear" w:color="auto" w:fill="FFFFFF"/>
            <w:tcMar>
              <w:top w:w="80" w:type="dxa"/>
              <w:left w:w="140" w:type="dxa"/>
              <w:bottom w:w="80" w:type="dxa"/>
              <w:right w:w="140" w:type="dxa"/>
            </w:tcMar>
            <w:vAlign w:val="center"/>
          </w:tcPr>
          <w:p w14:paraId="399AE954" w14:textId="77777777" w:rsidR="006A35B6" w:rsidRDefault="006A35B6" w:rsidP="00DE7DD1">
            <w:pPr>
              <w:jc w:val="center"/>
            </w:pPr>
            <w:r>
              <w:rPr>
                <w:color w:val="0E7C7B"/>
                <w:sz w:val="21"/>
                <w:szCs w:val="21"/>
              </w:rPr>
              <w:t>4</w:t>
            </w:r>
          </w:p>
        </w:tc>
        <w:tc>
          <w:tcPr>
            <w:tcW w:w="1800" w:type="dxa"/>
            <w:shd w:val="clear" w:color="auto" w:fill="FFFFFF"/>
            <w:tcMar>
              <w:top w:w="80" w:type="dxa"/>
              <w:left w:w="140" w:type="dxa"/>
              <w:bottom w:w="80" w:type="dxa"/>
              <w:right w:w="140" w:type="dxa"/>
            </w:tcMar>
            <w:vAlign w:val="center"/>
          </w:tcPr>
          <w:p w14:paraId="06F6211F" w14:textId="05F33E01" w:rsidR="006A35B6" w:rsidRDefault="00206721" w:rsidP="00DE7DD1">
            <w:r>
              <w:t>HIS</w:t>
            </w:r>
          </w:p>
        </w:tc>
        <w:tc>
          <w:tcPr>
            <w:tcW w:w="2280" w:type="dxa"/>
            <w:shd w:val="clear" w:color="auto" w:fill="FFFFFF"/>
            <w:tcMar>
              <w:top w:w="80" w:type="dxa"/>
              <w:left w:w="140" w:type="dxa"/>
              <w:bottom w:w="80" w:type="dxa"/>
              <w:right w:w="140" w:type="dxa"/>
            </w:tcMar>
            <w:vAlign w:val="center"/>
          </w:tcPr>
          <w:p w14:paraId="2B61616E" w14:textId="39230F65" w:rsidR="006A35B6" w:rsidRDefault="00206721" w:rsidP="00DE7DD1">
            <w:r>
              <w:t>64</w:t>
            </w:r>
          </w:p>
        </w:tc>
      </w:tr>
      <w:tr w:rsidR="006A35B6" w14:paraId="135D0421" w14:textId="77777777" w:rsidTr="006A35B6">
        <w:tc>
          <w:tcPr>
            <w:tcW w:w="1200" w:type="dxa"/>
            <w:shd w:val="clear" w:color="auto" w:fill="EAF2FB"/>
            <w:tcMar>
              <w:top w:w="80" w:type="dxa"/>
              <w:left w:w="140" w:type="dxa"/>
              <w:bottom w:w="80" w:type="dxa"/>
              <w:right w:w="140" w:type="dxa"/>
            </w:tcMar>
            <w:vAlign w:val="center"/>
          </w:tcPr>
          <w:p w14:paraId="0C6D9691" w14:textId="77777777" w:rsidR="006A35B6" w:rsidRDefault="006A35B6" w:rsidP="00DE7DD1">
            <w:pPr>
              <w:jc w:val="center"/>
            </w:pPr>
            <w:r>
              <w:rPr>
                <w:color w:val="0E7C7B"/>
                <w:sz w:val="21"/>
                <w:szCs w:val="21"/>
              </w:rPr>
              <w:t>5</w:t>
            </w:r>
          </w:p>
        </w:tc>
        <w:tc>
          <w:tcPr>
            <w:tcW w:w="1800" w:type="dxa"/>
            <w:shd w:val="clear" w:color="auto" w:fill="EAF2FB"/>
            <w:tcMar>
              <w:top w:w="80" w:type="dxa"/>
              <w:left w:w="140" w:type="dxa"/>
              <w:bottom w:w="80" w:type="dxa"/>
              <w:right w:w="140" w:type="dxa"/>
            </w:tcMar>
            <w:vAlign w:val="center"/>
          </w:tcPr>
          <w:p w14:paraId="6335E661" w14:textId="5B3DC8DE" w:rsidR="006A35B6" w:rsidRDefault="00206721" w:rsidP="00DE7DD1">
            <w:r>
              <w:t>ASN</w:t>
            </w:r>
          </w:p>
        </w:tc>
        <w:tc>
          <w:tcPr>
            <w:tcW w:w="2280" w:type="dxa"/>
            <w:shd w:val="clear" w:color="auto" w:fill="EAF2FB"/>
            <w:tcMar>
              <w:top w:w="80" w:type="dxa"/>
              <w:left w:w="140" w:type="dxa"/>
              <w:bottom w:w="80" w:type="dxa"/>
              <w:right w:w="140" w:type="dxa"/>
            </w:tcMar>
            <w:vAlign w:val="center"/>
          </w:tcPr>
          <w:p w14:paraId="25D40FCD" w14:textId="2AF09EFC" w:rsidR="006A35B6" w:rsidRDefault="00206721" w:rsidP="00DE7DD1">
            <w:r>
              <w:t>244</w:t>
            </w:r>
          </w:p>
        </w:tc>
      </w:tr>
    </w:tbl>
    <w:p w14:paraId="6E889C34" w14:textId="77777777" w:rsidR="00CA6546" w:rsidRDefault="00CA6546" w:rsidP="00CA6546">
      <w:pPr>
        <w:spacing w:before="80"/>
      </w:pPr>
    </w:p>
    <w:p w14:paraId="09DD65CA"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3C — PyMOL Binding Site Visualizations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5B76F03A"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D96A345" w14:textId="44E46928" w:rsidR="00CA6546" w:rsidRDefault="00ED2ACD" w:rsidP="00DE7DD1">
            <w:pPr>
              <w:jc w:val="center"/>
            </w:pPr>
            <w:r w:rsidRPr="00ED2ACD">
              <w:drawing>
                <wp:inline distT="0" distB="0" distL="0" distR="0" wp14:anchorId="09A2F189" wp14:editId="4B18CB9E">
                  <wp:extent cx="5449060" cy="2657846"/>
                  <wp:effectExtent l="0" t="0" r="0" b="9525"/>
                  <wp:docPr id="148012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29361" name=""/>
                          <pic:cNvPicPr/>
                        </pic:nvPicPr>
                        <pic:blipFill>
                          <a:blip r:embed="rId14"/>
                          <a:stretch>
                            <a:fillRect/>
                          </a:stretch>
                        </pic:blipFill>
                        <pic:spPr>
                          <a:xfrm>
                            <a:off x="0" y="0"/>
                            <a:ext cx="5449060" cy="2657846"/>
                          </a:xfrm>
                          <a:prstGeom prst="rect">
                            <a:avLst/>
                          </a:prstGeom>
                        </pic:spPr>
                      </pic:pic>
                    </a:graphicData>
                  </a:graphic>
                </wp:inline>
              </w:drawing>
            </w:r>
          </w:p>
          <w:p w14:paraId="670239F9" w14:textId="77777777" w:rsidR="00CA6546" w:rsidRDefault="00CA6546" w:rsidP="00DE7DD1">
            <w:pPr>
              <w:spacing w:before="60"/>
              <w:jc w:val="center"/>
            </w:pPr>
            <w:r>
              <w:rPr>
                <w:b/>
                <w:bCs/>
                <w:color w:val="0E7C7B"/>
                <w:sz w:val="20"/>
                <w:szCs w:val="20"/>
              </w:rPr>
              <w:t>Figure 3.1 — Binding Pocket Surface View on 3HS4 (PyMOL)</w:t>
            </w:r>
          </w:p>
        </w:tc>
      </w:tr>
    </w:tbl>
    <w:p w14:paraId="7CEADB0D"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1E7B7106"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6DF6A0C7" w14:textId="02728EEA" w:rsidR="00CA6546" w:rsidRDefault="00801A0C" w:rsidP="00DE7DD1">
            <w:pPr>
              <w:jc w:val="center"/>
            </w:pPr>
            <w:r w:rsidRPr="00801A0C">
              <w:lastRenderedPageBreak/>
              <w:drawing>
                <wp:inline distT="0" distB="0" distL="0" distR="0" wp14:anchorId="7FE161D3" wp14:editId="0472CC0D">
                  <wp:extent cx="6400800" cy="3002915"/>
                  <wp:effectExtent l="0" t="0" r="0" b="6985"/>
                  <wp:docPr id="105604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7046" name=""/>
                          <pic:cNvPicPr/>
                        </pic:nvPicPr>
                        <pic:blipFill>
                          <a:blip r:embed="rId15"/>
                          <a:stretch>
                            <a:fillRect/>
                          </a:stretch>
                        </pic:blipFill>
                        <pic:spPr>
                          <a:xfrm>
                            <a:off x="0" y="0"/>
                            <a:ext cx="6400800" cy="3002915"/>
                          </a:xfrm>
                          <a:prstGeom prst="rect">
                            <a:avLst/>
                          </a:prstGeom>
                        </pic:spPr>
                      </pic:pic>
                    </a:graphicData>
                  </a:graphic>
                </wp:inline>
              </w:drawing>
            </w:r>
          </w:p>
          <w:p w14:paraId="2982EAEE" w14:textId="33EA163D" w:rsidR="00CA6546" w:rsidRDefault="00CA6546" w:rsidP="00DE7DD1">
            <w:pPr>
              <w:spacing w:before="60"/>
              <w:jc w:val="center"/>
            </w:pPr>
            <w:r>
              <w:rPr>
                <w:b/>
                <w:bCs/>
                <w:color w:val="0E7C7B"/>
                <w:sz w:val="20"/>
                <w:szCs w:val="20"/>
              </w:rPr>
              <w:t>Figure 3.2 — DoGSiteScorer Results Screenshot (</w:t>
            </w:r>
            <w:proofErr w:type="gramStart"/>
            <w:r>
              <w:rPr>
                <w:b/>
                <w:bCs/>
                <w:color w:val="0E7C7B"/>
                <w:sz w:val="20"/>
                <w:szCs w:val="20"/>
              </w:rPr>
              <w:t>proteins.plus</w:t>
            </w:r>
            <w:proofErr w:type="gramEnd"/>
            <w:r>
              <w:rPr>
                <w:b/>
                <w:bCs/>
                <w:color w:val="0E7C7B"/>
                <w:sz w:val="20"/>
                <w:szCs w:val="20"/>
              </w:rPr>
              <w:t xml:space="preserve"> website)</w:t>
            </w:r>
          </w:p>
        </w:tc>
      </w:tr>
    </w:tbl>
    <w:p w14:paraId="00ABAE61" w14:textId="77777777" w:rsidR="00CA6546" w:rsidRDefault="00CA6546" w:rsidP="00CA6546">
      <w:pPr>
        <w:spacing w:before="80"/>
      </w:pPr>
    </w:p>
    <w:p w14:paraId="554D5F62"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Written Justification</w:t>
      </w:r>
    </w:p>
    <w:p w14:paraId="14510986" w14:textId="77777777" w:rsidR="00CA6546" w:rsidRDefault="00CA6546" w:rsidP="00CA6546">
      <w:pPr>
        <w:spacing w:before="60" w:after="60"/>
      </w:pPr>
      <w:r>
        <w:rPr>
          <w:color w:val="1A1A1A"/>
        </w:rPr>
        <w:t>Describe the identified binding site. What characteristics make it a good drug target? How will you use these residues to define the docking grid in Task 6? (Write 3–5 sentences)</w:t>
      </w:r>
    </w:p>
    <w:p w14:paraId="03E70D3C"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0212D32D"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8984417" w14:textId="6732FD13" w:rsidR="00F0247D" w:rsidRPr="00F0247D" w:rsidRDefault="00CA6546" w:rsidP="00F0247D">
            <w:pPr>
              <w:rPr>
                <w:lang w:val="en-IN"/>
              </w:rPr>
            </w:pPr>
            <w:r>
              <w:t xml:space="preserve"> </w:t>
            </w:r>
            <w:r w:rsidR="00F0247D" w:rsidRPr="00F0247D">
              <w:rPr>
                <w:lang w:val="en-IN"/>
              </w:rPr>
              <w:t xml:space="preserve">The primary binding pocket (P_0) corresponds to the deep, conical active site of carbonic anhydrase II, where the catalytic zinc ion is located. This pocket is considered an ideal target for drug binding because of its high </w:t>
            </w:r>
            <w:proofErr w:type="spellStart"/>
            <w:r w:rsidR="00F0247D" w:rsidRPr="00F0247D">
              <w:rPr>
                <w:lang w:val="en-IN"/>
              </w:rPr>
              <w:t>druggability</w:t>
            </w:r>
            <w:proofErr w:type="spellEnd"/>
            <w:r w:rsidR="00F0247D" w:rsidRPr="00F0247D">
              <w:rPr>
                <w:lang w:val="en-IN"/>
              </w:rPr>
              <w:t xml:space="preserve"> score, large pocket volume, and well-defined enclosed shape, which allows ligands to form strong and specific interactions. For Task 6, I will define the docking grid by </w:t>
            </w:r>
            <w:r w:rsidR="00F0247D" w:rsidRPr="00F0247D">
              <w:rPr>
                <w:lang w:val="en-IN"/>
              </w:rPr>
              <w:t>centring</w:t>
            </w:r>
            <w:r w:rsidR="00F0247D" w:rsidRPr="00F0247D">
              <w:rPr>
                <w:lang w:val="en-IN"/>
              </w:rPr>
              <w:t xml:space="preserve"> it around the three zinc-coordinating histidine residues (His94, His96, and His119) to ensure the entire active site cavity is included during molecular docking.</w:t>
            </w:r>
          </w:p>
          <w:p w14:paraId="51F36913" w14:textId="34790AE9" w:rsidR="00CA6546" w:rsidRDefault="00CA6546" w:rsidP="00DE7DD1"/>
        </w:tc>
      </w:tr>
      <w:tr w:rsidR="00CA6546" w14:paraId="45E1FBBA"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73C0D96" w14:textId="77777777" w:rsidR="00CA6546" w:rsidRDefault="00CA6546" w:rsidP="00DE7DD1">
            <w:r>
              <w:t xml:space="preserve"> </w:t>
            </w:r>
          </w:p>
        </w:tc>
      </w:tr>
      <w:tr w:rsidR="00CA6546" w14:paraId="7C63099A"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982DCF3" w14:textId="77777777" w:rsidR="00CA6546" w:rsidRDefault="00CA6546" w:rsidP="00DE7DD1">
            <w:r>
              <w:t xml:space="preserve"> </w:t>
            </w:r>
          </w:p>
        </w:tc>
      </w:tr>
      <w:tr w:rsidR="00CA6546" w14:paraId="4D3CDEA1"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E74430A" w14:textId="77777777" w:rsidR="00CA6546" w:rsidRDefault="00CA6546" w:rsidP="00DE7DD1">
            <w:r>
              <w:t xml:space="preserve"> </w:t>
            </w:r>
          </w:p>
        </w:tc>
      </w:tr>
      <w:tr w:rsidR="00CA6546" w14:paraId="297D1D66"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335940A" w14:textId="77777777" w:rsidR="00CA6546" w:rsidRDefault="00CA6546" w:rsidP="00DE7DD1">
            <w:r>
              <w:t xml:space="preserve"> </w:t>
            </w:r>
          </w:p>
        </w:tc>
      </w:tr>
    </w:tbl>
    <w:p w14:paraId="3FDD9CC2"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581406C2" w14:textId="77777777" w:rsidTr="00DE7DD1">
        <w:tc>
          <w:tcPr>
            <w:tcW w:w="9360" w:type="dxa"/>
            <w:tcBorders>
              <w:top w:val="none" w:sz="0" w:space="0" w:color="FFFFFF"/>
              <w:left w:val="none" w:sz="0" w:space="0" w:color="FFFFFF"/>
              <w:bottom w:val="none" w:sz="0" w:space="0" w:color="FFFFFF"/>
              <w:right w:val="none" w:sz="0" w:space="0" w:color="FFFFFF"/>
            </w:tcBorders>
            <w:shd w:val="clear" w:color="auto" w:fill="1B6B3A"/>
            <w:tcMar>
              <w:top w:w="160" w:type="dxa"/>
              <w:left w:w="240" w:type="dxa"/>
              <w:bottom w:w="160" w:type="dxa"/>
              <w:right w:w="240" w:type="dxa"/>
            </w:tcMar>
          </w:tcPr>
          <w:p w14:paraId="33D39BFD" w14:textId="77777777" w:rsidR="00CA6546" w:rsidRDefault="00CA6546" w:rsidP="00DE7DD1">
            <w:r>
              <w:rPr>
                <w:b/>
                <w:bCs/>
                <w:color w:val="FDF6E3"/>
                <w:sz w:val="26"/>
                <w:szCs w:val="26"/>
              </w:rPr>
              <w:lastRenderedPageBreak/>
              <w:t>TASK 4|</w:t>
            </w:r>
            <w:r>
              <w:rPr>
                <w:b/>
                <w:bCs/>
                <w:color w:val="FFFFFF"/>
                <w:sz w:val="26"/>
                <w:szCs w:val="26"/>
              </w:rPr>
              <w:t>ADMET Prediction</w:t>
            </w:r>
          </w:p>
        </w:tc>
      </w:tr>
    </w:tbl>
    <w:p w14:paraId="1354361E"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2FBC4269" w14:textId="77777777" w:rsidTr="00DE7DD1">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20ACD71F" w14:textId="77777777" w:rsidR="00CA6546" w:rsidRDefault="00CA6546" w:rsidP="00DE7DD1">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21C578E9" w14:textId="5B44E7AC" w:rsidR="00CA6546" w:rsidRDefault="00CA6546" w:rsidP="00DE7DD1">
            <w:r>
              <w:rPr>
                <w:b/>
                <w:bCs/>
                <w:color w:val="0E7C7B"/>
              </w:rPr>
              <w:t xml:space="preserve">Objective: </w:t>
            </w:r>
            <w:r>
              <w:rPr>
                <w:color w:val="1A1A1A"/>
              </w:rPr>
              <w:t>To predict the ADMET profiles of all 5 ligands using ADMET</w:t>
            </w:r>
            <w:r w:rsidR="00C11223">
              <w:rPr>
                <w:color w:val="1A1A1A"/>
              </w:rPr>
              <w:t>-AI</w:t>
            </w:r>
            <w:r>
              <w:rPr>
                <w:color w:val="1A1A1A"/>
              </w:rPr>
              <w:t xml:space="preserve"> and identify the most pharmacologically favourable candidates.</w:t>
            </w:r>
          </w:p>
        </w:tc>
      </w:tr>
    </w:tbl>
    <w:p w14:paraId="644C7FB9"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9020"/>
      </w:tblGrid>
      <w:tr w:rsidR="00CA6546" w14:paraId="4FEDB06F" w14:textId="77777777" w:rsidTr="00DE7DD1">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65CCC448" w14:textId="77777777" w:rsidR="00CA6546" w:rsidRDefault="00CA6546" w:rsidP="00DE7DD1">
            <w:pPr>
              <w:jc w:val="center"/>
            </w:pPr>
          </w:p>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7B92E375" w14:textId="77777777" w:rsidR="00CA6546" w:rsidRDefault="00CA6546" w:rsidP="00DE7DD1">
            <w:r>
              <w:rPr>
                <w:b/>
                <w:bCs/>
                <w:color w:val="2E3B8C"/>
                <w:sz w:val="21"/>
                <w:szCs w:val="21"/>
              </w:rPr>
              <w:t xml:space="preserve">Method Summary: </w:t>
            </w:r>
          </w:p>
          <w:p w14:paraId="4D2CEF85" w14:textId="3F1FD927" w:rsidR="00CA6546" w:rsidRDefault="00CA6546" w:rsidP="00DE7DD1">
            <w:pPr>
              <w:spacing w:before="30"/>
            </w:pPr>
            <w:r>
              <w:rPr>
                <w:color w:val="1A1A1A"/>
                <w:sz w:val="21"/>
                <w:szCs w:val="21"/>
              </w:rPr>
              <w:t>ADMET (Absorption, Distribution, Metabolism, Excretion, Toxicity) profiling is essential for estimating the in vivo behaviour of drug candidates early in the discovery pipeline. ADMET</w:t>
            </w:r>
            <w:r w:rsidR="007C4D75">
              <w:rPr>
                <w:color w:val="1A1A1A"/>
                <w:sz w:val="21"/>
                <w:szCs w:val="21"/>
              </w:rPr>
              <w:t>-AI</w:t>
            </w:r>
            <w:r w:rsidR="00C123A8">
              <w:rPr>
                <w:color w:val="1A1A1A"/>
                <w:sz w:val="21"/>
                <w:szCs w:val="21"/>
              </w:rPr>
              <w:t xml:space="preserve"> </w:t>
            </w:r>
            <w:r w:rsidR="00196366">
              <w:rPr>
                <w:color w:val="1A1A1A"/>
                <w:sz w:val="21"/>
                <w:szCs w:val="21"/>
              </w:rPr>
              <w:t>(</w:t>
            </w:r>
            <w:r w:rsidR="00196366" w:rsidRPr="00211A76">
              <w:rPr>
                <w:color w:val="1A1A1A"/>
              </w:rPr>
              <w:t>https://admet.ai.greenstonebio.com/</w:t>
            </w:r>
            <w:r w:rsidR="00196366">
              <w:rPr>
                <w:color w:val="1A1A1A"/>
              </w:rPr>
              <w:t>)</w:t>
            </w:r>
            <w:r>
              <w:rPr>
                <w:color w:val="1A1A1A"/>
                <w:sz w:val="21"/>
                <w:szCs w:val="21"/>
              </w:rPr>
              <w:t xml:space="preserve"> provides machine-learning-based predictions for over 50 ADMET endpoints from SMILES input. Key properties include Caco-2 permeability, blood–brain barrier penetration, CYP enzyme interactions, half-life, and toxicity flags such as hERG inhibition and AMES mutagenicity.</w:t>
            </w:r>
          </w:p>
        </w:tc>
      </w:tr>
    </w:tbl>
    <w:p w14:paraId="6C967A79" w14:textId="77777777" w:rsidR="00CA6546" w:rsidRDefault="00CA6546" w:rsidP="00CA6546">
      <w:pPr>
        <w:spacing w:before="80"/>
      </w:pPr>
    </w:p>
    <w:p w14:paraId="63E5603A"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372E9C5B" w14:textId="77777777" w:rsidTr="00DE7DD1">
        <w:tc>
          <w:tcPr>
            <w:tcW w:w="600" w:type="dxa"/>
            <w:shd w:val="clear" w:color="auto" w:fill="0E7C7B"/>
            <w:tcMar>
              <w:top w:w="80" w:type="dxa"/>
              <w:left w:w="120" w:type="dxa"/>
              <w:bottom w:w="80" w:type="dxa"/>
              <w:right w:w="120" w:type="dxa"/>
            </w:tcMar>
            <w:vAlign w:val="center"/>
          </w:tcPr>
          <w:p w14:paraId="71A97D0A" w14:textId="77777777" w:rsidR="00CA6546" w:rsidRDefault="00CA6546" w:rsidP="00DE7DD1">
            <w:pPr>
              <w:jc w:val="center"/>
            </w:pPr>
            <w:r>
              <w:rPr>
                <w:b/>
                <w:bCs/>
                <w:color w:val="FFFFFF"/>
              </w:rPr>
              <w:t>1</w:t>
            </w:r>
          </w:p>
        </w:tc>
        <w:tc>
          <w:tcPr>
            <w:tcW w:w="8760" w:type="dxa"/>
            <w:shd w:val="clear" w:color="auto" w:fill="F0F7FF"/>
            <w:tcMar>
              <w:top w:w="80" w:type="dxa"/>
              <w:left w:w="160" w:type="dxa"/>
              <w:bottom w:w="80" w:type="dxa"/>
              <w:right w:w="160" w:type="dxa"/>
            </w:tcMar>
          </w:tcPr>
          <w:p w14:paraId="0E2EDF06" w14:textId="7437A008" w:rsidR="00CA6546" w:rsidRDefault="00CA6546" w:rsidP="00DE7DD1">
            <w:r>
              <w:rPr>
                <w:color w:val="1A1A1A"/>
              </w:rPr>
              <w:t>Go to ADME</w:t>
            </w:r>
            <w:r w:rsidR="0022659B">
              <w:rPr>
                <w:color w:val="1A1A1A"/>
              </w:rPr>
              <w:t>T-AI</w:t>
            </w:r>
            <w:r>
              <w:rPr>
                <w:color w:val="1A1A1A"/>
              </w:rPr>
              <w:t xml:space="preserve"> (</w:t>
            </w:r>
            <w:r w:rsidR="0022659B" w:rsidRPr="00211A76">
              <w:rPr>
                <w:color w:val="1A1A1A"/>
              </w:rPr>
              <w:t>https://admet.ai.greenstonebio.com/</w:t>
            </w:r>
            <w:r>
              <w:rPr>
                <w:color w:val="1A1A1A"/>
              </w:rPr>
              <w:t>) and select 'Predict'.</w:t>
            </w:r>
          </w:p>
        </w:tc>
      </w:tr>
      <w:tr w:rsidR="00CA6546" w14:paraId="45C04A12" w14:textId="77777777" w:rsidTr="00DE7DD1">
        <w:tc>
          <w:tcPr>
            <w:tcW w:w="600" w:type="dxa"/>
            <w:shd w:val="clear" w:color="auto" w:fill="0E7C7B"/>
            <w:tcMar>
              <w:top w:w="80" w:type="dxa"/>
              <w:left w:w="120" w:type="dxa"/>
              <w:bottom w:w="80" w:type="dxa"/>
              <w:right w:w="120" w:type="dxa"/>
            </w:tcMar>
            <w:vAlign w:val="center"/>
          </w:tcPr>
          <w:p w14:paraId="12312B39" w14:textId="77777777" w:rsidR="00CA6546" w:rsidRDefault="00CA6546" w:rsidP="00DE7DD1">
            <w:pPr>
              <w:jc w:val="center"/>
            </w:pPr>
            <w:r>
              <w:rPr>
                <w:b/>
                <w:bCs/>
                <w:color w:val="FFFFFF"/>
              </w:rPr>
              <w:t>2</w:t>
            </w:r>
          </w:p>
        </w:tc>
        <w:tc>
          <w:tcPr>
            <w:tcW w:w="8760" w:type="dxa"/>
            <w:shd w:val="clear" w:color="auto" w:fill="FFFFFF"/>
            <w:tcMar>
              <w:top w:w="80" w:type="dxa"/>
              <w:left w:w="160" w:type="dxa"/>
              <w:bottom w:w="80" w:type="dxa"/>
              <w:right w:w="160" w:type="dxa"/>
            </w:tcMar>
          </w:tcPr>
          <w:p w14:paraId="0353ED39" w14:textId="362773FD" w:rsidR="00CA6546" w:rsidRDefault="00CA6546" w:rsidP="00DE7DD1">
            <w:r>
              <w:rPr>
                <w:color w:val="1A1A1A"/>
              </w:rPr>
              <w:t>Paste all 5 SMILES strings (from Task 1) into the input field.</w:t>
            </w:r>
          </w:p>
        </w:tc>
      </w:tr>
      <w:tr w:rsidR="00CA6546" w14:paraId="49104C68" w14:textId="77777777" w:rsidTr="00DE7DD1">
        <w:tc>
          <w:tcPr>
            <w:tcW w:w="600" w:type="dxa"/>
            <w:shd w:val="clear" w:color="auto" w:fill="0E7C7B"/>
            <w:tcMar>
              <w:top w:w="80" w:type="dxa"/>
              <w:left w:w="120" w:type="dxa"/>
              <w:bottom w:w="80" w:type="dxa"/>
              <w:right w:w="120" w:type="dxa"/>
            </w:tcMar>
            <w:vAlign w:val="center"/>
          </w:tcPr>
          <w:p w14:paraId="7CE66E61" w14:textId="77777777" w:rsidR="00CA6546" w:rsidRDefault="00CA6546" w:rsidP="00DE7DD1">
            <w:pPr>
              <w:jc w:val="center"/>
            </w:pPr>
            <w:r>
              <w:rPr>
                <w:b/>
                <w:bCs/>
                <w:color w:val="FFFFFF"/>
              </w:rPr>
              <w:t>3</w:t>
            </w:r>
          </w:p>
        </w:tc>
        <w:tc>
          <w:tcPr>
            <w:tcW w:w="8760" w:type="dxa"/>
            <w:shd w:val="clear" w:color="auto" w:fill="F0F7FF"/>
            <w:tcMar>
              <w:top w:w="80" w:type="dxa"/>
              <w:left w:w="160" w:type="dxa"/>
              <w:bottom w:w="80" w:type="dxa"/>
              <w:right w:w="160" w:type="dxa"/>
            </w:tcMar>
          </w:tcPr>
          <w:p w14:paraId="2F2567EA" w14:textId="77777777" w:rsidR="00CA6546" w:rsidRDefault="00CA6546" w:rsidP="00DE7DD1">
            <w:r>
              <w:rPr>
                <w:color w:val="1A1A1A"/>
              </w:rPr>
              <w:t>Run the full ADMET prediction for all compounds simultaneously.</w:t>
            </w:r>
          </w:p>
        </w:tc>
      </w:tr>
      <w:tr w:rsidR="00CA6546" w14:paraId="54DBF74A" w14:textId="77777777" w:rsidTr="00DE7DD1">
        <w:tc>
          <w:tcPr>
            <w:tcW w:w="600" w:type="dxa"/>
            <w:shd w:val="clear" w:color="auto" w:fill="0E7C7B"/>
            <w:tcMar>
              <w:top w:w="80" w:type="dxa"/>
              <w:left w:w="120" w:type="dxa"/>
              <w:bottom w:w="80" w:type="dxa"/>
              <w:right w:w="120" w:type="dxa"/>
            </w:tcMar>
            <w:vAlign w:val="center"/>
          </w:tcPr>
          <w:p w14:paraId="115007CD" w14:textId="77777777" w:rsidR="00CA6546" w:rsidRDefault="00CA6546" w:rsidP="00DE7DD1">
            <w:pPr>
              <w:jc w:val="center"/>
            </w:pPr>
            <w:r>
              <w:rPr>
                <w:b/>
                <w:bCs/>
                <w:color w:val="FFFFFF"/>
              </w:rPr>
              <w:t>4</w:t>
            </w:r>
          </w:p>
        </w:tc>
        <w:tc>
          <w:tcPr>
            <w:tcW w:w="8760" w:type="dxa"/>
            <w:shd w:val="clear" w:color="auto" w:fill="FFFFFF"/>
            <w:tcMar>
              <w:top w:w="80" w:type="dxa"/>
              <w:left w:w="160" w:type="dxa"/>
              <w:bottom w:w="80" w:type="dxa"/>
              <w:right w:w="160" w:type="dxa"/>
            </w:tcMar>
          </w:tcPr>
          <w:p w14:paraId="46480B07" w14:textId="06CF99E1" w:rsidR="00CA6546" w:rsidRDefault="00CA6546" w:rsidP="00DE7DD1">
            <w:r>
              <w:rPr>
                <w:color w:val="1A1A1A"/>
              </w:rPr>
              <w:t xml:space="preserve">Record at least </w:t>
            </w:r>
            <w:r w:rsidR="003440D9">
              <w:rPr>
                <w:color w:val="1A1A1A"/>
              </w:rPr>
              <w:t>2</w:t>
            </w:r>
            <w:r>
              <w:rPr>
                <w:color w:val="1A1A1A"/>
              </w:rPr>
              <w:t xml:space="preserve"> properties for each of the 5 ADMET categories (1</w:t>
            </w:r>
            <w:r w:rsidR="003440D9">
              <w:rPr>
                <w:color w:val="1A1A1A"/>
              </w:rPr>
              <w:t>0</w:t>
            </w:r>
            <w:r>
              <w:rPr>
                <w:color w:val="1A1A1A"/>
              </w:rPr>
              <w:t xml:space="preserve"> properties minimum per compound).</w:t>
            </w:r>
          </w:p>
        </w:tc>
      </w:tr>
      <w:tr w:rsidR="00CA6546" w14:paraId="05B226FB" w14:textId="77777777" w:rsidTr="00DE7DD1">
        <w:tc>
          <w:tcPr>
            <w:tcW w:w="600" w:type="dxa"/>
            <w:shd w:val="clear" w:color="auto" w:fill="0E7C7B"/>
            <w:tcMar>
              <w:top w:w="80" w:type="dxa"/>
              <w:left w:w="120" w:type="dxa"/>
              <w:bottom w:w="80" w:type="dxa"/>
              <w:right w:w="120" w:type="dxa"/>
            </w:tcMar>
            <w:vAlign w:val="center"/>
          </w:tcPr>
          <w:p w14:paraId="15AAB35E" w14:textId="77777777" w:rsidR="00CA6546" w:rsidRDefault="00CA6546" w:rsidP="00DE7DD1">
            <w:pPr>
              <w:jc w:val="center"/>
            </w:pPr>
            <w:r>
              <w:rPr>
                <w:b/>
                <w:bCs/>
                <w:color w:val="FFFFFF"/>
              </w:rPr>
              <w:t>5</w:t>
            </w:r>
          </w:p>
        </w:tc>
        <w:tc>
          <w:tcPr>
            <w:tcW w:w="8760" w:type="dxa"/>
            <w:shd w:val="clear" w:color="auto" w:fill="F0F7FF"/>
            <w:tcMar>
              <w:top w:w="80" w:type="dxa"/>
              <w:left w:w="160" w:type="dxa"/>
              <w:bottom w:w="80" w:type="dxa"/>
              <w:right w:w="160" w:type="dxa"/>
            </w:tcMar>
          </w:tcPr>
          <w:p w14:paraId="50AFDCB0" w14:textId="03A771D4" w:rsidR="00CA6546" w:rsidRDefault="00CA6546" w:rsidP="00DE7DD1">
            <w:r>
              <w:rPr>
                <w:color w:val="1A1A1A"/>
              </w:rPr>
              <w:t>Take an annotated screenshot of the ADMET</w:t>
            </w:r>
            <w:r w:rsidR="003440D9">
              <w:rPr>
                <w:color w:val="1A1A1A"/>
              </w:rPr>
              <w:t>-AI</w:t>
            </w:r>
            <w:r>
              <w:rPr>
                <w:color w:val="1A1A1A"/>
              </w:rPr>
              <w:t xml:space="preserve"> results page.</w:t>
            </w:r>
          </w:p>
        </w:tc>
      </w:tr>
      <w:tr w:rsidR="00CA6546" w14:paraId="4BF573BB" w14:textId="77777777" w:rsidTr="00DE7DD1">
        <w:tc>
          <w:tcPr>
            <w:tcW w:w="600" w:type="dxa"/>
            <w:shd w:val="clear" w:color="auto" w:fill="0E7C7B"/>
            <w:tcMar>
              <w:top w:w="80" w:type="dxa"/>
              <w:left w:w="120" w:type="dxa"/>
              <w:bottom w:w="80" w:type="dxa"/>
              <w:right w:w="120" w:type="dxa"/>
            </w:tcMar>
            <w:vAlign w:val="center"/>
          </w:tcPr>
          <w:p w14:paraId="1E8E12E6" w14:textId="77777777" w:rsidR="00CA6546" w:rsidRDefault="00CA6546" w:rsidP="00DE7DD1">
            <w:pPr>
              <w:jc w:val="center"/>
            </w:pPr>
            <w:r>
              <w:rPr>
                <w:b/>
                <w:bCs/>
                <w:color w:val="FFFFFF"/>
              </w:rPr>
              <w:t>6</w:t>
            </w:r>
          </w:p>
        </w:tc>
        <w:tc>
          <w:tcPr>
            <w:tcW w:w="8760" w:type="dxa"/>
            <w:shd w:val="clear" w:color="auto" w:fill="FFFFFF"/>
            <w:tcMar>
              <w:top w:w="80" w:type="dxa"/>
              <w:left w:w="160" w:type="dxa"/>
              <w:bottom w:w="80" w:type="dxa"/>
              <w:right w:w="160" w:type="dxa"/>
            </w:tcMar>
          </w:tcPr>
          <w:p w14:paraId="4B77BF5F" w14:textId="77777777" w:rsidR="00CA6546" w:rsidRDefault="00CA6546" w:rsidP="00DE7DD1">
            <w:r>
              <w:rPr>
                <w:color w:val="1A1A1A"/>
              </w:rPr>
              <w:t>Download the full prediction report (CSV/Excel if available).</w:t>
            </w:r>
          </w:p>
        </w:tc>
      </w:tr>
    </w:tbl>
    <w:p w14:paraId="2265AD12"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3EB07E80" w14:textId="77777777" w:rsidTr="00DE7DD1">
        <w:tc>
          <w:tcPr>
            <w:tcW w:w="9360" w:type="dxa"/>
            <w:tcBorders>
              <w:top w:val="single" w:sz="4" w:space="0" w:color="C9A84C"/>
              <w:left w:val="thick" w:sz="16" w:space="0" w:color="C9A84C"/>
              <w:bottom w:val="single" w:sz="4" w:space="0" w:color="C9A84C"/>
              <w:right w:val="none" w:sz="0" w:space="0" w:color="FFFFFF"/>
            </w:tcBorders>
            <w:shd w:val="clear" w:color="auto" w:fill="FDF6E3"/>
            <w:tcMar>
              <w:top w:w="100" w:type="dxa"/>
              <w:left w:w="200" w:type="dxa"/>
              <w:bottom w:w="100" w:type="dxa"/>
              <w:right w:w="200" w:type="dxa"/>
            </w:tcMar>
          </w:tcPr>
          <w:p w14:paraId="31AD40BD" w14:textId="77777777" w:rsidR="00CA6546" w:rsidRDefault="00CA6546" w:rsidP="00DE7DD1">
            <w:r>
              <w:rPr>
                <w:b/>
                <w:bCs/>
                <w:color w:val="C9A84C"/>
                <w:sz w:val="21"/>
                <w:szCs w:val="21"/>
              </w:rPr>
              <w:t xml:space="preserve"> Table Format  </w:t>
            </w:r>
          </w:p>
          <w:p w14:paraId="5E996B26" w14:textId="445853B9" w:rsidR="00CA6546" w:rsidRDefault="00CA6546" w:rsidP="00DE7DD1">
            <w:pPr>
              <w:spacing w:before="40"/>
            </w:pPr>
            <w:r>
              <w:rPr>
                <w:color w:val="1A1A1A"/>
                <w:sz w:val="21"/>
                <w:szCs w:val="21"/>
              </w:rPr>
              <w:t>The tables below are split into two groups of 5 compounds for readability. Fill in all values from your ADMET</w:t>
            </w:r>
            <w:r w:rsidR="00C123A8">
              <w:rPr>
                <w:color w:val="1A1A1A"/>
                <w:sz w:val="21"/>
                <w:szCs w:val="21"/>
              </w:rPr>
              <w:t>-AI</w:t>
            </w:r>
            <w:r>
              <w:rPr>
                <w:color w:val="1A1A1A"/>
                <w:sz w:val="21"/>
                <w:szCs w:val="21"/>
              </w:rPr>
              <w:t xml:space="preserve"> output.</w:t>
            </w:r>
          </w:p>
        </w:tc>
      </w:tr>
    </w:tbl>
    <w:p w14:paraId="13F1CB58"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44E2B330" w14:textId="77777777" w:rsidTr="00DE7DD1">
        <w:tc>
          <w:tcPr>
            <w:tcW w:w="600" w:type="dxa"/>
            <w:tcBorders>
              <w:top w:val="none" w:sz="0" w:space="0" w:color="FFFFFF"/>
              <w:left w:val="none" w:sz="0" w:space="0" w:color="FFFFFF"/>
              <w:bottom w:val="none" w:sz="0" w:space="0" w:color="FFFFFF"/>
              <w:right w:val="none" w:sz="0" w:space="0" w:color="FFFFFF"/>
            </w:tcBorders>
            <w:shd w:val="clear" w:color="auto" w:fill="2E3B8C"/>
            <w:tcMar>
              <w:top w:w="80" w:type="dxa"/>
              <w:left w:w="120" w:type="dxa"/>
              <w:bottom w:w="80" w:type="dxa"/>
              <w:right w:w="120" w:type="dxa"/>
            </w:tcMar>
            <w:vAlign w:val="center"/>
          </w:tcPr>
          <w:p w14:paraId="3E12B673" w14:textId="77777777" w:rsidR="00CA6546" w:rsidRDefault="00CA6546" w:rsidP="00DE7DD1">
            <w:pPr>
              <w:jc w:val="center"/>
            </w:pPr>
            <w:r>
              <w:rPr>
                <w:b/>
                <w:bCs/>
                <w:color w:val="FFFFFF"/>
                <w:sz w:val="26"/>
                <w:szCs w:val="26"/>
              </w:rPr>
              <w:t>A</w:t>
            </w:r>
          </w:p>
        </w:tc>
        <w:tc>
          <w:tcPr>
            <w:tcW w:w="8760" w:type="dxa"/>
            <w:tcBorders>
              <w:top w:val="none" w:sz="0" w:space="0" w:color="FFFFFF"/>
              <w:left w:val="none" w:sz="0" w:space="0" w:color="FFFFFF"/>
              <w:bottom w:val="none" w:sz="0" w:space="0" w:color="FFFFFF"/>
              <w:right w:val="none" w:sz="0" w:space="0" w:color="FFFFFF"/>
            </w:tcBorders>
            <w:shd w:val="clear" w:color="auto" w:fill="E8EAFA"/>
            <w:tcMar>
              <w:top w:w="80" w:type="dxa"/>
              <w:left w:w="160" w:type="dxa"/>
              <w:bottom w:w="80" w:type="dxa"/>
              <w:right w:w="160" w:type="dxa"/>
            </w:tcMar>
            <w:vAlign w:val="center"/>
          </w:tcPr>
          <w:p w14:paraId="6EEE3E8E" w14:textId="77777777" w:rsidR="00CA6546" w:rsidRDefault="00CA6546" w:rsidP="00DE7DD1">
            <w:r>
              <w:rPr>
                <w:b/>
                <w:bCs/>
                <w:color w:val="2E3B8C"/>
              </w:rPr>
              <w:t>Absorption</w:t>
            </w:r>
          </w:p>
        </w:tc>
      </w:tr>
    </w:tbl>
    <w:p w14:paraId="48011DF7" w14:textId="77777777" w:rsidR="00CA6546" w:rsidRDefault="00CA6546" w:rsidP="00CA6546">
      <w:pPr>
        <w:spacing w:before="20"/>
      </w:pPr>
    </w:p>
    <w:p w14:paraId="6DE76B4A" w14:textId="77777777" w:rsidR="00CA6546" w:rsidRDefault="00CA6546" w:rsidP="00CA6546">
      <w:pPr>
        <w:spacing w:before="100" w:after="30"/>
      </w:pPr>
      <w:r>
        <w:rPr>
          <w:b/>
          <w:bCs/>
          <w:color w:val="0E7C7B"/>
        </w:rPr>
        <w:t>Compounds 1–5: Acetazolamide, Methazolamide, Ethoxzolamide, Dorzolamide, Brinzolamide</w:t>
      </w:r>
    </w:p>
    <w:p w14:paraId="620BD890"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5"/>
        <w:gridCol w:w="1570"/>
        <w:gridCol w:w="1651"/>
        <w:gridCol w:w="1601"/>
        <w:gridCol w:w="1393"/>
        <w:gridCol w:w="1430"/>
      </w:tblGrid>
      <w:tr w:rsidR="00CA6546" w14:paraId="1F1D13DE" w14:textId="77777777" w:rsidTr="00E10010">
        <w:tc>
          <w:tcPr>
            <w:tcW w:w="2278" w:type="dxa"/>
            <w:shd w:val="clear" w:color="auto" w:fill="2E3B8C"/>
            <w:tcMar>
              <w:top w:w="80" w:type="dxa"/>
              <w:left w:w="140" w:type="dxa"/>
              <w:bottom w:w="80" w:type="dxa"/>
              <w:right w:w="140" w:type="dxa"/>
            </w:tcMar>
            <w:vAlign w:val="center"/>
          </w:tcPr>
          <w:p w14:paraId="7B7FEEB1" w14:textId="77777777" w:rsidR="00CA6546" w:rsidRDefault="00CA6546" w:rsidP="00DE7DD1">
            <w:r>
              <w:rPr>
                <w:b/>
                <w:bCs/>
                <w:color w:val="FFFFFF"/>
                <w:sz w:val="21"/>
                <w:szCs w:val="21"/>
              </w:rPr>
              <w:t>A — Property</w:t>
            </w:r>
          </w:p>
        </w:tc>
        <w:tc>
          <w:tcPr>
            <w:tcW w:w="1327" w:type="dxa"/>
            <w:shd w:val="clear" w:color="auto" w:fill="2E3B8C"/>
            <w:tcMar>
              <w:top w:w="80" w:type="dxa"/>
              <w:left w:w="140" w:type="dxa"/>
              <w:bottom w:w="80" w:type="dxa"/>
              <w:right w:w="140" w:type="dxa"/>
            </w:tcMar>
            <w:vAlign w:val="center"/>
          </w:tcPr>
          <w:p w14:paraId="75F4E918" w14:textId="77777777" w:rsidR="00CA6546" w:rsidRDefault="00CA6546" w:rsidP="00DE7DD1">
            <w:pPr>
              <w:jc w:val="center"/>
            </w:pPr>
            <w:r>
              <w:rPr>
                <w:b/>
                <w:bCs/>
                <w:color w:val="FFFFFF"/>
                <w:sz w:val="21"/>
                <w:szCs w:val="21"/>
              </w:rPr>
              <w:t>Acetazolamide</w:t>
            </w:r>
          </w:p>
        </w:tc>
        <w:tc>
          <w:tcPr>
            <w:tcW w:w="1360" w:type="dxa"/>
            <w:shd w:val="clear" w:color="auto" w:fill="2E3B8C"/>
            <w:tcMar>
              <w:top w:w="80" w:type="dxa"/>
              <w:left w:w="140" w:type="dxa"/>
              <w:bottom w:w="80" w:type="dxa"/>
              <w:right w:w="140" w:type="dxa"/>
            </w:tcMar>
            <w:vAlign w:val="center"/>
          </w:tcPr>
          <w:p w14:paraId="4F9F3408" w14:textId="77777777" w:rsidR="00CA6546" w:rsidRDefault="00CA6546" w:rsidP="00DE7DD1">
            <w:pPr>
              <w:jc w:val="center"/>
            </w:pPr>
            <w:r>
              <w:rPr>
                <w:b/>
                <w:bCs/>
                <w:color w:val="FFFFFF"/>
                <w:sz w:val="21"/>
                <w:szCs w:val="21"/>
              </w:rPr>
              <w:t>Methazolamide</w:t>
            </w:r>
          </w:p>
        </w:tc>
        <w:tc>
          <w:tcPr>
            <w:tcW w:w="1670" w:type="dxa"/>
            <w:shd w:val="clear" w:color="auto" w:fill="2E3B8C"/>
            <w:tcMar>
              <w:top w:w="80" w:type="dxa"/>
              <w:left w:w="140" w:type="dxa"/>
              <w:bottom w:w="80" w:type="dxa"/>
              <w:right w:w="140" w:type="dxa"/>
            </w:tcMar>
            <w:vAlign w:val="center"/>
          </w:tcPr>
          <w:p w14:paraId="299BE98E" w14:textId="77777777" w:rsidR="00CA6546" w:rsidRDefault="00CA6546" w:rsidP="00DE7DD1">
            <w:pPr>
              <w:jc w:val="center"/>
            </w:pPr>
            <w:r>
              <w:rPr>
                <w:b/>
                <w:bCs/>
                <w:color w:val="FFFFFF"/>
                <w:sz w:val="21"/>
                <w:szCs w:val="21"/>
              </w:rPr>
              <w:t>Ethoxzolamide</w:t>
            </w:r>
          </w:p>
        </w:tc>
        <w:tc>
          <w:tcPr>
            <w:tcW w:w="1359" w:type="dxa"/>
            <w:shd w:val="clear" w:color="auto" w:fill="2E3B8C"/>
            <w:tcMar>
              <w:top w:w="80" w:type="dxa"/>
              <w:left w:w="140" w:type="dxa"/>
              <w:bottom w:w="80" w:type="dxa"/>
              <w:right w:w="140" w:type="dxa"/>
            </w:tcMar>
            <w:vAlign w:val="center"/>
          </w:tcPr>
          <w:p w14:paraId="5D5BAD79" w14:textId="77777777" w:rsidR="00CA6546" w:rsidRDefault="00CA6546" w:rsidP="00DE7DD1">
            <w:pPr>
              <w:jc w:val="center"/>
            </w:pPr>
            <w:r>
              <w:rPr>
                <w:b/>
                <w:bCs/>
                <w:color w:val="FFFFFF"/>
                <w:sz w:val="21"/>
                <w:szCs w:val="21"/>
              </w:rPr>
              <w:t>Dorzolamide</w:t>
            </w:r>
          </w:p>
        </w:tc>
        <w:tc>
          <w:tcPr>
            <w:tcW w:w="1366" w:type="dxa"/>
            <w:shd w:val="clear" w:color="auto" w:fill="2E3B8C"/>
            <w:tcMar>
              <w:top w:w="80" w:type="dxa"/>
              <w:left w:w="140" w:type="dxa"/>
              <w:bottom w:w="80" w:type="dxa"/>
              <w:right w:w="140" w:type="dxa"/>
            </w:tcMar>
            <w:vAlign w:val="center"/>
          </w:tcPr>
          <w:p w14:paraId="211AE056" w14:textId="77777777" w:rsidR="00CA6546" w:rsidRDefault="00CA6546" w:rsidP="00DE7DD1">
            <w:pPr>
              <w:jc w:val="center"/>
            </w:pPr>
            <w:r>
              <w:rPr>
                <w:b/>
                <w:bCs/>
                <w:color w:val="FFFFFF"/>
                <w:sz w:val="21"/>
                <w:szCs w:val="21"/>
              </w:rPr>
              <w:t>Brinzolamide</w:t>
            </w:r>
          </w:p>
        </w:tc>
      </w:tr>
      <w:tr w:rsidR="00CA6546" w14:paraId="3A44F596" w14:textId="77777777" w:rsidTr="00E10010">
        <w:tc>
          <w:tcPr>
            <w:tcW w:w="2278" w:type="dxa"/>
            <w:shd w:val="clear" w:color="auto" w:fill="E8EAFA"/>
            <w:tcMar>
              <w:top w:w="80" w:type="dxa"/>
              <w:left w:w="140" w:type="dxa"/>
              <w:bottom w:w="80" w:type="dxa"/>
              <w:right w:w="140" w:type="dxa"/>
            </w:tcMar>
          </w:tcPr>
          <w:p w14:paraId="398FF035" w14:textId="69B648E8" w:rsidR="00CA6546" w:rsidRDefault="008A2A64" w:rsidP="00DE7DD1">
            <w:r w:rsidRPr="00E24656">
              <w:rPr>
                <w:color w:val="1A1A1A"/>
                <w:sz w:val="21"/>
                <w:szCs w:val="21"/>
              </w:rPr>
              <w:t>Oral Bioavailability</w:t>
            </w:r>
          </w:p>
        </w:tc>
        <w:tc>
          <w:tcPr>
            <w:tcW w:w="1327" w:type="dxa"/>
            <w:shd w:val="clear" w:color="auto" w:fill="E8EAFA"/>
            <w:tcMar>
              <w:top w:w="80" w:type="dxa"/>
              <w:left w:w="140" w:type="dxa"/>
              <w:bottom w:w="80" w:type="dxa"/>
              <w:right w:w="140" w:type="dxa"/>
            </w:tcMar>
            <w:vAlign w:val="center"/>
          </w:tcPr>
          <w:p w14:paraId="61FF02CF" w14:textId="6132EA71" w:rsidR="00CA6546" w:rsidRDefault="005E51CE" w:rsidP="00DE7DD1">
            <w:r w:rsidRPr="005E51CE">
              <w:t>0.91</w:t>
            </w:r>
          </w:p>
        </w:tc>
        <w:tc>
          <w:tcPr>
            <w:tcW w:w="1360" w:type="dxa"/>
            <w:shd w:val="clear" w:color="auto" w:fill="E8EAFA"/>
            <w:tcMar>
              <w:top w:w="80" w:type="dxa"/>
              <w:left w:w="140" w:type="dxa"/>
              <w:bottom w:w="80" w:type="dxa"/>
              <w:right w:w="140" w:type="dxa"/>
            </w:tcMar>
            <w:vAlign w:val="center"/>
          </w:tcPr>
          <w:p w14:paraId="0F1BAC13" w14:textId="22CE795F" w:rsidR="00CA6546" w:rsidRDefault="00A31867" w:rsidP="00DE7DD1">
            <w:r w:rsidRPr="00A31867">
              <w:t>0.92</w:t>
            </w:r>
          </w:p>
        </w:tc>
        <w:tc>
          <w:tcPr>
            <w:tcW w:w="1670" w:type="dxa"/>
            <w:shd w:val="clear" w:color="auto" w:fill="E8EAFA"/>
            <w:tcMar>
              <w:top w:w="80" w:type="dxa"/>
              <w:left w:w="140" w:type="dxa"/>
              <w:bottom w:w="80" w:type="dxa"/>
              <w:right w:w="140" w:type="dxa"/>
            </w:tcMar>
            <w:vAlign w:val="center"/>
          </w:tcPr>
          <w:p w14:paraId="33A50575" w14:textId="4A8E622A" w:rsidR="00CA6546" w:rsidRDefault="00A31867" w:rsidP="00DE7DD1">
            <w:r w:rsidRPr="00A31867">
              <w:t>0.94</w:t>
            </w:r>
          </w:p>
        </w:tc>
        <w:tc>
          <w:tcPr>
            <w:tcW w:w="1359" w:type="dxa"/>
            <w:shd w:val="clear" w:color="auto" w:fill="E8EAFA"/>
            <w:tcMar>
              <w:top w:w="80" w:type="dxa"/>
              <w:left w:w="140" w:type="dxa"/>
              <w:bottom w:w="80" w:type="dxa"/>
              <w:right w:w="140" w:type="dxa"/>
            </w:tcMar>
            <w:vAlign w:val="center"/>
          </w:tcPr>
          <w:p w14:paraId="5CCF27F4" w14:textId="78A30187" w:rsidR="00CA6546" w:rsidRDefault="00A31867" w:rsidP="00DE7DD1">
            <w:r w:rsidRPr="00A31867">
              <w:t>0.75</w:t>
            </w:r>
          </w:p>
        </w:tc>
        <w:tc>
          <w:tcPr>
            <w:tcW w:w="1366" w:type="dxa"/>
            <w:shd w:val="clear" w:color="auto" w:fill="E8EAFA"/>
            <w:tcMar>
              <w:top w:w="80" w:type="dxa"/>
              <w:left w:w="140" w:type="dxa"/>
              <w:bottom w:w="80" w:type="dxa"/>
              <w:right w:w="140" w:type="dxa"/>
            </w:tcMar>
            <w:vAlign w:val="center"/>
          </w:tcPr>
          <w:p w14:paraId="123C9C4D" w14:textId="6FE31839" w:rsidR="00CA6546" w:rsidRDefault="00A31867" w:rsidP="00DE7DD1">
            <w:r w:rsidRPr="00A31867">
              <w:t>0.80</w:t>
            </w:r>
          </w:p>
        </w:tc>
      </w:tr>
      <w:tr w:rsidR="00CA6546" w14:paraId="7E916CA1" w14:textId="77777777" w:rsidTr="00E10010">
        <w:tc>
          <w:tcPr>
            <w:tcW w:w="2278" w:type="dxa"/>
            <w:shd w:val="clear" w:color="auto" w:fill="FFFFFF"/>
            <w:tcMar>
              <w:top w:w="80" w:type="dxa"/>
              <w:left w:w="140" w:type="dxa"/>
              <w:bottom w:w="80" w:type="dxa"/>
              <w:right w:w="140" w:type="dxa"/>
            </w:tcMar>
          </w:tcPr>
          <w:p w14:paraId="028E5D81" w14:textId="77777777" w:rsidR="00CA6546" w:rsidRDefault="00CA6546" w:rsidP="00DE7DD1">
            <w:r>
              <w:rPr>
                <w:color w:val="1A1A1A"/>
                <w:sz w:val="21"/>
                <w:szCs w:val="21"/>
              </w:rPr>
              <w:t>Human Intestinal Absorption (HIA)</w:t>
            </w:r>
          </w:p>
        </w:tc>
        <w:tc>
          <w:tcPr>
            <w:tcW w:w="1327" w:type="dxa"/>
            <w:shd w:val="clear" w:color="auto" w:fill="FFFFFF"/>
            <w:tcMar>
              <w:top w:w="80" w:type="dxa"/>
              <w:left w:w="140" w:type="dxa"/>
              <w:bottom w:w="80" w:type="dxa"/>
              <w:right w:w="140" w:type="dxa"/>
            </w:tcMar>
            <w:vAlign w:val="center"/>
          </w:tcPr>
          <w:p w14:paraId="2AA5C175" w14:textId="605343F0" w:rsidR="00CA6546" w:rsidRDefault="00E946C1" w:rsidP="00DE7DD1">
            <w:r w:rsidRPr="00E946C1">
              <w:t>1.00</w:t>
            </w:r>
          </w:p>
        </w:tc>
        <w:tc>
          <w:tcPr>
            <w:tcW w:w="1360" w:type="dxa"/>
            <w:shd w:val="clear" w:color="auto" w:fill="FFFFFF"/>
            <w:tcMar>
              <w:top w:w="80" w:type="dxa"/>
              <w:left w:w="140" w:type="dxa"/>
              <w:bottom w:w="80" w:type="dxa"/>
              <w:right w:w="140" w:type="dxa"/>
            </w:tcMar>
            <w:vAlign w:val="center"/>
          </w:tcPr>
          <w:p w14:paraId="33FB63B3" w14:textId="6A62340A" w:rsidR="00CA6546" w:rsidRDefault="00E946C1" w:rsidP="00DE7DD1">
            <w:r w:rsidRPr="00E946C1">
              <w:t>1.00</w:t>
            </w:r>
          </w:p>
        </w:tc>
        <w:tc>
          <w:tcPr>
            <w:tcW w:w="1670" w:type="dxa"/>
            <w:shd w:val="clear" w:color="auto" w:fill="FFFFFF"/>
            <w:tcMar>
              <w:top w:w="80" w:type="dxa"/>
              <w:left w:w="140" w:type="dxa"/>
              <w:bottom w:w="80" w:type="dxa"/>
              <w:right w:w="140" w:type="dxa"/>
            </w:tcMar>
            <w:vAlign w:val="center"/>
          </w:tcPr>
          <w:p w14:paraId="4E2C8B5D" w14:textId="1E332C07" w:rsidR="00CA6546" w:rsidRDefault="00727C4C" w:rsidP="00DE7DD1">
            <w:r w:rsidRPr="00727C4C">
              <w:t>1.00</w:t>
            </w:r>
          </w:p>
        </w:tc>
        <w:tc>
          <w:tcPr>
            <w:tcW w:w="1359" w:type="dxa"/>
            <w:shd w:val="clear" w:color="auto" w:fill="FFFFFF"/>
            <w:tcMar>
              <w:top w:w="80" w:type="dxa"/>
              <w:left w:w="140" w:type="dxa"/>
              <w:bottom w:w="80" w:type="dxa"/>
              <w:right w:w="140" w:type="dxa"/>
            </w:tcMar>
            <w:vAlign w:val="center"/>
          </w:tcPr>
          <w:p w14:paraId="1DEB579D" w14:textId="6E266FB7" w:rsidR="00CA6546" w:rsidRDefault="003975A5" w:rsidP="00DE7DD1">
            <w:r w:rsidRPr="003975A5">
              <w:t>0.99</w:t>
            </w:r>
          </w:p>
        </w:tc>
        <w:tc>
          <w:tcPr>
            <w:tcW w:w="1366" w:type="dxa"/>
            <w:shd w:val="clear" w:color="auto" w:fill="FFFFFF"/>
            <w:tcMar>
              <w:top w:w="80" w:type="dxa"/>
              <w:left w:w="140" w:type="dxa"/>
              <w:bottom w:w="80" w:type="dxa"/>
              <w:right w:w="140" w:type="dxa"/>
            </w:tcMar>
            <w:vAlign w:val="center"/>
          </w:tcPr>
          <w:p w14:paraId="688CD9EE" w14:textId="4749DCCE" w:rsidR="00CA6546" w:rsidRDefault="00A95726" w:rsidP="00DE7DD1">
            <w:r w:rsidRPr="00A95726">
              <w:t>1.00</w:t>
            </w:r>
          </w:p>
        </w:tc>
      </w:tr>
    </w:tbl>
    <w:p w14:paraId="17345DA3" w14:textId="77777777" w:rsidR="00CA6546" w:rsidRDefault="00CA6546" w:rsidP="00CA6546">
      <w:pPr>
        <w:spacing w:before="20"/>
      </w:pPr>
    </w:p>
    <w:p w14:paraId="6F4C048A"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3715CF5C" w14:textId="77777777" w:rsidTr="00DE7DD1">
        <w:tc>
          <w:tcPr>
            <w:tcW w:w="600" w:type="dxa"/>
            <w:tcBorders>
              <w:top w:val="none" w:sz="0" w:space="0" w:color="FFFFFF"/>
              <w:left w:val="none" w:sz="0" w:space="0" w:color="FFFFFF"/>
              <w:bottom w:val="none" w:sz="0" w:space="0" w:color="FFFFFF"/>
              <w:right w:val="none" w:sz="0" w:space="0" w:color="FFFFFF"/>
            </w:tcBorders>
            <w:shd w:val="clear" w:color="auto" w:fill="1B6B3A"/>
            <w:tcMar>
              <w:top w:w="80" w:type="dxa"/>
              <w:left w:w="120" w:type="dxa"/>
              <w:bottom w:w="80" w:type="dxa"/>
              <w:right w:w="120" w:type="dxa"/>
            </w:tcMar>
            <w:vAlign w:val="center"/>
          </w:tcPr>
          <w:p w14:paraId="52570616" w14:textId="77777777" w:rsidR="00CA6546" w:rsidRDefault="00CA6546" w:rsidP="00DE7DD1">
            <w:pPr>
              <w:jc w:val="center"/>
            </w:pPr>
            <w:r>
              <w:rPr>
                <w:b/>
                <w:bCs/>
                <w:color w:val="FFFFFF"/>
                <w:sz w:val="26"/>
                <w:szCs w:val="26"/>
              </w:rPr>
              <w:t>D</w:t>
            </w:r>
          </w:p>
        </w:tc>
        <w:tc>
          <w:tcPr>
            <w:tcW w:w="8760" w:type="dxa"/>
            <w:tcBorders>
              <w:top w:val="none" w:sz="0" w:space="0" w:color="FFFFFF"/>
              <w:left w:val="none" w:sz="0" w:space="0" w:color="FFFFFF"/>
              <w:bottom w:val="none" w:sz="0" w:space="0" w:color="FFFFFF"/>
              <w:right w:val="none" w:sz="0" w:space="0" w:color="FFFFFF"/>
            </w:tcBorders>
            <w:shd w:val="clear" w:color="auto" w:fill="E6F4EC"/>
            <w:tcMar>
              <w:top w:w="80" w:type="dxa"/>
              <w:left w:w="160" w:type="dxa"/>
              <w:bottom w:w="80" w:type="dxa"/>
              <w:right w:w="160" w:type="dxa"/>
            </w:tcMar>
            <w:vAlign w:val="center"/>
          </w:tcPr>
          <w:p w14:paraId="6F915FD1" w14:textId="77777777" w:rsidR="00CA6546" w:rsidRDefault="00CA6546" w:rsidP="00DE7DD1">
            <w:r>
              <w:rPr>
                <w:b/>
                <w:bCs/>
                <w:color w:val="1B6B3A"/>
              </w:rPr>
              <w:t>Distribution</w:t>
            </w:r>
          </w:p>
        </w:tc>
      </w:tr>
    </w:tbl>
    <w:p w14:paraId="5AC0CEC4" w14:textId="77777777" w:rsidR="00CA6546" w:rsidRDefault="00CA6546" w:rsidP="00CA6546">
      <w:pPr>
        <w:spacing w:before="20"/>
      </w:pPr>
    </w:p>
    <w:p w14:paraId="31C926F2" w14:textId="77777777" w:rsidR="00CA6546" w:rsidRDefault="00CA6546" w:rsidP="00CA6546">
      <w:pPr>
        <w:spacing w:before="100" w:after="30"/>
      </w:pPr>
      <w:r>
        <w:rPr>
          <w:b/>
          <w:bCs/>
          <w:color w:val="0E7C7B"/>
        </w:rPr>
        <w:t>Compounds 1–5: Acetazolamide, Methazolamide, Ethoxzolamide, Dorzolamide, Brinzolamide</w:t>
      </w:r>
    </w:p>
    <w:p w14:paraId="0CE7E16B"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1570"/>
        <w:gridCol w:w="1651"/>
        <w:gridCol w:w="1612"/>
        <w:gridCol w:w="1393"/>
        <w:gridCol w:w="1430"/>
      </w:tblGrid>
      <w:tr w:rsidR="00CA6546" w14:paraId="4DC3DBD9" w14:textId="77777777" w:rsidTr="00E10010">
        <w:tc>
          <w:tcPr>
            <w:tcW w:w="2267" w:type="dxa"/>
            <w:shd w:val="clear" w:color="auto" w:fill="1B6B3A"/>
            <w:tcMar>
              <w:top w:w="80" w:type="dxa"/>
              <w:left w:w="140" w:type="dxa"/>
              <w:bottom w:w="80" w:type="dxa"/>
              <w:right w:w="140" w:type="dxa"/>
            </w:tcMar>
            <w:vAlign w:val="center"/>
          </w:tcPr>
          <w:p w14:paraId="36BF6EA2" w14:textId="77777777" w:rsidR="00CA6546" w:rsidRDefault="00CA6546" w:rsidP="00DE7DD1">
            <w:r>
              <w:rPr>
                <w:b/>
                <w:bCs/>
                <w:color w:val="FFFFFF"/>
                <w:sz w:val="21"/>
                <w:szCs w:val="21"/>
              </w:rPr>
              <w:t>D — Property</w:t>
            </w:r>
          </w:p>
        </w:tc>
        <w:tc>
          <w:tcPr>
            <w:tcW w:w="1332" w:type="dxa"/>
            <w:shd w:val="clear" w:color="auto" w:fill="1B6B3A"/>
            <w:tcMar>
              <w:top w:w="80" w:type="dxa"/>
              <w:left w:w="140" w:type="dxa"/>
              <w:bottom w:w="80" w:type="dxa"/>
              <w:right w:w="140" w:type="dxa"/>
            </w:tcMar>
            <w:vAlign w:val="center"/>
          </w:tcPr>
          <w:p w14:paraId="69040F7F" w14:textId="77777777" w:rsidR="00CA6546" w:rsidRDefault="00CA6546" w:rsidP="00DE7DD1">
            <w:pPr>
              <w:jc w:val="center"/>
            </w:pPr>
            <w:r>
              <w:rPr>
                <w:b/>
                <w:bCs/>
                <w:color w:val="FFFFFF"/>
                <w:sz w:val="21"/>
                <w:szCs w:val="21"/>
              </w:rPr>
              <w:t>Acetazolamide</w:t>
            </w:r>
          </w:p>
        </w:tc>
        <w:tc>
          <w:tcPr>
            <w:tcW w:w="1362" w:type="dxa"/>
            <w:shd w:val="clear" w:color="auto" w:fill="1B6B3A"/>
            <w:tcMar>
              <w:top w:w="80" w:type="dxa"/>
              <w:left w:w="140" w:type="dxa"/>
              <w:bottom w:w="80" w:type="dxa"/>
              <w:right w:w="140" w:type="dxa"/>
            </w:tcMar>
            <w:vAlign w:val="center"/>
          </w:tcPr>
          <w:p w14:paraId="5BD36263" w14:textId="77777777" w:rsidR="00CA6546" w:rsidRDefault="00CA6546" w:rsidP="00DE7DD1">
            <w:pPr>
              <w:jc w:val="center"/>
            </w:pPr>
            <w:r>
              <w:rPr>
                <w:b/>
                <w:bCs/>
                <w:color w:val="FFFFFF"/>
                <w:sz w:val="21"/>
                <w:szCs w:val="21"/>
              </w:rPr>
              <w:t>Methazolamide</w:t>
            </w:r>
          </w:p>
        </w:tc>
        <w:tc>
          <w:tcPr>
            <w:tcW w:w="1670" w:type="dxa"/>
            <w:shd w:val="clear" w:color="auto" w:fill="1B6B3A"/>
            <w:tcMar>
              <w:top w:w="80" w:type="dxa"/>
              <w:left w:w="140" w:type="dxa"/>
              <w:bottom w:w="80" w:type="dxa"/>
              <w:right w:w="140" w:type="dxa"/>
            </w:tcMar>
            <w:vAlign w:val="center"/>
          </w:tcPr>
          <w:p w14:paraId="57725557" w14:textId="77777777" w:rsidR="00CA6546" w:rsidRDefault="00CA6546" w:rsidP="00DE7DD1">
            <w:pPr>
              <w:jc w:val="center"/>
            </w:pPr>
            <w:r>
              <w:rPr>
                <w:b/>
                <w:bCs/>
                <w:color w:val="FFFFFF"/>
                <w:sz w:val="21"/>
                <w:szCs w:val="21"/>
              </w:rPr>
              <w:t>Ethoxzolamide</w:t>
            </w:r>
          </w:p>
        </w:tc>
        <w:tc>
          <w:tcPr>
            <w:tcW w:w="1361" w:type="dxa"/>
            <w:shd w:val="clear" w:color="auto" w:fill="1B6B3A"/>
            <w:tcMar>
              <w:top w:w="80" w:type="dxa"/>
              <w:left w:w="140" w:type="dxa"/>
              <w:bottom w:w="80" w:type="dxa"/>
              <w:right w:w="140" w:type="dxa"/>
            </w:tcMar>
            <w:vAlign w:val="center"/>
          </w:tcPr>
          <w:p w14:paraId="5840E197" w14:textId="77777777" w:rsidR="00CA6546" w:rsidRDefault="00CA6546" w:rsidP="00DE7DD1">
            <w:pPr>
              <w:jc w:val="center"/>
            </w:pPr>
            <w:r>
              <w:rPr>
                <w:b/>
                <w:bCs/>
                <w:color w:val="FFFFFF"/>
                <w:sz w:val="21"/>
                <w:szCs w:val="21"/>
              </w:rPr>
              <w:t>Dorzolamide</w:t>
            </w:r>
          </w:p>
        </w:tc>
        <w:tc>
          <w:tcPr>
            <w:tcW w:w="1368" w:type="dxa"/>
            <w:shd w:val="clear" w:color="auto" w:fill="1B6B3A"/>
            <w:tcMar>
              <w:top w:w="80" w:type="dxa"/>
              <w:left w:w="140" w:type="dxa"/>
              <w:bottom w:w="80" w:type="dxa"/>
              <w:right w:w="140" w:type="dxa"/>
            </w:tcMar>
            <w:vAlign w:val="center"/>
          </w:tcPr>
          <w:p w14:paraId="4C1B48C7" w14:textId="77777777" w:rsidR="00CA6546" w:rsidRDefault="00CA6546" w:rsidP="00DE7DD1">
            <w:pPr>
              <w:jc w:val="center"/>
            </w:pPr>
            <w:r>
              <w:rPr>
                <w:b/>
                <w:bCs/>
                <w:color w:val="FFFFFF"/>
                <w:sz w:val="21"/>
                <w:szCs w:val="21"/>
              </w:rPr>
              <w:t>Brinzolamide</w:t>
            </w:r>
          </w:p>
        </w:tc>
      </w:tr>
      <w:tr w:rsidR="00CA6546" w14:paraId="5FC5A546" w14:textId="77777777" w:rsidTr="00E10010">
        <w:tc>
          <w:tcPr>
            <w:tcW w:w="2267" w:type="dxa"/>
            <w:shd w:val="clear" w:color="auto" w:fill="E6F4EC"/>
            <w:tcMar>
              <w:top w:w="80" w:type="dxa"/>
              <w:left w:w="140" w:type="dxa"/>
              <w:bottom w:w="80" w:type="dxa"/>
              <w:right w:w="140" w:type="dxa"/>
            </w:tcMar>
          </w:tcPr>
          <w:p w14:paraId="6DD600B3" w14:textId="1D70A5CC" w:rsidR="00CA6546" w:rsidRDefault="00CA6546" w:rsidP="00DE7DD1">
            <w:r>
              <w:rPr>
                <w:color w:val="1A1A1A"/>
                <w:sz w:val="21"/>
                <w:szCs w:val="21"/>
              </w:rPr>
              <w:t>Blood-Brain Barrier (BBB)</w:t>
            </w:r>
            <w:r w:rsidR="0024433B">
              <w:rPr>
                <w:color w:val="1A1A1A"/>
                <w:sz w:val="21"/>
                <w:szCs w:val="21"/>
              </w:rPr>
              <w:t xml:space="preserve"> penetration</w:t>
            </w:r>
          </w:p>
        </w:tc>
        <w:tc>
          <w:tcPr>
            <w:tcW w:w="1332" w:type="dxa"/>
            <w:shd w:val="clear" w:color="auto" w:fill="E6F4EC"/>
            <w:tcMar>
              <w:top w:w="80" w:type="dxa"/>
              <w:left w:w="140" w:type="dxa"/>
              <w:bottom w:w="80" w:type="dxa"/>
              <w:right w:w="140" w:type="dxa"/>
            </w:tcMar>
            <w:vAlign w:val="center"/>
          </w:tcPr>
          <w:p w14:paraId="45E5D04F" w14:textId="238F6C23" w:rsidR="00CA6546" w:rsidRDefault="00C14D79" w:rsidP="00DE7DD1">
            <w:r w:rsidRPr="00C14D79">
              <w:t>0.91</w:t>
            </w:r>
          </w:p>
        </w:tc>
        <w:tc>
          <w:tcPr>
            <w:tcW w:w="1362" w:type="dxa"/>
            <w:shd w:val="clear" w:color="auto" w:fill="E6F4EC"/>
            <w:tcMar>
              <w:top w:w="80" w:type="dxa"/>
              <w:left w:w="140" w:type="dxa"/>
              <w:bottom w:w="80" w:type="dxa"/>
              <w:right w:w="140" w:type="dxa"/>
            </w:tcMar>
            <w:vAlign w:val="center"/>
          </w:tcPr>
          <w:p w14:paraId="1C753527" w14:textId="7E78ADD5" w:rsidR="00CA6546" w:rsidRDefault="00C14D79" w:rsidP="00DE7DD1">
            <w:r w:rsidRPr="00C14D79">
              <w:t>0.94</w:t>
            </w:r>
          </w:p>
        </w:tc>
        <w:tc>
          <w:tcPr>
            <w:tcW w:w="1670" w:type="dxa"/>
            <w:shd w:val="clear" w:color="auto" w:fill="E6F4EC"/>
            <w:tcMar>
              <w:top w:w="80" w:type="dxa"/>
              <w:left w:w="140" w:type="dxa"/>
              <w:bottom w:w="80" w:type="dxa"/>
              <w:right w:w="140" w:type="dxa"/>
            </w:tcMar>
            <w:vAlign w:val="center"/>
          </w:tcPr>
          <w:p w14:paraId="5784D376" w14:textId="3BC26EE0" w:rsidR="00CA6546" w:rsidRDefault="0087220D" w:rsidP="00DE7DD1">
            <w:r>
              <w:t>0.80</w:t>
            </w:r>
          </w:p>
        </w:tc>
        <w:tc>
          <w:tcPr>
            <w:tcW w:w="1361" w:type="dxa"/>
            <w:shd w:val="clear" w:color="auto" w:fill="E6F4EC"/>
            <w:tcMar>
              <w:top w:w="80" w:type="dxa"/>
              <w:left w:w="140" w:type="dxa"/>
              <w:bottom w:w="80" w:type="dxa"/>
              <w:right w:w="140" w:type="dxa"/>
            </w:tcMar>
            <w:vAlign w:val="center"/>
          </w:tcPr>
          <w:p w14:paraId="1DB13BD9" w14:textId="5BAEE71B" w:rsidR="00CA6546" w:rsidRDefault="0087220D" w:rsidP="00DE7DD1">
            <w:r w:rsidRPr="0087220D">
              <w:t>0.74</w:t>
            </w:r>
          </w:p>
        </w:tc>
        <w:tc>
          <w:tcPr>
            <w:tcW w:w="1368" w:type="dxa"/>
            <w:shd w:val="clear" w:color="auto" w:fill="E6F4EC"/>
            <w:tcMar>
              <w:top w:w="80" w:type="dxa"/>
              <w:left w:w="140" w:type="dxa"/>
              <w:bottom w:w="80" w:type="dxa"/>
              <w:right w:w="140" w:type="dxa"/>
            </w:tcMar>
            <w:vAlign w:val="center"/>
          </w:tcPr>
          <w:p w14:paraId="3351AF7A" w14:textId="5ED94242" w:rsidR="00CA6546" w:rsidRDefault="0087220D" w:rsidP="00DE7DD1">
            <w:r w:rsidRPr="0087220D">
              <w:t>0.75</w:t>
            </w:r>
          </w:p>
        </w:tc>
      </w:tr>
      <w:tr w:rsidR="00CA6546" w14:paraId="48F9FC82" w14:textId="77777777" w:rsidTr="00E10010">
        <w:tc>
          <w:tcPr>
            <w:tcW w:w="2267" w:type="dxa"/>
            <w:shd w:val="clear" w:color="auto" w:fill="E6F4EC"/>
            <w:tcMar>
              <w:top w:w="80" w:type="dxa"/>
              <w:left w:w="140" w:type="dxa"/>
              <w:bottom w:w="80" w:type="dxa"/>
              <w:right w:w="140" w:type="dxa"/>
            </w:tcMar>
          </w:tcPr>
          <w:p w14:paraId="1C1BD1DB" w14:textId="42A80053" w:rsidR="00CA6546" w:rsidRDefault="00CA6546" w:rsidP="00DE7DD1">
            <w:r>
              <w:rPr>
                <w:color w:val="1A1A1A"/>
                <w:sz w:val="21"/>
                <w:szCs w:val="21"/>
              </w:rPr>
              <w:t>Plasma Protein Binding (PPB)</w:t>
            </w:r>
            <w:r w:rsidR="0024433B">
              <w:rPr>
                <w:color w:val="1A1A1A"/>
                <w:sz w:val="21"/>
                <w:szCs w:val="21"/>
              </w:rPr>
              <w:t xml:space="preserve"> Rate</w:t>
            </w:r>
          </w:p>
        </w:tc>
        <w:tc>
          <w:tcPr>
            <w:tcW w:w="1332" w:type="dxa"/>
            <w:shd w:val="clear" w:color="auto" w:fill="E6F4EC"/>
            <w:tcMar>
              <w:top w:w="80" w:type="dxa"/>
              <w:left w:w="140" w:type="dxa"/>
              <w:bottom w:w="80" w:type="dxa"/>
              <w:right w:w="140" w:type="dxa"/>
            </w:tcMar>
            <w:vAlign w:val="center"/>
          </w:tcPr>
          <w:p w14:paraId="724E6D50" w14:textId="54606E89" w:rsidR="00CA6546" w:rsidRDefault="0027293B" w:rsidP="00DE7DD1">
            <w:r w:rsidRPr="0027293B">
              <w:t>64.02</w:t>
            </w:r>
          </w:p>
        </w:tc>
        <w:tc>
          <w:tcPr>
            <w:tcW w:w="1362" w:type="dxa"/>
            <w:shd w:val="clear" w:color="auto" w:fill="E6F4EC"/>
            <w:tcMar>
              <w:top w:w="80" w:type="dxa"/>
              <w:left w:w="140" w:type="dxa"/>
              <w:bottom w:w="80" w:type="dxa"/>
              <w:right w:w="140" w:type="dxa"/>
            </w:tcMar>
            <w:vAlign w:val="center"/>
          </w:tcPr>
          <w:p w14:paraId="45C47D17" w14:textId="44CE2FC2" w:rsidR="00CA6546" w:rsidRDefault="0022439B" w:rsidP="00DE7DD1">
            <w:r>
              <w:t>61.70</w:t>
            </w:r>
          </w:p>
        </w:tc>
        <w:tc>
          <w:tcPr>
            <w:tcW w:w="1670" w:type="dxa"/>
            <w:shd w:val="clear" w:color="auto" w:fill="E6F4EC"/>
            <w:tcMar>
              <w:top w:w="80" w:type="dxa"/>
              <w:left w:w="140" w:type="dxa"/>
              <w:bottom w:w="80" w:type="dxa"/>
              <w:right w:w="140" w:type="dxa"/>
            </w:tcMar>
            <w:vAlign w:val="center"/>
          </w:tcPr>
          <w:p w14:paraId="1DFFABE8" w14:textId="0AE6A0CA" w:rsidR="00CA6546" w:rsidRDefault="0022439B" w:rsidP="00DE7DD1">
            <w:r>
              <w:t>97.18</w:t>
            </w:r>
          </w:p>
        </w:tc>
        <w:tc>
          <w:tcPr>
            <w:tcW w:w="1361" w:type="dxa"/>
            <w:shd w:val="clear" w:color="auto" w:fill="E6F4EC"/>
            <w:tcMar>
              <w:top w:w="80" w:type="dxa"/>
              <w:left w:w="140" w:type="dxa"/>
              <w:bottom w:w="80" w:type="dxa"/>
              <w:right w:w="140" w:type="dxa"/>
            </w:tcMar>
            <w:vAlign w:val="center"/>
          </w:tcPr>
          <w:p w14:paraId="7472A0DF" w14:textId="6A857A6E" w:rsidR="00CA6546" w:rsidRDefault="0022439B" w:rsidP="00DE7DD1">
            <w:r>
              <w:t>55.84</w:t>
            </w:r>
          </w:p>
        </w:tc>
        <w:tc>
          <w:tcPr>
            <w:tcW w:w="1368" w:type="dxa"/>
            <w:shd w:val="clear" w:color="auto" w:fill="E6F4EC"/>
            <w:tcMar>
              <w:top w:w="80" w:type="dxa"/>
              <w:left w:w="140" w:type="dxa"/>
              <w:bottom w:w="80" w:type="dxa"/>
              <w:right w:w="140" w:type="dxa"/>
            </w:tcMar>
            <w:vAlign w:val="center"/>
          </w:tcPr>
          <w:p w14:paraId="6C9270B0" w14:textId="6AC06037" w:rsidR="00CA6546" w:rsidRDefault="00497BAD" w:rsidP="00DE7DD1">
            <w:r>
              <w:t>47.68</w:t>
            </w:r>
          </w:p>
        </w:tc>
      </w:tr>
    </w:tbl>
    <w:p w14:paraId="3958E8B6" w14:textId="77777777" w:rsidR="00CA6546" w:rsidRDefault="00CA6546" w:rsidP="00CA6546">
      <w:pPr>
        <w:spacing w:before="20"/>
      </w:pPr>
    </w:p>
    <w:p w14:paraId="6652E7B5"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56ED99B7" w14:textId="77777777" w:rsidTr="00DE7DD1">
        <w:tc>
          <w:tcPr>
            <w:tcW w:w="60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15900317" w14:textId="77777777" w:rsidR="00CA6546" w:rsidRDefault="00CA6546" w:rsidP="00DE7DD1">
            <w:pPr>
              <w:jc w:val="center"/>
            </w:pPr>
            <w:r>
              <w:rPr>
                <w:b/>
                <w:bCs/>
                <w:color w:val="FFFFFF"/>
                <w:sz w:val="26"/>
                <w:szCs w:val="26"/>
              </w:rPr>
              <w:t>M</w:t>
            </w:r>
          </w:p>
        </w:tc>
        <w:tc>
          <w:tcPr>
            <w:tcW w:w="8760" w:type="dxa"/>
            <w:tcBorders>
              <w:top w:val="none" w:sz="0" w:space="0" w:color="FFFFFF"/>
              <w:left w:val="none" w:sz="0" w:space="0" w:color="FFFFFF"/>
              <w:bottom w:val="none" w:sz="0" w:space="0" w:color="FFFFFF"/>
              <w:right w:val="none" w:sz="0" w:space="0" w:color="FFFFFF"/>
            </w:tcBorders>
            <w:shd w:val="clear" w:color="auto" w:fill="FDF6E3"/>
            <w:tcMar>
              <w:top w:w="80" w:type="dxa"/>
              <w:left w:w="160" w:type="dxa"/>
              <w:bottom w:w="80" w:type="dxa"/>
              <w:right w:w="160" w:type="dxa"/>
            </w:tcMar>
            <w:vAlign w:val="center"/>
          </w:tcPr>
          <w:p w14:paraId="50D35841" w14:textId="77777777" w:rsidR="00CA6546" w:rsidRDefault="00CA6546" w:rsidP="00DE7DD1">
            <w:r>
              <w:rPr>
                <w:b/>
                <w:bCs/>
                <w:color w:val="C9A84C"/>
              </w:rPr>
              <w:t>Metabolism</w:t>
            </w:r>
          </w:p>
        </w:tc>
      </w:tr>
    </w:tbl>
    <w:p w14:paraId="742EF518" w14:textId="77777777" w:rsidR="00CA6546" w:rsidRDefault="00CA6546" w:rsidP="00CA6546">
      <w:pPr>
        <w:spacing w:before="20"/>
      </w:pPr>
    </w:p>
    <w:p w14:paraId="487D7DF9" w14:textId="77777777" w:rsidR="00CA6546" w:rsidRDefault="00CA6546" w:rsidP="00CA6546">
      <w:pPr>
        <w:spacing w:before="100" w:after="30"/>
      </w:pPr>
      <w:r>
        <w:rPr>
          <w:b/>
          <w:bCs/>
          <w:color w:val="0E7C7B"/>
        </w:rPr>
        <w:t>Compounds 1–5: Acetazolamide, Methazolamide, Ethoxzolamide, Dorzolamide, Brinzolamide</w:t>
      </w:r>
    </w:p>
    <w:p w14:paraId="115694CC"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4"/>
        <w:gridCol w:w="1570"/>
        <w:gridCol w:w="1651"/>
        <w:gridCol w:w="1622"/>
        <w:gridCol w:w="1393"/>
        <w:gridCol w:w="1430"/>
      </w:tblGrid>
      <w:tr w:rsidR="00CA6546" w14:paraId="2CB8391B" w14:textId="77777777" w:rsidTr="00922AD0">
        <w:tc>
          <w:tcPr>
            <w:tcW w:w="2254" w:type="dxa"/>
            <w:shd w:val="clear" w:color="auto" w:fill="C9A84C"/>
            <w:tcMar>
              <w:top w:w="80" w:type="dxa"/>
              <w:left w:w="140" w:type="dxa"/>
              <w:bottom w:w="80" w:type="dxa"/>
              <w:right w:w="140" w:type="dxa"/>
            </w:tcMar>
            <w:vAlign w:val="center"/>
          </w:tcPr>
          <w:p w14:paraId="419719B2" w14:textId="77777777" w:rsidR="00CA6546" w:rsidRDefault="00CA6546" w:rsidP="00DE7DD1">
            <w:r>
              <w:rPr>
                <w:b/>
                <w:bCs/>
                <w:color w:val="FFFFFF"/>
                <w:sz w:val="21"/>
                <w:szCs w:val="21"/>
              </w:rPr>
              <w:t>M — Property</w:t>
            </w:r>
          </w:p>
        </w:tc>
        <w:tc>
          <w:tcPr>
            <w:tcW w:w="1337" w:type="dxa"/>
            <w:shd w:val="clear" w:color="auto" w:fill="C9A84C"/>
            <w:tcMar>
              <w:top w:w="80" w:type="dxa"/>
              <w:left w:w="140" w:type="dxa"/>
              <w:bottom w:w="80" w:type="dxa"/>
              <w:right w:w="140" w:type="dxa"/>
            </w:tcMar>
            <w:vAlign w:val="center"/>
          </w:tcPr>
          <w:p w14:paraId="5CC1955C" w14:textId="77777777" w:rsidR="00CA6546" w:rsidRDefault="00CA6546" w:rsidP="00DE7DD1">
            <w:pPr>
              <w:jc w:val="center"/>
            </w:pPr>
            <w:r>
              <w:rPr>
                <w:b/>
                <w:bCs/>
                <w:color w:val="FFFFFF"/>
                <w:sz w:val="21"/>
                <w:szCs w:val="21"/>
              </w:rPr>
              <w:t>Acetazolamide</w:t>
            </w:r>
          </w:p>
        </w:tc>
        <w:tc>
          <w:tcPr>
            <w:tcW w:w="1365" w:type="dxa"/>
            <w:shd w:val="clear" w:color="auto" w:fill="C9A84C"/>
            <w:tcMar>
              <w:top w:w="80" w:type="dxa"/>
              <w:left w:w="140" w:type="dxa"/>
              <w:bottom w:w="80" w:type="dxa"/>
              <w:right w:w="140" w:type="dxa"/>
            </w:tcMar>
            <w:vAlign w:val="center"/>
          </w:tcPr>
          <w:p w14:paraId="098BC025" w14:textId="77777777" w:rsidR="00CA6546" w:rsidRDefault="00CA6546" w:rsidP="00DE7DD1">
            <w:pPr>
              <w:jc w:val="center"/>
            </w:pPr>
            <w:r>
              <w:rPr>
                <w:b/>
                <w:bCs/>
                <w:color w:val="FFFFFF"/>
                <w:sz w:val="21"/>
                <w:szCs w:val="21"/>
              </w:rPr>
              <w:t>Methazolamide</w:t>
            </w:r>
          </w:p>
        </w:tc>
        <w:tc>
          <w:tcPr>
            <w:tcW w:w="1670" w:type="dxa"/>
            <w:shd w:val="clear" w:color="auto" w:fill="C9A84C"/>
            <w:tcMar>
              <w:top w:w="80" w:type="dxa"/>
              <w:left w:w="140" w:type="dxa"/>
              <w:bottom w:w="80" w:type="dxa"/>
              <w:right w:w="140" w:type="dxa"/>
            </w:tcMar>
            <w:vAlign w:val="center"/>
          </w:tcPr>
          <w:p w14:paraId="5156F720" w14:textId="77777777" w:rsidR="00CA6546" w:rsidRDefault="00CA6546" w:rsidP="00DE7DD1">
            <w:pPr>
              <w:jc w:val="center"/>
            </w:pPr>
            <w:r>
              <w:rPr>
                <w:b/>
                <w:bCs/>
                <w:color w:val="FFFFFF"/>
                <w:sz w:val="21"/>
                <w:szCs w:val="21"/>
              </w:rPr>
              <w:t>Ethoxzolamide</w:t>
            </w:r>
          </w:p>
        </w:tc>
        <w:tc>
          <w:tcPr>
            <w:tcW w:w="1364" w:type="dxa"/>
            <w:shd w:val="clear" w:color="auto" w:fill="C9A84C"/>
            <w:tcMar>
              <w:top w:w="80" w:type="dxa"/>
              <w:left w:w="140" w:type="dxa"/>
              <w:bottom w:w="80" w:type="dxa"/>
              <w:right w:w="140" w:type="dxa"/>
            </w:tcMar>
            <w:vAlign w:val="center"/>
          </w:tcPr>
          <w:p w14:paraId="10535C7F" w14:textId="77777777" w:rsidR="00CA6546" w:rsidRDefault="00CA6546" w:rsidP="00DE7DD1">
            <w:pPr>
              <w:jc w:val="center"/>
            </w:pPr>
            <w:r>
              <w:rPr>
                <w:b/>
                <w:bCs/>
                <w:color w:val="FFFFFF"/>
                <w:sz w:val="21"/>
                <w:szCs w:val="21"/>
              </w:rPr>
              <w:t>Dorzolamide</w:t>
            </w:r>
          </w:p>
        </w:tc>
        <w:tc>
          <w:tcPr>
            <w:tcW w:w="1370" w:type="dxa"/>
            <w:shd w:val="clear" w:color="auto" w:fill="C9A84C"/>
            <w:tcMar>
              <w:top w:w="80" w:type="dxa"/>
              <w:left w:w="140" w:type="dxa"/>
              <w:bottom w:w="80" w:type="dxa"/>
              <w:right w:w="140" w:type="dxa"/>
            </w:tcMar>
            <w:vAlign w:val="center"/>
          </w:tcPr>
          <w:p w14:paraId="69102DC1" w14:textId="77777777" w:rsidR="00CA6546" w:rsidRDefault="00CA6546" w:rsidP="00DE7DD1">
            <w:pPr>
              <w:jc w:val="center"/>
            </w:pPr>
            <w:r>
              <w:rPr>
                <w:b/>
                <w:bCs/>
                <w:color w:val="FFFFFF"/>
                <w:sz w:val="21"/>
                <w:szCs w:val="21"/>
              </w:rPr>
              <w:t>Brinzolamide</w:t>
            </w:r>
          </w:p>
        </w:tc>
      </w:tr>
      <w:tr w:rsidR="00CA6546" w14:paraId="3B04C9EB" w14:textId="77777777" w:rsidTr="00922AD0">
        <w:tc>
          <w:tcPr>
            <w:tcW w:w="2254" w:type="dxa"/>
            <w:shd w:val="clear" w:color="auto" w:fill="FDF6E3"/>
            <w:tcMar>
              <w:top w:w="80" w:type="dxa"/>
              <w:left w:w="140" w:type="dxa"/>
              <w:bottom w:w="80" w:type="dxa"/>
              <w:right w:w="140" w:type="dxa"/>
            </w:tcMar>
          </w:tcPr>
          <w:p w14:paraId="32737B2E" w14:textId="77777777" w:rsidR="00CA6546" w:rsidRDefault="00CA6546" w:rsidP="00DE7DD1">
            <w:r>
              <w:rPr>
                <w:color w:val="1A1A1A"/>
                <w:sz w:val="21"/>
                <w:szCs w:val="21"/>
              </w:rPr>
              <w:t>CYP1A2 Inhibitor</w:t>
            </w:r>
          </w:p>
        </w:tc>
        <w:tc>
          <w:tcPr>
            <w:tcW w:w="1337" w:type="dxa"/>
            <w:shd w:val="clear" w:color="auto" w:fill="FDF6E3"/>
            <w:tcMar>
              <w:top w:w="80" w:type="dxa"/>
              <w:left w:w="140" w:type="dxa"/>
              <w:bottom w:w="80" w:type="dxa"/>
              <w:right w:w="140" w:type="dxa"/>
            </w:tcMar>
            <w:vAlign w:val="center"/>
          </w:tcPr>
          <w:p w14:paraId="13495A4C" w14:textId="46A9D5C4" w:rsidR="00CA6546" w:rsidRDefault="004B1F25" w:rsidP="00DE7DD1">
            <w:r w:rsidRPr="004B1F25">
              <w:t>0.04</w:t>
            </w:r>
          </w:p>
        </w:tc>
        <w:tc>
          <w:tcPr>
            <w:tcW w:w="1365" w:type="dxa"/>
            <w:shd w:val="clear" w:color="auto" w:fill="FDF6E3"/>
            <w:tcMar>
              <w:top w:w="80" w:type="dxa"/>
              <w:left w:w="140" w:type="dxa"/>
              <w:bottom w:w="80" w:type="dxa"/>
              <w:right w:w="140" w:type="dxa"/>
            </w:tcMar>
            <w:vAlign w:val="center"/>
          </w:tcPr>
          <w:p w14:paraId="0019CD23" w14:textId="1E208FE9" w:rsidR="00CA6546" w:rsidRDefault="0004442B" w:rsidP="00DE7DD1">
            <w:r w:rsidRPr="0004442B">
              <w:t>0.16</w:t>
            </w:r>
          </w:p>
        </w:tc>
        <w:tc>
          <w:tcPr>
            <w:tcW w:w="1670" w:type="dxa"/>
            <w:shd w:val="clear" w:color="auto" w:fill="FDF6E3"/>
            <w:tcMar>
              <w:top w:w="80" w:type="dxa"/>
              <w:left w:w="140" w:type="dxa"/>
              <w:bottom w:w="80" w:type="dxa"/>
              <w:right w:w="140" w:type="dxa"/>
            </w:tcMar>
            <w:vAlign w:val="center"/>
          </w:tcPr>
          <w:p w14:paraId="78DF5BAD" w14:textId="42A15B6C" w:rsidR="00CA6546" w:rsidRDefault="003821CB" w:rsidP="00DE7DD1">
            <w:r w:rsidRPr="003821CB">
              <w:t>0.98</w:t>
            </w:r>
          </w:p>
        </w:tc>
        <w:tc>
          <w:tcPr>
            <w:tcW w:w="1364" w:type="dxa"/>
            <w:shd w:val="clear" w:color="auto" w:fill="FDF6E3"/>
            <w:tcMar>
              <w:top w:w="80" w:type="dxa"/>
              <w:left w:w="140" w:type="dxa"/>
              <w:bottom w:w="80" w:type="dxa"/>
              <w:right w:w="140" w:type="dxa"/>
            </w:tcMar>
            <w:vAlign w:val="center"/>
          </w:tcPr>
          <w:p w14:paraId="2BCD033F" w14:textId="32ADEE65" w:rsidR="00CA6546" w:rsidRDefault="00187855" w:rsidP="00DE7DD1">
            <w:r w:rsidRPr="00187855">
              <w:t>0.02</w:t>
            </w:r>
          </w:p>
        </w:tc>
        <w:tc>
          <w:tcPr>
            <w:tcW w:w="1370" w:type="dxa"/>
            <w:shd w:val="clear" w:color="auto" w:fill="FDF6E3"/>
            <w:tcMar>
              <w:top w:w="80" w:type="dxa"/>
              <w:left w:w="140" w:type="dxa"/>
              <w:bottom w:w="80" w:type="dxa"/>
              <w:right w:w="140" w:type="dxa"/>
            </w:tcMar>
            <w:vAlign w:val="center"/>
          </w:tcPr>
          <w:p w14:paraId="730251B0" w14:textId="72A5122F" w:rsidR="00CA6546" w:rsidRDefault="00187855" w:rsidP="00DE7DD1">
            <w:r w:rsidRPr="00187855">
              <w:t>0.02</w:t>
            </w:r>
          </w:p>
        </w:tc>
      </w:tr>
      <w:tr w:rsidR="00CA6546" w14:paraId="5893CBC2" w14:textId="77777777" w:rsidTr="00922AD0">
        <w:tc>
          <w:tcPr>
            <w:tcW w:w="2254" w:type="dxa"/>
            <w:shd w:val="clear" w:color="auto" w:fill="FFFFFF"/>
            <w:tcMar>
              <w:top w:w="80" w:type="dxa"/>
              <w:left w:w="140" w:type="dxa"/>
              <w:bottom w:w="80" w:type="dxa"/>
              <w:right w:w="140" w:type="dxa"/>
            </w:tcMar>
          </w:tcPr>
          <w:p w14:paraId="41C31550" w14:textId="30298AA3" w:rsidR="00CA6546" w:rsidRDefault="00084094" w:rsidP="00DE7DD1">
            <w:r>
              <w:rPr>
                <w:color w:val="1A1A1A"/>
                <w:sz w:val="21"/>
                <w:szCs w:val="21"/>
              </w:rPr>
              <w:t>CYP2D6 Substrate</w:t>
            </w:r>
          </w:p>
        </w:tc>
        <w:tc>
          <w:tcPr>
            <w:tcW w:w="1337" w:type="dxa"/>
            <w:shd w:val="clear" w:color="auto" w:fill="FFFFFF"/>
            <w:tcMar>
              <w:top w:w="80" w:type="dxa"/>
              <w:left w:w="140" w:type="dxa"/>
              <w:bottom w:w="80" w:type="dxa"/>
              <w:right w:w="140" w:type="dxa"/>
            </w:tcMar>
            <w:vAlign w:val="center"/>
          </w:tcPr>
          <w:p w14:paraId="741568D7" w14:textId="46C529A2" w:rsidR="00CA6546" w:rsidRDefault="004B1F25" w:rsidP="00DE7DD1">
            <w:r w:rsidRPr="004B1F25">
              <w:t>0.01</w:t>
            </w:r>
          </w:p>
        </w:tc>
        <w:tc>
          <w:tcPr>
            <w:tcW w:w="1365" w:type="dxa"/>
            <w:shd w:val="clear" w:color="auto" w:fill="FFFFFF"/>
            <w:tcMar>
              <w:top w:w="80" w:type="dxa"/>
              <w:left w:w="140" w:type="dxa"/>
              <w:bottom w:w="80" w:type="dxa"/>
              <w:right w:w="140" w:type="dxa"/>
            </w:tcMar>
            <w:vAlign w:val="center"/>
          </w:tcPr>
          <w:p w14:paraId="7463E495" w14:textId="20B20EA4" w:rsidR="00CA6546" w:rsidRDefault="0004442B" w:rsidP="00DE7DD1">
            <w:r w:rsidRPr="0004442B">
              <w:t>0.03</w:t>
            </w:r>
          </w:p>
        </w:tc>
        <w:tc>
          <w:tcPr>
            <w:tcW w:w="1670" w:type="dxa"/>
            <w:shd w:val="clear" w:color="auto" w:fill="FFFFFF"/>
            <w:tcMar>
              <w:top w:w="80" w:type="dxa"/>
              <w:left w:w="140" w:type="dxa"/>
              <w:bottom w:w="80" w:type="dxa"/>
              <w:right w:w="140" w:type="dxa"/>
            </w:tcMar>
            <w:vAlign w:val="center"/>
          </w:tcPr>
          <w:p w14:paraId="3745184C" w14:textId="3C650087" w:rsidR="00CA6546" w:rsidRDefault="003821CB" w:rsidP="00DE7DD1">
            <w:r w:rsidRPr="003821CB">
              <w:t>0.20</w:t>
            </w:r>
          </w:p>
        </w:tc>
        <w:tc>
          <w:tcPr>
            <w:tcW w:w="1364" w:type="dxa"/>
            <w:shd w:val="clear" w:color="auto" w:fill="FFFFFF"/>
            <w:tcMar>
              <w:top w:w="80" w:type="dxa"/>
              <w:left w:w="140" w:type="dxa"/>
              <w:bottom w:w="80" w:type="dxa"/>
              <w:right w:w="140" w:type="dxa"/>
            </w:tcMar>
            <w:vAlign w:val="center"/>
          </w:tcPr>
          <w:p w14:paraId="70C1F24C" w14:textId="31E71D90" w:rsidR="00CA6546" w:rsidRDefault="00187855" w:rsidP="00DE7DD1">
            <w:r w:rsidRPr="00187855">
              <w:t>0.07</w:t>
            </w:r>
          </w:p>
        </w:tc>
        <w:tc>
          <w:tcPr>
            <w:tcW w:w="1370" w:type="dxa"/>
            <w:shd w:val="clear" w:color="auto" w:fill="FFFFFF"/>
            <w:tcMar>
              <w:top w:w="80" w:type="dxa"/>
              <w:left w:w="140" w:type="dxa"/>
              <w:bottom w:w="80" w:type="dxa"/>
              <w:right w:w="140" w:type="dxa"/>
            </w:tcMar>
            <w:vAlign w:val="center"/>
          </w:tcPr>
          <w:p w14:paraId="5B7953E1" w14:textId="7E93826F" w:rsidR="00CA6546" w:rsidRDefault="00187855" w:rsidP="00DE7DD1">
            <w:r w:rsidRPr="00187855">
              <w:t>0.13</w:t>
            </w:r>
          </w:p>
        </w:tc>
      </w:tr>
    </w:tbl>
    <w:p w14:paraId="3B0885BF" w14:textId="77777777" w:rsidR="00CA6546" w:rsidRDefault="00CA6546" w:rsidP="00CA6546">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628AD363" w14:textId="77777777" w:rsidTr="00DE7DD1">
        <w:tc>
          <w:tcPr>
            <w:tcW w:w="600" w:type="dxa"/>
            <w:tcBorders>
              <w:top w:val="none" w:sz="0" w:space="0" w:color="FFFFFF"/>
              <w:left w:val="none" w:sz="0" w:space="0" w:color="FFFFFF"/>
              <w:bottom w:val="none" w:sz="0" w:space="0" w:color="FFFFFF"/>
              <w:right w:val="none" w:sz="0" w:space="0" w:color="FFFFFF"/>
            </w:tcBorders>
            <w:shd w:val="clear" w:color="auto" w:fill="5B4A8A"/>
            <w:tcMar>
              <w:top w:w="80" w:type="dxa"/>
              <w:left w:w="120" w:type="dxa"/>
              <w:bottom w:w="80" w:type="dxa"/>
              <w:right w:w="120" w:type="dxa"/>
            </w:tcMar>
            <w:vAlign w:val="center"/>
          </w:tcPr>
          <w:p w14:paraId="4F66C97F" w14:textId="77777777" w:rsidR="00CA6546" w:rsidRDefault="00CA6546" w:rsidP="00DE7DD1">
            <w:pPr>
              <w:jc w:val="center"/>
            </w:pPr>
            <w:r>
              <w:rPr>
                <w:b/>
                <w:bCs/>
                <w:color w:val="FFFFFF"/>
                <w:sz w:val="26"/>
                <w:szCs w:val="26"/>
              </w:rPr>
              <w:t>E</w:t>
            </w:r>
          </w:p>
        </w:tc>
        <w:tc>
          <w:tcPr>
            <w:tcW w:w="8760" w:type="dxa"/>
            <w:tcBorders>
              <w:top w:val="none" w:sz="0" w:space="0" w:color="FFFFFF"/>
              <w:left w:val="none" w:sz="0" w:space="0" w:color="FFFFFF"/>
              <w:bottom w:val="none" w:sz="0" w:space="0" w:color="FFFFFF"/>
              <w:right w:val="none" w:sz="0" w:space="0" w:color="FFFFFF"/>
            </w:tcBorders>
            <w:shd w:val="clear" w:color="auto" w:fill="EDE9F8"/>
            <w:tcMar>
              <w:top w:w="80" w:type="dxa"/>
              <w:left w:w="160" w:type="dxa"/>
              <w:bottom w:w="80" w:type="dxa"/>
              <w:right w:w="160" w:type="dxa"/>
            </w:tcMar>
            <w:vAlign w:val="center"/>
          </w:tcPr>
          <w:p w14:paraId="354CE8C6" w14:textId="77777777" w:rsidR="00CA6546" w:rsidRDefault="00CA6546" w:rsidP="00DE7DD1">
            <w:r>
              <w:rPr>
                <w:b/>
                <w:bCs/>
                <w:color w:val="5B4A8A"/>
              </w:rPr>
              <w:t>Excretion</w:t>
            </w:r>
          </w:p>
        </w:tc>
      </w:tr>
    </w:tbl>
    <w:p w14:paraId="02DC668B" w14:textId="77777777" w:rsidR="00CA6546" w:rsidRDefault="00CA6546" w:rsidP="00CA6546">
      <w:pPr>
        <w:spacing w:before="20"/>
      </w:pPr>
    </w:p>
    <w:p w14:paraId="5C569359" w14:textId="77777777" w:rsidR="00CA6546" w:rsidRDefault="00CA6546" w:rsidP="00CA6546">
      <w:pPr>
        <w:spacing w:before="100" w:after="30"/>
      </w:pPr>
      <w:r>
        <w:rPr>
          <w:b/>
          <w:bCs/>
          <w:color w:val="0E7C7B"/>
        </w:rPr>
        <w:t>Compounds 1–5: Acetazolamide, Methazolamide, Ethoxzolamide, Dorzolamide, Brinzolamide</w:t>
      </w:r>
    </w:p>
    <w:p w14:paraId="005FA7A9"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4"/>
        <w:gridCol w:w="1570"/>
        <w:gridCol w:w="1651"/>
        <w:gridCol w:w="1602"/>
        <w:gridCol w:w="1393"/>
        <w:gridCol w:w="1430"/>
      </w:tblGrid>
      <w:tr w:rsidR="00CA6546" w14:paraId="176AB95E" w14:textId="77777777" w:rsidTr="00DE7DD1">
        <w:tc>
          <w:tcPr>
            <w:tcW w:w="2267" w:type="dxa"/>
            <w:shd w:val="clear" w:color="auto" w:fill="5B4A8A"/>
            <w:tcMar>
              <w:top w:w="80" w:type="dxa"/>
              <w:left w:w="140" w:type="dxa"/>
              <w:bottom w:w="80" w:type="dxa"/>
              <w:right w:w="140" w:type="dxa"/>
            </w:tcMar>
            <w:vAlign w:val="center"/>
          </w:tcPr>
          <w:p w14:paraId="70AFBF34" w14:textId="77777777" w:rsidR="00CA6546" w:rsidRDefault="00CA6546" w:rsidP="00DE7DD1">
            <w:r>
              <w:rPr>
                <w:b/>
                <w:bCs/>
                <w:color w:val="FFFFFF"/>
                <w:sz w:val="21"/>
                <w:szCs w:val="21"/>
              </w:rPr>
              <w:t>E — Property</w:t>
            </w:r>
          </w:p>
        </w:tc>
        <w:tc>
          <w:tcPr>
            <w:tcW w:w="1332" w:type="dxa"/>
            <w:shd w:val="clear" w:color="auto" w:fill="5B4A8A"/>
            <w:tcMar>
              <w:top w:w="80" w:type="dxa"/>
              <w:left w:w="140" w:type="dxa"/>
              <w:bottom w:w="80" w:type="dxa"/>
              <w:right w:w="140" w:type="dxa"/>
            </w:tcMar>
            <w:vAlign w:val="center"/>
          </w:tcPr>
          <w:p w14:paraId="214732AB" w14:textId="77777777" w:rsidR="00CA6546" w:rsidRDefault="00CA6546" w:rsidP="00DE7DD1">
            <w:pPr>
              <w:jc w:val="center"/>
            </w:pPr>
            <w:r>
              <w:rPr>
                <w:b/>
                <w:bCs/>
                <w:color w:val="FFFFFF"/>
                <w:sz w:val="21"/>
                <w:szCs w:val="21"/>
              </w:rPr>
              <w:t>Acetazolamide</w:t>
            </w:r>
          </w:p>
        </w:tc>
        <w:tc>
          <w:tcPr>
            <w:tcW w:w="1362" w:type="dxa"/>
            <w:shd w:val="clear" w:color="auto" w:fill="5B4A8A"/>
            <w:tcMar>
              <w:top w:w="80" w:type="dxa"/>
              <w:left w:w="140" w:type="dxa"/>
              <w:bottom w:w="80" w:type="dxa"/>
              <w:right w:w="140" w:type="dxa"/>
            </w:tcMar>
            <w:vAlign w:val="center"/>
          </w:tcPr>
          <w:p w14:paraId="436F86E3" w14:textId="77777777" w:rsidR="00CA6546" w:rsidRDefault="00CA6546" w:rsidP="00DE7DD1">
            <w:pPr>
              <w:jc w:val="center"/>
            </w:pPr>
            <w:r>
              <w:rPr>
                <w:b/>
                <w:bCs/>
                <w:color w:val="FFFFFF"/>
                <w:sz w:val="21"/>
                <w:szCs w:val="21"/>
              </w:rPr>
              <w:t>Methazolamide</w:t>
            </w:r>
          </w:p>
        </w:tc>
        <w:tc>
          <w:tcPr>
            <w:tcW w:w="1670" w:type="dxa"/>
            <w:shd w:val="clear" w:color="auto" w:fill="5B4A8A"/>
            <w:tcMar>
              <w:top w:w="80" w:type="dxa"/>
              <w:left w:w="140" w:type="dxa"/>
              <w:bottom w:w="80" w:type="dxa"/>
              <w:right w:w="140" w:type="dxa"/>
            </w:tcMar>
            <w:vAlign w:val="center"/>
          </w:tcPr>
          <w:p w14:paraId="28969838" w14:textId="77777777" w:rsidR="00CA6546" w:rsidRDefault="00CA6546" w:rsidP="00DE7DD1">
            <w:pPr>
              <w:jc w:val="center"/>
            </w:pPr>
            <w:r>
              <w:rPr>
                <w:b/>
                <w:bCs/>
                <w:color w:val="FFFFFF"/>
                <w:sz w:val="21"/>
                <w:szCs w:val="21"/>
              </w:rPr>
              <w:t>Ethoxzolamide</w:t>
            </w:r>
          </w:p>
        </w:tc>
        <w:tc>
          <w:tcPr>
            <w:tcW w:w="1361" w:type="dxa"/>
            <w:shd w:val="clear" w:color="auto" w:fill="5B4A8A"/>
            <w:tcMar>
              <w:top w:w="80" w:type="dxa"/>
              <w:left w:w="140" w:type="dxa"/>
              <w:bottom w:w="80" w:type="dxa"/>
              <w:right w:w="140" w:type="dxa"/>
            </w:tcMar>
            <w:vAlign w:val="center"/>
          </w:tcPr>
          <w:p w14:paraId="345A6972" w14:textId="77777777" w:rsidR="00CA6546" w:rsidRDefault="00CA6546" w:rsidP="00DE7DD1">
            <w:pPr>
              <w:jc w:val="center"/>
            </w:pPr>
            <w:r>
              <w:rPr>
                <w:b/>
                <w:bCs/>
                <w:color w:val="FFFFFF"/>
                <w:sz w:val="21"/>
                <w:szCs w:val="21"/>
              </w:rPr>
              <w:t>Dorzolamide</w:t>
            </w:r>
          </w:p>
        </w:tc>
        <w:tc>
          <w:tcPr>
            <w:tcW w:w="1368" w:type="dxa"/>
            <w:shd w:val="clear" w:color="auto" w:fill="5B4A8A"/>
            <w:tcMar>
              <w:top w:w="80" w:type="dxa"/>
              <w:left w:w="140" w:type="dxa"/>
              <w:bottom w:w="80" w:type="dxa"/>
              <w:right w:w="140" w:type="dxa"/>
            </w:tcMar>
            <w:vAlign w:val="center"/>
          </w:tcPr>
          <w:p w14:paraId="0B8C10BC" w14:textId="77777777" w:rsidR="00CA6546" w:rsidRDefault="00CA6546" w:rsidP="00DE7DD1">
            <w:pPr>
              <w:jc w:val="center"/>
            </w:pPr>
            <w:r>
              <w:rPr>
                <w:b/>
                <w:bCs/>
                <w:color w:val="FFFFFF"/>
                <w:sz w:val="21"/>
                <w:szCs w:val="21"/>
              </w:rPr>
              <w:t>Brinzolamide</w:t>
            </w:r>
          </w:p>
        </w:tc>
      </w:tr>
      <w:tr w:rsidR="00CA6546" w14:paraId="5966002C" w14:textId="77777777" w:rsidTr="00DE7DD1">
        <w:tc>
          <w:tcPr>
            <w:tcW w:w="2267" w:type="dxa"/>
            <w:shd w:val="clear" w:color="auto" w:fill="EDE9F8"/>
            <w:tcMar>
              <w:top w:w="80" w:type="dxa"/>
              <w:left w:w="140" w:type="dxa"/>
              <w:bottom w:w="80" w:type="dxa"/>
              <w:right w:w="140" w:type="dxa"/>
            </w:tcMar>
          </w:tcPr>
          <w:p w14:paraId="7456000C" w14:textId="77777777" w:rsidR="00CA6546" w:rsidRDefault="00CA6546" w:rsidP="00DE7DD1">
            <w:r>
              <w:rPr>
                <w:color w:val="1A1A1A"/>
                <w:sz w:val="21"/>
                <w:szCs w:val="21"/>
              </w:rPr>
              <w:t>Half-life (T1/2)</w:t>
            </w:r>
          </w:p>
        </w:tc>
        <w:tc>
          <w:tcPr>
            <w:tcW w:w="1332" w:type="dxa"/>
            <w:shd w:val="clear" w:color="auto" w:fill="EDE9F8"/>
            <w:tcMar>
              <w:top w:w="80" w:type="dxa"/>
              <w:left w:w="140" w:type="dxa"/>
              <w:bottom w:w="80" w:type="dxa"/>
              <w:right w:w="140" w:type="dxa"/>
            </w:tcMar>
            <w:vAlign w:val="center"/>
          </w:tcPr>
          <w:p w14:paraId="224CAF57" w14:textId="7F3CA782" w:rsidR="00CA6546" w:rsidRDefault="004231DF" w:rsidP="00DE7DD1">
            <w:r w:rsidRPr="004231DF">
              <w:t>0.00</w:t>
            </w:r>
          </w:p>
        </w:tc>
        <w:tc>
          <w:tcPr>
            <w:tcW w:w="1362" w:type="dxa"/>
            <w:shd w:val="clear" w:color="auto" w:fill="EDE9F8"/>
            <w:tcMar>
              <w:top w:w="80" w:type="dxa"/>
              <w:left w:w="140" w:type="dxa"/>
              <w:bottom w:w="80" w:type="dxa"/>
              <w:right w:w="140" w:type="dxa"/>
            </w:tcMar>
            <w:vAlign w:val="center"/>
          </w:tcPr>
          <w:p w14:paraId="72EF747E" w14:textId="4061F41F" w:rsidR="00CA6546" w:rsidRDefault="0033102D" w:rsidP="00DE7DD1">
            <w:r w:rsidRPr="0033102D">
              <w:t>0.00</w:t>
            </w:r>
          </w:p>
        </w:tc>
        <w:tc>
          <w:tcPr>
            <w:tcW w:w="1670" w:type="dxa"/>
            <w:shd w:val="clear" w:color="auto" w:fill="EDE9F8"/>
            <w:tcMar>
              <w:top w:w="80" w:type="dxa"/>
              <w:left w:w="140" w:type="dxa"/>
              <w:bottom w:w="80" w:type="dxa"/>
              <w:right w:w="140" w:type="dxa"/>
            </w:tcMar>
            <w:vAlign w:val="center"/>
          </w:tcPr>
          <w:p w14:paraId="67550872" w14:textId="4FD2AE38" w:rsidR="00CA6546" w:rsidRDefault="0033102D" w:rsidP="00DE7DD1">
            <w:r w:rsidRPr="0033102D">
              <w:t>0.00</w:t>
            </w:r>
          </w:p>
        </w:tc>
        <w:tc>
          <w:tcPr>
            <w:tcW w:w="1361" w:type="dxa"/>
            <w:shd w:val="clear" w:color="auto" w:fill="EDE9F8"/>
            <w:tcMar>
              <w:top w:w="80" w:type="dxa"/>
              <w:left w:w="140" w:type="dxa"/>
              <w:bottom w:w="80" w:type="dxa"/>
              <w:right w:w="140" w:type="dxa"/>
            </w:tcMar>
            <w:vAlign w:val="center"/>
          </w:tcPr>
          <w:p w14:paraId="4431F539" w14:textId="28BA853C" w:rsidR="00CA6546" w:rsidRPr="00935BFC" w:rsidRDefault="00935BFC" w:rsidP="00935BFC">
            <w:pPr>
              <w:spacing w:before="150" w:after="150"/>
              <w:rPr>
                <w:rFonts w:ascii="Helvetica" w:eastAsia="Times New Roman" w:hAnsi="Helvetica" w:cs="Helvetica"/>
                <w:color w:val="333333"/>
                <w:sz w:val="18"/>
                <w:szCs w:val="18"/>
              </w:rPr>
            </w:pPr>
            <w:r>
              <w:rPr>
                <w:rFonts w:ascii="Helvetica" w:hAnsi="Helvetica" w:cs="Helvetica"/>
                <w:color w:val="333333"/>
                <w:sz w:val="18"/>
                <w:szCs w:val="18"/>
              </w:rPr>
              <w:t>47.48</w:t>
            </w:r>
          </w:p>
        </w:tc>
        <w:tc>
          <w:tcPr>
            <w:tcW w:w="1368" w:type="dxa"/>
            <w:shd w:val="clear" w:color="auto" w:fill="EDE9F8"/>
            <w:tcMar>
              <w:top w:w="80" w:type="dxa"/>
              <w:left w:w="140" w:type="dxa"/>
              <w:bottom w:w="80" w:type="dxa"/>
              <w:right w:w="140" w:type="dxa"/>
            </w:tcMar>
            <w:vAlign w:val="center"/>
          </w:tcPr>
          <w:p w14:paraId="4B99768E" w14:textId="21637AD8" w:rsidR="00CA6546" w:rsidRDefault="005475A5" w:rsidP="00DE7DD1">
            <w:r w:rsidRPr="005475A5">
              <w:t>60.56</w:t>
            </w:r>
          </w:p>
        </w:tc>
      </w:tr>
      <w:tr w:rsidR="00CA6546" w14:paraId="433D8594" w14:textId="77777777" w:rsidTr="00DE7DD1">
        <w:tc>
          <w:tcPr>
            <w:tcW w:w="2267" w:type="dxa"/>
            <w:shd w:val="clear" w:color="auto" w:fill="FFFFFF"/>
            <w:tcMar>
              <w:top w:w="80" w:type="dxa"/>
              <w:left w:w="140" w:type="dxa"/>
              <w:bottom w:w="80" w:type="dxa"/>
              <w:right w:w="140" w:type="dxa"/>
            </w:tcMar>
          </w:tcPr>
          <w:p w14:paraId="392188FA" w14:textId="2EAEB5D1" w:rsidR="00CA6546" w:rsidRDefault="00223ED5" w:rsidP="00DE7DD1">
            <w:r w:rsidRPr="00961639">
              <w:t>Drug Clearance (Hepatocyte)</w:t>
            </w:r>
          </w:p>
        </w:tc>
        <w:tc>
          <w:tcPr>
            <w:tcW w:w="1332" w:type="dxa"/>
            <w:shd w:val="clear" w:color="auto" w:fill="FFFFFF"/>
            <w:tcMar>
              <w:top w:w="80" w:type="dxa"/>
              <w:left w:w="140" w:type="dxa"/>
              <w:bottom w:w="80" w:type="dxa"/>
              <w:right w:w="140" w:type="dxa"/>
            </w:tcMar>
            <w:vAlign w:val="center"/>
          </w:tcPr>
          <w:p w14:paraId="5690B55D" w14:textId="0B383401" w:rsidR="00CA6546" w:rsidRDefault="004231DF" w:rsidP="00DE7DD1">
            <w:r w:rsidRPr="004231DF">
              <w:t>23.42</w:t>
            </w:r>
          </w:p>
        </w:tc>
        <w:tc>
          <w:tcPr>
            <w:tcW w:w="1362" w:type="dxa"/>
            <w:shd w:val="clear" w:color="auto" w:fill="FFFFFF"/>
            <w:tcMar>
              <w:top w:w="80" w:type="dxa"/>
              <w:left w:w="140" w:type="dxa"/>
              <w:bottom w:w="80" w:type="dxa"/>
              <w:right w:w="140" w:type="dxa"/>
            </w:tcMar>
            <w:vAlign w:val="center"/>
          </w:tcPr>
          <w:p w14:paraId="088A82C3" w14:textId="0A38427C" w:rsidR="00CA6546" w:rsidRDefault="0033102D" w:rsidP="00DE7DD1">
            <w:r w:rsidRPr="0033102D">
              <w:t>11.32</w:t>
            </w:r>
          </w:p>
        </w:tc>
        <w:tc>
          <w:tcPr>
            <w:tcW w:w="1670" w:type="dxa"/>
            <w:shd w:val="clear" w:color="auto" w:fill="FFFFFF"/>
            <w:tcMar>
              <w:top w:w="80" w:type="dxa"/>
              <w:left w:w="140" w:type="dxa"/>
              <w:bottom w:w="80" w:type="dxa"/>
              <w:right w:w="140" w:type="dxa"/>
            </w:tcMar>
            <w:vAlign w:val="center"/>
          </w:tcPr>
          <w:p w14:paraId="44C71B60" w14:textId="2F1FED59" w:rsidR="00CA6546" w:rsidRDefault="0033102D" w:rsidP="00DE7DD1">
            <w:r w:rsidRPr="0033102D">
              <w:t>69.77</w:t>
            </w:r>
          </w:p>
        </w:tc>
        <w:tc>
          <w:tcPr>
            <w:tcW w:w="1361" w:type="dxa"/>
            <w:shd w:val="clear" w:color="auto" w:fill="FFFFFF"/>
            <w:tcMar>
              <w:top w:w="80" w:type="dxa"/>
              <w:left w:w="140" w:type="dxa"/>
              <w:bottom w:w="80" w:type="dxa"/>
              <w:right w:w="140" w:type="dxa"/>
            </w:tcMar>
            <w:vAlign w:val="center"/>
          </w:tcPr>
          <w:p w14:paraId="257215FB" w14:textId="5AD63111" w:rsidR="00CA6546" w:rsidRDefault="00935BFC" w:rsidP="00DE7DD1">
            <w:r w:rsidRPr="00935BFC">
              <w:t>69.49</w:t>
            </w:r>
          </w:p>
        </w:tc>
        <w:tc>
          <w:tcPr>
            <w:tcW w:w="1368" w:type="dxa"/>
            <w:shd w:val="clear" w:color="auto" w:fill="FFFFFF"/>
            <w:tcMar>
              <w:top w:w="80" w:type="dxa"/>
              <w:left w:w="140" w:type="dxa"/>
              <w:bottom w:w="80" w:type="dxa"/>
              <w:right w:w="140" w:type="dxa"/>
            </w:tcMar>
            <w:vAlign w:val="center"/>
          </w:tcPr>
          <w:p w14:paraId="24C20B70" w14:textId="10A2C748" w:rsidR="00CA6546" w:rsidRDefault="005475A5" w:rsidP="00DE7DD1">
            <w:r w:rsidRPr="005475A5">
              <w:t>94.58</w:t>
            </w:r>
          </w:p>
        </w:tc>
      </w:tr>
    </w:tbl>
    <w:p w14:paraId="2A3A59F4" w14:textId="77777777" w:rsidR="00CA6546" w:rsidRDefault="00CA6546" w:rsidP="00CA6546">
      <w:pPr>
        <w:spacing w:before="20"/>
      </w:pPr>
    </w:p>
    <w:p w14:paraId="19599D71" w14:textId="77777777" w:rsidR="00CA6546" w:rsidRDefault="00CA6546" w:rsidP="00CA6546">
      <w:pPr>
        <w:spacing w:before="20"/>
      </w:pPr>
    </w:p>
    <w:p w14:paraId="1DF9B5F2" w14:textId="77777777" w:rsidR="00CA6546" w:rsidRDefault="00CA6546" w:rsidP="00CA6546">
      <w:pPr>
        <w:spacing w:before="100" w:after="30"/>
      </w:pPr>
      <w:r>
        <w:rPr>
          <w:b/>
          <w:bCs/>
          <w:color w:val="0E7C7B"/>
        </w:rPr>
        <w:t>Compounds 1–5: Acetazolamide, Methazolamide, Ethoxzolamide, Dorzolamide, Brinzolamide</w:t>
      </w:r>
    </w:p>
    <w:p w14:paraId="0FC5B9BE" w14:textId="77777777" w:rsidR="00CA6546" w:rsidRDefault="00CA6546" w:rsidP="00CA6546">
      <w:pPr>
        <w:spacing w:before="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1570"/>
        <w:gridCol w:w="1651"/>
        <w:gridCol w:w="1605"/>
        <w:gridCol w:w="1393"/>
        <w:gridCol w:w="1430"/>
      </w:tblGrid>
      <w:tr w:rsidR="00CA6546" w14:paraId="30346AEE" w14:textId="77777777" w:rsidTr="00B42FB9">
        <w:tc>
          <w:tcPr>
            <w:tcW w:w="2283" w:type="dxa"/>
            <w:shd w:val="clear" w:color="auto" w:fill="B94040"/>
            <w:tcMar>
              <w:top w:w="80" w:type="dxa"/>
              <w:left w:w="140" w:type="dxa"/>
              <w:bottom w:w="80" w:type="dxa"/>
              <w:right w:w="140" w:type="dxa"/>
            </w:tcMar>
            <w:vAlign w:val="center"/>
          </w:tcPr>
          <w:p w14:paraId="2F7363AC" w14:textId="77777777" w:rsidR="00CA6546" w:rsidRDefault="00CA6546" w:rsidP="00DE7DD1">
            <w:r>
              <w:rPr>
                <w:b/>
                <w:bCs/>
                <w:color w:val="FFFFFF"/>
                <w:sz w:val="21"/>
                <w:szCs w:val="21"/>
              </w:rPr>
              <w:lastRenderedPageBreak/>
              <w:t>T — Property</w:t>
            </w:r>
          </w:p>
        </w:tc>
        <w:tc>
          <w:tcPr>
            <w:tcW w:w="1325" w:type="dxa"/>
            <w:shd w:val="clear" w:color="auto" w:fill="B94040"/>
            <w:tcMar>
              <w:top w:w="80" w:type="dxa"/>
              <w:left w:w="140" w:type="dxa"/>
              <w:bottom w:w="80" w:type="dxa"/>
              <w:right w:w="140" w:type="dxa"/>
            </w:tcMar>
            <w:vAlign w:val="center"/>
          </w:tcPr>
          <w:p w14:paraId="78C3996B" w14:textId="77777777" w:rsidR="00CA6546" w:rsidRDefault="00CA6546" w:rsidP="00DE7DD1">
            <w:pPr>
              <w:jc w:val="center"/>
            </w:pPr>
            <w:r>
              <w:rPr>
                <w:b/>
                <w:bCs/>
                <w:color w:val="FFFFFF"/>
                <w:sz w:val="21"/>
                <w:szCs w:val="21"/>
              </w:rPr>
              <w:t>Acetazolamide</w:t>
            </w:r>
          </w:p>
        </w:tc>
        <w:tc>
          <w:tcPr>
            <w:tcW w:w="1359" w:type="dxa"/>
            <w:shd w:val="clear" w:color="auto" w:fill="B94040"/>
            <w:tcMar>
              <w:top w:w="80" w:type="dxa"/>
              <w:left w:w="140" w:type="dxa"/>
              <w:bottom w:w="80" w:type="dxa"/>
              <w:right w:w="140" w:type="dxa"/>
            </w:tcMar>
            <w:vAlign w:val="center"/>
          </w:tcPr>
          <w:p w14:paraId="02E19935" w14:textId="77777777" w:rsidR="00CA6546" w:rsidRDefault="00CA6546" w:rsidP="00DE7DD1">
            <w:pPr>
              <w:jc w:val="center"/>
            </w:pPr>
            <w:r>
              <w:rPr>
                <w:b/>
                <w:bCs/>
                <w:color w:val="FFFFFF"/>
                <w:sz w:val="21"/>
                <w:szCs w:val="21"/>
              </w:rPr>
              <w:t>Methazolamide</w:t>
            </w:r>
          </w:p>
        </w:tc>
        <w:tc>
          <w:tcPr>
            <w:tcW w:w="1670" w:type="dxa"/>
            <w:shd w:val="clear" w:color="auto" w:fill="B94040"/>
            <w:tcMar>
              <w:top w:w="80" w:type="dxa"/>
              <w:left w:w="140" w:type="dxa"/>
              <w:bottom w:w="80" w:type="dxa"/>
              <w:right w:w="140" w:type="dxa"/>
            </w:tcMar>
            <w:vAlign w:val="center"/>
          </w:tcPr>
          <w:p w14:paraId="23BF3922" w14:textId="77777777" w:rsidR="00CA6546" w:rsidRDefault="00CA6546" w:rsidP="00DE7DD1">
            <w:pPr>
              <w:jc w:val="center"/>
            </w:pPr>
            <w:r>
              <w:rPr>
                <w:b/>
                <w:bCs/>
                <w:color w:val="FFFFFF"/>
                <w:sz w:val="21"/>
                <w:szCs w:val="21"/>
              </w:rPr>
              <w:t>Ethoxzolamide</w:t>
            </w:r>
          </w:p>
        </w:tc>
        <w:tc>
          <w:tcPr>
            <w:tcW w:w="1358" w:type="dxa"/>
            <w:shd w:val="clear" w:color="auto" w:fill="B94040"/>
            <w:tcMar>
              <w:top w:w="80" w:type="dxa"/>
              <w:left w:w="140" w:type="dxa"/>
              <w:bottom w:w="80" w:type="dxa"/>
              <w:right w:w="140" w:type="dxa"/>
            </w:tcMar>
            <w:vAlign w:val="center"/>
          </w:tcPr>
          <w:p w14:paraId="79FF8DA4" w14:textId="77777777" w:rsidR="00CA6546" w:rsidRDefault="00CA6546" w:rsidP="00DE7DD1">
            <w:pPr>
              <w:jc w:val="center"/>
            </w:pPr>
            <w:r>
              <w:rPr>
                <w:b/>
                <w:bCs/>
                <w:color w:val="FFFFFF"/>
                <w:sz w:val="21"/>
                <w:szCs w:val="21"/>
              </w:rPr>
              <w:t>Dorzolamide</w:t>
            </w:r>
          </w:p>
        </w:tc>
        <w:tc>
          <w:tcPr>
            <w:tcW w:w="1365" w:type="dxa"/>
            <w:shd w:val="clear" w:color="auto" w:fill="B94040"/>
            <w:tcMar>
              <w:top w:w="80" w:type="dxa"/>
              <w:left w:w="140" w:type="dxa"/>
              <w:bottom w:w="80" w:type="dxa"/>
              <w:right w:w="140" w:type="dxa"/>
            </w:tcMar>
            <w:vAlign w:val="center"/>
          </w:tcPr>
          <w:p w14:paraId="5BE9B793" w14:textId="77777777" w:rsidR="00CA6546" w:rsidRDefault="00CA6546" w:rsidP="00DE7DD1">
            <w:pPr>
              <w:jc w:val="center"/>
            </w:pPr>
            <w:r>
              <w:rPr>
                <w:b/>
                <w:bCs/>
                <w:color w:val="FFFFFF"/>
                <w:sz w:val="21"/>
                <w:szCs w:val="21"/>
              </w:rPr>
              <w:t>Brinzolamide</w:t>
            </w:r>
          </w:p>
        </w:tc>
      </w:tr>
      <w:tr w:rsidR="00CA6546" w14:paraId="7BB3456B" w14:textId="77777777" w:rsidTr="00B42FB9">
        <w:tc>
          <w:tcPr>
            <w:tcW w:w="2283" w:type="dxa"/>
            <w:shd w:val="clear" w:color="auto" w:fill="FDEAEA"/>
            <w:tcMar>
              <w:top w:w="80" w:type="dxa"/>
              <w:left w:w="140" w:type="dxa"/>
              <w:bottom w:w="80" w:type="dxa"/>
              <w:right w:w="140" w:type="dxa"/>
            </w:tcMar>
          </w:tcPr>
          <w:p w14:paraId="65F6EED8" w14:textId="0A17A4A0" w:rsidR="00CA6546" w:rsidRDefault="00CA6546" w:rsidP="00DE7DD1">
            <w:proofErr w:type="spellStart"/>
            <w:r>
              <w:rPr>
                <w:color w:val="1A1A1A"/>
                <w:sz w:val="21"/>
                <w:szCs w:val="21"/>
              </w:rPr>
              <w:t>hERG</w:t>
            </w:r>
            <w:proofErr w:type="spellEnd"/>
            <w:r>
              <w:rPr>
                <w:color w:val="1A1A1A"/>
                <w:sz w:val="21"/>
                <w:szCs w:val="21"/>
              </w:rPr>
              <w:t xml:space="preserve"> </w:t>
            </w:r>
            <w:r w:rsidR="00A151F7">
              <w:rPr>
                <w:color w:val="1A1A1A"/>
                <w:sz w:val="21"/>
                <w:szCs w:val="21"/>
              </w:rPr>
              <w:t>Blocking</w:t>
            </w:r>
          </w:p>
        </w:tc>
        <w:tc>
          <w:tcPr>
            <w:tcW w:w="1325" w:type="dxa"/>
            <w:shd w:val="clear" w:color="auto" w:fill="FDEAEA"/>
            <w:tcMar>
              <w:top w:w="80" w:type="dxa"/>
              <w:left w:w="140" w:type="dxa"/>
              <w:bottom w:w="80" w:type="dxa"/>
              <w:right w:w="140" w:type="dxa"/>
            </w:tcMar>
            <w:vAlign w:val="center"/>
          </w:tcPr>
          <w:p w14:paraId="4D35D21F" w14:textId="2F7EB72A" w:rsidR="00CA6546" w:rsidRDefault="005872A3" w:rsidP="00DE7DD1">
            <w:r w:rsidRPr="005872A3">
              <w:t>0.01</w:t>
            </w:r>
          </w:p>
        </w:tc>
        <w:tc>
          <w:tcPr>
            <w:tcW w:w="1359" w:type="dxa"/>
            <w:shd w:val="clear" w:color="auto" w:fill="FDEAEA"/>
            <w:tcMar>
              <w:top w:w="80" w:type="dxa"/>
              <w:left w:w="140" w:type="dxa"/>
              <w:bottom w:w="80" w:type="dxa"/>
              <w:right w:w="140" w:type="dxa"/>
            </w:tcMar>
            <w:vAlign w:val="center"/>
          </w:tcPr>
          <w:p w14:paraId="24CAE08E" w14:textId="4D664BF4" w:rsidR="00CA6546" w:rsidRDefault="008E6934" w:rsidP="00DE7DD1">
            <w:r w:rsidRPr="008E6934">
              <w:t>0.01</w:t>
            </w:r>
          </w:p>
        </w:tc>
        <w:tc>
          <w:tcPr>
            <w:tcW w:w="1670" w:type="dxa"/>
            <w:shd w:val="clear" w:color="auto" w:fill="FDEAEA"/>
            <w:tcMar>
              <w:top w:w="80" w:type="dxa"/>
              <w:left w:w="140" w:type="dxa"/>
              <w:bottom w:w="80" w:type="dxa"/>
              <w:right w:w="140" w:type="dxa"/>
            </w:tcMar>
            <w:vAlign w:val="center"/>
          </w:tcPr>
          <w:p w14:paraId="161573A4" w14:textId="73CD0CEB" w:rsidR="00CA6546" w:rsidRDefault="008A0B67" w:rsidP="00DE7DD1">
            <w:r w:rsidRPr="008A0B67">
              <w:t>0.07</w:t>
            </w:r>
          </w:p>
        </w:tc>
        <w:tc>
          <w:tcPr>
            <w:tcW w:w="1358" w:type="dxa"/>
            <w:shd w:val="clear" w:color="auto" w:fill="FDEAEA"/>
            <w:tcMar>
              <w:top w:w="80" w:type="dxa"/>
              <w:left w:w="140" w:type="dxa"/>
              <w:bottom w:w="80" w:type="dxa"/>
              <w:right w:w="140" w:type="dxa"/>
            </w:tcMar>
            <w:vAlign w:val="center"/>
          </w:tcPr>
          <w:p w14:paraId="50021C11" w14:textId="6DF8CB39" w:rsidR="00CA6546" w:rsidRDefault="00D565EF" w:rsidP="00DE7DD1">
            <w:r w:rsidRPr="00D565EF">
              <w:t>0.04</w:t>
            </w:r>
          </w:p>
        </w:tc>
        <w:tc>
          <w:tcPr>
            <w:tcW w:w="1365" w:type="dxa"/>
            <w:shd w:val="clear" w:color="auto" w:fill="FDEAEA"/>
            <w:tcMar>
              <w:top w:w="80" w:type="dxa"/>
              <w:left w:w="140" w:type="dxa"/>
              <w:bottom w:w="80" w:type="dxa"/>
              <w:right w:w="140" w:type="dxa"/>
            </w:tcMar>
            <w:vAlign w:val="center"/>
          </w:tcPr>
          <w:p w14:paraId="7BFB8892" w14:textId="6C5C14D4" w:rsidR="00CA6546" w:rsidRDefault="00492257" w:rsidP="00DE7DD1">
            <w:r w:rsidRPr="00492257">
              <w:t>0.25</w:t>
            </w:r>
          </w:p>
        </w:tc>
      </w:tr>
      <w:tr w:rsidR="00CA6546" w14:paraId="723A4985" w14:textId="77777777" w:rsidTr="00B42FB9">
        <w:tc>
          <w:tcPr>
            <w:tcW w:w="2283" w:type="dxa"/>
            <w:shd w:val="clear" w:color="auto" w:fill="FDEAEA"/>
            <w:tcMar>
              <w:top w:w="80" w:type="dxa"/>
              <w:left w:w="140" w:type="dxa"/>
              <w:bottom w:w="80" w:type="dxa"/>
              <w:right w:w="140" w:type="dxa"/>
            </w:tcMar>
          </w:tcPr>
          <w:p w14:paraId="0A4BD6FB" w14:textId="4F5C8F7D" w:rsidR="00CA6546" w:rsidRDefault="003C0208" w:rsidP="00DE7DD1">
            <w:r>
              <w:rPr>
                <w:color w:val="1A1A1A"/>
                <w:sz w:val="21"/>
                <w:szCs w:val="21"/>
              </w:rPr>
              <w:t>Mutagenicity</w:t>
            </w:r>
          </w:p>
        </w:tc>
        <w:tc>
          <w:tcPr>
            <w:tcW w:w="1325" w:type="dxa"/>
            <w:shd w:val="clear" w:color="auto" w:fill="FDEAEA"/>
            <w:tcMar>
              <w:top w:w="80" w:type="dxa"/>
              <w:left w:w="140" w:type="dxa"/>
              <w:bottom w:w="80" w:type="dxa"/>
              <w:right w:w="140" w:type="dxa"/>
            </w:tcMar>
            <w:vAlign w:val="center"/>
          </w:tcPr>
          <w:p w14:paraId="1A830033" w14:textId="31BAF454" w:rsidR="00CA6546" w:rsidRDefault="005872A3" w:rsidP="00DE7DD1">
            <w:r w:rsidRPr="005872A3">
              <w:t>0.47</w:t>
            </w:r>
          </w:p>
        </w:tc>
        <w:tc>
          <w:tcPr>
            <w:tcW w:w="1359" w:type="dxa"/>
            <w:shd w:val="clear" w:color="auto" w:fill="FDEAEA"/>
            <w:tcMar>
              <w:top w:w="80" w:type="dxa"/>
              <w:left w:w="140" w:type="dxa"/>
              <w:bottom w:w="80" w:type="dxa"/>
              <w:right w:w="140" w:type="dxa"/>
            </w:tcMar>
            <w:vAlign w:val="center"/>
          </w:tcPr>
          <w:p w14:paraId="2EAB7407" w14:textId="698EF0E9" w:rsidR="00CA6546" w:rsidRDefault="008E6934" w:rsidP="00DE7DD1">
            <w:r w:rsidRPr="008E6934">
              <w:t>0.57</w:t>
            </w:r>
          </w:p>
        </w:tc>
        <w:tc>
          <w:tcPr>
            <w:tcW w:w="1670" w:type="dxa"/>
            <w:shd w:val="clear" w:color="auto" w:fill="FDEAEA"/>
            <w:tcMar>
              <w:top w:w="80" w:type="dxa"/>
              <w:left w:w="140" w:type="dxa"/>
              <w:bottom w:w="80" w:type="dxa"/>
              <w:right w:w="140" w:type="dxa"/>
            </w:tcMar>
            <w:vAlign w:val="center"/>
          </w:tcPr>
          <w:p w14:paraId="028EFFAC" w14:textId="0DBDECAC" w:rsidR="00CA6546" w:rsidRDefault="008A0B67" w:rsidP="00DE7DD1">
            <w:r w:rsidRPr="008A0B67">
              <w:t>0.31</w:t>
            </w:r>
          </w:p>
        </w:tc>
        <w:tc>
          <w:tcPr>
            <w:tcW w:w="1358" w:type="dxa"/>
            <w:shd w:val="clear" w:color="auto" w:fill="FDEAEA"/>
            <w:tcMar>
              <w:top w:w="80" w:type="dxa"/>
              <w:left w:w="140" w:type="dxa"/>
              <w:bottom w:w="80" w:type="dxa"/>
              <w:right w:w="140" w:type="dxa"/>
            </w:tcMar>
            <w:vAlign w:val="center"/>
          </w:tcPr>
          <w:p w14:paraId="42F315C4" w14:textId="3EDEC4DD" w:rsidR="00CA6546" w:rsidRDefault="00D565EF" w:rsidP="00DE7DD1">
            <w:r w:rsidRPr="00D565EF">
              <w:t>0.25</w:t>
            </w:r>
          </w:p>
        </w:tc>
        <w:tc>
          <w:tcPr>
            <w:tcW w:w="1365" w:type="dxa"/>
            <w:shd w:val="clear" w:color="auto" w:fill="FDEAEA"/>
            <w:tcMar>
              <w:top w:w="80" w:type="dxa"/>
              <w:left w:w="140" w:type="dxa"/>
              <w:bottom w:w="80" w:type="dxa"/>
              <w:right w:w="140" w:type="dxa"/>
            </w:tcMar>
            <w:vAlign w:val="center"/>
          </w:tcPr>
          <w:p w14:paraId="0296E776" w14:textId="107DC48B" w:rsidR="00CA6546" w:rsidRDefault="00492257" w:rsidP="00DE7DD1">
            <w:r w:rsidRPr="00492257">
              <w:t>0.63</w:t>
            </w:r>
          </w:p>
        </w:tc>
      </w:tr>
    </w:tbl>
    <w:p w14:paraId="4123613D" w14:textId="77777777" w:rsidR="00CA6546" w:rsidRDefault="00CA6546" w:rsidP="00CA6546">
      <w:pPr>
        <w:spacing w:before="20"/>
      </w:pPr>
    </w:p>
    <w:p w14:paraId="34A40E8E" w14:textId="46116D8C" w:rsidR="00CA6546" w:rsidRDefault="00CA6546" w:rsidP="003C0208">
      <w:pPr>
        <w:spacing w:before="160" w:after="40"/>
      </w:pPr>
      <w:r>
        <w:rPr>
          <w:rFonts w:ascii="Cambria Math" w:hAnsi="Cambria Math" w:cs="Cambria Math"/>
          <w:b/>
          <w:bCs/>
          <w:color w:val="1A3557"/>
          <w:sz w:val="23"/>
          <w:szCs w:val="23"/>
        </w:rPr>
        <w:t>▸</w:t>
      </w:r>
      <w:r>
        <w:rPr>
          <w:b/>
          <w:bCs/>
          <w:color w:val="1A3557"/>
          <w:sz w:val="23"/>
          <w:szCs w:val="23"/>
        </w:rPr>
        <w:t xml:space="preserve"> </w:t>
      </w:r>
      <w:r>
        <w:rPr>
          <w:rFonts w:ascii="Cambria Math" w:hAnsi="Cambria Math" w:cs="Cambria Math"/>
          <w:b/>
          <w:bCs/>
          <w:color w:val="1A3557"/>
          <w:sz w:val="23"/>
          <w:szCs w:val="23"/>
        </w:rPr>
        <w:t>▸</w:t>
      </w:r>
      <w:r>
        <w:rPr>
          <w:b/>
          <w:bCs/>
          <w:color w:val="1A3557"/>
          <w:sz w:val="23"/>
          <w:szCs w:val="23"/>
        </w:rPr>
        <w:t xml:space="preserve"> Written Justification &amp; Comparison</w:t>
      </w:r>
    </w:p>
    <w:p w14:paraId="14CF3EC5" w14:textId="6CA0070C" w:rsidR="00CA6546" w:rsidRDefault="00CA6546" w:rsidP="00CA6546">
      <w:pPr>
        <w:spacing w:before="60" w:after="60"/>
      </w:pPr>
      <w:r>
        <w:rPr>
          <w:color w:val="1A1A1A"/>
        </w:rPr>
        <w:t>Compare the ADMET profiles across all 5 compounds. Which candidates have the best overall profiles? Highlight critical flags and discuss trade-offs. (Write 5–7 sentences)</w:t>
      </w:r>
    </w:p>
    <w:p w14:paraId="6DA7D598"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2F942CAD"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E5C0DE2" w14:textId="77777777" w:rsidR="00F977F4" w:rsidRPr="00F977F4" w:rsidRDefault="00CA6546" w:rsidP="00F977F4">
            <w:pPr>
              <w:rPr>
                <w:lang w:val="en-IN"/>
              </w:rPr>
            </w:pPr>
            <w:r>
              <w:t xml:space="preserve"> </w:t>
            </w:r>
            <w:r w:rsidR="00F977F4" w:rsidRPr="00F977F4">
              <w:rPr>
                <w:lang w:val="en-IN"/>
              </w:rPr>
              <w:t xml:space="preserve">The ADMET analysis showed that all five ligands have excellent intestinal absorption (99 to 100%) and </w:t>
            </w:r>
            <w:proofErr w:type="spellStart"/>
            <w:r w:rsidR="00F977F4" w:rsidRPr="00F977F4">
              <w:rPr>
                <w:lang w:val="en-IN"/>
              </w:rPr>
              <w:t>favorable</w:t>
            </w:r>
            <w:proofErr w:type="spellEnd"/>
            <w:r w:rsidR="00F977F4" w:rsidRPr="00F977F4">
              <w:rPr>
                <w:lang w:val="en-IN"/>
              </w:rPr>
              <w:t xml:space="preserve"> oral bioavailability. All compounds also demonstrated a high probability of crossing the blood-brain barrier. Ethoxzolamide showed the highest plasma protein binding and was the only compound with a high likelihood of CYP1A2 inhibition, indicating a greater potential for drug-drug interactions. All five compounds exhibited low CYP2D6 substrate potential and minimal predicted </w:t>
            </w:r>
            <w:proofErr w:type="spellStart"/>
            <w:r w:rsidR="00F977F4" w:rsidRPr="00F977F4">
              <w:rPr>
                <w:lang w:val="en-IN"/>
              </w:rPr>
              <w:t>hERG</w:t>
            </w:r>
            <w:proofErr w:type="spellEnd"/>
            <w:r w:rsidR="00F977F4" w:rsidRPr="00F977F4">
              <w:rPr>
                <w:lang w:val="en-IN"/>
              </w:rPr>
              <w:t xml:space="preserve"> cardiotoxicity. Although Brinzolamide and Methazolamide showed relatively higher mutagenicity scores, Dorzolamide displayed the most balanced ADMET profile, with excellent pharmacokinetic properties and the lowest predicted toxicity risk.</w:t>
            </w:r>
          </w:p>
          <w:p w14:paraId="5ABA13BD" w14:textId="5C8D8578" w:rsidR="00CA6546" w:rsidRDefault="00CA6546" w:rsidP="00DE7DD1"/>
        </w:tc>
      </w:tr>
      <w:tr w:rsidR="00CA6546" w14:paraId="4C6857A3"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282BBB7" w14:textId="77777777" w:rsidR="00CA6546" w:rsidRDefault="00CA6546" w:rsidP="00DE7DD1">
            <w:r>
              <w:t xml:space="preserve"> </w:t>
            </w:r>
          </w:p>
        </w:tc>
      </w:tr>
      <w:tr w:rsidR="00CA6546" w14:paraId="6F2B662E"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9F6E13A" w14:textId="77777777" w:rsidR="00CA6546" w:rsidRDefault="00CA6546" w:rsidP="00DE7DD1">
            <w:r>
              <w:t xml:space="preserve"> </w:t>
            </w:r>
          </w:p>
        </w:tc>
      </w:tr>
      <w:tr w:rsidR="00CA6546" w14:paraId="4DDD23CB"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EFBD311" w14:textId="77777777" w:rsidR="00CA6546" w:rsidRDefault="00CA6546" w:rsidP="00DE7DD1">
            <w:r>
              <w:t xml:space="preserve"> </w:t>
            </w:r>
          </w:p>
        </w:tc>
      </w:tr>
      <w:tr w:rsidR="00CA6546" w14:paraId="689C57A5"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7B2FCE3" w14:textId="77777777" w:rsidR="00CA6546" w:rsidRDefault="00CA6546" w:rsidP="00DE7DD1">
            <w:r>
              <w:t xml:space="preserve"> </w:t>
            </w:r>
          </w:p>
        </w:tc>
      </w:tr>
      <w:tr w:rsidR="00CA6546" w14:paraId="06D49B58"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0DB4436" w14:textId="77777777" w:rsidR="00CA6546" w:rsidRDefault="00CA6546" w:rsidP="00DE7DD1">
            <w:r>
              <w:t xml:space="preserve"> </w:t>
            </w:r>
          </w:p>
        </w:tc>
      </w:tr>
      <w:tr w:rsidR="00CA6546" w14:paraId="451AFF7F" w14:textId="77777777" w:rsidTr="00DE7DD1">
        <w:tc>
          <w:tcPr>
            <w:tcW w:w="9360" w:type="dxa"/>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25583CA3" w14:textId="77777777" w:rsidR="00CA6546" w:rsidRDefault="00CA6546" w:rsidP="00DE7DD1">
            <w:r>
              <w:t xml:space="preserve"> </w:t>
            </w:r>
          </w:p>
        </w:tc>
      </w:tr>
    </w:tbl>
    <w:p w14:paraId="37C89383" w14:textId="77777777" w:rsidR="00CA6546" w:rsidRDefault="00CA6546" w:rsidP="00CA6546">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A6546" w14:paraId="5653C5F3" w14:textId="77777777" w:rsidTr="00DE7DD1">
        <w:tc>
          <w:tcPr>
            <w:tcW w:w="9360" w:type="dxa"/>
            <w:tcBorders>
              <w:top w:val="none" w:sz="0" w:space="0" w:color="FFFFFF"/>
              <w:left w:val="none" w:sz="0" w:space="0" w:color="FFFFFF"/>
              <w:bottom w:val="none" w:sz="0" w:space="0" w:color="FFFFFF"/>
              <w:right w:val="none" w:sz="0" w:space="0" w:color="FFFFFF"/>
            </w:tcBorders>
            <w:shd w:val="clear" w:color="auto" w:fill="B94040"/>
            <w:tcMar>
              <w:top w:w="160" w:type="dxa"/>
              <w:left w:w="240" w:type="dxa"/>
              <w:bottom w:w="160" w:type="dxa"/>
              <w:right w:w="240" w:type="dxa"/>
            </w:tcMar>
          </w:tcPr>
          <w:p w14:paraId="24CFE368" w14:textId="77777777" w:rsidR="00CA6546" w:rsidRDefault="00CA6546" w:rsidP="00DE7DD1">
            <w:r>
              <w:rPr>
                <w:b/>
                <w:bCs/>
                <w:color w:val="FDF6E3"/>
                <w:sz w:val="26"/>
                <w:szCs w:val="26"/>
              </w:rPr>
              <w:lastRenderedPageBreak/>
              <w:t xml:space="preserve">TASK 5 | </w:t>
            </w:r>
            <w:r>
              <w:rPr>
                <w:b/>
                <w:bCs/>
                <w:color w:val="FFFFFF"/>
                <w:sz w:val="26"/>
                <w:szCs w:val="26"/>
              </w:rPr>
              <w:t>AlphaFold3 AI-Based Structure Evaluation</w:t>
            </w:r>
          </w:p>
        </w:tc>
      </w:tr>
    </w:tbl>
    <w:p w14:paraId="66DDEBD1" w14:textId="77777777" w:rsidR="00CA6546" w:rsidRDefault="00CA6546" w:rsidP="00CA654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
        <w:gridCol w:w="9060"/>
      </w:tblGrid>
      <w:tr w:rsidR="00CA6546" w14:paraId="1E0EC2A0" w14:textId="77777777" w:rsidTr="00DE7DD1">
        <w:tc>
          <w:tcPr>
            <w:tcW w:w="300" w:type="dxa"/>
            <w:tcBorders>
              <w:top w:val="none" w:sz="0" w:space="0" w:color="FFFFFF"/>
              <w:left w:val="none" w:sz="0" w:space="0" w:color="FFFFFF"/>
              <w:bottom w:val="none" w:sz="0" w:space="0" w:color="FFFFFF"/>
              <w:right w:val="none" w:sz="0" w:space="0" w:color="FFFFFF"/>
            </w:tcBorders>
            <w:shd w:val="clear" w:color="auto" w:fill="0E7C7B"/>
            <w:tcMar>
              <w:top w:w="80" w:type="dxa"/>
              <w:left w:w="100" w:type="dxa"/>
              <w:bottom w:w="80" w:type="dxa"/>
              <w:right w:w="100" w:type="dxa"/>
            </w:tcMar>
            <w:vAlign w:val="center"/>
          </w:tcPr>
          <w:p w14:paraId="6AACAA62" w14:textId="77777777" w:rsidR="00CA6546" w:rsidRDefault="00CA6546" w:rsidP="00DE7DD1">
            <w:pPr>
              <w:jc w:val="center"/>
            </w:pPr>
          </w:p>
        </w:tc>
        <w:tc>
          <w:tcPr>
            <w:tcW w:w="9060" w:type="dxa"/>
            <w:tcBorders>
              <w:top w:val="none" w:sz="0" w:space="0" w:color="FFFFFF"/>
              <w:left w:val="none" w:sz="0" w:space="0" w:color="FFFFFF"/>
              <w:bottom w:val="none" w:sz="0" w:space="0" w:color="FFFFFF"/>
              <w:right w:val="none" w:sz="0" w:space="0" w:color="FFFFFF"/>
            </w:tcBorders>
            <w:shd w:val="clear" w:color="auto" w:fill="D6EFEF"/>
            <w:tcMar>
              <w:top w:w="100" w:type="dxa"/>
              <w:left w:w="160" w:type="dxa"/>
              <w:bottom w:w="100" w:type="dxa"/>
              <w:right w:w="160" w:type="dxa"/>
            </w:tcMar>
          </w:tcPr>
          <w:p w14:paraId="7D115C4C" w14:textId="77777777" w:rsidR="00CA6546" w:rsidRDefault="00CA6546" w:rsidP="00DE7DD1">
            <w:r>
              <w:rPr>
                <w:b/>
                <w:bCs/>
                <w:color w:val="0E7C7B"/>
              </w:rPr>
              <w:t xml:space="preserve">Objective: </w:t>
            </w:r>
            <w:r>
              <w:rPr>
                <w:color w:val="1A1A1A"/>
              </w:rPr>
              <w:t>To predict the 3D structure of 3HS4 using AlphaFold3 and evaluate the prediction quality by aligning it with the cleaned experimental structure from Task 2.</w:t>
            </w:r>
          </w:p>
        </w:tc>
      </w:tr>
    </w:tbl>
    <w:p w14:paraId="374D4712"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
        <w:gridCol w:w="9020"/>
      </w:tblGrid>
      <w:tr w:rsidR="00CA6546" w14:paraId="6161F067" w14:textId="77777777" w:rsidTr="00DE7DD1">
        <w:tc>
          <w:tcPr>
            <w:tcW w:w="340" w:type="dxa"/>
            <w:tcBorders>
              <w:top w:val="none" w:sz="0" w:space="0" w:color="FFFFFF"/>
              <w:left w:val="none" w:sz="0" w:space="0" w:color="FFFFFF"/>
              <w:bottom w:val="none" w:sz="0" w:space="0" w:color="FFFFFF"/>
              <w:right w:val="none" w:sz="0" w:space="0" w:color="FFFFFF"/>
            </w:tcBorders>
            <w:shd w:val="clear" w:color="auto" w:fill="2E3B8C"/>
            <w:tcMar>
              <w:top w:w="80" w:type="dxa"/>
              <w:left w:w="100" w:type="dxa"/>
              <w:bottom w:w="80" w:type="dxa"/>
              <w:right w:w="100" w:type="dxa"/>
            </w:tcMar>
            <w:vAlign w:val="center"/>
          </w:tcPr>
          <w:p w14:paraId="2AAC5A4D" w14:textId="77777777" w:rsidR="00CA6546" w:rsidRDefault="00CA6546" w:rsidP="00DE7DD1">
            <w:pPr>
              <w:jc w:val="center"/>
            </w:pPr>
          </w:p>
        </w:tc>
        <w:tc>
          <w:tcPr>
            <w:tcW w:w="9020" w:type="dxa"/>
            <w:tcBorders>
              <w:top w:val="none" w:sz="0" w:space="0" w:color="FFFFFF"/>
              <w:left w:val="none" w:sz="0" w:space="0" w:color="FFFFFF"/>
              <w:bottom w:val="none" w:sz="0" w:space="0" w:color="FFFFFF"/>
              <w:right w:val="none" w:sz="0" w:space="0" w:color="FFFFFF"/>
            </w:tcBorders>
            <w:shd w:val="clear" w:color="auto" w:fill="E8EAFA"/>
            <w:tcMar>
              <w:top w:w="100" w:type="dxa"/>
              <w:left w:w="160" w:type="dxa"/>
              <w:bottom w:w="100" w:type="dxa"/>
              <w:right w:w="160" w:type="dxa"/>
            </w:tcMar>
          </w:tcPr>
          <w:p w14:paraId="311110DE" w14:textId="77777777" w:rsidR="00CA6546" w:rsidRDefault="00CA6546" w:rsidP="00DE7DD1">
            <w:r>
              <w:rPr>
                <w:b/>
                <w:bCs/>
                <w:color w:val="2E3B8C"/>
                <w:sz w:val="21"/>
                <w:szCs w:val="21"/>
              </w:rPr>
              <w:t xml:space="preserve">Method Summary: </w:t>
            </w:r>
          </w:p>
          <w:p w14:paraId="76C0E6C4" w14:textId="77777777" w:rsidR="00CA6546" w:rsidRDefault="00CA6546" w:rsidP="00DE7DD1">
            <w:pPr>
              <w:spacing w:before="30"/>
            </w:pPr>
            <w:r>
              <w:rPr>
                <w:color w:val="1A1A1A"/>
                <w:sz w:val="21"/>
                <w:szCs w:val="21"/>
              </w:rPr>
              <w:t>AlphaFold3 (alphafoldserver.com) is a deep-learning model developed by Google DeepMind that predicts protein 3D structures from amino acid sequences with high accuracy. The predicted structure is coloured by per-residue confidence (pLDDT score): blue = very high confidence (&gt;90), cyan = confident (70–90), yellow = low confidence (50–70), orange = very low (&lt;50). RMSD (Root Mean Square Deviation) quantifies the structural difference between the predicted and experimental models after alignment in PyMOL — values below 2 Å indicate excellent agreement.</w:t>
            </w:r>
          </w:p>
        </w:tc>
      </w:tr>
    </w:tbl>
    <w:p w14:paraId="05507B5C" w14:textId="77777777" w:rsidR="00CA6546" w:rsidRDefault="00CA6546" w:rsidP="00CA6546">
      <w:pPr>
        <w:spacing w:before="80"/>
      </w:pPr>
    </w:p>
    <w:p w14:paraId="7B992706"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Task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CA6546" w14:paraId="0AAB49C9" w14:textId="77777777" w:rsidTr="00DE7DD1">
        <w:tc>
          <w:tcPr>
            <w:tcW w:w="600" w:type="dxa"/>
            <w:shd w:val="clear" w:color="auto" w:fill="0E7C7B"/>
            <w:tcMar>
              <w:top w:w="80" w:type="dxa"/>
              <w:left w:w="120" w:type="dxa"/>
              <w:bottom w:w="80" w:type="dxa"/>
              <w:right w:w="120" w:type="dxa"/>
            </w:tcMar>
            <w:vAlign w:val="center"/>
          </w:tcPr>
          <w:p w14:paraId="3D7B10A2" w14:textId="77777777" w:rsidR="00CA6546" w:rsidRDefault="00CA6546" w:rsidP="00DE7DD1">
            <w:pPr>
              <w:jc w:val="center"/>
            </w:pPr>
            <w:r>
              <w:rPr>
                <w:b/>
                <w:bCs/>
                <w:color w:val="FFFFFF"/>
              </w:rPr>
              <w:t>1</w:t>
            </w:r>
          </w:p>
        </w:tc>
        <w:tc>
          <w:tcPr>
            <w:tcW w:w="8760" w:type="dxa"/>
            <w:shd w:val="clear" w:color="auto" w:fill="F0F7FF"/>
            <w:tcMar>
              <w:top w:w="80" w:type="dxa"/>
              <w:left w:w="160" w:type="dxa"/>
              <w:bottom w:w="80" w:type="dxa"/>
              <w:right w:w="160" w:type="dxa"/>
            </w:tcMar>
          </w:tcPr>
          <w:p w14:paraId="3539EFA4" w14:textId="24FB32C0" w:rsidR="00CA6546" w:rsidRDefault="00CA6546" w:rsidP="00DE7DD1">
            <w:r>
              <w:rPr>
                <w:color w:val="1A1A1A"/>
              </w:rPr>
              <w:t>Go to RCSB PDB and search for 3HS4. Navigate to 'Sequence' and download the FASTA file.</w:t>
            </w:r>
          </w:p>
        </w:tc>
      </w:tr>
      <w:tr w:rsidR="00CA6546" w14:paraId="0E4D3F0A" w14:textId="77777777" w:rsidTr="00DE7DD1">
        <w:tc>
          <w:tcPr>
            <w:tcW w:w="600" w:type="dxa"/>
            <w:shd w:val="clear" w:color="auto" w:fill="0E7C7B"/>
            <w:tcMar>
              <w:top w:w="80" w:type="dxa"/>
              <w:left w:w="120" w:type="dxa"/>
              <w:bottom w:w="80" w:type="dxa"/>
              <w:right w:w="120" w:type="dxa"/>
            </w:tcMar>
            <w:vAlign w:val="center"/>
          </w:tcPr>
          <w:p w14:paraId="683A6A60" w14:textId="77777777" w:rsidR="00CA6546" w:rsidRDefault="00CA6546" w:rsidP="00DE7DD1">
            <w:pPr>
              <w:jc w:val="center"/>
            </w:pPr>
            <w:r>
              <w:rPr>
                <w:b/>
                <w:bCs/>
                <w:color w:val="FFFFFF"/>
              </w:rPr>
              <w:t>2</w:t>
            </w:r>
          </w:p>
        </w:tc>
        <w:tc>
          <w:tcPr>
            <w:tcW w:w="8760" w:type="dxa"/>
            <w:shd w:val="clear" w:color="auto" w:fill="FFFFFF"/>
            <w:tcMar>
              <w:top w:w="80" w:type="dxa"/>
              <w:left w:w="160" w:type="dxa"/>
              <w:bottom w:w="80" w:type="dxa"/>
              <w:right w:w="160" w:type="dxa"/>
            </w:tcMar>
          </w:tcPr>
          <w:p w14:paraId="240FD438" w14:textId="2B70955B" w:rsidR="00CA6546" w:rsidRDefault="00CA6546" w:rsidP="00DE7DD1">
            <w:r>
              <w:rPr>
                <w:color w:val="1A1A1A"/>
              </w:rPr>
              <w:t>Open the FASTA file in a text editor and copy the sequence.</w:t>
            </w:r>
          </w:p>
        </w:tc>
      </w:tr>
      <w:tr w:rsidR="00CA6546" w14:paraId="2F9C1601" w14:textId="77777777" w:rsidTr="00DE7DD1">
        <w:tc>
          <w:tcPr>
            <w:tcW w:w="600" w:type="dxa"/>
            <w:shd w:val="clear" w:color="auto" w:fill="0E7C7B"/>
            <w:tcMar>
              <w:top w:w="80" w:type="dxa"/>
              <w:left w:w="120" w:type="dxa"/>
              <w:bottom w:w="80" w:type="dxa"/>
              <w:right w:w="120" w:type="dxa"/>
            </w:tcMar>
            <w:vAlign w:val="center"/>
          </w:tcPr>
          <w:p w14:paraId="44781C2E" w14:textId="77777777" w:rsidR="00CA6546" w:rsidRDefault="00CA6546" w:rsidP="00DE7DD1">
            <w:pPr>
              <w:jc w:val="center"/>
            </w:pPr>
            <w:r>
              <w:rPr>
                <w:b/>
                <w:bCs/>
                <w:color w:val="FFFFFF"/>
              </w:rPr>
              <w:t>3</w:t>
            </w:r>
          </w:p>
        </w:tc>
        <w:tc>
          <w:tcPr>
            <w:tcW w:w="8760" w:type="dxa"/>
            <w:shd w:val="clear" w:color="auto" w:fill="F0F7FF"/>
            <w:tcMar>
              <w:top w:w="80" w:type="dxa"/>
              <w:left w:w="160" w:type="dxa"/>
              <w:bottom w:w="80" w:type="dxa"/>
              <w:right w:w="160" w:type="dxa"/>
            </w:tcMar>
          </w:tcPr>
          <w:p w14:paraId="4EDDD75E" w14:textId="77777777" w:rsidR="00CA6546" w:rsidRDefault="00CA6546" w:rsidP="00DE7DD1">
            <w:r>
              <w:rPr>
                <w:color w:val="1A1A1A"/>
              </w:rPr>
              <w:t>Go to AlphaFold3 (https://alphafoldserver.com) and paste the sequence. Submit the prediction job.</w:t>
            </w:r>
          </w:p>
        </w:tc>
      </w:tr>
      <w:tr w:rsidR="00CA6546" w14:paraId="7C282858" w14:textId="77777777" w:rsidTr="00DE7DD1">
        <w:tc>
          <w:tcPr>
            <w:tcW w:w="600" w:type="dxa"/>
            <w:shd w:val="clear" w:color="auto" w:fill="0E7C7B"/>
            <w:tcMar>
              <w:top w:w="80" w:type="dxa"/>
              <w:left w:w="120" w:type="dxa"/>
              <w:bottom w:w="80" w:type="dxa"/>
              <w:right w:w="120" w:type="dxa"/>
            </w:tcMar>
            <w:vAlign w:val="center"/>
          </w:tcPr>
          <w:p w14:paraId="1204EA93" w14:textId="77777777" w:rsidR="00CA6546" w:rsidRDefault="00CA6546" w:rsidP="00DE7DD1">
            <w:pPr>
              <w:jc w:val="center"/>
            </w:pPr>
            <w:r>
              <w:rPr>
                <w:b/>
                <w:bCs/>
                <w:color w:val="FFFFFF"/>
              </w:rPr>
              <w:t>4</w:t>
            </w:r>
          </w:p>
        </w:tc>
        <w:tc>
          <w:tcPr>
            <w:tcW w:w="8760" w:type="dxa"/>
            <w:shd w:val="clear" w:color="auto" w:fill="FFFFFF"/>
            <w:tcMar>
              <w:top w:w="80" w:type="dxa"/>
              <w:left w:w="160" w:type="dxa"/>
              <w:bottom w:w="80" w:type="dxa"/>
              <w:right w:w="160" w:type="dxa"/>
            </w:tcMar>
          </w:tcPr>
          <w:p w14:paraId="61A7C472" w14:textId="77777777" w:rsidR="00CA6546" w:rsidRDefault="00CA6546" w:rsidP="00DE7DD1">
            <w:r>
              <w:rPr>
                <w:color w:val="1A1A1A"/>
              </w:rPr>
              <w:t>Once complete, download the predicted structure (CIF or PDB format).</w:t>
            </w:r>
          </w:p>
        </w:tc>
      </w:tr>
      <w:tr w:rsidR="00CA6546" w14:paraId="195EC167" w14:textId="77777777" w:rsidTr="00DE7DD1">
        <w:tc>
          <w:tcPr>
            <w:tcW w:w="600" w:type="dxa"/>
            <w:shd w:val="clear" w:color="auto" w:fill="0E7C7B"/>
            <w:tcMar>
              <w:top w:w="80" w:type="dxa"/>
              <w:left w:w="120" w:type="dxa"/>
              <w:bottom w:w="80" w:type="dxa"/>
              <w:right w:w="120" w:type="dxa"/>
            </w:tcMar>
            <w:vAlign w:val="center"/>
          </w:tcPr>
          <w:p w14:paraId="2BA0BD7E" w14:textId="77777777" w:rsidR="00CA6546" w:rsidRDefault="00CA6546" w:rsidP="00DE7DD1">
            <w:pPr>
              <w:jc w:val="center"/>
            </w:pPr>
            <w:r>
              <w:rPr>
                <w:b/>
                <w:bCs/>
                <w:color w:val="FFFFFF"/>
              </w:rPr>
              <w:t>5</w:t>
            </w:r>
          </w:p>
        </w:tc>
        <w:tc>
          <w:tcPr>
            <w:tcW w:w="8760" w:type="dxa"/>
            <w:shd w:val="clear" w:color="auto" w:fill="F0F7FF"/>
            <w:tcMar>
              <w:top w:w="80" w:type="dxa"/>
              <w:left w:w="160" w:type="dxa"/>
              <w:bottom w:w="80" w:type="dxa"/>
              <w:right w:w="160" w:type="dxa"/>
            </w:tcMar>
          </w:tcPr>
          <w:p w14:paraId="509258A0" w14:textId="77777777" w:rsidR="00CA6546" w:rsidRDefault="00CA6546" w:rsidP="00DE7DD1">
            <w:r>
              <w:rPr>
                <w:color w:val="1A1A1A"/>
              </w:rPr>
              <w:t>Open both the AlphaFold3 predicted structure AND the prepared 3HS4 from Task 2 in PyMOL.</w:t>
            </w:r>
          </w:p>
        </w:tc>
      </w:tr>
      <w:tr w:rsidR="00CA6546" w14:paraId="43ED02D6" w14:textId="77777777" w:rsidTr="00DE7DD1">
        <w:tc>
          <w:tcPr>
            <w:tcW w:w="600" w:type="dxa"/>
            <w:shd w:val="clear" w:color="auto" w:fill="0E7C7B"/>
            <w:tcMar>
              <w:top w:w="80" w:type="dxa"/>
              <w:left w:w="120" w:type="dxa"/>
              <w:bottom w:w="80" w:type="dxa"/>
              <w:right w:w="120" w:type="dxa"/>
            </w:tcMar>
            <w:vAlign w:val="center"/>
          </w:tcPr>
          <w:p w14:paraId="632E46A3" w14:textId="77777777" w:rsidR="00CA6546" w:rsidRDefault="00CA6546" w:rsidP="00DE7DD1">
            <w:pPr>
              <w:jc w:val="center"/>
            </w:pPr>
            <w:r>
              <w:rPr>
                <w:b/>
                <w:bCs/>
                <w:color w:val="FFFFFF"/>
              </w:rPr>
              <w:t>6</w:t>
            </w:r>
          </w:p>
        </w:tc>
        <w:tc>
          <w:tcPr>
            <w:tcW w:w="8760" w:type="dxa"/>
            <w:shd w:val="clear" w:color="auto" w:fill="FFFFFF"/>
            <w:tcMar>
              <w:top w:w="80" w:type="dxa"/>
              <w:left w:w="160" w:type="dxa"/>
              <w:bottom w:w="80" w:type="dxa"/>
              <w:right w:w="160" w:type="dxa"/>
            </w:tcMar>
          </w:tcPr>
          <w:p w14:paraId="0158BA3A" w14:textId="77777777" w:rsidR="00CA6546" w:rsidRDefault="00CA6546" w:rsidP="00DE7DD1">
            <w:r>
              <w:rPr>
                <w:color w:val="1A1A1A"/>
              </w:rPr>
              <w:t>Align the two structures using the PyMOL command: align predicted_structure, 3HS4_prepared</w:t>
            </w:r>
          </w:p>
        </w:tc>
      </w:tr>
      <w:tr w:rsidR="00CA6546" w14:paraId="2E6A99F4" w14:textId="77777777" w:rsidTr="00DE7DD1">
        <w:tc>
          <w:tcPr>
            <w:tcW w:w="600" w:type="dxa"/>
            <w:shd w:val="clear" w:color="auto" w:fill="0E7C7B"/>
            <w:tcMar>
              <w:top w:w="80" w:type="dxa"/>
              <w:left w:w="120" w:type="dxa"/>
              <w:bottom w:w="80" w:type="dxa"/>
              <w:right w:w="120" w:type="dxa"/>
            </w:tcMar>
            <w:vAlign w:val="center"/>
          </w:tcPr>
          <w:p w14:paraId="76929552" w14:textId="77777777" w:rsidR="00CA6546" w:rsidRDefault="00CA6546" w:rsidP="00DE7DD1">
            <w:pPr>
              <w:jc w:val="center"/>
            </w:pPr>
            <w:r>
              <w:rPr>
                <w:b/>
                <w:bCs/>
                <w:color w:val="FFFFFF"/>
              </w:rPr>
              <w:t>7</w:t>
            </w:r>
          </w:p>
        </w:tc>
        <w:tc>
          <w:tcPr>
            <w:tcW w:w="8760" w:type="dxa"/>
            <w:shd w:val="clear" w:color="auto" w:fill="F0F7FF"/>
            <w:tcMar>
              <w:top w:w="80" w:type="dxa"/>
              <w:left w:w="160" w:type="dxa"/>
              <w:bottom w:w="80" w:type="dxa"/>
              <w:right w:w="160" w:type="dxa"/>
            </w:tcMar>
          </w:tcPr>
          <w:p w14:paraId="70775E53" w14:textId="77777777" w:rsidR="00CA6546" w:rsidRDefault="00CA6546" w:rsidP="00DE7DD1">
            <w:r>
              <w:rPr>
                <w:color w:val="1A1A1A"/>
              </w:rPr>
              <w:t>Record the RMSD value reported by PyMOL after alignment.</w:t>
            </w:r>
          </w:p>
        </w:tc>
      </w:tr>
      <w:tr w:rsidR="00CA6546" w14:paraId="414FB700" w14:textId="77777777" w:rsidTr="00DE7DD1">
        <w:tc>
          <w:tcPr>
            <w:tcW w:w="600" w:type="dxa"/>
            <w:shd w:val="clear" w:color="auto" w:fill="0E7C7B"/>
            <w:tcMar>
              <w:top w:w="80" w:type="dxa"/>
              <w:left w:w="120" w:type="dxa"/>
              <w:bottom w:w="80" w:type="dxa"/>
              <w:right w:w="120" w:type="dxa"/>
            </w:tcMar>
            <w:vAlign w:val="center"/>
          </w:tcPr>
          <w:p w14:paraId="4AA0EC99" w14:textId="77777777" w:rsidR="00CA6546" w:rsidRDefault="00CA6546" w:rsidP="00DE7DD1">
            <w:pPr>
              <w:jc w:val="center"/>
            </w:pPr>
            <w:r>
              <w:rPr>
                <w:b/>
                <w:bCs/>
                <w:color w:val="FFFFFF"/>
              </w:rPr>
              <w:t>8</w:t>
            </w:r>
          </w:p>
        </w:tc>
        <w:tc>
          <w:tcPr>
            <w:tcW w:w="8760" w:type="dxa"/>
            <w:shd w:val="clear" w:color="auto" w:fill="FFFFFF"/>
            <w:tcMar>
              <w:top w:w="80" w:type="dxa"/>
              <w:left w:w="160" w:type="dxa"/>
              <w:bottom w:w="80" w:type="dxa"/>
              <w:right w:w="160" w:type="dxa"/>
            </w:tcMar>
          </w:tcPr>
          <w:p w14:paraId="1AA183F3" w14:textId="77777777" w:rsidR="00CA6546" w:rsidRDefault="00CA6546" w:rsidP="00DE7DD1">
            <w:r>
              <w:rPr>
                <w:color w:val="1A1A1A"/>
              </w:rPr>
              <w:t>Take a screenshot of the predicted structure alone (coloured by pLDDT).</w:t>
            </w:r>
          </w:p>
        </w:tc>
      </w:tr>
      <w:tr w:rsidR="00CA6546" w14:paraId="4BF6F174" w14:textId="77777777" w:rsidTr="00DE7DD1">
        <w:tc>
          <w:tcPr>
            <w:tcW w:w="600" w:type="dxa"/>
            <w:shd w:val="clear" w:color="auto" w:fill="0E7C7B"/>
            <w:tcMar>
              <w:top w:w="80" w:type="dxa"/>
              <w:left w:w="120" w:type="dxa"/>
              <w:bottom w:w="80" w:type="dxa"/>
              <w:right w:w="120" w:type="dxa"/>
            </w:tcMar>
            <w:vAlign w:val="center"/>
          </w:tcPr>
          <w:p w14:paraId="2A2C5DE8" w14:textId="77777777" w:rsidR="00CA6546" w:rsidRDefault="00CA6546" w:rsidP="00DE7DD1">
            <w:pPr>
              <w:jc w:val="center"/>
            </w:pPr>
            <w:r>
              <w:rPr>
                <w:b/>
                <w:bCs/>
                <w:color w:val="FFFFFF"/>
              </w:rPr>
              <w:t>9</w:t>
            </w:r>
          </w:p>
        </w:tc>
        <w:tc>
          <w:tcPr>
            <w:tcW w:w="8760" w:type="dxa"/>
            <w:shd w:val="clear" w:color="auto" w:fill="F0F7FF"/>
            <w:tcMar>
              <w:top w:w="80" w:type="dxa"/>
              <w:left w:w="160" w:type="dxa"/>
              <w:bottom w:w="80" w:type="dxa"/>
              <w:right w:w="160" w:type="dxa"/>
            </w:tcMar>
          </w:tcPr>
          <w:p w14:paraId="031B5E22" w14:textId="77777777" w:rsidR="00CA6546" w:rsidRDefault="00CA6546" w:rsidP="00DE7DD1">
            <w:r>
              <w:rPr>
                <w:color w:val="1A1A1A"/>
              </w:rPr>
              <w:t>Take a screenshot of the aligned overlay of both structures using contrasting colours.</w:t>
            </w:r>
          </w:p>
        </w:tc>
      </w:tr>
    </w:tbl>
    <w:p w14:paraId="5B99C456" w14:textId="77777777" w:rsidR="00CA6546" w:rsidRDefault="00CA6546" w:rsidP="00CA6546">
      <w:pPr>
        <w:spacing w:before="80"/>
      </w:pPr>
    </w:p>
    <w:p w14:paraId="350DF5E1"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5A — FASTA Sequence</w:t>
      </w:r>
    </w:p>
    <w:p w14:paraId="739E7C05" w14:textId="77777777" w:rsidR="00CA6546" w:rsidRDefault="00CA6546" w:rsidP="00CA6546">
      <w:pPr>
        <w:spacing w:before="60" w:after="60"/>
      </w:pPr>
      <w:r>
        <w:rPr>
          <w:color w:val="1A1A1A"/>
        </w:rPr>
        <w:t>Paste the FASTA sequence for Chain A of 3HS4 in the box below.</w:t>
      </w:r>
    </w:p>
    <w:p w14:paraId="2208D05E"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2"/>
      </w:tblGrid>
      <w:tr w:rsidR="00CA6546" w14:paraId="5A0E4B54" w14:textId="77777777" w:rsidTr="00DE7DD1">
        <w:tc>
          <w:tcPr>
            <w:tcW w:w="9360" w:type="dxa"/>
            <w:tcBorders>
              <w:top w:val="single" w:sz="6" w:space="0" w:color="2E3B8C"/>
              <w:left w:val="thick" w:sz="16" w:space="0" w:color="2E3B8C"/>
              <w:bottom w:val="single" w:sz="6" w:space="0" w:color="2E3B8C"/>
              <w:right w:val="single" w:sz="6" w:space="0" w:color="2E3B8C"/>
            </w:tcBorders>
            <w:shd w:val="clear" w:color="auto" w:fill="E8EAFA"/>
            <w:tcMar>
              <w:top w:w="80" w:type="dxa"/>
              <w:left w:w="160" w:type="dxa"/>
              <w:bottom w:w="60" w:type="dxa"/>
              <w:right w:w="160" w:type="dxa"/>
            </w:tcMar>
          </w:tcPr>
          <w:p w14:paraId="472E6610" w14:textId="77777777" w:rsidR="00CA6546" w:rsidRDefault="00CA6546" w:rsidP="00DE7DD1">
            <w:r>
              <w:rPr>
                <w:rFonts w:ascii="Courier New" w:eastAsia="Courier New" w:hAnsi="Courier New" w:cs="Courier New"/>
                <w:b/>
                <w:bCs/>
                <w:color w:val="2E3B8C"/>
                <w:sz w:val="19"/>
                <w:szCs w:val="19"/>
              </w:rPr>
              <w:t>&gt;3HS4_A  |  Chain A  |  Paste sequence below:</w:t>
            </w:r>
          </w:p>
        </w:tc>
      </w:tr>
      <w:tr w:rsidR="00CA6546" w14:paraId="7275FD62" w14:textId="77777777" w:rsidTr="00DE7DD1">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716CB559" w14:textId="104C0BA7" w:rsidR="00CA6546" w:rsidRDefault="00CA6546" w:rsidP="00DE7DD1">
            <w:r>
              <w:rPr>
                <w:rFonts w:ascii="Courier New" w:eastAsia="Courier New" w:hAnsi="Courier New" w:cs="Courier New"/>
                <w:sz w:val="19"/>
                <w:szCs w:val="19"/>
              </w:rPr>
              <w:t xml:space="preserve"> </w:t>
            </w:r>
            <w:r w:rsidR="00ED7803" w:rsidRPr="00ED7803">
              <w:rPr>
                <w:rFonts w:ascii="Courier New" w:eastAsia="Courier New" w:hAnsi="Courier New" w:cs="Courier New"/>
                <w:sz w:val="19"/>
                <w:szCs w:val="19"/>
              </w:rPr>
              <w:t>MSHHWGYGKHNGPEHWHKDFPIAKGERQSPVDIDTHTAKYDPSLKPLSVSYDQATSLRILNNGHAFNVEFDDSQDKAVLKGGPLDGTYRLIQFHFHWGSLDGQGSEHTVDKKKYAAELHLVHWNTKYGDFGKAVQQPDGLAVLGIFLKVGSAKPGLQKVVDVLDSIKTKGKSADFTNFDPRGLLPESLDYWTYPGSLTTPPLLECVTWIVLKEPISVSSEQVLKFRKLNFNGEGEPEELMVDNWRPAQPLKNRQIKASFK</w:t>
            </w:r>
          </w:p>
        </w:tc>
      </w:tr>
      <w:tr w:rsidR="00CA6546" w14:paraId="4A2B906A" w14:textId="77777777" w:rsidTr="00DE7DD1">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338681BA" w14:textId="77777777" w:rsidR="00CA6546" w:rsidRDefault="00CA6546" w:rsidP="00DE7DD1">
            <w:r>
              <w:rPr>
                <w:rFonts w:ascii="Courier New" w:eastAsia="Courier New" w:hAnsi="Courier New" w:cs="Courier New"/>
                <w:sz w:val="19"/>
                <w:szCs w:val="19"/>
              </w:rPr>
              <w:t xml:space="preserve"> </w:t>
            </w:r>
          </w:p>
        </w:tc>
      </w:tr>
      <w:tr w:rsidR="00CA6546" w14:paraId="0F6F1311" w14:textId="77777777" w:rsidTr="00DE7DD1">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0450162B" w14:textId="77777777" w:rsidR="00CA6546" w:rsidRDefault="00CA6546" w:rsidP="00DE7DD1">
            <w:r>
              <w:rPr>
                <w:rFonts w:ascii="Courier New" w:eastAsia="Courier New" w:hAnsi="Courier New" w:cs="Courier New"/>
                <w:sz w:val="19"/>
                <w:szCs w:val="19"/>
              </w:rPr>
              <w:t xml:space="preserve"> </w:t>
            </w:r>
          </w:p>
        </w:tc>
      </w:tr>
      <w:tr w:rsidR="00CA6546" w14:paraId="7ECB0BE6" w14:textId="77777777" w:rsidTr="00DE7DD1">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333B236E" w14:textId="77777777" w:rsidR="00CA6546" w:rsidRDefault="00CA6546" w:rsidP="00DE7DD1">
            <w:r>
              <w:rPr>
                <w:rFonts w:ascii="Courier New" w:eastAsia="Courier New" w:hAnsi="Courier New" w:cs="Courier New"/>
                <w:sz w:val="19"/>
                <w:szCs w:val="19"/>
              </w:rPr>
              <w:lastRenderedPageBreak/>
              <w:t xml:space="preserve"> </w:t>
            </w:r>
          </w:p>
        </w:tc>
      </w:tr>
      <w:tr w:rsidR="00CA6546" w14:paraId="2E5AFC4B" w14:textId="77777777" w:rsidTr="00DE7DD1">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4E9467B2" w14:textId="77777777" w:rsidR="00CA6546" w:rsidRDefault="00CA6546" w:rsidP="00DE7DD1">
            <w:r>
              <w:rPr>
                <w:rFonts w:ascii="Courier New" w:eastAsia="Courier New" w:hAnsi="Courier New" w:cs="Courier New"/>
                <w:sz w:val="19"/>
                <w:szCs w:val="19"/>
              </w:rPr>
              <w:t xml:space="preserve"> </w:t>
            </w:r>
          </w:p>
        </w:tc>
      </w:tr>
      <w:tr w:rsidR="00CA6546" w14:paraId="1B62F86B" w14:textId="77777777" w:rsidTr="00DE7DD1">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738DA0E9" w14:textId="77777777" w:rsidR="00CA6546" w:rsidRDefault="00CA6546" w:rsidP="00DE7DD1">
            <w:r>
              <w:rPr>
                <w:rFonts w:ascii="Courier New" w:eastAsia="Courier New" w:hAnsi="Courier New" w:cs="Courier New"/>
                <w:sz w:val="19"/>
                <w:szCs w:val="19"/>
              </w:rPr>
              <w:t xml:space="preserve"> </w:t>
            </w:r>
          </w:p>
        </w:tc>
      </w:tr>
      <w:tr w:rsidR="00CA6546" w14:paraId="52DA6505" w14:textId="77777777" w:rsidTr="00DE7DD1">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3EE0D865" w14:textId="77777777" w:rsidR="00CA6546" w:rsidRDefault="00CA6546" w:rsidP="00DE7DD1">
            <w:r>
              <w:rPr>
                <w:rFonts w:ascii="Courier New" w:eastAsia="Courier New" w:hAnsi="Courier New" w:cs="Courier New"/>
                <w:sz w:val="19"/>
                <w:szCs w:val="19"/>
              </w:rPr>
              <w:t xml:space="preserve"> </w:t>
            </w:r>
          </w:p>
        </w:tc>
      </w:tr>
      <w:tr w:rsidR="00CA6546" w14:paraId="19EAD44A" w14:textId="77777777" w:rsidTr="00DE7DD1">
        <w:tc>
          <w:tcPr>
            <w:tcW w:w="9360" w:type="dxa"/>
            <w:tcBorders>
              <w:top w:val="none" w:sz="0" w:space="0" w:color="FFFFFF"/>
              <w:left w:val="thick" w:sz="16" w:space="0" w:color="2E3B8C"/>
              <w:bottom w:val="single" w:sz="2" w:space="0" w:color="CCCCCC"/>
              <w:right w:val="single" w:sz="6" w:space="0" w:color="2E3B8C"/>
            </w:tcBorders>
            <w:shd w:val="clear" w:color="auto" w:fill="E8EAFA"/>
            <w:tcMar>
              <w:top w:w="40" w:type="dxa"/>
              <w:left w:w="160" w:type="dxa"/>
              <w:bottom w:w="40" w:type="dxa"/>
              <w:right w:w="160" w:type="dxa"/>
            </w:tcMar>
          </w:tcPr>
          <w:p w14:paraId="1F6251DA" w14:textId="77777777" w:rsidR="00CA6546" w:rsidRDefault="00CA6546" w:rsidP="00DE7DD1">
            <w:r>
              <w:rPr>
                <w:rFonts w:ascii="Courier New" w:eastAsia="Courier New" w:hAnsi="Courier New" w:cs="Courier New"/>
                <w:sz w:val="19"/>
                <w:szCs w:val="19"/>
              </w:rPr>
              <w:t xml:space="preserve"> </w:t>
            </w:r>
          </w:p>
        </w:tc>
      </w:tr>
    </w:tbl>
    <w:p w14:paraId="60DEE848" w14:textId="77777777" w:rsidR="00CA6546" w:rsidRDefault="00CA6546" w:rsidP="00CA6546">
      <w:pPr>
        <w:spacing w:before="80"/>
      </w:pPr>
    </w:p>
    <w:p w14:paraId="62820458"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5B — Structural Comparison Summary</w:t>
      </w:r>
    </w:p>
    <w:p w14:paraId="30ED9D47" w14:textId="77777777" w:rsidR="00CA6546" w:rsidRDefault="00CA6546" w:rsidP="00CA65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A6546" w14:paraId="0917A4AD" w14:textId="77777777" w:rsidTr="00DE7DD1">
        <w:tc>
          <w:tcPr>
            <w:tcW w:w="3120" w:type="dxa"/>
            <w:shd w:val="clear" w:color="auto" w:fill="1A3557"/>
            <w:tcMar>
              <w:top w:w="80" w:type="dxa"/>
              <w:left w:w="140" w:type="dxa"/>
              <w:bottom w:w="80" w:type="dxa"/>
              <w:right w:w="140" w:type="dxa"/>
            </w:tcMar>
            <w:vAlign w:val="center"/>
          </w:tcPr>
          <w:p w14:paraId="26B7898E" w14:textId="77777777" w:rsidR="00CA6546" w:rsidRDefault="00CA6546" w:rsidP="00DE7DD1">
            <w:r>
              <w:rPr>
                <w:b/>
                <w:bCs/>
                <w:color w:val="FFFFFF"/>
                <w:sz w:val="21"/>
                <w:szCs w:val="21"/>
              </w:rPr>
              <w:t>Metric</w:t>
            </w:r>
          </w:p>
        </w:tc>
        <w:tc>
          <w:tcPr>
            <w:tcW w:w="3120" w:type="dxa"/>
            <w:shd w:val="clear" w:color="auto" w:fill="0E7C7B"/>
            <w:tcMar>
              <w:top w:w="80" w:type="dxa"/>
              <w:left w:w="140" w:type="dxa"/>
              <w:bottom w:w="80" w:type="dxa"/>
              <w:right w:w="140" w:type="dxa"/>
            </w:tcMar>
            <w:vAlign w:val="center"/>
          </w:tcPr>
          <w:p w14:paraId="6A24E17A" w14:textId="77777777" w:rsidR="00CA6546" w:rsidRDefault="00CA6546" w:rsidP="00DE7DD1">
            <w:r>
              <w:rPr>
                <w:b/>
                <w:bCs/>
                <w:color w:val="FFFFFF"/>
                <w:sz w:val="21"/>
                <w:szCs w:val="21"/>
              </w:rPr>
              <w:t>Value</w:t>
            </w:r>
          </w:p>
        </w:tc>
        <w:tc>
          <w:tcPr>
            <w:tcW w:w="3120" w:type="dxa"/>
            <w:shd w:val="clear" w:color="auto" w:fill="1A3557"/>
            <w:tcMar>
              <w:top w:w="80" w:type="dxa"/>
              <w:left w:w="140" w:type="dxa"/>
              <w:bottom w:w="80" w:type="dxa"/>
              <w:right w:w="140" w:type="dxa"/>
            </w:tcMar>
            <w:vAlign w:val="center"/>
          </w:tcPr>
          <w:p w14:paraId="23EAFDCF" w14:textId="77777777" w:rsidR="00CA6546" w:rsidRDefault="00CA6546" w:rsidP="00DE7DD1">
            <w:r>
              <w:rPr>
                <w:b/>
                <w:bCs/>
                <w:color w:val="FFFFFF"/>
                <w:sz w:val="21"/>
                <w:szCs w:val="21"/>
              </w:rPr>
              <w:t>Interpretation</w:t>
            </w:r>
          </w:p>
        </w:tc>
      </w:tr>
      <w:tr w:rsidR="00CA6546" w14:paraId="5BF06E91" w14:textId="77777777" w:rsidTr="00DE7DD1">
        <w:tc>
          <w:tcPr>
            <w:tcW w:w="3120" w:type="dxa"/>
            <w:shd w:val="clear" w:color="auto" w:fill="EAF2FB"/>
            <w:tcMar>
              <w:top w:w="80" w:type="dxa"/>
              <w:left w:w="140" w:type="dxa"/>
              <w:bottom w:w="80" w:type="dxa"/>
              <w:right w:w="140" w:type="dxa"/>
            </w:tcMar>
            <w:vAlign w:val="center"/>
          </w:tcPr>
          <w:p w14:paraId="6B153658" w14:textId="77777777" w:rsidR="00CA6546" w:rsidRDefault="00CA6546" w:rsidP="00DE7DD1">
            <w:r>
              <w:rPr>
                <w:color w:val="1A1A1A"/>
                <w:sz w:val="21"/>
                <w:szCs w:val="21"/>
              </w:rPr>
              <w:t>RMSD (Å)</w:t>
            </w:r>
          </w:p>
        </w:tc>
        <w:tc>
          <w:tcPr>
            <w:tcW w:w="3120" w:type="dxa"/>
            <w:shd w:val="clear" w:color="auto" w:fill="EAF2FB"/>
            <w:tcMar>
              <w:top w:w="80" w:type="dxa"/>
              <w:left w:w="140" w:type="dxa"/>
              <w:bottom w:w="80" w:type="dxa"/>
              <w:right w:w="140" w:type="dxa"/>
            </w:tcMar>
            <w:vAlign w:val="center"/>
          </w:tcPr>
          <w:p w14:paraId="27D2C256" w14:textId="1E499CDB" w:rsidR="00CA6546" w:rsidRDefault="003E2E71" w:rsidP="00DE7DD1">
            <w:r w:rsidRPr="003E2E71">
              <w:t> 0.175</w:t>
            </w:r>
          </w:p>
        </w:tc>
        <w:tc>
          <w:tcPr>
            <w:tcW w:w="3120" w:type="dxa"/>
            <w:shd w:val="clear" w:color="auto" w:fill="EAF2FB"/>
            <w:tcMar>
              <w:top w:w="80" w:type="dxa"/>
              <w:left w:w="140" w:type="dxa"/>
              <w:bottom w:w="80" w:type="dxa"/>
              <w:right w:w="140" w:type="dxa"/>
            </w:tcMar>
            <w:vAlign w:val="center"/>
          </w:tcPr>
          <w:p w14:paraId="5B76142A" w14:textId="313BD141" w:rsidR="00CA6546" w:rsidRDefault="00106663" w:rsidP="00DE7DD1">
            <w:r>
              <w:t xml:space="preserve">Excellent </w:t>
            </w:r>
          </w:p>
        </w:tc>
      </w:tr>
      <w:tr w:rsidR="00CA6546" w14:paraId="5560950B" w14:textId="77777777" w:rsidTr="00DE7DD1">
        <w:tc>
          <w:tcPr>
            <w:tcW w:w="3120" w:type="dxa"/>
            <w:shd w:val="clear" w:color="auto" w:fill="FFFFFF"/>
            <w:tcMar>
              <w:top w:w="80" w:type="dxa"/>
              <w:left w:w="140" w:type="dxa"/>
              <w:bottom w:w="80" w:type="dxa"/>
              <w:right w:w="140" w:type="dxa"/>
            </w:tcMar>
            <w:vAlign w:val="center"/>
          </w:tcPr>
          <w:p w14:paraId="31CE8C50" w14:textId="77777777" w:rsidR="00CA6546" w:rsidRDefault="00CA6546" w:rsidP="00DE7DD1">
            <w:r>
              <w:rPr>
                <w:color w:val="1A1A1A"/>
                <w:sz w:val="21"/>
                <w:szCs w:val="21"/>
              </w:rPr>
              <w:t>Residues Aligned</w:t>
            </w:r>
          </w:p>
        </w:tc>
        <w:tc>
          <w:tcPr>
            <w:tcW w:w="3120" w:type="dxa"/>
            <w:shd w:val="clear" w:color="auto" w:fill="FFFFFF"/>
            <w:tcMar>
              <w:top w:w="80" w:type="dxa"/>
              <w:left w:w="140" w:type="dxa"/>
              <w:bottom w:w="80" w:type="dxa"/>
              <w:right w:w="140" w:type="dxa"/>
            </w:tcMar>
            <w:vAlign w:val="center"/>
          </w:tcPr>
          <w:p w14:paraId="5BE9B885" w14:textId="24D72B53" w:rsidR="00CA6546" w:rsidRDefault="004B1E80" w:rsidP="00DE7DD1">
            <w:r w:rsidRPr="004B1E80">
              <w:t>259</w:t>
            </w:r>
          </w:p>
        </w:tc>
        <w:tc>
          <w:tcPr>
            <w:tcW w:w="3120" w:type="dxa"/>
            <w:shd w:val="clear" w:color="auto" w:fill="FFFFFF"/>
            <w:tcMar>
              <w:top w:w="80" w:type="dxa"/>
              <w:left w:w="140" w:type="dxa"/>
              <w:bottom w:w="80" w:type="dxa"/>
              <w:right w:w="140" w:type="dxa"/>
            </w:tcMar>
            <w:vAlign w:val="center"/>
          </w:tcPr>
          <w:p w14:paraId="3058AFE4" w14:textId="26965C8D" w:rsidR="00CA6546" w:rsidRDefault="00106663" w:rsidP="00DE7DD1">
            <w:r w:rsidRPr="00106663">
              <w:t>Higher = better coverage</w:t>
            </w:r>
          </w:p>
        </w:tc>
      </w:tr>
      <w:tr w:rsidR="00CA6546" w14:paraId="1C1E3C22" w14:textId="77777777" w:rsidTr="00DE7DD1">
        <w:tc>
          <w:tcPr>
            <w:tcW w:w="3120" w:type="dxa"/>
            <w:shd w:val="clear" w:color="auto" w:fill="EAF2FB"/>
            <w:tcMar>
              <w:top w:w="80" w:type="dxa"/>
              <w:left w:w="140" w:type="dxa"/>
              <w:bottom w:w="80" w:type="dxa"/>
              <w:right w:w="140" w:type="dxa"/>
            </w:tcMar>
            <w:vAlign w:val="center"/>
          </w:tcPr>
          <w:p w14:paraId="7542B151" w14:textId="77777777" w:rsidR="00CA6546" w:rsidRDefault="00CA6546" w:rsidP="00DE7DD1">
            <w:r>
              <w:rPr>
                <w:color w:val="1A1A1A"/>
                <w:sz w:val="21"/>
                <w:szCs w:val="21"/>
              </w:rPr>
              <w:t>Overall Quality</w:t>
            </w:r>
          </w:p>
        </w:tc>
        <w:tc>
          <w:tcPr>
            <w:tcW w:w="3120" w:type="dxa"/>
            <w:shd w:val="clear" w:color="auto" w:fill="EAF2FB"/>
            <w:tcMar>
              <w:top w:w="80" w:type="dxa"/>
              <w:left w:w="140" w:type="dxa"/>
              <w:bottom w:w="80" w:type="dxa"/>
              <w:right w:w="140" w:type="dxa"/>
            </w:tcMar>
            <w:vAlign w:val="center"/>
          </w:tcPr>
          <w:p w14:paraId="1A9966F7" w14:textId="120F0AF3" w:rsidR="00CA6546" w:rsidRDefault="00622726" w:rsidP="00DE7DD1">
            <w:r w:rsidRPr="00622726">
              <w:t>Excellent</w:t>
            </w:r>
          </w:p>
        </w:tc>
        <w:tc>
          <w:tcPr>
            <w:tcW w:w="3120" w:type="dxa"/>
            <w:shd w:val="clear" w:color="auto" w:fill="EAF2FB"/>
            <w:tcMar>
              <w:top w:w="80" w:type="dxa"/>
              <w:left w:w="140" w:type="dxa"/>
              <w:bottom w:w="80" w:type="dxa"/>
              <w:right w:w="140" w:type="dxa"/>
            </w:tcMar>
            <w:vAlign w:val="center"/>
          </w:tcPr>
          <w:p w14:paraId="0A0FD2FF" w14:textId="52CB687F" w:rsidR="00CA6546" w:rsidRDefault="00622726" w:rsidP="00DE7DD1">
            <w:r w:rsidRPr="00622726">
              <w:t>Excellent</w:t>
            </w:r>
          </w:p>
        </w:tc>
      </w:tr>
      <w:tr w:rsidR="00CA6546" w14:paraId="4B4E89DB" w14:textId="77777777" w:rsidTr="00DE7DD1">
        <w:tc>
          <w:tcPr>
            <w:tcW w:w="3120" w:type="dxa"/>
            <w:shd w:val="clear" w:color="auto" w:fill="FFFFFF"/>
            <w:tcMar>
              <w:top w:w="80" w:type="dxa"/>
              <w:left w:w="140" w:type="dxa"/>
              <w:bottom w:w="80" w:type="dxa"/>
              <w:right w:w="140" w:type="dxa"/>
            </w:tcMar>
            <w:vAlign w:val="center"/>
          </w:tcPr>
          <w:p w14:paraId="4EF5A05E" w14:textId="77777777" w:rsidR="00CA6546" w:rsidRDefault="00CA6546" w:rsidP="00DE7DD1">
            <w:r>
              <w:rPr>
                <w:color w:val="1A1A1A"/>
                <w:sz w:val="21"/>
                <w:szCs w:val="21"/>
              </w:rPr>
              <w:t>Predicted Structure File</w:t>
            </w:r>
          </w:p>
        </w:tc>
        <w:tc>
          <w:tcPr>
            <w:tcW w:w="3120" w:type="dxa"/>
            <w:shd w:val="clear" w:color="auto" w:fill="FFFFFF"/>
            <w:tcMar>
              <w:top w:w="80" w:type="dxa"/>
              <w:left w:w="140" w:type="dxa"/>
              <w:bottom w:w="80" w:type="dxa"/>
              <w:right w:w="140" w:type="dxa"/>
            </w:tcMar>
            <w:vAlign w:val="center"/>
          </w:tcPr>
          <w:p w14:paraId="401622F2" w14:textId="031BEB54" w:rsidR="00CA6546" w:rsidRDefault="00411245" w:rsidP="00DE7DD1">
            <w:r w:rsidRPr="00411245">
              <w:t xml:space="preserve">predicted </w:t>
            </w:r>
            <w:proofErr w:type="spellStart"/>
            <w:r w:rsidRPr="00411245">
              <w:t>structure.cif</w:t>
            </w:r>
            <w:proofErr w:type="spellEnd"/>
          </w:p>
        </w:tc>
        <w:tc>
          <w:tcPr>
            <w:tcW w:w="3120" w:type="dxa"/>
            <w:shd w:val="clear" w:color="auto" w:fill="FFFFFF"/>
            <w:tcMar>
              <w:top w:w="80" w:type="dxa"/>
              <w:left w:w="140" w:type="dxa"/>
              <w:bottom w:w="80" w:type="dxa"/>
              <w:right w:w="140" w:type="dxa"/>
            </w:tcMar>
            <w:vAlign w:val="center"/>
          </w:tcPr>
          <w:p w14:paraId="2C476DDD" w14:textId="77777777" w:rsidR="00CA6546" w:rsidRDefault="00CA6546" w:rsidP="00DE7DD1">
            <w:r>
              <w:rPr>
                <w:i/>
                <w:iCs/>
                <w:color w:val="0E7C7B"/>
                <w:sz w:val="21"/>
                <w:szCs w:val="21"/>
              </w:rPr>
              <w:t>e.g., 3HS4_alphafold3.cif</w:t>
            </w:r>
          </w:p>
        </w:tc>
      </w:tr>
    </w:tbl>
    <w:p w14:paraId="1F0B76D8" w14:textId="77777777" w:rsidR="00CA6546" w:rsidRDefault="00CA6546" w:rsidP="00CA6546">
      <w:pPr>
        <w:spacing w:before="80"/>
      </w:pPr>
    </w:p>
    <w:p w14:paraId="15DAFF9B" w14:textId="77777777" w:rsidR="00CA6546" w:rsidRDefault="00CA6546" w:rsidP="00CA6546">
      <w:pPr>
        <w:spacing w:before="160" w:after="40"/>
      </w:pPr>
      <w:r>
        <w:rPr>
          <w:rFonts w:ascii="Cambria Math" w:hAnsi="Cambria Math" w:cs="Cambria Math"/>
          <w:b/>
          <w:bCs/>
          <w:color w:val="1A3557"/>
          <w:sz w:val="23"/>
          <w:szCs w:val="23"/>
        </w:rPr>
        <w:t>▸</w:t>
      </w:r>
      <w:r>
        <w:rPr>
          <w:b/>
          <w:bCs/>
          <w:color w:val="1A3557"/>
          <w:sz w:val="23"/>
          <w:szCs w:val="23"/>
        </w:rPr>
        <w:t xml:space="preserve"> Deliverable 5C — Screenshots &amp;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1CAC75B5"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D8CAD8F" w14:textId="1ADB2197" w:rsidR="00CA6546" w:rsidRDefault="003D7815" w:rsidP="00DE7DD1">
            <w:pPr>
              <w:jc w:val="center"/>
            </w:pPr>
            <w:r w:rsidRPr="003D7815">
              <w:drawing>
                <wp:inline distT="0" distB="0" distL="0" distR="0" wp14:anchorId="63A44CD5" wp14:editId="31248350">
                  <wp:extent cx="6400800" cy="1991360"/>
                  <wp:effectExtent l="0" t="0" r="0" b="8890"/>
                  <wp:docPr id="172262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1185" name=""/>
                          <pic:cNvPicPr/>
                        </pic:nvPicPr>
                        <pic:blipFill>
                          <a:blip r:embed="rId16"/>
                          <a:stretch>
                            <a:fillRect/>
                          </a:stretch>
                        </pic:blipFill>
                        <pic:spPr>
                          <a:xfrm>
                            <a:off x="0" y="0"/>
                            <a:ext cx="6400800" cy="1991360"/>
                          </a:xfrm>
                          <a:prstGeom prst="rect">
                            <a:avLst/>
                          </a:prstGeom>
                        </pic:spPr>
                      </pic:pic>
                    </a:graphicData>
                  </a:graphic>
                </wp:inline>
              </w:drawing>
            </w:r>
          </w:p>
          <w:p w14:paraId="68EB0F07" w14:textId="77777777" w:rsidR="00CA6546" w:rsidRDefault="00CA6546" w:rsidP="00DE7DD1">
            <w:pPr>
              <w:spacing w:before="60"/>
              <w:jc w:val="center"/>
            </w:pPr>
            <w:r>
              <w:rPr>
                <w:b/>
                <w:bCs/>
                <w:color w:val="0E7C7B"/>
                <w:sz w:val="20"/>
                <w:szCs w:val="20"/>
              </w:rPr>
              <w:t>Figure 5.1 — FASTA Sequence File of 3HS4 (Annotated)</w:t>
            </w:r>
          </w:p>
        </w:tc>
      </w:tr>
    </w:tbl>
    <w:p w14:paraId="1F2C6564"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37BDB730"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053A6F7E" w14:textId="2D83B643" w:rsidR="00CA6546" w:rsidRDefault="00547340" w:rsidP="00DE7DD1">
            <w:pPr>
              <w:jc w:val="center"/>
            </w:pPr>
            <w:r w:rsidRPr="00547340">
              <w:lastRenderedPageBreak/>
              <w:drawing>
                <wp:inline distT="0" distB="0" distL="0" distR="0" wp14:anchorId="30F3FB23" wp14:editId="1AF63C8B">
                  <wp:extent cx="6400800" cy="3359785"/>
                  <wp:effectExtent l="0" t="0" r="0" b="0"/>
                  <wp:docPr id="29053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37911" name=""/>
                          <pic:cNvPicPr/>
                        </pic:nvPicPr>
                        <pic:blipFill>
                          <a:blip r:embed="rId17"/>
                          <a:stretch>
                            <a:fillRect/>
                          </a:stretch>
                        </pic:blipFill>
                        <pic:spPr>
                          <a:xfrm>
                            <a:off x="0" y="0"/>
                            <a:ext cx="6400800" cy="3359785"/>
                          </a:xfrm>
                          <a:prstGeom prst="rect">
                            <a:avLst/>
                          </a:prstGeom>
                        </pic:spPr>
                      </pic:pic>
                    </a:graphicData>
                  </a:graphic>
                </wp:inline>
              </w:drawing>
            </w:r>
          </w:p>
          <w:p w14:paraId="2DD3F729" w14:textId="77777777" w:rsidR="00CA6546" w:rsidRDefault="00CA6546" w:rsidP="00DE7DD1">
            <w:pPr>
              <w:spacing w:before="60"/>
              <w:jc w:val="center"/>
            </w:pPr>
            <w:r>
              <w:rPr>
                <w:b/>
                <w:bCs/>
                <w:color w:val="0E7C7B"/>
                <w:sz w:val="20"/>
                <w:szCs w:val="20"/>
              </w:rPr>
              <w:t>Figure 5.2 — AlphaFold3 Full Website Screenshot (Predicted 3HS4 Structure)</w:t>
            </w:r>
          </w:p>
        </w:tc>
      </w:tr>
    </w:tbl>
    <w:p w14:paraId="0429775F" w14:textId="77777777" w:rsidR="00CA6546" w:rsidRDefault="00CA6546" w:rsidP="00CA6546">
      <w:pPr>
        <w:spacing w:before="60"/>
      </w:pPr>
    </w:p>
    <w:p w14:paraId="289A153C" w14:textId="77777777" w:rsidR="00CA6546" w:rsidRDefault="00CA6546" w:rsidP="00CA654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4"/>
      </w:tblGrid>
      <w:tr w:rsidR="00CA6546" w14:paraId="2B18AE89" w14:textId="77777777" w:rsidTr="00DE7DD1">
        <w:tc>
          <w:tcPr>
            <w:tcW w:w="9360" w:type="dxa"/>
            <w:tcBorders>
              <w:top w:val="dashed" w:sz="6" w:space="0" w:color="0E7C7B"/>
              <w:left w:val="dashed" w:sz="6" w:space="0" w:color="0E7C7B"/>
              <w:bottom w:val="dashed" w:sz="6" w:space="0" w:color="0E7C7B"/>
              <w:right w:val="dashed" w:sz="6" w:space="0" w:color="0E7C7B"/>
            </w:tcBorders>
            <w:shd w:val="clear" w:color="auto" w:fill="F8FCFD"/>
            <w:tcMar>
              <w:top w:w="180" w:type="dxa"/>
              <w:left w:w="200" w:type="dxa"/>
              <w:bottom w:w="180" w:type="dxa"/>
              <w:right w:w="200" w:type="dxa"/>
            </w:tcMar>
          </w:tcPr>
          <w:p w14:paraId="3A2D665B" w14:textId="05149A05" w:rsidR="00CA6546" w:rsidRDefault="00F73564" w:rsidP="00DE7DD1">
            <w:pPr>
              <w:jc w:val="center"/>
            </w:pPr>
            <w:r w:rsidRPr="00F73564">
              <w:drawing>
                <wp:inline distT="0" distB="0" distL="0" distR="0" wp14:anchorId="0265685E" wp14:editId="07619A9F">
                  <wp:extent cx="6400800" cy="3425190"/>
                  <wp:effectExtent l="0" t="0" r="0" b="3810"/>
                  <wp:docPr id="127044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42184" name=""/>
                          <pic:cNvPicPr/>
                        </pic:nvPicPr>
                        <pic:blipFill>
                          <a:blip r:embed="rId18"/>
                          <a:stretch>
                            <a:fillRect/>
                          </a:stretch>
                        </pic:blipFill>
                        <pic:spPr>
                          <a:xfrm>
                            <a:off x="0" y="0"/>
                            <a:ext cx="6400800" cy="3425190"/>
                          </a:xfrm>
                          <a:prstGeom prst="rect">
                            <a:avLst/>
                          </a:prstGeom>
                        </pic:spPr>
                      </pic:pic>
                    </a:graphicData>
                  </a:graphic>
                </wp:inline>
              </w:drawing>
            </w:r>
          </w:p>
          <w:p w14:paraId="7ABC7670" w14:textId="4939E49A" w:rsidR="00CA6546" w:rsidRDefault="00CA6546" w:rsidP="00DE7DD1">
            <w:pPr>
              <w:spacing w:before="60"/>
              <w:jc w:val="center"/>
            </w:pPr>
            <w:r>
              <w:rPr>
                <w:b/>
                <w:bCs/>
                <w:color w:val="0E7C7B"/>
                <w:sz w:val="20"/>
                <w:szCs w:val="20"/>
              </w:rPr>
              <w:t>Figure 5.3 — Aligned Overlay: Predicted vs Experimental 3HS4 (PyMOL)</w:t>
            </w:r>
          </w:p>
        </w:tc>
      </w:tr>
    </w:tbl>
    <w:p w14:paraId="4BA57847" w14:textId="77777777" w:rsidR="00E14029" w:rsidRDefault="00E14029" w:rsidP="00CA6546">
      <w:pPr>
        <w:spacing w:before="80"/>
      </w:pPr>
    </w:p>
    <w:p w14:paraId="4792FA9C" w14:textId="77777777" w:rsidR="00CA6546" w:rsidRDefault="00CA6546" w:rsidP="00CA6546">
      <w:pPr>
        <w:spacing w:before="160" w:after="40"/>
      </w:pPr>
      <w:r>
        <w:rPr>
          <w:rFonts w:ascii="Cambria Math" w:hAnsi="Cambria Math" w:cs="Cambria Math"/>
          <w:b/>
          <w:bCs/>
          <w:color w:val="1A3557"/>
          <w:sz w:val="23"/>
          <w:szCs w:val="23"/>
        </w:rPr>
        <w:lastRenderedPageBreak/>
        <w:t>▸</w:t>
      </w:r>
      <w:r>
        <w:rPr>
          <w:b/>
          <w:bCs/>
          <w:color w:val="1A3557"/>
          <w:sz w:val="23"/>
          <w:szCs w:val="23"/>
        </w:rPr>
        <w:t xml:space="preserve"> Written Justification</w:t>
      </w:r>
    </w:p>
    <w:p w14:paraId="6CA4FCA0" w14:textId="77777777" w:rsidR="00CA6546" w:rsidRDefault="00CA6546" w:rsidP="00CA6546">
      <w:pPr>
        <w:spacing w:before="60" w:after="60"/>
      </w:pPr>
      <w:r>
        <w:rPr>
          <w:color w:val="1A1A1A"/>
        </w:rPr>
        <w:t>How well does the AlphaFold3 structure match the experimental 3HS4 structure? Discuss RMSD, confidence scores (pLDDT), and any regions of structural divergence. What does this tell us about AI-based structure prediction? (Write 4–6 sentences)</w:t>
      </w:r>
    </w:p>
    <w:p w14:paraId="107C6AAF" w14:textId="77777777" w:rsidR="00CA6546" w:rsidRDefault="00CA6546" w:rsidP="00CA6546">
      <w:pPr>
        <w:spacing w:before="40"/>
      </w:pPr>
    </w:p>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9350"/>
        <w:gridCol w:w="10"/>
      </w:tblGrid>
      <w:tr w:rsidR="00CA6546" w14:paraId="1FF926EA"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598CCC48" w14:textId="77777777" w:rsidR="00364E4E" w:rsidRPr="00364E4E" w:rsidRDefault="00CA6546" w:rsidP="00364E4E">
            <w:pPr>
              <w:rPr>
                <w:lang w:val="en-IN"/>
              </w:rPr>
            </w:pPr>
            <w:r>
              <w:t xml:space="preserve"> </w:t>
            </w:r>
            <w:r w:rsidR="00364E4E" w:rsidRPr="00364E4E">
              <w:rPr>
                <w:lang w:val="en-IN"/>
              </w:rPr>
              <w:t xml:space="preserve">The AlphaFold3-predicted structure showed excellent agreement with the experimental 3HS4 crystal structure, with an RMSD of just 0.175 Å. Most regions of the protein had high </w:t>
            </w:r>
            <w:proofErr w:type="spellStart"/>
            <w:r w:rsidR="00364E4E" w:rsidRPr="00364E4E">
              <w:rPr>
                <w:lang w:val="en-IN"/>
              </w:rPr>
              <w:t>pLDDT</w:t>
            </w:r>
            <w:proofErr w:type="spellEnd"/>
            <w:r w:rsidR="00364E4E" w:rsidRPr="00364E4E">
              <w:rPr>
                <w:lang w:val="en-IN"/>
              </w:rPr>
              <w:t xml:space="preserve"> scores (&gt;90), indicating very high confidence in the predicted structure, particularly around the protein core and catalytic active site. Minor differences were observed only in the flexible loop regions and terminal ends, which are naturally more variable. Overall, these results demonstrate that AlphaFold3 can generate highly reliable structures for conserved proteins, making them suitable for molecular docking when experimental structures are unavailable.</w:t>
            </w:r>
          </w:p>
          <w:p w14:paraId="10156610" w14:textId="0985BFB3" w:rsidR="00CA6546" w:rsidRDefault="00CA6546" w:rsidP="00DE7DD1"/>
        </w:tc>
      </w:tr>
      <w:tr w:rsidR="00CA6546" w14:paraId="7D4BF685"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3456B434" w14:textId="77777777" w:rsidR="00CA6546" w:rsidRDefault="00CA6546" w:rsidP="00DE7DD1">
            <w:r>
              <w:t xml:space="preserve"> </w:t>
            </w:r>
          </w:p>
        </w:tc>
      </w:tr>
      <w:tr w:rsidR="00CA6546" w14:paraId="56A7F357"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63D3F08" w14:textId="77777777" w:rsidR="00CA6546" w:rsidRDefault="00CA6546" w:rsidP="00DE7DD1">
            <w:r>
              <w:t xml:space="preserve"> </w:t>
            </w:r>
          </w:p>
        </w:tc>
      </w:tr>
      <w:tr w:rsidR="00CA6546" w14:paraId="2364A798"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042F3DDB" w14:textId="77777777" w:rsidR="00CA6546" w:rsidRDefault="00CA6546" w:rsidP="00DE7DD1">
            <w:r>
              <w:t xml:space="preserve"> </w:t>
            </w:r>
          </w:p>
        </w:tc>
      </w:tr>
      <w:tr w:rsidR="00CA6546" w14:paraId="6E6D4457"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677E2C10" w14:textId="77777777" w:rsidR="00CA6546" w:rsidRDefault="00CA6546" w:rsidP="00DE7DD1">
            <w:r>
              <w:t xml:space="preserve"> </w:t>
            </w:r>
          </w:p>
        </w:tc>
      </w:tr>
      <w:tr w:rsidR="00CA6546" w14:paraId="6B23A976" w14:textId="77777777" w:rsidTr="00907A07">
        <w:trPr>
          <w:gridAfter w:val="1"/>
          <w:wAfter w:w="10" w:type="dxa"/>
        </w:trPr>
        <w:tc>
          <w:tcPr>
            <w:tcW w:w="9360" w:type="dxa"/>
            <w:gridSpan w:val="2"/>
            <w:tcBorders>
              <w:top w:val="none" w:sz="0" w:space="0" w:color="FFFFFF"/>
              <w:left w:val="none" w:sz="0" w:space="0" w:color="FFFFFF"/>
              <w:bottom w:val="single" w:sz="4" w:space="0" w:color="BBCFE0"/>
              <w:right w:val="none" w:sz="0" w:space="0" w:color="FFFFFF"/>
            </w:tcBorders>
            <w:tcMar>
              <w:top w:w="60" w:type="dxa"/>
              <w:left w:w="0" w:type="dxa"/>
              <w:bottom w:w="60" w:type="dxa"/>
              <w:right w:w="0" w:type="dxa"/>
            </w:tcMar>
          </w:tcPr>
          <w:p w14:paraId="70E3B856" w14:textId="77777777" w:rsidR="00CA6546" w:rsidRDefault="00CA6546" w:rsidP="00DE7DD1">
            <w:r>
              <w:t xml:space="preserve"> </w:t>
            </w:r>
          </w:p>
        </w:tc>
      </w:tr>
      <w:tr w:rsidR="00907A07" w14:paraId="5AA0988E" w14:textId="77777777" w:rsidTr="00907A07">
        <w:trPr>
          <w:gridBefore w:val="1"/>
          <w:wBefore w:w="10" w:type="dxa"/>
        </w:trPr>
        <w:tc>
          <w:tcPr>
            <w:tcW w:w="9360" w:type="dxa"/>
            <w:gridSpan w:val="2"/>
            <w:tcBorders>
              <w:top w:val="single" w:sz="8" w:space="0" w:color="C9A84C"/>
              <w:left w:val="single" w:sz="8" w:space="0" w:color="C9A84C"/>
              <w:bottom w:val="single" w:sz="8" w:space="0" w:color="C9A84C"/>
              <w:right w:val="single" w:sz="8" w:space="0" w:color="C9A84C"/>
            </w:tcBorders>
            <w:shd w:val="clear" w:color="auto" w:fill="FDF6E3"/>
            <w:tcMar>
              <w:top w:w="200" w:type="dxa"/>
              <w:left w:w="300" w:type="dxa"/>
              <w:bottom w:w="200" w:type="dxa"/>
              <w:right w:w="300" w:type="dxa"/>
            </w:tcMar>
          </w:tcPr>
          <w:p w14:paraId="21D6BF24" w14:textId="77777777" w:rsidR="00907A07" w:rsidRDefault="00907A07" w:rsidP="00DE7DD1">
            <w:pPr>
              <w:jc w:val="center"/>
            </w:pPr>
            <w:r>
              <w:rPr>
                <w:rFonts w:ascii="Segoe UI Emoji" w:hAnsi="Segoe UI Emoji" w:cs="Segoe UI Emoji"/>
                <w:b/>
                <w:bCs/>
                <w:color w:val="C9A84C"/>
                <w:sz w:val="30"/>
                <w:szCs w:val="30"/>
              </w:rPr>
              <w:t>🏆</w:t>
            </w:r>
            <w:r>
              <w:rPr>
                <w:b/>
                <w:bCs/>
                <w:color w:val="C9A84C"/>
                <w:sz w:val="30"/>
                <w:szCs w:val="30"/>
              </w:rPr>
              <w:t xml:space="preserve"> Capstone Project Complete!</w:t>
            </w:r>
          </w:p>
          <w:p w14:paraId="466F7EDA" w14:textId="77777777" w:rsidR="00907A07" w:rsidRDefault="00907A07" w:rsidP="00DE7DD1">
            <w:pPr>
              <w:spacing w:before="80"/>
              <w:jc w:val="center"/>
            </w:pPr>
            <w:r>
              <w:rPr>
                <w:color w:val="1A3557"/>
              </w:rPr>
              <w:t>You have successfully completed the full Insilico Lab CADD pipeline:</w:t>
            </w:r>
          </w:p>
          <w:p w14:paraId="3E624291" w14:textId="651E3569" w:rsidR="00907A07" w:rsidRDefault="00907A07" w:rsidP="00DE7DD1">
            <w:pPr>
              <w:spacing w:before="60"/>
              <w:jc w:val="center"/>
            </w:pPr>
            <w:r>
              <w:rPr>
                <w:i/>
                <w:iCs/>
                <w:color w:val="4A5568"/>
                <w:sz w:val="19"/>
                <w:szCs w:val="19"/>
              </w:rPr>
              <w:t xml:space="preserve">Drug-likeness Screening </w:t>
            </w:r>
            <w:proofErr w:type="gramStart"/>
            <w:r>
              <w:rPr>
                <w:i/>
                <w:iCs/>
                <w:color w:val="4A5568"/>
                <w:sz w:val="19"/>
                <w:szCs w:val="19"/>
              </w:rPr>
              <w:t>→  Protein</w:t>
            </w:r>
            <w:proofErr w:type="gramEnd"/>
            <w:r>
              <w:rPr>
                <w:i/>
                <w:iCs/>
                <w:color w:val="4A5568"/>
                <w:sz w:val="19"/>
                <w:szCs w:val="19"/>
              </w:rPr>
              <w:t xml:space="preserve"> Preparation → Binding Site Prediction →ADMET →AlphaFold3 </w:t>
            </w:r>
          </w:p>
        </w:tc>
      </w:tr>
    </w:tbl>
    <w:p w14:paraId="5E095E4B" w14:textId="77777777" w:rsidR="00907A07" w:rsidRDefault="00907A07" w:rsidP="00907A07">
      <w:pPr>
        <w:spacing w:before="120"/>
      </w:pPr>
    </w:p>
    <w:p w14:paraId="287353DD" w14:textId="77777777" w:rsidR="00907A07" w:rsidRDefault="00907A07" w:rsidP="00907A07">
      <w:pPr>
        <w:pBdr>
          <w:bottom w:val="single" w:sz="8" w:space="1" w:color="0E7C7B"/>
        </w:pBdr>
      </w:pPr>
    </w:p>
    <w:p w14:paraId="6B651F59" w14:textId="77777777" w:rsidR="00907A07" w:rsidRDefault="00907A07" w:rsidP="00907A07">
      <w:pPr>
        <w:spacing w:before="60"/>
      </w:pPr>
    </w:p>
    <w:p w14:paraId="21707FE9" w14:textId="77777777" w:rsidR="00907A07" w:rsidRDefault="00907A07" w:rsidP="00907A07">
      <w:pPr>
        <w:jc w:val="center"/>
      </w:pPr>
      <w:r>
        <w:rPr>
          <w:b/>
          <w:bCs/>
          <w:color w:val="1A3557"/>
        </w:rPr>
        <w:t>End of Capstone Project Template</w:t>
      </w:r>
    </w:p>
    <w:p w14:paraId="73E7DABE" w14:textId="77777777" w:rsidR="00907A07" w:rsidRDefault="00907A07" w:rsidP="00907A07">
      <w:pPr>
        <w:spacing w:before="60"/>
        <w:jc w:val="center"/>
      </w:pPr>
      <w:r>
        <w:rPr>
          <w:i/>
          <w:iCs/>
          <w:color w:val="4A5568"/>
          <w:sz w:val="21"/>
          <w:szCs w:val="21"/>
        </w:rPr>
        <w:t>Good luck! The Insilico Lab Team</w:t>
      </w:r>
    </w:p>
    <w:p w14:paraId="049BEE31" w14:textId="00C154C7" w:rsidR="00CA6546" w:rsidRDefault="00CA6546"/>
    <w:sectPr w:rsidR="00CA6546" w:rsidSect="00CA6546">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F1A1E" w14:textId="77777777" w:rsidR="000C302F" w:rsidRDefault="000C302F" w:rsidP="008E186D">
      <w:r>
        <w:separator/>
      </w:r>
    </w:p>
  </w:endnote>
  <w:endnote w:type="continuationSeparator" w:id="0">
    <w:p w14:paraId="63D36539" w14:textId="77777777" w:rsidR="000C302F" w:rsidRDefault="000C302F" w:rsidP="008E1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6049" w14:textId="77777777" w:rsidR="00CA6546" w:rsidRDefault="00CA6546">
    <w:pPr>
      <w:pBdr>
        <w:top w:val="single" w:sz="4" w:space="1" w:color="BBCFE0"/>
      </w:pBdr>
    </w:pPr>
  </w:p>
  <w:p w14:paraId="0A4DB214" w14:textId="77777777" w:rsidR="00CA6546" w:rsidRDefault="00CA6546">
    <w:pPr>
      <w:tabs>
        <w:tab w:val="right" w:pos="9026"/>
      </w:tabs>
      <w:spacing w:before="60"/>
    </w:pPr>
    <w:r>
      <w:rPr>
        <w:color w:val="4A5568"/>
        <w:sz w:val="17"/>
        <w:szCs w:val="17"/>
      </w:rPr>
      <w:t xml:space="preserve">© The </w:t>
    </w:r>
    <w:proofErr w:type="spellStart"/>
    <w:r>
      <w:rPr>
        <w:color w:val="4A5568"/>
        <w:sz w:val="17"/>
        <w:szCs w:val="17"/>
      </w:rPr>
      <w:t>Insilico</w:t>
    </w:r>
    <w:proofErr w:type="spellEnd"/>
    <w:r>
      <w:rPr>
        <w:color w:val="4A5568"/>
        <w:sz w:val="17"/>
        <w:szCs w:val="17"/>
      </w:rPr>
      <w:t xml:space="preserve"> Lab</w:t>
    </w:r>
    <w:r>
      <w:rPr>
        <w:color w:val="4A5568"/>
        <w:sz w:val="17"/>
        <w:szCs w:val="17"/>
      </w:rPr>
      <w:tab/>
      <w:t xml:space="preserve">Capstone Project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E25EA" w14:textId="77777777" w:rsidR="000C302F" w:rsidRDefault="000C302F" w:rsidP="008E186D">
      <w:r>
        <w:separator/>
      </w:r>
    </w:p>
  </w:footnote>
  <w:footnote w:type="continuationSeparator" w:id="0">
    <w:p w14:paraId="49620721" w14:textId="77777777" w:rsidR="000C302F" w:rsidRDefault="000C302F" w:rsidP="008E18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4080"/>
    </w:tblGrid>
    <w:tr w:rsidR="00CA6546" w14:paraId="33483007" w14:textId="77777777">
      <w:tc>
        <w:tcPr>
          <w:tcW w:w="6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221F444" w14:textId="77777777" w:rsidR="00CA6546" w:rsidRDefault="00CA6546">
          <w:r>
            <w:rPr>
              <w:b/>
              <w:bCs/>
              <w:color w:val="1A3557"/>
              <w:sz w:val="18"/>
              <w:szCs w:val="18"/>
            </w:rPr>
            <w:t xml:space="preserve">The </w:t>
          </w:r>
          <w:proofErr w:type="spellStart"/>
          <w:r>
            <w:rPr>
              <w:b/>
              <w:bCs/>
              <w:color w:val="1A3557"/>
              <w:sz w:val="18"/>
              <w:szCs w:val="18"/>
            </w:rPr>
            <w:t>Insilico</w:t>
          </w:r>
          <w:proofErr w:type="spellEnd"/>
          <w:r>
            <w:rPr>
              <w:b/>
              <w:bCs/>
              <w:color w:val="1A3557"/>
              <w:sz w:val="18"/>
              <w:szCs w:val="18"/>
            </w:rPr>
            <w:t xml:space="preserve"> Lab | Capstone Project</w:t>
          </w:r>
        </w:p>
      </w:tc>
      <w:tc>
        <w:tcPr>
          <w:tcW w:w="408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BA4907F" w14:textId="77777777" w:rsidR="00CA6546" w:rsidRDefault="00CA6546">
          <w:pPr>
            <w:jc w:val="right"/>
          </w:pPr>
          <w:r>
            <w:rPr>
              <w:color w:val="4A5568"/>
              <w:sz w:val="18"/>
              <w:szCs w:val="18"/>
            </w:rPr>
            <w:t>Protein 7SFB |10-Ligand CADD Pipeline</w:t>
          </w:r>
        </w:p>
      </w:tc>
    </w:tr>
  </w:tbl>
  <w:p w14:paraId="736758DA" w14:textId="77777777" w:rsidR="00CA6546" w:rsidRDefault="00CA6546">
    <w:pPr>
      <w:pBdr>
        <w:bottom w:val="single" w:sz="6" w:space="1" w:color="0E7C7B"/>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42171"/>
    <w:multiLevelType w:val="hybridMultilevel"/>
    <w:tmpl w:val="25A0EA32"/>
    <w:lvl w:ilvl="0" w:tplc="2E20D420">
      <w:start w:val="1"/>
      <w:numFmt w:val="bullet"/>
      <w:lvlText w:val="●"/>
      <w:lvlJc w:val="left"/>
      <w:pPr>
        <w:ind w:left="720" w:hanging="360"/>
      </w:pPr>
    </w:lvl>
    <w:lvl w:ilvl="1" w:tplc="82AEC15E">
      <w:start w:val="1"/>
      <w:numFmt w:val="bullet"/>
      <w:lvlText w:val="○"/>
      <w:lvlJc w:val="left"/>
      <w:pPr>
        <w:ind w:left="1440" w:hanging="360"/>
      </w:pPr>
    </w:lvl>
    <w:lvl w:ilvl="2" w:tplc="CAE2EFD8">
      <w:start w:val="1"/>
      <w:numFmt w:val="bullet"/>
      <w:lvlText w:val="■"/>
      <w:lvlJc w:val="left"/>
      <w:pPr>
        <w:ind w:left="2160" w:hanging="360"/>
      </w:pPr>
    </w:lvl>
    <w:lvl w:ilvl="3" w:tplc="D9B6DB26">
      <w:start w:val="1"/>
      <w:numFmt w:val="bullet"/>
      <w:lvlText w:val="●"/>
      <w:lvlJc w:val="left"/>
      <w:pPr>
        <w:ind w:left="2880" w:hanging="360"/>
      </w:pPr>
    </w:lvl>
    <w:lvl w:ilvl="4" w:tplc="045E0BB4">
      <w:start w:val="1"/>
      <w:numFmt w:val="bullet"/>
      <w:lvlText w:val="○"/>
      <w:lvlJc w:val="left"/>
      <w:pPr>
        <w:ind w:left="3600" w:hanging="360"/>
      </w:pPr>
    </w:lvl>
    <w:lvl w:ilvl="5" w:tplc="6D4A0F36">
      <w:start w:val="1"/>
      <w:numFmt w:val="bullet"/>
      <w:lvlText w:val="■"/>
      <w:lvlJc w:val="left"/>
      <w:pPr>
        <w:ind w:left="4320" w:hanging="360"/>
      </w:pPr>
    </w:lvl>
    <w:lvl w:ilvl="6" w:tplc="01ECF74C">
      <w:start w:val="1"/>
      <w:numFmt w:val="bullet"/>
      <w:lvlText w:val="●"/>
      <w:lvlJc w:val="left"/>
      <w:pPr>
        <w:ind w:left="5040" w:hanging="360"/>
      </w:pPr>
    </w:lvl>
    <w:lvl w:ilvl="7" w:tplc="B93E2EB2">
      <w:start w:val="1"/>
      <w:numFmt w:val="bullet"/>
      <w:lvlText w:val="●"/>
      <w:lvlJc w:val="left"/>
      <w:pPr>
        <w:ind w:left="5760" w:hanging="360"/>
      </w:pPr>
    </w:lvl>
    <w:lvl w:ilvl="8" w:tplc="C506EFDA">
      <w:start w:val="1"/>
      <w:numFmt w:val="bullet"/>
      <w:lvlText w:val="●"/>
      <w:lvlJc w:val="left"/>
      <w:pPr>
        <w:ind w:left="6480" w:hanging="360"/>
      </w:pPr>
    </w:lvl>
  </w:abstractNum>
  <w:num w:numId="1" w16cid:durableId="5365491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46"/>
    <w:rsid w:val="000018F9"/>
    <w:rsid w:val="00042C44"/>
    <w:rsid w:val="0004442B"/>
    <w:rsid w:val="00050726"/>
    <w:rsid w:val="00067DB8"/>
    <w:rsid w:val="00084094"/>
    <w:rsid w:val="00090826"/>
    <w:rsid w:val="000C302F"/>
    <w:rsid w:val="000D09F4"/>
    <w:rsid w:val="00106663"/>
    <w:rsid w:val="00164E94"/>
    <w:rsid w:val="00187181"/>
    <w:rsid w:val="00187855"/>
    <w:rsid w:val="001948BE"/>
    <w:rsid w:val="00196366"/>
    <w:rsid w:val="001967DC"/>
    <w:rsid w:val="0020041D"/>
    <w:rsid w:val="00204F4F"/>
    <w:rsid w:val="00206721"/>
    <w:rsid w:val="0021201E"/>
    <w:rsid w:val="00223ED5"/>
    <w:rsid w:val="0022439B"/>
    <w:rsid w:val="0022659B"/>
    <w:rsid w:val="00231146"/>
    <w:rsid w:val="0024433B"/>
    <w:rsid w:val="0027293B"/>
    <w:rsid w:val="002C727E"/>
    <w:rsid w:val="002D1F11"/>
    <w:rsid w:val="003157DD"/>
    <w:rsid w:val="0033102D"/>
    <w:rsid w:val="003440D9"/>
    <w:rsid w:val="00364E4E"/>
    <w:rsid w:val="003664F1"/>
    <w:rsid w:val="00371633"/>
    <w:rsid w:val="003821CB"/>
    <w:rsid w:val="00382A09"/>
    <w:rsid w:val="003975A5"/>
    <w:rsid w:val="003A6AD7"/>
    <w:rsid w:val="003C0208"/>
    <w:rsid w:val="003D7815"/>
    <w:rsid w:val="003E2E71"/>
    <w:rsid w:val="003F0967"/>
    <w:rsid w:val="00405CB0"/>
    <w:rsid w:val="00411245"/>
    <w:rsid w:val="00417B9B"/>
    <w:rsid w:val="004231DF"/>
    <w:rsid w:val="0048639B"/>
    <w:rsid w:val="00492257"/>
    <w:rsid w:val="00497BAD"/>
    <w:rsid w:val="004B1E80"/>
    <w:rsid w:val="004B1F25"/>
    <w:rsid w:val="004C7903"/>
    <w:rsid w:val="004E14A6"/>
    <w:rsid w:val="00512FEF"/>
    <w:rsid w:val="00547340"/>
    <w:rsid w:val="005475A5"/>
    <w:rsid w:val="00547677"/>
    <w:rsid w:val="00551075"/>
    <w:rsid w:val="00562197"/>
    <w:rsid w:val="005872A3"/>
    <w:rsid w:val="005A5D34"/>
    <w:rsid w:val="005E51CE"/>
    <w:rsid w:val="00622726"/>
    <w:rsid w:val="00672EF1"/>
    <w:rsid w:val="00697148"/>
    <w:rsid w:val="006A35B6"/>
    <w:rsid w:val="006C6398"/>
    <w:rsid w:val="006E688D"/>
    <w:rsid w:val="00727C4C"/>
    <w:rsid w:val="007C4D75"/>
    <w:rsid w:val="007F4235"/>
    <w:rsid w:val="0080063D"/>
    <w:rsid w:val="00801A0C"/>
    <w:rsid w:val="008077A6"/>
    <w:rsid w:val="0087220D"/>
    <w:rsid w:val="008746D7"/>
    <w:rsid w:val="008762F6"/>
    <w:rsid w:val="008A0B67"/>
    <w:rsid w:val="008A2A64"/>
    <w:rsid w:val="008B7A5E"/>
    <w:rsid w:val="008D0A30"/>
    <w:rsid w:val="008D7CA1"/>
    <w:rsid w:val="008E186D"/>
    <w:rsid w:val="008E6934"/>
    <w:rsid w:val="0090284D"/>
    <w:rsid w:val="00907A07"/>
    <w:rsid w:val="00922AD0"/>
    <w:rsid w:val="0093309A"/>
    <w:rsid w:val="00935BFC"/>
    <w:rsid w:val="0096213B"/>
    <w:rsid w:val="00A14992"/>
    <w:rsid w:val="00A151F7"/>
    <w:rsid w:val="00A31867"/>
    <w:rsid w:val="00A46010"/>
    <w:rsid w:val="00A66B10"/>
    <w:rsid w:val="00A858D0"/>
    <w:rsid w:val="00A95726"/>
    <w:rsid w:val="00AA2AE0"/>
    <w:rsid w:val="00AD251D"/>
    <w:rsid w:val="00AD28EC"/>
    <w:rsid w:val="00AE19A7"/>
    <w:rsid w:val="00B154CE"/>
    <w:rsid w:val="00B42FB9"/>
    <w:rsid w:val="00C11223"/>
    <w:rsid w:val="00C123A8"/>
    <w:rsid w:val="00C14D79"/>
    <w:rsid w:val="00C25A8C"/>
    <w:rsid w:val="00C55E82"/>
    <w:rsid w:val="00CA6546"/>
    <w:rsid w:val="00D07003"/>
    <w:rsid w:val="00D565EF"/>
    <w:rsid w:val="00E10010"/>
    <w:rsid w:val="00E14029"/>
    <w:rsid w:val="00E82B27"/>
    <w:rsid w:val="00E946C1"/>
    <w:rsid w:val="00EA5752"/>
    <w:rsid w:val="00ED2ACD"/>
    <w:rsid w:val="00ED7803"/>
    <w:rsid w:val="00F01036"/>
    <w:rsid w:val="00F0247D"/>
    <w:rsid w:val="00F30B83"/>
    <w:rsid w:val="00F6013F"/>
    <w:rsid w:val="00F73564"/>
    <w:rsid w:val="00F86346"/>
    <w:rsid w:val="00F977F4"/>
    <w:rsid w:val="00FA131A"/>
    <w:rsid w:val="00FF0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7FA1"/>
  <w15:chartTrackingRefBased/>
  <w15:docId w15:val="{7777B70E-1924-46AC-BEC7-115996EB6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546"/>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CA6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5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5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5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5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546"/>
    <w:rPr>
      <w:rFonts w:eastAsiaTheme="majorEastAsia" w:cstheme="majorBidi"/>
      <w:color w:val="272727" w:themeColor="text1" w:themeTint="D8"/>
    </w:rPr>
  </w:style>
  <w:style w:type="paragraph" w:styleId="Title">
    <w:name w:val="Title"/>
    <w:basedOn w:val="Normal"/>
    <w:next w:val="Normal"/>
    <w:link w:val="TitleChar"/>
    <w:uiPriority w:val="10"/>
    <w:qFormat/>
    <w:rsid w:val="00CA65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546"/>
    <w:pPr>
      <w:spacing w:before="160"/>
      <w:jc w:val="center"/>
    </w:pPr>
    <w:rPr>
      <w:i/>
      <w:iCs/>
      <w:color w:val="404040" w:themeColor="text1" w:themeTint="BF"/>
    </w:rPr>
  </w:style>
  <w:style w:type="character" w:customStyle="1" w:styleId="QuoteChar">
    <w:name w:val="Quote Char"/>
    <w:basedOn w:val="DefaultParagraphFont"/>
    <w:link w:val="Quote"/>
    <w:uiPriority w:val="29"/>
    <w:rsid w:val="00CA6546"/>
    <w:rPr>
      <w:i/>
      <w:iCs/>
      <w:color w:val="404040" w:themeColor="text1" w:themeTint="BF"/>
    </w:rPr>
  </w:style>
  <w:style w:type="paragraph" w:styleId="ListParagraph">
    <w:name w:val="List Paragraph"/>
    <w:basedOn w:val="Normal"/>
    <w:qFormat/>
    <w:rsid w:val="00CA6546"/>
    <w:pPr>
      <w:ind w:left="720"/>
      <w:contextualSpacing/>
    </w:pPr>
  </w:style>
  <w:style w:type="character" w:styleId="IntenseEmphasis">
    <w:name w:val="Intense Emphasis"/>
    <w:basedOn w:val="DefaultParagraphFont"/>
    <w:uiPriority w:val="21"/>
    <w:qFormat/>
    <w:rsid w:val="00CA6546"/>
    <w:rPr>
      <w:i/>
      <w:iCs/>
      <w:color w:val="0F4761" w:themeColor="accent1" w:themeShade="BF"/>
    </w:rPr>
  </w:style>
  <w:style w:type="paragraph" w:styleId="IntenseQuote">
    <w:name w:val="Intense Quote"/>
    <w:basedOn w:val="Normal"/>
    <w:next w:val="Normal"/>
    <w:link w:val="IntenseQuoteChar"/>
    <w:uiPriority w:val="30"/>
    <w:qFormat/>
    <w:rsid w:val="00CA6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546"/>
    <w:rPr>
      <w:i/>
      <w:iCs/>
      <w:color w:val="0F4761" w:themeColor="accent1" w:themeShade="BF"/>
    </w:rPr>
  </w:style>
  <w:style w:type="character" w:styleId="IntenseReference">
    <w:name w:val="Intense Reference"/>
    <w:basedOn w:val="DefaultParagraphFont"/>
    <w:uiPriority w:val="32"/>
    <w:qFormat/>
    <w:rsid w:val="00CA6546"/>
    <w:rPr>
      <w:b/>
      <w:bCs/>
      <w:smallCaps/>
      <w:color w:val="0F4761" w:themeColor="accent1" w:themeShade="BF"/>
      <w:spacing w:val="5"/>
    </w:rPr>
  </w:style>
  <w:style w:type="paragraph" w:customStyle="1" w:styleId="Strong1">
    <w:name w:val="Strong1"/>
    <w:qFormat/>
    <w:rsid w:val="00CA6546"/>
    <w:pPr>
      <w:spacing w:after="0" w:line="240" w:lineRule="auto"/>
    </w:pPr>
    <w:rPr>
      <w:rFonts w:ascii="Calibri" w:eastAsia="Calibri" w:hAnsi="Calibri" w:cs="Calibri"/>
      <w:b/>
      <w:bCs/>
      <w:kern w:val="0"/>
      <w:sz w:val="22"/>
      <w:szCs w:val="22"/>
      <w14:ligatures w14:val="none"/>
    </w:rPr>
  </w:style>
  <w:style w:type="character" w:styleId="Hyperlink">
    <w:name w:val="Hyperlink"/>
    <w:uiPriority w:val="99"/>
    <w:unhideWhenUsed/>
    <w:rsid w:val="00CA6546"/>
    <w:rPr>
      <w:color w:val="0563C1"/>
      <w:u w:val="single"/>
    </w:rPr>
  </w:style>
  <w:style w:type="character" w:styleId="FootnoteReference">
    <w:name w:val="footnote reference"/>
    <w:uiPriority w:val="99"/>
    <w:semiHidden/>
    <w:unhideWhenUsed/>
    <w:rsid w:val="00CA6546"/>
    <w:rPr>
      <w:vertAlign w:val="superscript"/>
    </w:rPr>
  </w:style>
  <w:style w:type="paragraph" w:styleId="FootnoteText">
    <w:name w:val="footnote text"/>
    <w:link w:val="FootnoteTextChar"/>
    <w:uiPriority w:val="99"/>
    <w:semiHidden/>
    <w:unhideWhenUsed/>
    <w:rsid w:val="00CA6546"/>
    <w:pPr>
      <w:spacing w:after="0" w:line="240" w:lineRule="auto"/>
    </w:pPr>
    <w:rPr>
      <w:rFonts w:ascii="Calibri" w:eastAsia="Calibri" w:hAnsi="Calibri" w:cs="Calibri"/>
      <w:kern w:val="0"/>
      <w:sz w:val="20"/>
      <w:szCs w:val="20"/>
      <w14:ligatures w14:val="none"/>
    </w:rPr>
  </w:style>
  <w:style w:type="character" w:customStyle="1" w:styleId="FootnoteTextChar">
    <w:name w:val="Footnote Text Char"/>
    <w:basedOn w:val="DefaultParagraphFont"/>
    <w:link w:val="FootnoteText"/>
    <w:uiPriority w:val="99"/>
    <w:semiHidden/>
    <w:rsid w:val="00CA6546"/>
    <w:rPr>
      <w:rFonts w:ascii="Calibri" w:eastAsia="Calibri" w:hAnsi="Calibri" w:cs="Calibri"/>
      <w:kern w:val="0"/>
      <w:sz w:val="20"/>
      <w:szCs w:val="20"/>
      <w14:ligatures w14:val="none"/>
    </w:rPr>
  </w:style>
  <w:style w:type="character" w:styleId="EndnoteReference">
    <w:name w:val="endnote reference"/>
    <w:uiPriority w:val="99"/>
    <w:semiHidden/>
    <w:unhideWhenUsed/>
    <w:rsid w:val="00CA6546"/>
    <w:rPr>
      <w:vertAlign w:val="superscript"/>
    </w:rPr>
  </w:style>
  <w:style w:type="paragraph" w:styleId="EndnoteText">
    <w:name w:val="endnote text"/>
    <w:link w:val="EndnoteTextChar"/>
    <w:uiPriority w:val="99"/>
    <w:semiHidden/>
    <w:unhideWhenUsed/>
    <w:rsid w:val="00CA6546"/>
    <w:pPr>
      <w:spacing w:after="0" w:line="240" w:lineRule="auto"/>
    </w:pPr>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CA6546"/>
    <w:rPr>
      <w:rFonts w:ascii="Calibri" w:eastAsia="Calibri" w:hAnsi="Calibri" w:cs="Calibri"/>
      <w:kern w:val="0"/>
      <w:sz w:val="20"/>
      <w:szCs w:val="20"/>
      <w14:ligatures w14:val="none"/>
    </w:rPr>
  </w:style>
  <w:style w:type="paragraph" w:styleId="Header">
    <w:name w:val="header"/>
    <w:basedOn w:val="Normal"/>
    <w:link w:val="HeaderChar"/>
    <w:uiPriority w:val="99"/>
    <w:unhideWhenUsed/>
    <w:rsid w:val="00CA6546"/>
    <w:pPr>
      <w:tabs>
        <w:tab w:val="center" w:pos="4680"/>
        <w:tab w:val="right" w:pos="9360"/>
      </w:tabs>
    </w:pPr>
  </w:style>
  <w:style w:type="character" w:customStyle="1" w:styleId="HeaderChar">
    <w:name w:val="Header Char"/>
    <w:basedOn w:val="DefaultParagraphFont"/>
    <w:link w:val="Header"/>
    <w:uiPriority w:val="99"/>
    <w:rsid w:val="00CA6546"/>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CA6546"/>
    <w:pPr>
      <w:tabs>
        <w:tab w:val="center" w:pos="4680"/>
        <w:tab w:val="right" w:pos="9360"/>
      </w:tabs>
    </w:pPr>
  </w:style>
  <w:style w:type="character" w:customStyle="1" w:styleId="FooterChar">
    <w:name w:val="Footer Char"/>
    <w:basedOn w:val="DefaultParagraphFont"/>
    <w:link w:val="Footer"/>
    <w:uiPriority w:val="99"/>
    <w:rsid w:val="00CA6546"/>
    <w:rPr>
      <w:rFonts w:ascii="Calibri" w:eastAsia="Calibri" w:hAnsi="Calibri" w:cs="Calibri"/>
      <w:kern w:val="0"/>
      <w:sz w:val="22"/>
      <w:szCs w:val="22"/>
      <w14:ligatures w14:val="none"/>
    </w:rPr>
  </w:style>
  <w:style w:type="character" w:styleId="UnresolvedMention">
    <w:name w:val="Unresolved Mention"/>
    <w:basedOn w:val="DefaultParagraphFont"/>
    <w:uiPriority w:val="99"/>
    <w:semiHidden/>
    <w:unhideWhenUsed/>
    <w:rsid w:val="003664F1"/>
    <w:rPr>
      <w:color w:val="605E5C"/>
      <w:shd w:val="clear" w:color="auto" w:fill="E1DFDD"/>
    </w:rPr>
  </w:style>
  <w:style w:type="paragraph" w:styleId="NormalWeb">
    <w:name w:val="Normal (Web)"/>
    <w:basedOn w:val="Normal"/>
    <w:uiPriority w:val="99"/>
    <w:semiHidden/>
    <w:unhideWhenUsed/>
    <w:rsid w:val="00F010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2704</Words>
  <Characters>15414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Ishola Abeeb Akinwumi</dc:creator>
  <cp:keywords/>
  <dc:description/>
  <cp:lastModifiedBy>Aaysha Ali</cp:lastModifiedBy>
  <cp:revision>2</cp:revision>
  <dcterms:created xsi:type="dcterms:W3CDTF">2026-07-21T20:06:00Z</dcterms:created>
  <dcterms:modified xsi:type="dcterms:W3CDTF">2026-07-21T20:06:00Z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c7602ff4-8ac8-4239-b5df-3d002a69785c</vt:lpwstr>
  </property>
  <property fmtid="{D5CDD505-2E9C-101B-9397-08002B2CF9AE}" pid="3" name="_DocHome">
    <vt:i4>849415020</vt:i4>
  </property>
</Properties>
</file>