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8.jpg" ContentType="image/jpeg"/>
  <Override PartName="/word/media/rId37.jpg" ContentType="image/jpeg"/>
  <Override PartName="/word/media/rId76.jpg" ContentType="image/jpeg"/>
  <Override PartName="/word/media/rId43.jpg" ContentType="image/jpeg"/>
  <Override PartName="/word/media/rId103.jpg" ContentType="image/jpeg"/>
  <Override PartName="/word/media/rId70.jpg" ContentType="image/jpeg"/>
  <Override PartName="/word/media/rId49.jpg" ContentType="image/jpeg"/>
  <Override PartName="/word/media/rId64.jpg" ContentType="image/jpeg"/>
  <Override PartName="/word/media/rId85.jpg" ContentType="image/jpeg"/>
  <Override PartName="/word/media/rId61.jpg" ContentType="image/jpeg"/>
  <Override PartName="/word/media/rId58.jpg" ContentType="image/jpeg"/>
  <Override PartName="/word/media/rId94.jpg" ContentType="image/jpeg"/>
  <Override PartName="/word/media/rId31.jpg" ContentType="image/jpeg"/>
  <Override PartName="/word/media/rId91.jpg" ContentType="image/jpeg"/>
  <Override PartName="/word/media/rId79.jpg" ContentType="image/jpeg"/>
  <Override PartName="/word/media/rId67.jpg" ContentType="image/jpeg"/>
  <Override PartName="/word/media/rId34.jpg" ContentType="image/jpeg"/>
  <Override PartName="/word/media/rId100.jpg" ContentType="image/jpeg"/>
  <Override PartName="/word/media/rId52.jpg" ContentType="image/jpeg"/>
  <Override PartName="/word/media/rId46.jpg" ContentType="image/jpeg"/>
  <Override PartName="/word/media/rId40.jpg" ContentType="image/jpeg"/>
  <Override PartName="/word/media/rId82.jpg" ContentType="image/jpeg"/>
  <Override PartName="/word/media/rId73.jpg" ContentType="image/jpeg"/>
  <Override PartName="/word/media/rId55.jpg" ContentType="image/jpeg"/>
  <Override PartName="/word/media/rId9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cсийский-университет-дружбы-народов"/>
    <w:p>
      <w:pPr>
        <w:pStyle w:val="Heading1"/>
      </w:pPr>
      <w:r>
        <w:rPr>
          <w:b/>
        </w:rPr>
        <w:t xml:space="preserve">РОCСИЙСКИЙ УНИВЕРСИТЕТ ДРУЖБЫ НАРОДОВ</w:t>
      </w:r>
    </w:p>
    <w:bookmarkEnd w:id="21"/>
    <w:bookmarkStart w:id="22" w:name="факультет-физико-математических-и-естественных-наук"/>
    <w:p>
      <w:pPr>
        <w:pStyle w:val="Heading2"/>
      </w:pPr>
      <w:r>
        <w:t xml:space="preserve">Факультет физико-математических и естественных наук</w:t>
      </w:r>
    </w:p>
    <w:bookmarkEnd w:id="22"/>
    <w:bookmarkStart w:id="23" w:name="кафедра-прикладной-информатики-и-теории-вероятностей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3"/>
    <w:bookmarkStart w:id="24" w:name="отчет"/>
    <w:p>
      <w:pPr>
        <w:pStyle w:val="Heading2"/>
      </w:pPr>
      <w:r>
        <w:t xml:space="preserve">ОТЧЕТ</w:t>
      </w:r>
    </w:p>
    <w:bookmarkEnd w:id="24"/>
    <w:bookmarkStart w:id="25" w:name="по-лабораторной-работе-5"/>
    <w:p>
      <w:pPr>
        <w:pStyle w:val="Heading2"/>
      </w:pPr>
      <w:r>
        <w:t xml:space="preserve">ПО ЛАБОРАТОРНОЙ РАБОТЕ № 5</w:t>
      </w:r>
    </w:p>
    <w:bookmarkEnd w:id="25"/>
    <w:bookmarkStart w:id="26" w:name="дисциплина-операционные-системы"/>
    <w:p>
      <w:pPr>
        <w:pStyle w:val="Heading3"/>
      </w:pPr>
      <w:r>
        <w:rPr>
          <w:i/>
        </w:rPr>
        <w:t xml:space="preserve">дисциплина: Операционные системы</w:t>
      </w:r>
    </w:p>
    <w:bookmarkEnd w:id="26"/>
    <w:p>
      <w:r>
        <w:t xml:space="preserve">Студент: Юрченко Артём Алексеевич Группа: НФИбд-02-20</w:t>
      </w:r>
    </w:p>
    <w:p>
      <w:r>
        <w:t xml:space="preserve">МОСКВА</w:t>
      </w:r>
    </w:p>
    <w:p>
      <w:r>
        <w:t xml:space="preserve">2021 г.</w:t>
      </w:r>
    </w:p>
    <w:p>
      <w:r>
        <w:pict>
          <v:rect style="width:0;height:1.5pt" o:hralign="center" o:hrstd="t" o:hr="t"/>
        </w:pict>
      </w:r>
    </w:p>
    <w:bookmarkStart w:id="27" w:name="цель-работы"/>
    <w:p>
      <w:pPr>
        <w:pStyle w:val="Heading3"/>
      </w:pPr>
      <w:r>
        <w:rPr>
          <w:b/>
        </w:rPr>
        <w:t xml:space="preserve">Цель работы:</w:t>
      </w:r>
    </w:p>
    <w:bookmarkEnd w:id="27"/>
    <w:p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Start w:id="28" w:name="выполнение-работы"/>
    <w:p>
      <w:pPr>
        <w:pStyle w:val="Heading3"/>
      </w:pPr>
      <w:r>
        <w:rPr>
          <w:b/>
        </w:rPr>
        <w:t xml:space="preserve">Выполнение работы:</w:t>
      </w:r>
    </w:p>
    <w:bookmarkEnd w:id="28"/>
    <w:p>
      <w:pPr>
        <w:numPr>
          <w:numId w:val="2"/>
          <w:ilvl w:val="0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 (</w:t>
      </w:r>
      <w:r>
        <w:rPr>
          <w:i/>
        </w:rPr>
        <w:t xml:space="preserve">скриншот №1</w:t>
      </w:r>
      <w:r>
        <w:t xml:space="preserve">)</w:t>
      </w:r>
      <w:r>
        <w:t xml:space="preserve"> </w:t>
      </w:r>
      <w:r>
        <w:drawing>
          <wp:inline>
            <wp:extent cx="6311900" cy="95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0.userapi.com/impg/1gUQmySJ9ygFBqd0UCTu5vLVvWKbvemsYTxO7A/VFfe6CnPAWQ.jpg?size=497x75&amp;quality=96&amp;sign=70a66f9e791d2887036221ba64df170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2"/>
          <w:ilvl w:val="0"/>
        </w:numPr>
      </w:pPr>
      <w:r>
        <w:t xml:space="preserve">Выполните следующие действия: 2.1. Перейдите в каталог</w:t>
      </w:r>
      <w:r>
        <w:t xml:space="preserve"> </w:t>
      </w:r>
      <w:r>
        <w:rPr>
          <w:rStyle w:val="VerbatimChar"/>
        </w:rPr>
        <w:t xml:space="preserve">/tmp</w:t>
      </w:r>
      <w:r>
        <w:t xml:space="preserve">. 2.2. Выведите на экран содержимое каталога</w:t>
      </w:r>
      <w:r>
        <w:t xml:space="preserve"> </w:t>
      </w:r>
      <w:r>
        <w:rPr>
          <w:rStyle w:val="VerbatimChar"/>
        </w:rPr>
        <w:t xml:space="preserve">/tmp</w:t>
      </w:r>
      <w:r>
        <w:t xml:space="preserve">. Для этого используйте команду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с различными опциями. Поясните разницу в выводимой на экран информации. (</w:t>
      </w:r>
      <w:r>
        <w:rPr>
          <w:i/>
        </w:rPr>
        <w:t xml:space="preserve">скриншот №2</w:t>
      </w:r>
      <w:r>
        <w:t xml:space="preserve">)</w:t>
      </w:r>
      <w:r>
        <w:t xml:space="preserve"> </w:t>
      </w:r>
      <w:r>
        <w:t xml:space="preserve"> </w:t>
      </w:r>
      <w:r>
        <w:drawing>
          <wp:inline>
            <wp:extent cx="13855700" cy="574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2.userapi.com/impg/8-RZSlBtXf6N4SpOTA3eJBPFIrDQ4sKK8DAe4A/cX2QNYeLYAk.jpg?size=1091x452&amp;quality=96&amp;sign=2605a9e355ca24c3c2b1875a9fe47c6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700" cy="574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№3</w:t>
      </w:r>
      <w:r>
        <w:t xml:space="preserve">)</w:t>
      </w:r>
      <w:r>
        <w:t xml:space="preserve"> </w:t>
      </w:r>
      <w:r>
        <w:drawing>
          <wp:inline>
            <wp:extent cx="13449300" cy="7251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3.userapi.com/impg/HUuefexMsHkUrcdccg3zE4N01rKmmuDnA-mpMw/4qGyDnOU2sU.jpg?size=1059x571&amp;quality=96&amp;sign=d58f5b4998f8b972ece313c33ef2ae2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0" cy="725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№4</w:t>
      </w:r>
      <w:r>
        <w:t xml:space="preserve">)</w:t>
      </w:r>
      <w:r>
        <w:t xml:space="preserve"> </w:t>
      </w:r>
      <w:r>
        <w:drawing>
          <wp:inline>
            <wp:extent cx="13766800" cy="541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9.userapi.com/impg/HGGed-34SLaluwkgIt-qziRqJooOxAwHmPUYZA/kXuoOWOu2GE.jpg?size=1084x426&amp;quality=96&amp;sign=4066dedc863bbcd3011a24e296d7366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№5</w:t>
      </w:r>
      <w:r>
        <w:t xml:space="preserve">)</w:t>
      </w:r>
      <w:r>
        <w:t xml:space="preserve"> </w:t>
      </w:r>
      <w:r>
        <w:drawing>
          <wp:inline>
            <wp:extent cx="22567900" cy="577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8.userapi.com/impg/LkjoG4DyQC-Df_b2Kqk4_KEmZEr-_aenAgA90g/o4Jc1_J7s20.jpg?size=1777x455&amp;quality=96&amp;sign=c840c373aa9ed56b80788dd1634d490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№6</w:t>
      </w:r>
      <w:r>
        <w:t xml:space="preserve">)</w:t>
      </w:r>
      <w:r>
        <w:t xml:space="preserve"> </w:t>
      </w:r>
      <w:r>
        <w:drawing>
          <wp:inline>
            <wp:extent cx="22796500" cy="786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5.userapi.com/impg/y8d1TdN6eanRv2tnV-LGLasnsz2rM9FQ6ClfqA/vy9xeQQbx8o.jpg?size=1795x619&amp;quality=96&amp;sign=4fd4428b7a5201a7baafbb21a7b0827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0" cy="786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2.3. Определите, есть ли в каталоге</w:t>
      </w:r>
      <w:r>
        <w:t xml:space="preserve"> </w:t>
      </w:r>
      <w:r>
        <w:rPr>
          <w:rStyle w:val="VerbatimChar"/>
        </w:rPr>
        <w:t xml:space="preserve">/var/spool</w:t>
      </w:r>
      <w:r>
        <w:t xml:space="preserve"> </w:t>
      </w:r>
      <w:r>
        <w:t xml:space="preserve">подкаталог с именем cron? (</w:t>
      </w:r>
      <w:r>
        <w:rPr>
          <w:i/>
        </w:rPr>
        <w:t xml:space="preserve">скриншот №7</w:t>
      </w:r>
      <w:r>
        <w:t xml:space="preserve">)</w:t>
      </w:r>
      <w:r>
        <w:t xml:space="preserve"> </w:t>
      </w:r>
      <w:r>
        <w:drawing>
          <wp:inline>
            <wp:extent cx="9499600" cy="87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0.userapi.com/impg/Vxd7IAwgfo-wLWtpwJdyf9eM3nJcwGkpXdI9Ng/jfE8Pe8zl-A.jpg?size=748x69&amp;quality=96&amp;sign=5834dd380f853b698f5669f078d4b28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 (</w:t>
      </w:r>
      <w:r>
        <w:rPr>
          <w:i/>
        </w:rPr>
        <w:t xml:space="preserve">скриншот №8</w:t>
      </w:r>
      <w:r>
        <w:t xml:space="preserve">)</w:t>
      </w:r>
      <w:r>
        <w:t xml:space="preserve"> </w:t>
      </w:r>
      <w:r>
        <w:drawing>
          <wp:inline>
            <wp:extent cx="115697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4.userapi.com/impg/ujciQR-u9UmCRIP2rE92zutjhq2bIi5uWUwJvQ/V41LwyziIl0.jpg?size=911x351&amp;quality=96&amp;sign=ac80041a507e8c4e4357b8d1e0ecb183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7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Выполните следующие действия: 3.1. В домашнем каталоге создайте новый каталог с именем newdir. (</w:t>
      </w:r>
      <w:r>
        <w:rPr>
          <w:i/>
        </w:rPr>
        <w:t xml:space="preserve">скриншот №9</w:t>
      </w:r>
      <w:r>
        <w:t xml:space="preserve">)</w:t>
      </w:r>
      <w:r>
        <w:t xml:space="preserve"> </w:t>
      </w:r>
      <w:r>
        <w:drawing>
          <wp:inline>
            <wp:extent cx="23164800" cy="175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4.userapi.com/impg/OVfPNlP1sTz7dwWue486h35gTA2bgWi2aDcpIg/2NqE2590o60.jpg?size=1824x138&amp;quality=96&amp;sign=71ff1a6e834f7d2af94a32f829b8b21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3.2. В каталоге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 </w:t>
      </w:r>
      <w:r>
        <w:t xml:space="preserve">создайте новый каталог с именем morefun. (</w:t>
      </w:r>
      <w:r>
        <w:rPr>
          <w:i/>
        </w:rPr>
        <w:t xml:space="preserve">скриншот №10</w:t>
      </w:r>
      <w:r>
        <w:t xml:space="preserve">)</w:t>
      </w:r>
      <w:r>
        <w:t xml:space="preserve"> </w:t>
      </w:r>
      <w:r>
        <w:drawing>
          <wp:inline>
            <wp:extent cx="8051800" cy="119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7.userapi.com/impg/zYXOnv0CJ_DvShYB_UDQVRenSinJHJrc4z-N0w/SPyv6l-ykWI.jpg?size=634x94&amp;quality=96&amp;sign=8e6c7022658fc8928921967506ed1bc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rPr>
          <w:rStyle w:val="VerbatimChar"/>
        </w:rPr>
        <w:t xml:space="preserve">letters, memos, misk</w:t>
      </w:r>
      <w:r>
        <w:t xml:space="preserve">. Затем удалите эти каталоги одной командой. (</w:t>
      </w:r>
      <w:r>
        <w:rPr>
          <w:i/>
        </w:rPr>
        <w:t xml:space="preserve">скриншот №11</w:t>
      </w:r>
      <w:r>
        <w:t xml:space="preserve">)</w:t>
      </w:r>
      <w:r>
        <w:t xml:space="preserve"> </w:t>
      </w:r>
      <w:r>
        <w:drawing>
          <wp:inline>
            <wp:extent cx="23088600" cy="361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7.userapi.com/impg/GNwuRinDDPRgOvby5Z6bzS2asA52OnR2ul0CIA/kX7GBEiQnSM.jpg?size=1818x285&amp;quality=96&amp;sign=45bda37b688030095a0628842d53547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3.4. Попробуйте удалить ранее созданный каталог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 </w:t>
      </w:r>
      <w:r>
        <w:t xml:space="preserve">командой rm. Проверьте, был ли каталог удалён. (</w:t>
      </w:r>
      <w:r>
        <w:rPr>
          <w:i/>
        </w:rPr>
        <w:t xml:space="preserve">скриншот №12</w:t>
      </w:r>
      <w:r>
        <w:t xml:space="preserve">)</w:t>
      </w:r>
      <w:r>
        <w:t xml:space="preserve"> </w:t>
      </w:r>
      <w:r>
        <w:drawing>
          <wp:inline>
            <wp:extent cx="7569200" cy="571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3.userapi.com/impg/lMdg_GjJHwbkz68sT42RzNLZ94bZbUxe3n1znQ/_UQ3I91EiCs.jpg?size=596x45&amp;quality=96&amp;sign=bd0d581c1c0cb386ed0994e3d0fbbff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3.5. Удалите каталог</w:t>
      </w:r>
      <w:r>
        <w:t xml:space="preserve"> </w:t>
      </w:r>
      <w:r>
        <w:rPr>
          <w:rStyle w:val="VerbatimChar"/>
        </w:rPr>
        <w:t xml:space="preserve">~/newdir/morefun</w:t>
      </w:r>
      <w:r>
        <w:t xml:space="preserve"> </w:t>
      </w:r>
      <w:r>
        <w:t xml:space="preserve">из домашнего каталога. Проверьте, был ли каталог удалён. (</w:t>
      </w:r>
      <w:r>
        <w:rPr>
          <w:i/>
        </w:rPr>
        <w:t xml:space="preserve">скриншот №13</w:t>
      </w:r>
      <w:r>
        <w:t xml:space="preserve">)</w:t>
      </w:r>
      <w:r>
        <w:t xml:space="preserve"> </w:t>
      </w:r>
      <w:r>
        <w:drawing>
          <wp:inline>
            <wp:extent cx="23380700" cy="280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9.userapi.com/impg/2nuLznFIabDNJs9q7VYaAHVSk2Ppea6r5B21Rg/5VxdPJ6HHGg.jpg?size=1841x221&amp;quality=96&amp;sign=8ee5037f5ecafd75c64b8b6cb482bb58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С помощью команды man определите, какую опцию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нужно использовать для просмотра содержимое не только указанного каталога, но и подкаталогов, входящих в него. (</w:t>
      </w:r>
      <w:r>
        <w:rPr>
          <w:i/>
        </w:rPr>
        <w:t xml:space="preserve">скриншот №14</w:t>
      </w:r>
      <w:r>
        <w:t xml:space="preserve">)</w:t>
      </w:r>
      <w:r>
        <w:t xml:space="preserve"> </w:t>
      </w:r>
      <w:r>
        <w:drawing>
          <wp:inline>
            <wp:extent cx="6527800" cy="85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.userapi.com/impg/AOdW22lEzWDKg7rbQDrA5XQ6R0jkcl6VSoakLw/NmcGfXEXbS0.jpg?size=514x67&amp;quality=96&amp;sign=4f30d3d744c54de174c43dc00dc68ef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№15</w:t>
      </w:r>
      <w:r>
        <w:t xml:space="preserve">)</w:t>
      </w:r>
      <w:r>
        <w:t xml:space="preserve"> </w:t>
      </w:r>
      <w:r>
        <w:drawing>
          <wp:inline>
            <wp:extent cx="9296400" cy="100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2.userapi.com/impg/SwajErPLwckiHHkf6V3TRCSMkbhSZEPsNfrZ1g/eQR9rqN-baA.jpg?size=732x79&amp;quality=96&amp;sign=97ac22e5d020f518af4eb2536d6aadc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С помощью команды man определите набор опций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, позволяющий отсортировать по времени последнего изменения выводимый список содержимого каталога с развёрнутым описанием файлов. (</w:t>
      </w:r>
      <w:r>
        <w:rPr>
          <w:i/>
        </w:rPr>
        <w:t xml:space="preserve">скриншот №16</w:t>
      </w:r>
      <w:r>
        <w:t xml:space="preserve">)</w:t>
      </w:r>
      <w:r>
        <w:t xml:space="preserve"> </w:t>
      </w:r>
      <w:r>
        <w:drawing>
          <wp:inline>
            <wp:extent cx="8877300" cy="95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3.userapi.com/impg/loQD8emXDdIyYh5LyIWDMp5Ap9vmyyUOMcW3OA/dy_RfKu4ARM.jpg?size=699x75&amp;quality=96&amp;sign=224f88e08cff7954863ec8768c95ae7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№17</w:t>
      </w:r>
      <w:r>
        <w:t xml:space="preserve">)</w:t>
      </w:r>
      <w:r>
        <w:t xml:space="preserve"> </w:t>
      </w:r>
      <w:r>
        <w:drawing>
          <wp:inline>
            <wp:extent cx="6159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7.userapi.com/impg/RK5W1nTF3XIyWDCnWFoPrgPilCB2C2k2RQXatQ/6cxuulo5xT0.jpg?size=485x63&amp;quality=96&amp;sign=9bcf7faf14819795114f15b6759f3bf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Используйте команду man для просмотра описания следующих команд:</w:t>
      </w:r>
      <w:r>
        <w:t xml:space="preserve"> </w:t>
      </w:r>
      <w:r>
        <w:rPr>
          <w:rStyle w:val="VerbatimChar"/>
        </w:rPr>
        <w:t xml:space="preserve">cd, pwd,</w:t>
      </w:r>
      <w:r>
        <w:t xml:space="preserve"> </w:t>
      </w:r>
      <w:r>
        <w:rPr>
          <w:rStyle w:val="VerbatimChar"/>
        </w:rPr>
        <w:t xml:space="preserve">mkdir, rmdir, rm</w:t>
      </w:r>
      <w:r>
        <w:t xml:space="preserve">. Поясните основные опции этих команд. (</w:t>
      </w:r>
      <w:r>
        <w:rPr>
          <w:i/>
        </w:rPr>
        <w:t xml:space="preserve">скриншот №18</w:t>
      </w:r>
      <w:r>
        <w:t xml:space="preserve">)</w:t>
      </w:r>
      <w:r>
        <w:t xml:space="preserve"> </w:t>
      </w:r>
      <w:r>
        <w:drawing>
          <wp:inline>
            <wp:extent cx="22136100" cy="4940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1.userapi.com/impg/CjpV340FWAb5rh5kF0cmvWpNGU556fCueeo4xg/cMT-dlRU-mQ.jpg?size=1743x389&amp;quality=96&amp;sign=3f44fdc5f36d491f853cef90c23747e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0" cy="494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№19</w:t>
      </w:r>
      <w:r>
        <w:t xml:space="preserve">)</w:t>
      </w:r>
      <w:r>
        <w:t xml:space="preserve"> </w:t>
      </w:r>
      <w:r>
        <w:drawing>
          <wp:inline>
            <wp:extent cx="22999700" cy="575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3.userapi.com/impg/uPEwkktLWi3adQjlXuhntSiFdkJ0mz4XbBthnA/XW0asrND5gU.jpg?size=1811x453&amp;quality=96&amp;sign=77bfaf6b4fe14cb982cd2dddef486ad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№20</w:t>
      </w:r>
      <w:r>
        <w:t xml:space="preserve">)</w:t>
      </w:r>
      <w:r>
        <w:t xml:space="preserve"> </w:t>
      </w:r>
      <w:r>
        <w:drawing>
          <wp:inline>
            <wp:extent cx="17297400" cy="938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0.userapi.com/impg/kG50zsHxTNp75FsVv3Mi0yAICdKRntvhli-h2w/aKDIk1m3ml4.jpg?size=1362x739&amp;quality=96&amp;sign=99a86b7d8c4d66db0d32a7f2f90ad02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0" cy="938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№21</w:t>
      </w:r>
      <w:r>
        <w:t xml:space="preserve">)</w:t>
      </w:r>
      <w:r>
        <w:t xml:space="preserve"> </w:t>
      </w:r>
      <w:r>
        <w:drawing>
          <wp:inline>
            <wp:extent cx="17843500" cy="853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2.userapi.com/impg/0xQgC-ZguCs0VJ39mv4e5DzjsfW2r3sgtj0FaA/8abD1h_Fb_w.jpg?size=1405x672&amp;quality=96&amp;sign=512285fcab3f26ea9a254c9796001ec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№22</w:t>
      </w:r>
      <w:r>
        <w:t xml:space="preserve">)</w:t>
      </w:r>
      <w:r>
        <w:t xml:space="preserve"> </w:t>
      </w:r>
      <w:r>
        <w:drawing>
          <wp:inline>
            <wp:extent cx="23037800" cy="1101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.userapi.com/impg/5pVIHc160AC348Rk7KrwWumrsSyqiqBD6nvHDg/65q9lS67UAs.jpg?size=1814x867&amp;quality=96&amp;sign=4453367937bb117a04e37bd4a43ea92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0" cy="1101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№23</w:t>
      </w:r>
      <w:r>
        <w:t xml:space="preserve">)</w:t>
      </w:r>
      <w:r>
        <w:t xml:space="preserve"> </w:t>
      </w:r>
      <w:r>
        <w:drawing>
          <wp:inline>
            <wp:extent cx="22250400" cy="537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4.userapi.com/impg/o3IkmjEQC7lu0wTtiWAt4n5l3TBz6aGObt6VSw/XFCiFKIoL6U.jpg?size=1752x423&amp;quality=96&amp;sign=80a5b1bf3f3d4703420d3f0b0d5b7a6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2"/>
          <w:ilvl w:val="0"/>
        </w:numPr>
      </w:pPr>
      <w:r>
        <w:t xml:space="preserve">Используя информацию, полученную при помощи команды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, выполните модификацию и исполнение нескольких команд из буфера команд. (</w:t>
      </w:r>
      <w:r>
        <w:rPr>
          <w:i/>
        </w:rPr>
        <w:t xml:space="preserve">скриншот №24</w:t>
      </w:r>
      <w:r>
        <w:t xml:space="preserve">)</w:t>
      </w:r>
      <w:r>
        <w:t xml:space="preserve"> </w:t>
      </w:r>
      <w:r>
        <w:drawing>
          <wp:inline>
            <wp:extent cx="7112000" cy="1065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2.userapi.com/impg/ONfQ96hBI34ol6ZLYg8zAzyqzy_v_vF_Ym7xmg/aIPpZeq2qMI.jpg?size=560x839&amp;quality=96&amp;sign=016ec4f47384b68455e1ff1e01803ab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0" cy="1065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№25</w:t>
      </w:r>
      <w:r>
        <w:t xml:space="preserve">)</w:t>
      </w:r>
      <w:r>
        <w:t xml:space="preserve"> </w:t>
      </w:r>
      <w:r>
        <w:drawing>
          <wp:inline>
            <wp:extent cx="14554200" cy="601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8.userapi.com/impg/NQQ126AisI9WIfYUidZ1KtSTaeCTqBbHHQ75Ug/s6L6kDl8K_Y.jpg?size=1146x474&amp;quality=96&amp;sign=5e27c08f22fae2413b78072cdd984c6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04" w:name="вывод"/>
    <w:p>
      <w:pPr>
        <w:pStyle w:val="Heading2"/>
      </w:pPr>
      <w:r>
        <w:rPr>
          <w:b/>
        </w:rPr>
        <w:t xml:space="preserve">Вывод:</w:t>
      </w:r>
    </w:p>
    <w:bookmarkEnd w:id="104"/>
    <w:p>
      <w:r>
        <w:t xml:space="preserve">Я приобрел практические навыки взаимодействия пользователя с системой посредством командной строки.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97721b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bdd94435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8" Target="media/rId88.jpg" /><Relationship Type="http://schemas.openxmlformats.org/officeDocument/2006/relationships/image" Id="rId37" Target="media/rId37.jpg" /><Relationship Type="http://schemas.openxmlformats.org/officeDocument/2006/relationships/image" Id="rId76" Target="media/rId76.jpg" /><Relationship Type="http://schemas.openxmlformats.org/officeDocument/2006/relationships/image" Id="rId43" Target="media/rId43.jpg" /><Relationship Type="http://schemas.openxmlformats.org/officeDocument/2006/relationships/image" Id="rId103" Target="media/rId103.jpg" /><Relationship Type="http://schemas.openxmlformats.org/officeDocument/2006/relationships/image" Id="rId70" Target="media/rId70.jpg" /><Relationship Type="http://schemas.openxmlformats.org/officeDocument/2006/relationships/image" Id="rId49" Target="media/rId49.jpg" /><Relationship Type="http://schemas.openxmlformats.org/officeDocument/2006/relationships/image" Id="rId64" Target="media/rId64.jpg" /><Relationship Type="http://schemas.openxmlformats.org/officeDocument/2006/relationships/image" Id="rId85" Target="media/rId85.jpg" /><Relationship Type="http://schemas.openxmlformats.org/officeDocument/2006/relationships/image" Id="rId61" Target="media/rId61.jpg" /><Relationship Type="http://schemas.openxmlformats.org/officeDocument/2006/relationships/image" Id="rId58" Target="media/rId58.jpg" /><Relationship Type="http://schemas.openxmlformats.org/officeDocument/2006/relationships/image" Id="rId94" Target="media/rId94.jpg" /><Relationship Type="http://schemas.openxmlformats.org/officeDocument/2006/relationships/image" Id="rId31" Target="media/rId31.jpg" /><Relationship Type="http://schemas.openxmlformats.org/officeDocument/2006/relationships/image" Id="rId91" Target="media/rId91.jpg" /><Relationship Type="http://schemas.openxmlformats.org/officeDocument/2006/relationships/image" Id="rId79" Target="media/rId79.jpg" /><Relationship Type="http://schemas.openxmlformats.org/officeDocument/2006/relationships/image" Id="rId67" Target="media/rId67.jpg" /><Relationship Type="http://schemas.openxmlformats.org/officeDocument/2006/relationships/image" Id="rId34" Target="media/rId34.jpg" /><Relationship Type="http://schemas.openxmlformats.org/officeDocument/2006/relationships/image" Id="rId100" Target="media/rId100.jpg" /><Relationship Type="http://schemas.openxmlformats.org/officeDocument/2006/relationships/image" Id="rId52" Target="media/rId52.jpg" /><Relationship Type="http://schemas.openxmlformats.org/officeDocument/2006/relationships/image" Id="rId46" Target="media/rId46.jpg" /><Relationship Type="http://schemas.openxmlformats.org/officeDocument/2006/relationships/image" Id="rId40" Target="media/rId40.jpg" /><Relationship Type="http://schemas.openxmlformats.org/officeDocument/2006/relationships/image" Id="rId82" Target="media/rId82.jpg" /><Relationship Type="http://schemas.openxmlformats.org/officeDocument/2006/relationships/image" Id="rId73" Target="media/rId73.jpg" /><Relationship Type="http://schemas.openxmlformats.org/officeDocument/2006/relationships/image" Id="rId55" Target="media/rId55.jpg" /><Relationship Type="http://schemas.openxmlformats.org/officeDocument/2006/relationships/image" Id="rId97" Target="media/rId97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