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Юрченко</w:t>
      </w:r>
      <w:r>
        <w:t xml:space="preserve"> </w:t>
      </w:r>
      <w:r>
        <w:t xml:space="preserve">Артём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практических навыков работы в консоли с атрибутами файлов для групп пользователей.</w:t>
      </w:r>
    </w:p>
    <w:p>
      <w:r>
        <w:pict>
          <v:rect style="width:0;height:1.5pt" o:hralign="center" o:hrstd="t" o:hr="t"/>
        </w:pict>
      </w:r>
    </w:p>
    <w:bookmarkEnd w:id="20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Неободимости создавать запись guest нет, так как она уже была создана во время выполнения предыдущей лаборатоной работы. Создадим учетную запись пользователя guest2 и зададим пароль (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3632886"/>
            <wp:effectExtent b="0" l="0" r="0" t="0"/>
            <wp:docPr descr="Figure 1: Создание и настройка учетной записи guest2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2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Создание и настройка учетной записи guest2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Добавим пользователя guest2 в группу guest (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283200" cy="660400"/>
            <wp:effectExtent b="0" l="0" r="0" t="0"/>
            <wp:docPr descr="Figure 2: Добавление пользователя guest2 в группу guest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Добавление пользователя guest2 в группу guest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Осуществим вход в систему от двух пользователей на двух разных консолях (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5022116"/>
            <wp:effectExtent b="0" l="0" r="0" t="0"/>
            <wp:docPr descr="Figure 3: Консоли с авторизованными пользователями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2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Консоли с авторизованными пользователями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Для обоих пользователей командой pwd определим директорию, в которой мы находимся. Видим, что приглашение в командной строке соответствует (</w:t>
      </w:r>
      <w:hyperlink w:anchor="fig:004">
        <w:r>
          <w:rPr>
            <w:rStyle w:val="Hyperlink"/>
          </w:rPr>
          <w:t xml:space="preserve">4</w:t>
        </w:r>
      </w:hyperlink>
      <w:r>
        <w:t xml:space="preserve"> </w:t>
      </w:r>
      <w:r>
        <w:t xml:space="preserve">-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3086100" cy="495300"/>
            <wp:effectExtent b="0" l="0" r="0" t="0"/>
            <wp:docPr descr="Figure 4: Определение директории в консоли guest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Определение директории в консоли guest</w:t>
      </w:r>
    </w:p>
    <w:bookmarkEnd w:id="0"/>
    <w:bookmarkStart w:id="0" w:name="fig:005"/>
    <w:p>
      <w:pPr>
        <w:pStyle w:val="CaptionedFigure"/>
      </w:pPr>
      <w:bookmarkStart w:id="30" w:name="fig:005"/>
      <w:r>
        <w:drawing>
          <wp:inline>
            <wp:extent cx="3695700" cy="673100"/>
            <wp:effectExtent b="0" l="0" r="0" t="0"/>
            <wp:docPr descr="Figure 5: Определение директории в консоли guest2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Определение директории в консоли guest2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Уточним имя пользователя, его группу, кто входит в неё и к каким группам принадлежит он сам (</w:t>
      </w:r>
      <w:hyperlink w:anchor="fig:006">
        <w:r>
          <w:rPr>
            <w:rStyle w:val="Hyperlink"/>
          </w:rPr>
          <w:t xml:space="preserve">6</w:t>
        </w:r>
      </w:hyperlink>
      <w:r>
        <w:t xml:space="preserve"> </w:t>
      </w:r>
      <w:r>
        <w:t xml:space="preserve">-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4216400" cy="1689100"/>
            <wp:effectExtent b="0" l="0" r="0" t="0"/>
            <wp:docPr descr="Figure 6: Вывод информации о пользователе в консоли guest" title="" id="1" name="Picture"/>
            <a:graphic>
              <a:graphicData uri="http://schemas.openxmlformats.org/drawingml/2006/picture">
                <pic:pic>
                  <pic:nvPicPr>
                    <pic:cNvPr descr="image/screenshot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Вывод информации о пользователе в консоли guest</w:t>
      </w:r>
    </w:p>
    <w:bookmarkEnd w:id="0"/>
    <w:bookmarkStart w:id="0" w:name="fig:007"/>
    <w:p>
      <w:pPr>
        <w:pStyle w:val="CaptionedFigure"/>
      </w:pPr>
      <w:bookmarkStart w:id="34" w:name="fig:007"/>
      <w:r>
        <w:drawing>
          <wp:inline>
            <wp:extent cx="4673600" cy="1701800"/>
            <wp:effectExtent b="0" l="0" r="0" t="0"/>
            <wp:docPr descr="Figure 7: Вывод информации о пользователе в консоли guest2" title="" id="1" name="Picture"/>
            <a:graphic>
              <a:graphicData uri="http://schemas.openxmlformats.org/drawingml/2006/picture">
                <pic:pic>
                  <pic:nvPicPr>
                    <pic:cNvPr descr="image/screenshot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Вывод информации о пользователе в консоли guest2</w:t>
      </w:r>
    </w:p>
    <w:bookmarkEnd w:id="0"/>
    <w:p>
      <w:pPr>
        <w:pStyle w:val="BodyText"/>
      </w:pPr>
      <w:r>
        <w:t xml:space="preserve">Заметим, что все команды выводят одинаковую информацию, но в разных форматах</w:t>
      </w:r>
    </w:p>
    <w:p>
      <w:pPr>
        <w:numPr>
          <w:ilvl w:val="0"/>
          <w:numId w:val="1006"/>
        </w:numPr>
        <w:pStyle w:val="Compact"/>
      </w:pPr>
      <w:r>
        <w:t xml:space="preserve">Сравним полученную информацию с содержимым файла /etc/group (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36" w:name="fig:008"/>
      <w:r>
        <w:drawing>
          <wp:inline>
            <wp:extent cx="3187700" cy="5041900"/>
            <wp:effectExtent b="0" l="0" r="0" t="0"/>
            <wp:docPr descr="Figure 8: Содержимое файла /etc/group" title="" id="1" name="Picture"/>
            <a:graphic>
              <a:graphicData uri="http://schemas.openxmlformats.org/drawingml/2006/picture">
                <pic:pic>
                  <pic:nvPicPr>
                    <pic:cNvPr descr="image/screenshot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504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Содержимое файла /etc/group</w:t>
      </w:r>
    </w:p>
    <w:bookmarkEnd w:id="0"/>
    <w:p>
      <w:pPr>
        <w:pStyle w:val="BodyText"/>
      </w:pPr>
      <w:r>
        <w:t xml:space="preserve">Видим информацию о группе, ее id и название подгруппы.</w:t>
      </w:r>
    </w:p>
    <w:p>
      <w:pPr>
        <w:numPr>
          <w:ilvl w:val="0"/>
          <w:numId w:val="1007"/>
        </w:numPr>
        <w:pStyle w:val="Compact"/>
      </w:pPr>
      <w:r>
        <w:t xml:space="preserve">От имени пользователя guest2 выполним регистрацию пользователя guest2 в группе guest (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38" w:name="fig:009"/>
      <w:r>
        <w:drawing>
          <wp:inline>
            <wp:extent cx="4292600" cy="596900"/>
            <wp:effectExtent b="0" l="0" r="0" t="0"/>
            <wp:docPr descr="Figure 9: Регистрация пользователя guest2 в группе guest" title="" id="1" name="Picture"/>
            <a:graphic>
              <a:graphicData uri="http://schemas.openxmlformats.org/drawingml/2006/picture">
                <pic:pic>
                  <pic:nvPicPr>
                    <pic:cNvPr descr="image/screenshot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Регистрация пользователя guest2 в группе guest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От имени пользователя guest изменим права директории /home/guest, разрешив все действия для пользователей группы (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10"/>
    <w:p>
      <w:pPr>
        <w:pStyle w:val="CaptionedFigure"/>
      </w:pPr>
      <w:bookmarkStart w:id="40" w:name="fig:010"/>
      <w:r>
        <w:drawing>
          <wp:inline>
            <wp:extent cx="5334000" cy="265436"/>
            <wp:effectExtent b="0" l="0" r="0" t="0"/>
            <wp:docPr descr="Figure 10: Изменение прав директории /home/guest" title="" id="1" name="Picture"/>
            <a:graphic>
              <a:graphicData uri="http://schemas.openxmlformats.org/drawingml/2006/picture">
                <pic:pic>
                  <pic:nvPicPr>
                    <pic:cNvPr descr="image/screenshot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10: Изменение прав директории /home/guest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От имени пользователя guest снимем с директории /home/guest/dir1 все атрибуты (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</w:t>
      </w:r>
    </w:p>
    <w:bookmarkStart w:id="0" w:name="fig:011"/>
    <w:p>
      <w:pPr>
        <w:pStyle w:val="CaptionedFigure"/>
      </w:pPr>
      <w:bookmarkStart w:id="42" w:name="fig:011"/>
      <w:r>
        <w:drawing>
          <wp:inline>
            <wp:extent cx="5334000" cy="839821"/>
            <wp:effectExtent b="0" l="0" r="0" t="0"/>
            <wp:docPr descr="Figure 11: Снятие с директории /home/guest/dir1 всех атрибутов" title="" id="1" name="Picture"/>
            <a:graphic>
              <a:graphicData uri="http://schemas.openxmlformats.org/drawingml/2006/picture">
                <pic:pic>
                  <pic:nvPicPr>
                    <pic:cNvPr descr="image/screenshot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9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11: Снятие с директории /home/guest/dir1 всех атрибутов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Заполним таблицу «Установленные права и разрешённые действия» (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44" w:name="fig:012"/>
      <w:r>
        <w:drawing>
          <wp:inline>
            <wp:extent cx="5334000" cy="4351421"/>
            <wp:effectExtent b="0" l="0" r="0" t="0"/>
            <wp:docPr descr="Figure 12: Фрагмент таблицы 3.1" title="" id="1" name="Picture"/>
            <a:graphic>
              <a:graphicData uri="http://schemas.openxmlformats.org/drawingml/2006/picture">
                <pic:pic>
                  <pic:nvPicPr>
                    <pic:cNvPr descr="image/screenshot_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1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12: Фрагмент таблицы 3.1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Заполним таблицу «Минимальные права для совершения операций» (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46" w:name="fig:013"/>
      <w:r>
        <w:drawing>
          <wp:inline>
            <wp:extent cx="5334000" cy="2257335"/>
            <wp:effectExtent b="0" l="0" r="0" t="0"/>
            <wp:docPr descr="Figure 13: Таблица 3.2" title="" id="1" name="Picture"/>
            <a:graphic>
              <a:graphicData uri="http://schemas.openxmlformats.org/drawingml/2006/picture">
                <pic:pic>
                  <pic:nvPicPr>
                    <pic:cNvPr descr="image/screenshot_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7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13: Таблица 3.2</w:t>
      </w:r>
    </w:p>
    <w:bookmarkEnd w:id="0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данной лабораторной работы были получены практические навыки работы в консоли с атрибутами файлов для групп пользователей.</w:t>
      </w:r>
    </w:p>
    <w:bookmarkEnd w:id="48"/>
    <w:bookmarkStart w:id="4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https://blog.skillfactory.ru/glossary/operaczionnaya-sistema/</w:t>
      </w:r>
    </w:p>
    <w:p>
      <w:pPr>
        <w:pStyle w:val="BodyText"/>
      </w:pPr>
      <w:r>
        <w:t xml:space="preserve">[2] https://codechick.io/tutorials/unix-linux/unix-linux-permissions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Юрченко Артём Алексеевич</dc:creator>
  <dc:language>ru-RU</dc:language>
  <cp:keywords/>
  <dcterms:created xsi:type="dcterms:W3CDTF">2023-09-22T19:04:42Z</dcterms:created>
  <dcterms:modified xsi:type="dcterms:W3CDTF">2023-09-22T19:04:42Z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Два пользователя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