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25983" w14:textId="77E7D14E" w:rsidR="00876890" w:rsidRDefault="00876890" w:rsidP="00F8123D">
      <w:pPr>
        <w:pStyle w:val="Heading1"/>
      </w:pPr>
      <w:r>
        <w:t xml:space="preserve">K304 project </w:t>
      </w:r>
      <w:r w:rsidR="00C71EB2">
        <w:t>3</w:t>
      </w:r>
      <w:r w:rsidR="00DA32B8">
        <w:t>/4</w:t>
      </w:r>
      <w:r>
        <w:t xml:space="preserve">: </w:t>
      </w:r>
      <w:r w:rsidR="00DA32B8">
        <w:t xml:space="preserve">Basic summary measures and graphs; </w:t>
      </w:r>
      <w:r w:rsidR="0007449E">
        <w:t xml:space="preserve">R for data wrangling, summarizing, and </w:t>
      </w:r>
      <w:r w:rsidR="00E513E6">
        <w:t>graphing</w:t>
      </w:r>
    </w:p>
    <w:p w14:paraId="7E40E8B4" w14:textId="77777777" w:rsidR="00876890" w:rsidRDefault="00876890" w:rsidP="00F8123D">
      <w:pPr>
        <w:pStyle w:val="Heading1"/>
      </w:pPr>
      <w:r>
        <w:t>50 points</w:t>
      </w:r>
    </w:p>
    <w:p w14:paraId="1B2C33CF" w14:textId="77777777" w:rsidR="00876890" w:rsidRDefault="00876890" w:rsidP="00F8123D">
      <w:pPr>
        <w:pStyle w:val="Heading2"/>
      </w:pPr>
      <w:r>
        <w:t>File submission requirements</w:t>
      </w:r>
    </w:p>
    <w:p w14:paraId="3FB45F8A" w14:textId="51B8F6A1" w:rsidR="00337E61" w:rsidRDefault="00B644FD" w:rsidP="00876890">
      <w:r>
        <w:t>Submit</w:t>
      </w:r>
      <w:r w:rsidR="00337E61">
        <w:t xml:space="preserve"> </w:t>
      </w:r>
      <w:r w:rsidR="0007449E">
        <w:t>your R script file</w:t>
      </w:r>
      <w:r w:rsidR="009B2270">
        <w:t>; nothing else.</w:t>
      </w:r>
    </w:p>
    <w:p w14:paraId="4121E914" w14:textId="5AA9EC09" w:rsidR="00E113FA" w:rsidRDefault="00E113FA" w:rsidP="00E113FA">
      <w:r>
        <w:t xml:space="preserve">Your work must be submitted </w:t>
      </w:r>
      <w:r w:rsidRPr="00DC73FB">
        <w:rPr>
          <w:highlight w:val="yellow"/>
        </w:rPr>
        <w:t>via Canvas</w:t>
      </w:r>
      <w:r>
        <w:t xml:space="preserve"> by </w:t>
      </w:r>
      <w:r w:rsidRPr="00DC73FB">
        <w:rPr>
          <w:highlight w:val="yellow"/>
        </w:rPr>
        <w:t>1</w:t>
      </w:r>
      <w:r>
        <w:rPr>
          <w:highlight w:val="yellow"/>
        </w:rPr>
        <w:t>0</w:t>
      </w:r>
      <w:r w:rsidRPr="00DC73FB">
        <w:rPr>
          <w:highlight w:val="yellow"/>
        </w:rPr>
        <w:t>:59 p.m. o</w:t>
      </w:r>
      <w:r w:rsidRPr="002543B1">
        <w:rPr>
          <w:highlight w:val="yellow"/>
        </w:rPr>
        <w:t xml:space="preserve">n </w:t>
      </w:r>
      <w:r>
        <w:rPr>
          <w:highlight w:val="yellow"/>
        </w:rPr>
        <w:t xml:space="preserve">November </w:t>
      </w:r>
      <w:r w:rsidR="00B5127B">
        <w:rPr>
          <w:highlight w:val="yellow"/>
        </w:rPr>
        <w:t>2</w:t>
      </w:r>
      <w:r>
        <w:rPr>
          <w:highlight w:val="yellow"/>
        </w:rPr>
        <w:t>0</w:t>
      </w:r>
      <w:r>
        <w:t>, 20</w:t>
      </w:r>
      <w:r w:rsidR="00B5127B">
        <w:t>20</w:t>
      </w:r>
      <w:r>
        <w:t>. Submissions uploaded to Canvas before 11:59 p.m. will be graded without penalty.</w:t>
      </w:r>
    </w:p>
    <w:p w14:paraId="4CF775F0" w14:textId="77777777" w:rsidR="00E113FA" w:rsidRDefault="00E113FA" w:rsidP="00E113FA">
      <w:r>
        <w:t>After 11:59 p.m., submissions can be made to the late submission assignment on Canvas. See the syllabus for more details regarding penalties.</w:t>
      </w:r>
    </w:p>
    <w:p w14:paraId="7DD00934" w14:textId="559C782B" w:rsidR="00876890" w:rsidRDefault="00E113FA" w:rsidP="00876890">
      <w:r>
        <w:t>Work not submitted via Canvas will not be graded</w:t>
      </w:r>
      <w:r w:rsidR="00876890">
        <w:t>.</w:t>
      </w:r>
    </w:p>
    <w:p w14:paraId="17000323" w14:textId="6DC4B394" w:rsidR="00876890" w:rsidRDefault="0007449E" w:rsidP="00BE07EA">
      <w:pPr>
        <w:pStyle w:val="Heading2"/>
      </w:pPr>
      <w:r>
        <w:t>The Doing Business dataset and methodology</w:t>
      </w:r>
    </w:p>
    <w:p w14:paraId="6FC0935A" w14:textId="70E50CE9" w:rsidR="0077725A" w:rsidRDefault="0077725A" w:rsidP="0077725A">
      <w:pPr>
        <w:spacing w:before="120"/>
      </w:pPr>
      <w:r>
        <w:t>In this project y</w:t>
      </w:r>
      <w:r w:rsidRPr="00DB456A">
        <w:t>ou</w:t>
      </w:r>
      <w:r>
        <w:t xml:space="preserve"> will analyze data collected in the Doing Business survey </w:t>
      </w:r>
      <w:r w:rsidR="00CE0331">
        <w:t>over the years 2004-2018</w:t>
      </w:r>
      <w:r>
        <w:t>. Doing Business is a global study</w:t>
      </w:r>
      <w:r w:rsidR="00CE0331">
        <w:t>, run by the World Bank,</w:t>
      </w:r>
      <w:r>
        <w:t xml:space="preserve"> that aims to assess the ease of doing business in different economies through measures such as the number of procedures required to start a business, the thoroughness of credit monitoring, the extent to which investors are protected, and so on.</w:t>
      </w:r>
    </w:p>
    <w:p w14:paraId="49E1CEFE" w14:textId="77777777" w:rsidR="0077725A" w:rsidRDefault="0077725A" w:rsidP="0077725A">
      <w:pPr>
        <w:spacing w:before="120"/>
      </w:pPr>
      <w:r>
        <w:t>For each survey topic (e.g., Starting a Business), business and legal practitioners in the economies being surveyed are asked to answer questions about a single, detailed set of circumstances. Independent experts are then used to validate their responses. The use of a single, standard example for each topic area allows results to be compared across economies. Data regarding costs are likewise collected in a manner allowing for comparison across economies; for example, the cost of starting a business is reported as a percentage of the economy’s per-capita income, the idea being to represent the relative ease or difficulty of starting a business for a person living and earning wages in that economy.</w:t>
      </w:r>
    </w:p>
    <w:p w14:paraId="735329AC" w14:textId="1E2D47C0" w:rsidR="00876890" w:rsidRDefault="0077725A" w:rsidP="0077725A">
      <w:r>
        <w:t xml:space="preserve">More information about the study, methodology, the data variables gathered, and the cases created to gather those variables is available at </w:t>
      </w:r>
      <w:hyperlink r:id="rId8" w:history="1">
        <w:r w:rsidRPr="0036108D">
          <w:rPr>
            <w:rStyle w:val="Hyperlink"/>
          </w:rPr>
          <w:t>www.doingbusiness.org</w:t>
        </w:r>
      </w:hyperlink>
      <w:r>
        <w:t>.</w:t>
      </w:r>
    </w:p>
    <w:p w14:paraId="6D42DD7C" w14:textId="15E39437" w:rsidR="00CE0331" w:rsidRDefault="00CE0331" w:rsidP="00CE0331">
      <w:pPr>
        <w:pStyle w:val="Heading2"/>
      </w:pPr>
      <w:r>
        <w:t>Problem set</w:t>
      </w:r>
    </w:p>
    <w:p w14:paraId="1A45C58A" w14:textId="4211AFB1" w:rsidR="00091420" w:rsidRDefault="00CE0331" w:rsidP="00876890">
      <w:r>
        <w:t>See the R script file</w:t>
      </w:r>
      <w:r w:rsidR="00940F16">
        <w:t xml:space="preserve">, and </w:t>
      </w:r>
      <w:r w:rsidR="001A7CD4">
        <w:t xml:space="preserve">complete the problems for this project </w:t>
      </w:r>
      <w:r w:rsidR="00940F16">
        <w:t>us</w:t>
      </w:r>
      <w:r w:rsidR="001A7CD4">
        <w:t>ing</w:t>
      </w:r>
      <w:r w:rsidR="00940F16">
        <w:t xml:space="preserve"> the packages mentioned (dplyr, ggplot2, ggrepel, and ggthemes)</w:t>
      </w:r>
      <w:r w:rsidR="001A7CD4">
        <w:t>.</w:t>
      </w:r>
    </w:p>
    <w:p w14:paraId="518448EE" w14:textId="77777777" w:rsidR="00C12AA5" w:rsidRDefault="00C12AA5" w:rsidP="00C12AA5">
      <w:r>
        <w:t>Most of what you will need to complete this project can be found in the class exercises. There will likely be a few things that you need to research. When you do, for best results, include either “dplyr” or “ggplot” in your search terms, depending on where the question lies.</w:t>
      </w:r>
    </w:p>
    <w:p w14:paraId="3DC0C7DB" w14:textId="56DB1E92" w:rsidR="00DC2018" w:rsidRDefault="008642C3" w:rsidP="00876890">
      <w:r>
        <w:t xml:space="preserve">Sketches </w:t>
      </w:r>
      <w:r w:rsidR="005F1505">
        <w:t xml:space="preserve">and </w:t>
      </w:r>
      <w:r>
        <w:t xml:space="preserve">notes for the reporting objects of interest </w:t>
      </w:r>
      <w:r w:rsidR="00C71EB2">
        <w:t>are included</w:t>
      </w:r>
      <w:r w:rsidR="000E743B">
        <w:t xml:space="preserve"> </w:t>
      </w:r>
      <w:r w:rsidR="00C71EB2">
        <w:t>with the project materials</w:t>
      </w:r>
      <w:r w:rsidR="000E743B">
        <w:t>.</w:t>
      </w:r>
      <w:r w:rsidR="00840893">
        <w:t xml:space="preserve"> Here’s how to think of these—</w:t>
      </w:r>
    </w:p>
    <w:p w14:paraId="08BD9EEB" w14:textId="18227161" w:rsidR="00DC2018" w:rsidRDefault="00DC2018" w:rsidP="00DC2018">
      <w:pPr>
        <w:pStyle w:val="ListParagraph"/>
        <w:numPr>
          <w:ilvl w:val="0"/>
          <w:numId w:val="4"/>
        </w:numPr>
      </w:pPr>
      <w:r>
        <w:t xml:space="preserve">The sketches are </w:t>
      </w:r>
      <w:r w:rsidRPr="001608A0">
        <w:rPr>
          <w:highlight w:val="yellow"/>
        </w:rPr>
        <w:t>rough</w:t>
      </w:r>
      <w:r w:rsidR="001608A0" w:rsidRPr="001608A0">
        <w:rPr>
          <w:highlight w:val="yellow"/>
        </w:rPr>
        <w:t>, not exact,</w:t>
      </w:r>
      <w:r>
        <w:t xml:space="preserve"> </w:t>
      </w:r>
      <w:r w:rsidR="00BD34B9">
        <w:t>representations</w:t>
      </w:r>
      <w:r>
        <w:t xml:space="preserve"> of the desired reporting objects—these would have been developed </w:t>
      </w:r>
      <w:r w:rsidR="00734C07">
        <w:t xml:space="preserve">either </w:t>
      </w:r>
      <w:r w:rsidR="007C4152">
        <w:t xml:space="preserve">by or </w:t>
      </w:r>
      <w:r>
        <w:t xml:space="preserve">in </w:t>
      </w:r>
      <w:r w:rsidR="00840893">
        <w:t>collaboration</w:t>
      </w:r>
      <w:r>
        <w:t xml:space="preserve"> with the client/management</w:t>
      </w:r>
      <w:r w:rsidR="00B433CC">
        <w:t>, which here might be the World Bank</w:t>
      </w:r>
      <w:r>
        <w:t xml:space="preserve">. In an ideal world, you (the team of analysts working on this project) would have gotten the client/management to sign off on these </w:t>
      </w:r>
      <w:r w:rsidR="00DA3DE4">
        <w:t>sketches</w:t>
      </w:r>
      <w:r>
        <w:t xml:space="preserve"> before you </w:t>
      </w:r>
      <w:r w:rsidR="00C71EB2">
        <w:t xml:space="preserve">started </w:t>
      </w:r>
      <w:r w:rsidR="00FF159B">
        <w:t xml:space="preserve">in-program </w:t>
      </w:r>
      <w:r>
        <w:t>development</w:t>
      </w:r>
      <w:r w:rsidR="00C71EB2">
        <w:t xml:space="preserve"> work</w:t>
      </w:r>
      <w:r>
        <w:t>.</w:t>
      </w:r>
    </w:p>
    <w:p w14:paraId="6CD302E4" w14:textId="7B485FE1" w:rsidR="00DC2018" w:rsidRDefault="00DC2018" w:rsidP="00DC2018">
      <w:pPr>
        <w:pStyle w:val="ListParagraph"/>
        <w:numPr>
          <w:ilvl w:val="0"/>
          <w:numId w:val="4"/>
        </w:numPr>
      </w:pPr>
      <w:r>
        <w:t xml:space="preserve">The post-it notes are from Aaron and Sarah. (Your client is not likely to know about the ggthemes package, </w:t>
      </w:r>
      <w:r w:rsidR="00BD34B9">
        <w:t xml:space="preserve">for example, </w:t>
      </w:r>
      <w:r>
        <w:t xml:space="preserve">or that there is an economist theme, or a </w:t>
      </w:r>
      <w:proofErr w:type="spellStart"/>
      <w:r>
        <w:t>tufte</w:t>
      </w:r>
      <w:proofErr w:type="spellEnd"/>
      <w:r>
        <w:t xml:space="preserve"> theme, or a </w:t>
      </w:r>
      <w:proofErr w:type="spellStart"/>
      <w:r>
        <w:t>fivethirtyeight</w:t>
      </w:r>
      <w:proofErr w:type="spellEnd"/>
      <w:r>
        <w:t xml:space="preserve"> theme.)</w:t>
      </w:r>
    </w:p>
    <w:sectPr w:rsidR="00DC20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97AD0" w14:textId="77777777" w:rsidR="003C4FAD" w:rsidRDefault="003C4FAD" w:rsidP="00ED23AB">
      <w:pPr>
        <w:spacing w:after="0"/>
      </w:pPr>
      <w:r>
        <w:separator/>
      </w:r>
    </w:p>
  </w:endnote>
  <w:endnote w:type="continuationSeparator" w:id="0">
    <w:p w14:paraId="6321332A" w14:textId="77777777" w:rsidR="003C4FAD" w:rsidRDefault="003C4FAD" w:rsidP="00ED23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0447982"/>
      <w:docPartObj>
        <w:docPartGallery w:val="Page Numbers (Bottom of Page)"/>
        <w:docPartUnique/>
      </w:docPartObj>
    </w:sdtPr>
    <w:sdtEndPr>
      <w:rPr>
        <w:sz w:val="18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sz w:val="18"/>
          </w:rPr>
        </w:sdtEndPr>
        <w:sdtContent>
          <w:p w14:paraId="025F9AF7" w14:textId="77777777" w:rsidR="0082013B" w:rsidRPr="0082013B" w:rsidRDefault="0082013B">
            <w:pPr>
              <w:pStyle w:val="Footer"/>
              <w:rPr>
                <w:sz w:val="18"/>
              </w:rPr>
            </w:pPr>
            <w:r w:rsidRPr="0082013B">
              <w:rPr>
                <w:sz w:val="18"/>
              </w:rPr>
              <w:t xml:space="preserve">Page </w:t>
            </w:r>
            <w:r w:rsidRPr="0082013B">
              <w:rPr>
                <w:b/>
                <w:bCs/>
                <w:sz w:val="20"/>
                <w:szCs w:val="24"/>
              </w:rPr>
              <w:fldChar w:fldCharType="begin"/>
            </w:r>
            <w:r w:rsidRPr="0082013B">
              <w:rPr>
                <w:b/>
                <w:bCs/>
                <w:sz w:val="18"/>
              </w:rPr>
              <w:instrText xml:space="preserve"> PAGE </w:instrText>
            </w:r>
            <w:r w:rsidRPr="0082013B">
              <w:rPr>
                <w:b/>
                <w:bCs/>
                <w:sz w:val="20"/>
                <w:szCs w:val="24"/>
              </w:rPr>
              <w:fldChar w:fldCharType="separate"/>
            </w:r>
            <w:r w:rsidR="00F32D79">
              <w:rPr>
                <w:b/>
                <w:bCs/>
                <w:noProof/>
                <w:sz w:val="18"/>
              </w:rPr>
              <w:t>4</w:t>
            </w:r>
            <w:r w:rsidRPr="0082013B">
              <w:rPr>
                <w:b/>
                <w:bCs/>
                <w:sz w:val="20"/>
                <w:szCs w:val="24"/>
              </w:rPr>
              <w:fldChar w:fldCharType="end"/>
            </w:r>
            <w:r w:rsidRPr="0082013B">
              <w:rPr>
                <w:sz w:val="18"/>
              </w:rPr>
              <w:t xml:space="preserve"> of </w:t>
            </w:r>
            <w:r w:rsidRPr="0082013B">
              <w:rPr>
                <w:b/>
                <w:bCs/>
                <w:sz w:val="20"/>
                <w:szCs w:val="24"/>
              </w:rPr>
              <w:fldChar w:fldCharType="begin"/>
            </w:r>
            <w:r w:rsidRPr="0082013B">
              <w:rPr>
                <w:b/>
                <w:bCs/>
                <w:sz w:val="18"/>
              </w:rPr>
              <w:instrText xml:space="preserve"> NUMPAGES  </w:instrText>
            </w:r>
            <w:r w:rsidRPr="0082013B">
              <w:rPr>
                <w:b/>
                <w:bCs/>
                <w:sz w:val="20"/>
                <w:szCs w:val="24"/>
              </w:rPr>
              <w:fldChar w:fldCharType="separate"/>
            </w:r>
            <w:r w:rsidR="00F32D79">
              <w:rPr>
                <w:b/>
                <w:bCs/>
                <w:noProof/>
                <w:sz w:val="18"/>
              </w:rPr>
              <w:t>5</w:t>
            </w:r>
            <w:r w:rsidRPr="0082013B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28C8A191" w14:textId="77777777" w:rsidR="0082013B" w:rsidRDefault="00820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661F5" w14:textId="77777777" w:rsidR="003C4FAD" w:rsidRDefault="003C4FAD" w:rsidP="00ED23AB">
      <w:pPr>
        <w:spacing w:after="0"/>
      </w:pPr>
      <w:r>
        <w:separator/>
      </w:r>
    </w:p>
  </w:footnote>
  <w:footnote w:type="continuationSeparator" w:id="0">
    <w:p w14:paraId="32D97DE5" w14:textId="77777777" w:rsidR="003C4FAD" w:rsidRDefault="003C4FAD" w:rsidP="00ED23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863D3"/>
    <w:multiLevelType w:val="hybridMultilevel"/>
    <w:tmpl w:val="D192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521A"/>
    <w:multiLevelType w:val="hybridMultilevel"/>
    <w:tmpl w:val="E06E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0389"/>
    <w:multiLevelType w:val="hybridMultilevel"/>
    <w:tmpl w:val="BCE4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5014E"/>
    <w:multiLevelType w:val="hybridMultilevel"/>
    <w:tmpl w:val="8E70C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D9"/>
    <w:rsid w:val="00030634"/>
    <w:rsid w:val="000507F7"/>
    <w:rsid w:val="00067ADA"/>
    <w:rsid w:val="000739C1"/>
    <w:rsid w:val="0007449E"/>
    <w:rsid w:val="00091420"/>
    <w:rsid w:val="0009706B"/>
    <w:rsid w:val="000A370C"/>
    <w:rsid w:val="000C14B7"/>
    <w:rsid w:val="000C60A3"/>
    <w:rsid w:val="000D6289"/>
    <w:rsid w:val="000D77F5"/>
    <w:rsid w:val="000E743B"/>
    <w:rsid w:val="00104094"/>
    <w:rsid w:val="00121891"/>
    <w:rsid w:val="00122A17"/>
    <w:rsid w:val="00123719"/>
    <w:rsid w:val="00134B8A"/>
    <w:rsid w:val="0013536D"/>
    <w:rsid w:val="00151450"/>
    <w:rsid w:val="001608A0"/>
    <w:rsid w:val="00170BEC"/>
    <w:rsid w:val="00182D1C"/>
    <w:rsid w:val="00192601"/>
    <w:rsid w:val="001A6F08"/>
    <w:rsid w:val="001A7CD4"/>
    <w:rsid w:val="001D0A2D"/>
    <w:rsid w:val="00203D3E"/>
    <w:rsid w:val="00206BE2"/>
    <w:rsid w:val="002131B1"/>
    <w:rsid w:val="00215777"/>
    <w:rsid w:val="00215E7C"/>
    <w:rsid w:val="00255A1C"/>
    <w:rsid w:val="00257626"/>
    <w:rsid w:val="00272F65"/>
    <w:rsid w:val="00280458"/>
    <w:rsid w:val="002A1878"/>
    <w:rsid w:val="002A7391"/>
    <w:rsid w:val="002D550D"/>
    <w:rsid w:val="002F1F3E"/>
    <w:rsid w:val="0032564C"/>
    <w:rsid w:val="00337E61"/>
    <w:rsid w:val="0035771F"/>
    <w:rsid w:val="00360D6B"/>
    <w:rsid w:val="003B0C34"/>
    <w:rsid w:val="003B45DB"/>
    <w:rsid w:val="003C45B3"/>
    <w:rsid w:val="003C4FAD"/>
    <w:rsid w:val="003D070B"/>
    <w:rsid w:val="003D7FDF"/>
    <w:rsid w:val="0041547B"/>
    <w:rsid w:val="00427C8F"/>
    <w:rsid w:val="0043049B"/>
    <w:rsid w:val="00453880"/>
    <w:rsid w:val="00472DA1"/>
    <w:rsid w:val="0049458B"/>
    <w:rsid w:val="004C014E"/>
    <w:rsid w:val="004D60C7"/>
    <w:rsid w:val="004F2973"/>
    <w:rsid w:val="00522E48"/>
    <w:rsid w:val="00525C3A"/>
    <w:rsid w:val="0053232D"/>
    <w:rsid w:val="00560A2B"/>
    <w:rsid w:val="00560EDB"/>
    <w:rsid w:val="005749DD"/>
    <w:rsid w:val="00590067"/>
    <w:rsid w:val="00593555"/>
    <w:rsid w:val="00594017"/>
    <w:rsid w:val="005A35E4"/>
    <w:rsid w:val="005A6068"/>
    <w:rsid w:val="005E2F99"/>
    <w:rsid w:val="005E69F9"/>
    <w:rsid w:val="005F1505"/>
    <w:rsid w:val="005F1823"/>
    <w:rsid w:val="00641752"/>
    <w:rsid w:val="00663899"/>
    <w:rsid w:val="006724BE"/>
    <w:rsid w:val="006768C5"/>
    <w:rsid w:val="0069296F"/>
    <w:rsid w:val="006966F9"/>
    <w:rsid w:val="006B0225"/>
    <w:rsid w:val="006E108E"/>
    <w:rsid w:val="006E19C1"/>
    <w:rsid w:val="006E32C5"/>
    <w:rsid w:val="00710077"/>
    <w:rsid w:val="007334FE"/>
    <w:rsid w:val="00734C07"/>
    <w:rsid w:val="007751E9"/>
    <w:rsid w:val="0077725A"/>
    <w:rsid w:val="00787134"/>
    <w:rsid w:val="007B518A"/>
    <w:rsid w:val="007C4152"/>
    <w:rsid w:val="007D7059"/>
    <w:rsid w:val="007F229E"/>
    <w:rsid w:val="0081680E"/>
    <w:rsid w:val="008170C6"/>
    <w:rsid w:val="0082013B"/>
    <w:rsid w:val="00840893"/>
    <w:rsid w:val="008426F6"/>
    <w:rsid w:val="00845CE9"/>
    <w:rsid w:val="008642C3"/>
    <w:rsid w:val="00876890"/>
    <w:rsid w:val="0088062B"/>
    <w:rsid w:val="008A44C0"/>
    <w:rsid w:val="008B1749"/>
    <w:rsid w:val="008C10C9"/>
    <w:rsid w:val="00915427"/>
    <w:rsid w:val="00935025"/>
    <w:rsid w:val="00940F16"/>
    <w:rsid w:val="009477FB"/>
    <w:rsid w:val="00950D12"/>
    <w:rsid w:val="00964B88"/>
    <w:rsid w:val="009B2270"/>
    <w:rsid w:val="009B34CA"/>
    <w:rsid w:val="009C0A77"/>
    <w:rsid w:val="009C714A"/>
    <w:rsid w:val="009E509E"/>
    <w:rsid w:val="009F182D"/>
    <w:rsid w:val="009F70C7"/>
    <w:rsid w:val="00A03D51"/>
    <w:rsid w:val="00A1252C"/>
    <w:rsid w:val="00A30F87"/>
    <w:rsid w:val="00A75658"/>
    <w:rsid w:val="00A84D2A"/>
    <w:rsid w:val="00A8668D"/>
    <w:rsid w:val="00A95436"/>
    <w:rsid w:val="00AB3935"/>
    <w:rsid w:val="00AC7638"/>
    <w:rsid w:val="00AD50E5"/>
    <w:rsid w:val="00B1377C"/>
    <w:rsid w:val="00B4113E"/>
    <w:rsid w:val="00B433CC"/>
    <w:rsid w:val="00B44AC9"/>
    <w:rsid w:val="00B5127B"/>
    <w:rsid w:val="00B57392"/>
    <w:rsid w:val="00B644FD"/>
    <w:rsid w:val="00B7358C"/>
    <w:rsid w:val="00BB3399"/>
    <w:rsid w:val="00BC075F"/>
    <w:rsid w:val="00BD34B9"/>
    <w:rsid w:val="00BE07EA"/>
    <w:rsid w:val="00BF2B81"/>
    <w:rsid w:val="00C048FD"/>
    <w:rsid w:val="00C057EB"/>
    <w:rsid w:val="00C06BD6"/>
    <w:rsid w:val="00C12AA5"/>
    <w:rsid w:val="00C36AE9"/>
    <w:rsid w:val="00C65E49"/>
    <w:rsid w:val="00C67DFE"/>
    <w:rsid w:val="00C71EB2"/>
    <w:rsid w:val="00C771D9"/>
    <w:rsid w:val="00CB096E"/>
    <w:rsid w:val="00CB7209"/>
    <w:rsid w:val="00CC5E34"/>
    <w:rsid w:val="00CD4ED5"/>
    <w:rsid w:val="00CD5087"/>
    <w:rsid w:val="00CE0331"/>
    <w:rsid w:val="00CF02EC"/>
    <w:rsid w:val="00D13748"/>
    <w:rsid w:val="00D35D76"/>
    <w:rsid w:val="00D45260"/>
    <w:rsid w:val="00D50D70"/>
    <w:rsid w:val="00D61881"/>
    <w:rsid w:val="00D66A6D"/>
    <w:rsid w:val="00D85BB3"/>
    <w:rsid w:val="00D865CD"/>
    <w:rsid w:val="00DA01BD"/>
    <w:rsid w:val="00DA2BB8"/>
    <w:rsid w:val="00DA32B8"/>
    <w:rsid w:val="00DA3DE4"/>
    <w:rsid w:val="00DB11B6"/>
    <w:rsid w:val="00DB5BF8"/>
    <w:rsid w:val="00DC095D"/>
    <w:rsid w:val="00DC2018"/>
    <w:rsid w:val="00DC6A1A"/>
    <w:rsid w:val="00DC73FB"/>
    <w:rsid w:val="00DD6ADF"/>
    <w:rsid w:val="00DE3F7B"/>
    <w:rsid w:val="00DE4152"/>
    <w:rsid w:val="00DE475F"/>
    <w:rsid w:val="00E05FC7"/>
    <w:rsid w:val="00E113FA"/>
    <w:rsid w:val="00E25C56"/>
    <w:rsid w:val="00E361AA"/>
    <w:rsid w:val="00E513E6"/>
    <w:rsid w:val="00E61836"/>
    <w:rsid w:val="00E71541"/>
    <w:rsid w:val="00E72BDD"/>
    <w:rsid w:val="00E737B9"/>
    <w:rsid w:val="00EA035C"/>
    <w:rsid w:val="00EA1B0D"/>
    <w:rsid w:val="00EC148B"/>
    <w:rsid w:val="00ED23AB"/>
    <w:rsid w:val="00EE09D5"/>
    <w:rsid w:val="00EE2BAA"/>
    <w:rsid w:val="00EE65CA"/>
    <w:rsid w:val="00EF0AD7"/>
    <w:rsid w:val="00EF7F78"/>
    <w:rsid w:val="00F01435"/>
    <w:rsid w:val="00F02385"/>
    <w:rsid w:val="00F25C95"/>
    <w:rsid w:val="00F31A3C"/>
    <w:rsid w:val="00F32D79"/>
    <w:rsid w:val="00F40324"/>
    <w:rsid w:val="00F5717B"/>
    <w:rsid w:val="00F81141"/>
    <w:rsid w:val="00F8123D"/>
    <w:rsid w:val="00F842A4"/>
    <w:rsid w:val="00FA664A"/>
    <w:rsid w:val="00FC7385"/>
    <w:rsid w:val="00FE443C"/>
    <w:rsid w:val="00FF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785D"/>
  <w15:chartTrackingRefBased/>
  <w15:docId w15:val="{3A938BFA-CD33-4A86-8C5F-5E7F92AC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3FB"/>
    <w:pPr>
      <w:spacing w:after="12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23D"/>
    <w:pPr>
      <w:keepNext/>
      <w:keepLines/>
      <w:spacing w:after="240"/>
      <w:outlineLvl w:val="0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3D"/>
    <w:pPr>
      <w:keepNext/>
      <w:keepLines/>
      <w:pBdr>
        <w:bottom w:val="dotted" w:sz="4" w:space="1" w:color="1F3864" w:themeColor="accent1" w:themeShade="80"/>
      </w:pBdr>
      <w:spacing w:before="6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23D"/>
    <w:rPr>
      <w:rFonts w:ascii="Georgia" w:eastAsiaTheme="majorEastAsia" w:hAnsi="Georgia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23D"/>
    <w:rPr>
      <w:rFonts w:ascii="Georgia" w:eastAsiaTheme="majorEastAsia" w:hAnsi="Georgia" w:cstheme="majorBidi"/>
      <w:b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DC73F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D23A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23AB"/>
    <w:rPr>
      <w:rFonts w:ascii="Georgia" w:hAnsi="Georg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23A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2013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013B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82013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013B"/>
    <w:rPr>
      <w:rFonts w:ascii="Georgia" w:hAnsi="Georgia"/>
    </w:rPr>
  </w:style>
  <w:style w:type="character" w:styleId="Hyperlink">
    <w:name w:val="Hyperlink"/>
    <w:basedOn w:val="DefaultParagraphFont"/>
    <w:uiPriority w:val="99"/>
    <w:unhideWhenUsed/>
    <w:rsid w:val="007772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ingbusines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189BF-31E4-46CB-B905-F34876EB7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Sherry, Sarah F</dc:creator>
  <cp:keywords/>
  <dc:description/>
  <cp:lastModifiedBy>Sherry, Sarah Fairchild</cp:lastModifiedBy>
  <cp:revision>182</cp:revision>
  <dcterms:created xsi:type="dcterms:W3CDTF">2018-01-16T17:46:00Z</dcterms:created>
  <dcterms:modified xsi:type="dcterms:W3CDTF">2020-11-10T20:27:00Z</dcterms:modified>
</cp:coreProperties>
</file>